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The drum never stops humming. Whenever you hit a creature with Boomstick, lightning arcs from the target to up to two other creatures of your choice within 15 feet of it. Each must make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Thunder Wave Rounds and two Counter-Bolts,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