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Rift Hall at midnight: ten years of Vane's life, finished, and nobody has dared switch it on.</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freed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from the corruption twisting it. The city's wounds knitted shut behind them, and they learned the rule that governs everything since: </w:t>
      </w:r>
      <w:r>
        <w:rPr>
          <w:rFonts w:ascii="Georgia" w:hAnsi="Georgia" w:cs="Georgia"/>
          <w:b/>
          <w:i w:val="0"/>
          <w:color w:val="222222"/>
          <w:sz w:val="21"/>
        </w:rPr>
        <w:t>a crack cannot be sealed from our side, but free a world's guardian and its cracks close on their own.</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waiting on the one thing it lacked: an anchor. The </w:t>
      </w:r>
      <w:r>
        <w:rPr>
          <w:rFonts w:ascii="Georgia" w:hAnsi="Georgia" w:cs="Georgia"/>
          <w:b/>
          <w:i w:val="0"/>
          <w:color w:val="222222"/>
          <w:sz w:val="21"/>
        </w:rPr>
        <w:t>Essence Sphere</w:t>
      </w:r>
      <w:r>
        <w:rPr>
          <w:rFonts w:ascii="Georgia" w:hAnsi="Georgia" w:cs="Georgia"/>
          <w:b w:val="0"/>
          <w:i w:val="0"/>
          <w:color w:val="222222"/>
          <w:sz w:val="21"/>
        </w:rPr>
        <w:t xml:space="preserve"> is that anchor. Pikachu's spark spoke to them through Ursa's Mark, in dread-images rather than words, of a vast hunger and a herald-shadow, and of itself as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because the ring would not be ready for a year, the three of them went their separate ways.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Hand out the new sheets during </w:t>
      </w:r>
      <w:r>
        <w:rPr>
          <w:rFonts w:ascii="Georgia" w:hAnsi="Georgia" w:cs="Georgia"/>
          <w:b/>
          <w:i w:val="0"/>
          <w:color w:val="222222"/>
          <w:sz w:val="19"/>
        </w:rPr>
        <w:t>The Handover</w:t>
      </w:r>
      <w:r>
        <w:rPr>
          <w:rFonts w:ascii="Georgia" w:hAnsi="Georgia" w:cs="Georgia"/>
          <w:b w:val="0"/>
          <w:i w:val="0"/>
          <w:color w:val="222222"/>
          <w:sz w:val="19"/>
        </w:rPr>
        <w:t>, so the fiction and the paperwork land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three stories,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really sleeps, but at this hour it comes close. Down in the Underworks the furnaces are banked to a low orange mutter, and the great ring of the portal stands in the middle of the Rift Hall like something dreaming.</w:t>
        <w:br/>
        <w:t>It is finished. After ten years of Guildmaster Vane's life it is finished, and it has been finished for eleven days, and nobody has dared to switch it on.</w:t>
        <w:br/>
        <w:t>You have been here a week. You told yourself it was to check the anchor housing. It was really because you could not stand another night of waiting somewhere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this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and sleeping less, and he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and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she finally sets the real thing in on the sixth night the brass closes around it as though it were cut for it. Play that quiet. It is the first hint of what she learned.</w:t>
      </w:r>
    </w:p>
    <w:p>
      <w:pPr>
        <w:keepNext/>
        <w:spacing w:before="220" w:after="60"/>
      </w:pPr>
      <w:r>
        <w:rPr>
          <w:rFonts w:ascii="Georgia" w:hAnsi="Georgia" w:cs="Georgia"/>
          <w:b/>
          <w:color w:val="A0522D"/>
          <w:sz w:val="26"/>
        </w:rPr>
        <w:t>The Professor</w:t>
      </w:r>
    </w:p>
    <w:p>
      <w:pPr>
        <w:keepNext/>
        <w:spacing w:before="120" w:after="4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Professor Aelwyn Ravenstone arrives with three trunks and no help whatsoever, and Lickgloom rides the luggage.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is exactly as you remember him and slightly worse: tall, silver haired, entirely certain, and delighted to be proven wrong about anything as long as he is the one doing the proving. He looks at the ring for a long moment, and then at the Sphere in its cradle, and then he says, to nobody in particular:</w:t>
        <w:br/>
        <w:t>"Oh. That is much older than you think it is."</w:t>
        <w:br/>
        <w:t>He says it the way other people say good morning.</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recognises the party instantly and is beside himself about it. Give this a beat: it is the only uncomplicated happy reunion in the whole session.</w:t>
      </w:r>
    </w:p>
    <w:p>
      <w:pPr>
        <w:keepNext/>
        <w:spacing w:before="220" w:after="60"/>
      </w:pPr>
      <w:r>
        <w:rPr>
          <w:rFonts w:ascii="Georgia" w:hAnsi="Georgia" w:cs="Georgia"/>
          <w:b/>
          <w:color w:val="A0522D"/>
          <w:sz w:val="26"/>
        </w:rPr>
        <w:t>Dawn, and the Eastern Gate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comes in with the dawn traffic, on foot, with road dust to his knees.</w:t>
        <w:br/>
        <w:t>He is taller. That is the first thing. The second is that he is quiet in a way he never used to be, and he waits half a beat before he answers you, as though he is listening to something a half second behind your voice. There is a stone in his left hand that he turns over and over without seeming to know he is doing it.</w:t>
        <w:br/>
        <w:t>He has been walking east for a year. He does not look like someone who found what he was looking for. He does not look like someone who failed, either.</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bell over the Rift Hall doors has not rung all evening. It does not ring now either, because the goblin coming through them does not touch them.</w:t>
        <w:br/>
        <w:t>He is on the rail above you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He has 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Here,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Let it sit there.</w:t>
      </w:r>
    </w:p>
    <w:p>
      <w:pPr>
        <w:keepNext/>
        <w:spacing w:before="400" w:after="120"/>
        <w:pBdr>
          <w:bottom w:val="single" w:sz="6" w:space="4" w:color="B8860B"/>
        </w:pBdr>
      </w:pPr>
      <w:r>
        <w:rPr>
          <w:rFonts w:ascii="Georgia" w:hAnsi="Georgia" w:cs="Georgia"/>
          <w:b/>
          <w:color w:val="B8860B"/>
          <w:sz w:val="32"/>
        </w:rPr>
        <w:t>The Year Apart: Three Stories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Give each player the floor and read their chapter in full. This order builds best: Lilly's is the most hopeful, Stabby's is the loudest, and Ursa's changes the shape of the campaign, so it goes last.</w:t>
      </w:r>
    </w:p>
    <w:p>
      <w:pPr>
        <w:keepNext/>
        <w:spacing w:before="220" w:after="60"/>
      </w:pPr>
      <w:r>
        <w:rPr>
          <w:rFonts w:ascii="Georgia" w:hAnsi="Georgia" w:cs="Georgia"/>
          <w:b/>
          <w:color w:val="A0522D"/>
          <w:sz w:val="26"/>
        </w:rPr>
        <w:t>Lilly: The Year of Questions</w:t>
      </w:r>
    </w:p>
    <w:p>
      <w:pPr>
        <w:keepNext/>
        <w:spacing w:before="120" w:after="40"/>
        <w:jc w:val="center"/>
      </w:pPr>
      <w:r>
        <w:drawing>
          <wp:inline xmlns:a="http://schemas.openxmlformats.org/drawingml/2006/main" xmlns:pic="http://schemas.openxmlformats.org/drawingml/2006/picture">
            <wp:extent cx="49377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937760" cy="329184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including Lilly. She put the Essence Sphere on her mother's kitchen table and said: tell me everything.</w:t>
        <w:br/>
        <w:t xml:space="preserve">What followed was the least satisfying conversation of her life. Poots told her about the day she brought it home, about the long nights fitting the brass around it, about the sigil work along the equator that took eleven tries to get right. She talked like a craftsman describing a commission. And Lilly, who had grown up on her mother's stories, noticed the shape of the hole in this one: </w:t>
      </w:r>
      <w:r>
        <w:rPr>
          <w:rFonts w:ascii="Georgia" w:hAnsi="Georgia" w:cs="Georgia"/>
          <w:b/>
          <w:i w:val="0"/>
          <w:color w:val="222222"/>
          <w:sz w:val="21"/>
        </w:rPr>
        <w:t>Poots never once said where the thing inside the brass had come from.</w:t>
      </w:r>
    </w:p>
    <w:p>
      <w:pPr>
        <w:keepNext/>
        <w:spacing w:before="120" w:after="40"/>
        <w:jc w:val="center"/>
      </w:pPr>
      <w:r>
        <w:drawing>
          <wp:inline xmlns:a="http://schemas.openxmlformats.org/drawingml/2006/main" xmlns:pic="http://schemas.openxmlformats.org/drawingml/2006/picture">
            <wp:extent cx="3108960" cy="31089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Master Droven Sparkwick studies it a long time. "I taught your mother. I did not teach her this."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she went looking. She earned her answers out of Master Sparkwick at Glimmerspire, and then she followed the trade roads and paid a dozen artificers in the only currency she had, which was work. A season with a clockmaker who could not cast a single spell and whose escapements humbled her. Six weeks with a woman who built hands for injured miners. Two more passes through Gearhaven with Vane shouting about tolerances. Her craft went from clever to formidable.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Then she took it to wizards, who ask what a thing </w:t>
      </w:r>
      <w:r>
        <w:rPr>
          <w:rFonts w:ascii="Georgia" w:hAnsi="Georgia" w:cs="Georgia"/>
          <w:b w:val="0"/>
          <w:i/>
          <w:color w:val="222222"/>
          <w:sz w:val="21"/>
        </w:rPr>
        <w:t>is</w:t>
      </w:r>
      <w:r>
        <w:rPr>
          <w:rFonts w:ascii="Georgia" w:hAnsi="Georgia" w:cs="Georgia"/>
          <w:b w:val="0"/>
          <w:i w:val="0"/>
          <w:color w:val="222222"/>
          <w:sz w:val="21"/>
        </w:rPr>
        <w:t>, and one of them fainted, and another wrote her four increasingly frantic letters, and none of them knew.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was in the brass. 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found older marks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brass was Glimmerspire. The brass was her mother, eleven tries and all. The thing inside the brass was old.</w:t>
      </w:r>
    </w:p>
    <w:p>
      <w:pPr>
        <w:pBdr>
          <w:left w:val="single" w:sz="18" w:space="12" w:color="B8860B"/>
        </w:pBdr>
        <w:shd w:val="clear" w:color="auto" w:fill="FBF6EA"/>
        <w:spacing w:before="30" w:after="70"/>
        <w:ind w:left="340" w:right="340"/>
      </w:pP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You can only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2d8 + 5 temporary hit points to herself and every friend within 30 feet, twice per short rest.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+5 to a failed check or save for her or any friend within 30 feet, five times a day.</w:t>
      </w:r>
    </w:p>
    <w:p>
      <w:pPr>
        <w:keepNext/>
        <w:spacing w:before="220" w:after="60"/>
      </w:pPr>
      <w:r>
        <w:rPr>
          <w:rFonts w:ascii="Georgia" w:hAnsi="Georgia" w:cs="Georgia"/>
          <w:b/>
          <w:color w:val="A0522D"/>
          <w:sz w:val="26"/>
        </w:rPr>
        <w:t>Stabby: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He could not do any of it. Goblin children learn the clan's arts from the time they can stand, and the arts simply did not take with him. Every stance slid off. He was not lazy and he was not stupid. He was </w:t>
      </w:r>
      <w:r>
        <w:rPr>
          <w:rFonts w:ascii="Georgia" w:hAnsi="Georgia" w:cs="Georgia"/>
          <w:b w:val="0"/>
          <w:i/>
          <w:color w:val="222222"/>
          <w:sz w:val="21"/>
        </w:rPr>
        <w:t>unteachable</w:t>
      </w:r>
      <w:r>
        <w:rPr>
          <w:rFonts w:ascii="Georgia" w:hAnsi="Georgia" w:cs="Georgia"/>
          <w:b w:val="0"/>
          <w:i w:val="0"/>
          <w:color w:val="222222"/>
          <w:sz w:val="21"/>
        </w:rPr>
        <w:t>, in a clan that had exactly one measure of a person's worth, and by the time he was five everyone had quietly agreed what he was going to be.</w:t>
        <w:br/>
        <w:t>So he became the joke instead. If they were going to laugh anyway, he would decide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him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down the list. The Bloodfang had one law, which was that the biggest goblin wins, and something in the woods was eating them in order. By the time Stabby walked back in, the clan was mostly the small ones. The overlooked ones. He knew every single one of them. He had been the smallest of them once.</w:t>
      </w:r>
    </w:p>
    <w:p>
      <w:pPr>
        <w:spacing w:after="80"/>
      </w:pPr>
      <w:r>
        <w:rPr>
          <w:rFonts w:ascii="Georgia" w:hAnsi="Georgia" w:cs="Georgia"/>
          <w:b w:val="0"/>
          <w:i w:val="0"/>
          <w:color w:val="222222"/>
          <w:sz w:val="21"/>
        </w:rPr>
        <w:t xml:space="preserve">He saved them the way he does everything, fast and loud and extremely well: eleven weeks of hunting, the whole Hollow moved twice over furious objection, traps a cleverer person would not have thought of. By the end of summer the Bloodfang were not dying anymore. </w:t>
      </w:r>
      <w:r>
        <w:rPr>
          <w:rFonts w:ascii="Georgia" w:hAnsi="Georgia" w:cs="Georgia"/>
          <w:b/>
          <w:i w:val="0"/>
          <w:color w:val="222222"/>
          <w:sz w:val="21"/>
        </w:rPr>
        <w:t>But he had not fixed it. He had only outrun it.</w:t>
      </w:r>
      <w:r>
        <w:rPr>
          <w:rFonts w:ascii="Georgia" w:hAnsi="Georgia" w:cs="Georgia"/>
          <w:b w:val="0"/>
          <w:i w:val="0"/>
          <w:color w:val="222222"/>
          <w:sz w:val="21"/>
        </w:rPr>
        <w:t xml:space="preserve"> Candyfang went through the corrupted things the way a knife goes through smoke.</w:t>
      </w:r>
    </w:p>
    <w:p>
      <w:pPr>
        <w:keepNext/>
        <w:spacing w:before="120" w:after="40"/>
        <w:jc w:val="center"/>
      </w:pPr>
      <w:r>
        <w:drawing>
          <wp:inline xmlns:a="http://schemas.openxmlformats.org/drawingml/2006/main" xmlns:pic="http://schemas.openxmlformats.org/drawingml/2006/picture">
            <wp:extent cx="3108960" cy="310896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Nokk tells him the truth nobody told him, because the ones who knew agreed it was kinder not to.</w:t>
      </w:r>
    </w:p>
    <w:p>
      <w:pPr>
        <w:pBdr>
          <w:left w:val="single" w:sz="18" w:space="12" w:color="B8860B"/>
        </w:pBdr>
        <w:shd w:val="clear" w:color="auto" w:fill="FBF6EA"/>
        <w:spacing w:before="30" w:after="70"/>
        <w:ind w:left="340" w:right="340"/>
      </w:pP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named Bloodfang for that thing. Not for their own teeth.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120" w:after="40"/>
        <w:jc w:val="center"/>
      </w:pPr>
      <w:r>
        <w:drawing>
          <wp:inline xmlns:a="http://schemas.openxmlformats.org/drawingml/2006/main" xmlns:pic="http://schemas.openxmlformats.org/drawingml/2006/picture">
            <wp:extent cx="2804160" cy="420624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804160" cy="4206240"/>
                    </a:xfrm>
                    <a:prstGeom prst="rect"/>
                  </pic:spPr>
                </pic:pic>
              </a:graphicData>
            </a:graphic>
          </wp:inline>
        </w:drawing>
      </w:r>
    </w:p>
    <w:p>
      <w:pPr>
        <w:spacing w:after="140"/>
        <w:jc w:val="center"/>
      </w:pPr>
      <w:r>
        <w:rPr>
          <w:rFonts w:ascii="Georgia" w:hAnsi="Georgia" w:cs="Georgia"/>
          <w:i/>
          <w:color w:val="888888"/>
          <w:sz w:val="18"/>
        </w:rPr>
        <w:t>Kettlecrown, above the cloud line: the Sunward Vigil turn out to be bullywugs, and the entire test is holding still.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sect on the mountain are frog-folk, enormous with age, and they cared about exactly one thing and tested it on the first morning. They asked him to be </w:t>
      </w:r>
      <w:r>
        <w:rPr>
          <w:rFonts w:ascii="Georgia" w:hAnsi="Georgia" w:cs="Georgia"/>
          <w:b/>
          <w:i w:val="0"/>
          <w:color w:val="222222"/>
          <w:sz w:val="21"/>
        </w:rPr>
        <w:t>still</w:t>
      </w:r>
      <w:r>
        <w:rPr>
          <w:rFonts w:ascii="Georgia" w:hAnsi="Georgia" w:cs="Georgia"/>
          <w:b w:val="0"/>
          <w:i w:val="0"/>
          <w:color w:val="222222"/>
          <w:sz w:val="21"/>
        </w:rPr>
        <w:t>. Not to sit quietly, which he could have faked: still, entirely, from the inside, in the moment before violence.</w:t>
        <w:br/>
        <w:t xml:space="preserve">He failed for eleven weeks. He nearly left twice. And then in the third month, in the dark, he heard Master Kaelon Windstep say the thing he had said years ago that Stabby had never once managed to do: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instruction to calm down. It was not. It was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One second, Stabby could do.</w:t>
      </w:r>
    </w:p>
    <w:p>
      <w:pPr>
        <w:keepNext/>
        <w:spacing w:before="120" w:after="40"/>
        <w:jc w:val="center"/>
      </w:pPr>
      <w:r>
        <w:drawing>
          <wp:inline xmlns:a="http://schemas.openxmlformats.org/drawingml/2006/main" xmlns:pic="http://schemas.openxmlformats.org/drawingml/2006/picture">
            <wp:extent cx="5212080" cy="34747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A Nichirin blade is a graduation, not a gift. He worked the bellows for eight days of it.</w:t>
      </w:r>
    </w:p>
    <w:p>
      <w:pPr>
        <w:keepNext/>
        <w:spacing w:before="120" w:after="40"/>
        <w:jc w:val="center"/>
      </w:pPr>
      <w:r>
        <w:drawing>
          <wp:inline xmlns:a="http://schemas.openxmlformats.org/drawingml/2006/main" xmlns:pic="http://schemas.openxmlformats.org/drawingml/2006/picture">
            <wp:extent cx="5349240" cy="356616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came home in deep winter and burned the thing out of the ground, root and all, exactly as he had promised.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Bloodfang had watched their biggest and best taken one after another for two years, and the thing that finally walked out of the twisted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4937760" cy="329184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937760" cy="3291840"/>
                    </a:xfrm>
                    <a:prstGeom prst="rect"/>
                  </pic:spPr>
                </pic:pic>
              </a:graphicData>
            </a:graphic>
          </wp:inline>
        </w:drawing>
      </w:r>
    </w:p>
    <w:p>
      <w:pPr>
        <w:spacing w:after="140"/>
        <w:jc w:val="center"/>
      </w:pPr>
      <w:r>
        <w:rPr>
          <w:rFonts w:ascii="Georgia" w:hAnsi="Georgia" w:cs="Georgia"/>
          <w:i/>
          <w:color w:val="888888"/>
          <w:sz w:val="18"/>
        </w:rPr>
        <w:t>What made him something else was teaching it. The Vigil gave him the basics; his clan gave him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not his anymore. It is theirs, and he is only wearing it.</w:t>
      </w:r>
    </w:p>
    <w:p>
      <w:pPr>
        <w:keepNext/>
        <w:spacing w:before="220" w:after="60"/>
      </w:pPr>
      <w:r>
        <w:rPr>
          <w:rFonts w:ascii="Georgia" w:hAnsi="Georgia" w:cs="Georgia"/>
          <w:b/>
          <w:color w:val="A0522D"/>
          <w:sz w:val="26"/>
        </w:rPr>
        <w:t>Ursa: The Road East</w:t>
      </w:r>
    </w:p>
    <w:p>
      <w:pPr>
        <w:keepNext/>
        <w:spacing w:before="120" w:after="40"/>
        <w:jc w:val="center"/>
      </w:pPr>
      <w:r>
        <w:drawing>
          <wp:inline xmlns:a="http://schemas.openxmlformats.org/drawingml/2006/main" xmlns:pic="http://schemas.openxmlformats.org/drawingml/2006/picture">
            <wp:extent cx="3108960" cy="310896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Nine days of arguing, and then Elder Selarin unlocks the cabinet, because he knew from the first hour that he would.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other two went home. Ursa went the other way.</w:t>
        <w:br/>
        <w:t xml:space="preserve">"You are eight," Selarin said. "I know how old I am," said Ursa. On the ninth day the old man handed over his father's field notes without a word, and then said one thing, which Ursa has repeated to nobody: </w:t>
      </w:r>
      <w:r>
        <w:rPr>
          <w:rFonts w:ascii="Georgia" w:hAnsi="Georgia" w:cs="Georgia"/>
          <w:b w:val="0"/>
          <w:i/>
          <w:color w:val="222222"/>
          <w:sz w:val="21"/>
        </w:rPr>
        <w:t>your father read the sky better than any of us. It did not save him. Read the ground too.</w:t>
      </w:r>
    </w:p>
    <w:p>
      <w:pPr>
        <w:spacing w:after="8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with one point of light getting fainter each time,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 The notes stop in the middle of a page. Not at the end of a thought. In the middle of one.</w:t>
      </w:r>
    </w:p>
    <w:p>
      <w:pPr>
        <w:keepNext/>
        <w:spacing w:before="120" w:after="40"/>
        <w:jc w:val="center"/>
      </w:pPr>
      <w:r>
        <w:drawing>
          <wp:inline xmlns:a="http://schemas.openxmlformats.org/drawingml/2006/main" xmlns:pic="http://schemas.openxmlformats.org/drawingml/2006/picture">
            <wp:extent cx="5212080" cy="347472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The Skyless Country: ordinary land under a sky that never breaks. For a druid who navigates by constellations, a blindfold.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 And when the maps ran out he came into a country where the cloud never breaks, and he lost eleven days in there, and he will not talk about the eleven days.</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486400" cy="36576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old shrine, far east beyond the maps. A camp in the condition of a place somebody meant to come back to.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did not find his father. He found the camp his father made: a firepit long cold, a shelter of bent living branches still holding, split wood stacked dry and ready, a tin cup. Nothing packed. Nothing buried. </w:t>
      </w:r>
      <w:r>
        <w:rPr>
          <w:rFonts w:ascii="Georgia" w:hAnsi="Georgia" w:cs="Georgia"/>
          <w:b/>
          <w:i w:val="0"/>
          <w:color w:val="222222"/>
          <w:sz w:val="21"/>
        </w:rPr>
        <w:t>Nobody had said goodbye to this place.</w:t>
      </w:r>
      <w:r>
        <w:rPr>
          <w:rFonts w:ascii="Georgia" w:hAnsi="Georgia" w:cs="Georgia"/>
          <w:b w:val="0"/>
          <w:i w:val="0"/>
          <w:color w:val="222222"/>
          <w:sz w:val="21"/>
        </w:rPr>
        <w:br/>
        <w:t>And he found out how long ago by doing exactly what Selarin told him. The shelter was still alive and still growing, and the wood had closed over the bindings by an amount a druid can read like a page.</w:t>
        <w:br/>
        <w:t xml:space="preserve">Not fifteen years. </w:t>
      </w:r>
      <w:r>
        <w:rPr>
          <w:rFonts w:ascii="Georgia" w:hAnsi="Georgia" w:cs="Georgia"/>
          <w:b/>
          <w:i w:val="0"/>
          <w:color w:val="222222"/>
          <w:sz w:val="21"/>
        </w:rPr>
        <w:t>Three.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Under the flat rock, wrapped in oilcloth against the weather,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 When Ursa closed his fingers around it the stone was warm, and it has been warm ever since.</w:t>
      </w:r>
    </w:p>
    <w:p>
      <w:pPr>
        <w:keepNext/>
        <w:spacing w:before="120" w:after="40"/>
        <w:jc w:val="center"/>
      </w:pPr>
      <w:r>
        <w:drawing>
          <wp:inline xmlns:a="http://schemas.openxmlformats.org/drawingml/2006/main" xmlns:pic="http://schemas.openxmlformats.org/drawingml/2006/picture">
            <wp:extent cx="3657600" cy="36576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On the eighth night the cloud broke, and the standing stones lit from the inside.</w:t>
      </w:r>
    </w:p>
    <w:p>
      <w:pPr>
        <w:pBdr>
          <w:left w:val="single" w:sz="18" w:space="12" w:color="B8860B"/>
        </w:pBdr>
        <w:shd w:val="clear" w:color="auto" w:fill="FBF6EA"/>
        <w:spacing w:before="30" w:after="70"/>
        <w:ind w:left="340" w:right="340"/>
      </w:pP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a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and behind it a hunger with patience, pressing. He knew the name from the Circle's old verses before the vision gave it to him. </w:t>
      </w:r>
      <w:r>
        <w:rPr>
          <w:rFonts w:ascii="Georgia" w:hAnsi="Georgia" w:cs="Georgia"/>
          <w:b/>
          <w:i w:val="0"/>
          <w:color w:val="222222"/>
          <w:sz w:val="21"/>
        </w:rPr>
        <w:t>Maldrith.</w:t>
      </w:r>
      <w:r>
        <w:rPr>
          <w:rFonts w:ascii="Georgia" w:hAnsi="Georgia" w:cs="Georgia"/>
          <w:b w:val="0"/>
          <w:i w:val="0"/>
          <w:color w:val="222222"/>
          <w:sz w:val="21"/>
        </w:rPr>
        <w:br/>
        <w:t xml:space="preserve">The third was a shadow that walks for her, on a high place with the sky dying behind it, putting out a light as calmly as a person pinching a candle. And the vision gave that one a name too, the way you hand somebody a weapon. </w:t>
      </w:r>
      <w:r>
        <w:rPr>
          <w:rFonts w:ascii="Georgia" w:hAnsi="Georgia" w:cs="Georgia"/>
          <w:b/>
          <w:i w:val="0"/>
          <w:color w:val="222222"/>
          <w:sz w:val="21"/>
        </w:rPr>
        <w:t>Nyxthid.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keepNext/>
        <w:spacing w:before="400" w:after="120"/>
        <w:pBdr>
          <w:bottom w:val="single" w:sz="6" w:space="4" w:color="B8860B"/>
        </w:pBdr>
      </w:pPr>
      <w:r>
        <w:rPr>
          <w:rFonts w:ascii="Georgia" w:hAnsi="Georgia" w:cs="Georgia"/>
          <w:b/>
          <w:color w:val="B8860B"/>
          <w:sz w:val="32"/>
        </w:rPr>
        <w:t>The Handover</w:t>
      </w:r>
    </w:p>
    <w:p>
      <w:pPr>
        <w:keepNext/>
        <w:spacing w:before="120" w:after="40"/>
        <w:jc w:val="center"/>
      </w:pPr>
      <w:r>
        <w:drawing>
          <wp:inline xmlns:a="http://schemas.openxmlformats.org/drawingml/2006/main" xmlns:pic="http://schemas.openxmlformats.org/drawingml/2006/picture">
            <wp:extent cx="5486400" cy="3657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 cloth on the bench for each of them, which is a very Lilly way of doing things.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has been awake since four. There is a cloth on the bench for each of you, and she has clearly rehearsed this speech, and she gets about six words into it before she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happen in the same beat. Seven magic items land on three players at once and none of them work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486400" cy="3657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Aelwyn talks, Vane interrupts, and Lickgloom licks something he should not.</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keepNext/>
        <w:spacing w:before="120" w:after="40"/>
        <w:jc w:val="center"/>
      </w:pPr>
      <w:r>
        <w:drawing>
          <wp:inline xmlns:a="http://schemas.openxmlformats.org/drawingml/2006/main" xmlns:pic="http://schemas.openxmlformats.org/drawingml/2006/picture">
            <wp:extent cx="5349240" cy="356616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does this properly, with a chalkboard and far too much enthusiasm.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the professor, "is not a cave. I want that out of your heads immediately.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it has never needed one. There are roots down there the size of cathedrals, and they are alive, and they are older than your species. The soil breathes, slowly, about once an hour. And nothing there is in a hurry, which will be the strangest part for you three."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Aelwyn does not know its name and neither should the party: let them meet it as a shape in the dark and a sound in their teeth before it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in this order. </w:t>
      </w:r>
      <w:r>
        <w:rPr>
          <w:rFonts w:ascii="Georgia" w:hAnsi="Georgia" w:cs="Georgia"/>
          <w:b/>
          <w:i w:val="0"/>
          <w:color w:val="222222"/>
          <w:sz w:val="19"/>
        </w:rPr>
        <w:t>Ursa looks up</w:t>
      </w:r>
      <w:r>
        <w:rPr>
          <w:rFonts w:ascii="Georgia" w:hAnsi="Georgia" w:cs="Georgia"/>
          <w:b w:val="0"/>
          <w:i w:val="0"/>
          <w:color w:val="222222"/>
          <w:sz w:val="19"/>
        </w:rPr>
        <w:t xml:space="preserve">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it fits like it was cut for it.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 That is the surprising part.</w:t>
        <w:br/>
        <w:t>The Sphere settles into the cradle with a small brass click, and the air inside the circle simply stops being air. What is on the other side is a red-brown dark, and warmth, and a smell like a garden turned over after rain, and a sound so low that you feel it in your teeth rather than hear it.</w:t>
        <w:br/>
        <w:t>Somewhere on the far side of that opening,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last picture before everything changes.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