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4833"/>
        <w:spacing w:before="50" w:line="180" w:lineRule="auto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color w:val="000008"/>
          <w14:textOutline w14:w="5003" w14:cap="sq" w14:cmpd="sng">
            <w14:solidFill>
              <w14:srgbClr w14:val="000008"/>
            </w14:solidFill>
            <w14:prstDash w14:val="solid"/>
            <w14:bevel/>
          </w14:textOutline>
          <w:spacing w:val="20"/>
        </w:rPr>
        <w:t>个人简介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133"/>
        <w:spacing w:before="99" w:line="24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Jason，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联系方式：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13675883500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Mail：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hyperlink w:history="true" r:id="rId1">
        <w:r>
          <w:rPr>
            <w:rFonts w:ascii="Microsoft YaHei" w:hAnsi="Microsoft YaHei" w:eastAsia="Microsoft YaHei" w:cs="Microsoft YaHei"/>
            <w:sz w:val="23"/>
            <w:szCs w:val="23"/>
            <w:u w:val="single" w:color="auto"/>
            <w:color w:val="0000FF"/>
          </w:rPr>
          <w:t>91377@qq.com</w:t>
        </w:r>
      </w:hyperlink>
    </w:p>
    <w:p>
      <w:pPr>
        <w:ind w:firstLine="133"/>
        <w:spacing w:line="23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教育背景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：</w:t>
      </w:r>
    </w:p>
    <w:p>
      <w:pPr>
        <w:ind w:firstLine="134"/>
        <w:spacing w:line="23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浙江大学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BA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全日制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院级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校级优秀研究生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PA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85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4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均分</w:t>
      </w:r>
    </w:p>
    <w:p>
      <w:pPr>
        <w:ind w:firstLine="135"/>
        <w:spacing w:line="22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北方工业大学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数学专业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（信管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最后一届公费生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三年制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firstLine="138"/>
        <w:spacing w:before="99" w:line="23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  <w14:textOutline w14:w="4356" w14:cap="sq" w14:cmpd="sng">
            <w14:solidFill>
              <w14:srgbClr w14:val="F79646"/>
            </w14:solidFill>
            <w14:prstDash w14:val="solid"/>
            <w14:bevel/>
          </w14:textOutline>
          <w:spacing w:val="5"/>
        </w:rPr>
        <w:t>工作履历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14:textOutline w14:w="4356" w14:cap="sq" w14:cmpd="sng">
            <w14:solidFill>
              <w14:srgbClr w14:val="F79646"/>
            </w14:solidFill>
            <w14:prstDash w14:val="solid"/>
            <w14:bevel/>
          </w14:textOutline>
          <w:spacing w:val="7"/>
        </w:rPr>
        <w:t>：</w:t>
      </w:r>
    </w:p>
    <w:p>
      <w:pPr>
        <w:ind w:firstLine="140"/>
        <w:spacing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2019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05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4"/>
        </w:rPr>
        <w:t>至今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4"/>
        </w:rPr>
        <w:t>校宝在线</w:t>
      </w:r>
      <w:r>
        <w:rPr>
          <w:sz w:val="23"/>
          <w:szCs w:val="23"/>
          <w:position w:val="-13"/>
        </w:rPr>
        <w:drawing>
          <wp:inline distT="0" distB="0" distL="0" distR="0">
            <wp:extent cx="249021" cy="242041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021" cy="2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4"/>
        </w:rPr>
        <w:t>合伙人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6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9"/>
        </w:rPr>
        <w:t>BU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3"/>
        </w:rPr>
        <w:t>技术总监</w:t>
      </w:r>
    </w:p>
    <w:p>
      <w:pPr>
        <w:ind w:firstLine="127"/>
        <w:spacing w:before="8" w:line="24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管理规模近百人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（技术产品设计运维等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4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4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负责过教培BU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学校BU研发团队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4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多个产品线的研发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重构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7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日常管理等工作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1"/>
        </w:rPr>
        <w:t>。</w:t>
      </w:r>
    </w:p>
    <w:p>
      <w:pPr>
        <w:ind w:left="126" w:right="720" w:hanging="7"/>
        <w:spacing w:before="8" w:line="22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作为合伙人角色，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参与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公司整体的管理和决策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两年多视野格局被提升很多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。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                    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7"/>
        </w:rPr>
        <w:t>2017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7"/>
        </w:rPr>
        <w:t>05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1"/>
        </w:rPr>
        <w:t>到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7"/>
        </w:rPr>
        <w:t>2019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7"/>
        </w:rPr>
        <w:t>05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1"/>
        </w:rPr>
        <w:t>京东商城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1"/>
        </w:rPr>
        <w:t>任职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1"/>
        </w:rPr>
        <w:t>跨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7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8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1"/>
        </w:rPr>
        <w:t>技术总监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1"/>
        </w:rPr>
        <w:t>高级技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0"/>
        </w:rPr>
        <w:t>术专家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0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6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4"/>
        </w:rPr>
        <w:t>/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6"/>
        </w:rPr>
        <w:t>T8</w:t>
      </w:r>
      <w:r>
        <w:rPr>
          <w:rFonts w:ascii="Microsoft YaHei" w:hAnsi="Microsoft YaHei" w:eastAsia="Microsoft YaHei" w:cs="Microsoft YaHei"/>
          <w:sz w:val="24"/>
          <w:szCs w:val="24"/>
          <w:color w:val="F79646"/>
        </w:rPr>
        <w:t xml:space="preserve">                      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17年5月京东全资收购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12月宣布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隶属京东商城-居家-汽车后市场事业部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直属一百多人，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>负责三个团队：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>车后事业部供应链团队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3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>新车事业部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3"/>
        </w:rPr>
        <w:t>技术团队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2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3"/>
        </w:rPr>
        <w:t>大汽车三事业部测试团队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4"/>
        </w:rPr>
        <w:t>。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  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2"/>
        </w:rPr>
        <w:t>2014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9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2"/>
        </w:rPr>
        <w:t>07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9"/>
        </w:rPr>
        <w:t>至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2"/>
        </w:rPr>
        <w:t>2017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9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2"/>
        </w:rPr>
        <w:t>05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9"/>
        </w:rPr>
        <w:t>杭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8"/>
        </w:rPr>
        <w:t>州轩潮科技</w:t>
      </w:r>
    </w:p>
    <w:p>
      <w:pPr>
        <w:ind w:firstLine="139"/>
        <w:spacing w:line="22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14年至今，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从十几人到1000多人，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F79646"/>
          <w:spacing w:val="1"/>
        </w:rPr>
        <w:t>多产品线技术</w:t>
      </w:r>
      <w:r>
        <w:rPr>
          <w:rFonts w:ascii="Microsoft YaHei" w:hAnsi="Microsoft YaHei" w:eastAsia="Microsoft YaHei" w:cs="Microsoft YaHei"/>
          <w:sz w:val="24"/>
          <w:szCs w:val="24"/>
          <w:color w:val="F79646"/>
        </w:rPr>
        <w:t>负责人/技术总监</w:t>
      </w:r>
    </w:p>
    <w:p>
      <w:pPr>
        <w:ind w:firstLine="126"/>
        <w:spacing w:before="49" w:line="19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半年内销售额从月1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0万到最高1.1亿每月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年销售额最多46亿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技术部232人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000008"/>
        </w:rPr>
        <w:t>直属83人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000008"/>
          <w:spacing w:val="1"/>
        </w:rPr>
        <w:t>。</w:t>
      </w:r>
    </w:p>
    <w:tbl>
      <w:tblPr>
        <w:tblStyle w:val="2"/>
        <w:tblW w:w="8959" w:type="dxa"/>
        <w:tblInd w:w="11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17"/>
        <w:gridCol w:w="1697"/>
        <w:gridCol w:w="2047"/>
        <w:gridCol w:w="1016"/>
        <w:gridCol w:w="2682"/>
      </w:tblGrid>
      <w:tr>
        <w:trPr>
          <w:trHeight w:val="275" w:hRule="atLeast"/>
        </w:trPr>
        <w:tc>
          <w:tcPr>
            <w:tcW w:w="3214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17"/>
              <w:spacing w:before="47" w:line="17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起始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时间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44" w:line="17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工作单位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"/>
              <w:spacing w:before="44" w:line="17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部门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4"/>
              <w:spacing w:before="45" w:line="17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职务</w:t>
            </w:r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"/>
              <w:spacing w:before="60" w:line="161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2014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7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40" w:line="17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至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今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2" w:line="20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淘汽档口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（轩潮科技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27"/>
              </w:rPr>
              <w:t>）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38" w:line="17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技术部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"/>
              <w:spacing w:before="2" w:line="20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技术总监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多线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负责人</w:t>
            </w:r>
          </w:p>
        </w:tc>
      </w:tr>
      <w:tr>
        <w:trPr>
          <w:trHeight w:val="886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firstLine="25"/>
              <w:spacing w:before="77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" w:right="154" w:firstLine="1"/>
              <w:spacing w:before="63" w:line="22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半年内帮助公司快速建立了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覆盖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22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个全国仓库的仓储物流系统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支撑月销售上亿的采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购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客服系统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为近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500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个销售服务的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CR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系统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引导公司系统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架构升级</w:t>
            </w:r>
          </w:p>
          <w:p>
            <w:pPr>
              <w:ind w:firstLine="18"/>
              <w:spacing w:before="41" w:line="16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历练了电商前后台系统的整体规划，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在高速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5"/>
              </w:rPr>
              <w:t>发展下如何管理技术团队</w:t>
            </w:r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"/>
              <w:spacing w:before="60" w:line="161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2013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10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30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0" w:line="161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2014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07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01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6"/>
              <w:spacing w:before="41" w:line="17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杭州巨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砂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1"/>
              <w:spacing w:before="42" w:line="17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5"/>
              </w:rPr>
              <w:t>公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司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38" w:line="17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创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始人</w:t>
            </w:r>
          </w:p>
        </w:tc>
      </w:tr>
      <w:tr>
        <w:trPr>
          <w:trHeight w:val="569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"/>
              <w:spacing w:before="194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" w:right="96" w:hanging="3"/>
              <w:spacing w:before="31" w:line="20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App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菜急送在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APP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市场两个多月内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累计获得了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万多下载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在四个月内完成公司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组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产品设计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开发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上线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初步市场拓展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半年多快速成长为一个创业者</w:t>
            </w:r>
          </w:p>
        </w:tc>
      </w:tr>
      <w:tr>
        <w:trPr>
          <w:trHeight w:val="295" w:hRule="atLeast"/>
        </w:trPr>
        <w:tc>
          <w:tcPr>
            <w:tcW w:w="8959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"/>
              <w:spacing w:before="60" w:line="161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2012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20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0" w:line="161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2013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16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6"/>
              <w:spacing w:before="38" w:line="17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杭州商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安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38" w:line="17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技术部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"/>
              <w:spacing w:before="2" w:line="20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技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术合伙人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技术部经理</w:t>
            </w:r>
          </w:p>
        </w:tc>
      </w:tr>
      <w:tr>
        <w:trPr>
          <w:trHeight w:val="563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"/>
              <w:spacing w:before="197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" w:right="243" w:hanging="3"/>
              <w:spacing w:before="66" w:line="19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从零开始，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完成互联网创业技术团队的组建，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产品规划，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开发测试，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上线，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帮助公司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获得了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千万投资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；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也学会了很多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：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爬虫和数据分析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资本力量很强大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团队很重要</w:t>
            </w:r>
          </w:p>
        </w:tc>
      </w:tr>
      <w:tr>
        <w:trPr>
          <w:trHeight w:val="295" w:hRule="atLeast"/>
        </w:trPr>
        <w:tc>
          <w:tcPr>
            <w:tcW w:w="8959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"/>
              <w:spacing w:before="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2007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03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22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2011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15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"/>
              <w:spacing w:before="42" w:line="17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北京商桥汇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金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42" w:line="17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技术部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" w:line="20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创始人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副总</w:t>
            </w:r>
          </w:p>
        </w:tc>
      </w:tr>
      <w:tr>
        <w:trPr>
          <w:trHeight w:val="895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firstLine="25"/>
              <w:spacing w:before="77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" w:right="137" w:hanging="5"/>
              <w:spacing w:before="33" w:line="23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作为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Co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p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2"/>
              </w:rPr>
              <w:t>ir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国内汉化的合作者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为开源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ERP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开辟了一条道路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在开源软件上进行了一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些有益的尝试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发布了多个开源软件</w:t>
            </w:r>
          </w:p>
          <w:p>
            <w:pPr>
              <w:ind w:firstLine="21"/>
              <w:spacing w:before="9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学会了许多：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合作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、包容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、大局观，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资金链，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招聘，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员工管理，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和客户沟通</w:t>
            </w:r>
          </w:p>
        </w:tc>
      </w:tr>
      <w:tr>
        <w:trPr>
          <w:trHeight w:val="295" w:hRule="atLeast"/>
        </w:trPr>
        <w:tc>
          <w:tcPr>
            <w:tcW w:w="8959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"/>
              <w:spacing w:before="63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2004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15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3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2006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09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"/>
              <w:spacing w:before="40" w:line="17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北京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6"/>
              </w:rPr>
              <w:t>慧图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40" w:line="17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技术部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"/>
              <w:spacing w:before="40" w:line="17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9"/>
              </w:rPr>
              <w:t>技术部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副经理</w:t>
            </w:r>
          </w:p>
        </w:tc>
      </w:tr>
      <w:tr>
        <w:trPr>
          <w:trHeight w:val="564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"/>
              <w:spacing w:before="199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" w:right="392" w:hanging="2"/>
              <w:spacing w:before="67" w:line="19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参与的全国防汛抗旱会商系统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获得了国家水利部科技进步二等奖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>对产品设计有了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一些的积累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学会了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OO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设计思想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地图开发</w:t>
            </w:r>
          </w:p>
        </w:tc>
      </w:tr>
      <w:tr>
        <w:trPr>
          <w:trHeight w:val="295" w:hRule="atLeast"/>
        </w:trPr>
        <w:tc>
          <w:tcPr>
            <w:tcW w:w="8959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5"/>
              <w:spacing w:before="65" w:line="15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1999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05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3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65" w:line="15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2003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06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1</w:t>
            </w:r>
          </w:p>
        </w:tc>
        <w:tc>
          <w:tcPr>
            <w:tcW w:w="2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8" w:line="20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河北移动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>（中移全通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-24"/>
              </w:rPr>
              <w:t>）</w:t>
            </w:r>
          </w:p>
        </w:tc>
        <w:tc>
          <w:tcPr>
            <w:tcW w:w="10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"/>
              <w:spacing w:before="44" w:line="17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7"/>
              </w:rPr>
              <w:t>技术部</w:t>
            </w:r>
          </w:p>
        </w:tc>
        <w:tc>
          <w:tcPr>
            <w:tcW w:w="26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2"/>
              <w:spacing w:before="8" w:line="20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8"/>
              </w:rPr>
              <w:t>研发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r</w:t>
            </w:r>
          </w:p>
        </w:tc>
      </w:tr>
      <w:tr>
        <w:trPr>
          <w:trHeight w:val="919" w:hRule="atLeast"/>
        </w:trPr>
        <w:tc>
          <w:tcPr>
            <w:tcW w:w="15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firstLine="25"/>
              <w:spacing w:before="77" w:line="18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工作内容</w:t>
            </w:r>
          </w:p>
        </w:tc>
        <w:tc>
          <w:tcPr>
            <w:tcW w:w="7442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" w:right="17" w:hanging="1"/>
              <w:spacing w:before="21" w:line="23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经历多个电信级项目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：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负责过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5"/>
              </w:rPr>
              <w:t>1200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万的河北全省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系统的整体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两年多完成一期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8"/>
              </w:rPr>
              <w:t>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0"/>
              </w:rPr>
              <w:t>参与了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700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万的数据挖掘项目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学会了整体的技术体系架构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11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9"/>
              </w:rPr>
              <w:t>理解了大数据的涵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义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当然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也粗浅的懂得了带人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7"/>
              </w:rPr>
              <w:t>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color w:val="000008"/>
                <w:spacing w:val="6"/>
              </w:rPr>
              <w:t>团队的意义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652" w:right="452" w:bottom="0" w:left="731" w:header="0" w:footer="0" w:gutter="0"/>
        </w:sectPr>
        <w:rPr/>
      </w:pPr>
    </w:p>
    <w:p>
      <w:pPr>
        <w:ind w:firstLine="1"/>
        <w:spacing w:before="61" w:line="22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  <w14:textOutline w14:w="4356" w14:cap="flat" w14:cmpd="sng">
            <w14:solidFill>
              <w14:srgbClr w14:val="F79646"/>
            </w14:solidFill>
            <w14:prstDash w14:val="solid"/>
            <w14:miter w14:lim="10"/>
          </w14:textOutline>
          <w:spacing w:val="7"/>
        </w:rPr>
        <w:t>关键项目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14:textOutline w14:w="4356" w14:cap="flat" w14:cmpd="sng">
            <w14:solidFill>
              <w14:srgbClr w14:val="F79646"/>
            </w14:solidFill>
            <w14:prstDash w14:val="solid"/>
            <w14:miter w14:lim="10"/>
          </w14:textOutline>
          <w:spacing w:val="6"/>
        </w:rPr>
        <w:t>概述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14:textOutline w14:w="4356" w14:cap="flat" w14:cmpd="sng">
            <w14:solidFill>
              <w14:srgbClr w14:val="F79646"/>
            </w14:solidFill>
            <w14:prstDash w14:val="solid"/>
            <w14:miter w14:lim="10"/>
          </w14:textOutline>
          <w:spacing w:val="8"/>
        </w:rPr>
        <w:t>：</w:t>
      </w:r>
    </w:p>
    <w:p>
      <w:pPr>
        <w:spacing w:before="32" w:line="19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校宝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灰犀牛项目</w:t>
      </w:r>
    </w:p>
    <w:p>
      <w:pPr>
        <w:ind w:left="133" w:right="347" w:firstLine="8"/>
        <w:spacing w:before="76" w:line="21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2019年6月入职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一周不到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系统发生严重故障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高压力下凭借经验和技术影响力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快速带领团队连续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加班两周通宵，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稳定了系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（故障造成损失大约600多万通过延长SAAS合同方式赔付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。</w:t>
      </w:r>
    </w:p>
    <w:p>
      <w:pPr>
        <w:ind w:left="132" w:right="136" w:firstLine="16"/>
        <w:spacing w:before="16" w:line="23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随后发起灰犀牛项目，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4+2人小组，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通过快速了解和熟悉系统，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定位问题和卡点，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指定数据恢复方案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找到前台业务流程出发事件的核心问题：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ac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ti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事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务不一致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因此当事务处理中间件发生故障然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后自动恢复后，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MQ队列的前台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业务消息被重复消费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并且没有机制保障整体事务的一致性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因此客户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客销重复消费，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给机构的C端造成资产损失，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影响很不好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。因为跨越了系统，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异步事务是最难实现的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在数据恢复后决定要重构系统核心业务流程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两周稳定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一个月项目完成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系统之后半年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持续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9999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稳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解决了数据库高压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、网关路径不稳定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、SLB分配问题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、SSO不稳定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、大表性能下降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、关键等问题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此项目不仅成功落地到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了技术团队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100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多人的团队产生了直接影响力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也帮助团队建立了对系统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稳定和提示的信心，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对团队产生深远影响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</w:p>
    <w:p>
      <w:pPr>
        <w:ind w:firstLine="136"/>
        <w:spacing w:before="319" w:line="19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校宝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智慧校园重构一期</w:t>
      </w:r>
    </w:p>
    <w:p>
      <w:pPr>
        <w:ind w:left="133" w:right="347" w:firstLine="7"/>
        <w:spacing w:before="33" w:line="23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2020年业务架构+技术架构重构（一期）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许多非技术同学会奇怪研发为何总是喜欢重构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并且划分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非常多的时间进行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究竟有什么价值？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系统只是承载产品的形式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而真正决定产品的，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是产品之前的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客户洞察和场景思考，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因为业务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架构+技术架构不顺畅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许多公司会出现很多问题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。</w:t>
      </w:r>
    </w:p>
    <w:p>
      <w:pPr>
        <w:ind w:left="136" w:firstLine="3"/>
        <w:spacing w:before="4" w:line="24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带领产品和技术团队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从场景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关键活动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基础概念定义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业务活动时序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核心对象属性和行为等等出发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一点点帮助团队梳理了正确的架构设计思路和方向，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技术和产品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以及服务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销售等相关同学沟通和争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吵了一个月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确定了许多共识和认知一致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例如学生生命周期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学员账户定义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/课销流程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转班退费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勤请假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班级和小组标准业务场景和概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念定义等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重新定义了一些业务架构和初步的技术架构改进方向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。</w:t>
      </w:r>
    </w:p>
    <w:p>
      <w:pPr>
        <w:ind w:firstLine="136"/>
        <w:spacing w:before="304" w:line="23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校宝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3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OKR+团队成长</w:t>
      </w:r>
    </w:p>
    <w:p>
      <w:pPr>
        <w:ind w:left="132" w:firstLine="9"/>
        <w:spacing w:before="44" w:line="23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2020下半年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此项目持续了近两个Q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尝试解决团队从到点就下班，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TL不懂管理，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普通同学感觉学不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到东西无成长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业务方怨言多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产品无价值感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项目进度刻板不容商量等等许多团队管理问题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做了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系统梳理和分析，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结合团队情况，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一步步的实现了团队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的基本管理机制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每Q业务问题沟通会（核心价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值对齐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解决思路对齐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初步成本评估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业务方定期沟通会（月为单位，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前线Talk，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服务沟通，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客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户价值传递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从而第一时间传递产品价值+正向激励产研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产研价值闭环月会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（团队发生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个体发声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价值引导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氛围打造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TL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轮流主持周会（全局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换位思考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任务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check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责任感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每日项目站会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（进度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check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问题暴露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快速沟通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日报周边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check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制度（个人状态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项目潜在风险识别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技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术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支持值班和闭环制度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专业团队技术分享制度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代码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v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制度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专业技术栈成长规划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（前端技术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栈（微应用+BFF+TS）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、后端服务化+组件化、质量从代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码到项目到产品的全面质量管控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最终拆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解到了团队+个人的具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体OKR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并持续check跟进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协作和推动了业务方（销售+服务+关联部门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产品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研发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E/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UD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运营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BI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运维等团队的高度认可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团队士气高涨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实现了正循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。</w:t>
      </w:r>
    </w:p>
    <w:p>
      <w:pPr>
        <w:rPr>
          <w:rFonts w:ascii="Arial"/>
          <w:sz w:val="21"/>
        </w:rPr>
      </w:pPr>
      <w:r/>
    </w:p>
    <w:p>
      <w:pPr>
        <w:ind w:firstLine="136"/>
        <w:spacing w:before="100" w:line="19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校宝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学校产品线重构</w:t>
      </w:r>
    </w:p>
    <w:p>
      <w:pPr>
        <w:ind w:left="150" w:right="280" w:hanging="9"/>
        <w:spacing w:before="77" w:line="23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2020年底启动设计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4月中启动开发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历时半年，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由大大小小20多个项目组成，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聚合了客户痛点诉求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80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多条）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、未来产品规划、架构分析设计三个目标，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当时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预判未来客户会发生扩展（民办到公办和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中职）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、客户信息化深度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加深（从基础招生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财务到课程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班级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组织架构更灵活管理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德育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开放平台</w:t>
      </w:r>
    </w:p>
    <w:p>
      <w:pPr>
        <w:sectPr>
          <w:pgSz w:w="12240" w:h="15840"/>
          <w:pgMar w:top="538" w:right="449" w:bottom="0" w:left="730" w:header="0" w:footer="0" w:gutter="0"/>
        </w:sectPr>
        <w:rPr/>
      </w:pPr>
    </w:p>
    <w:p>
      <w:pPr>
        <w:ind w:right="306" w:firstLine="6"/>
        <w:spacing w:before="64" w:line="23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更深入诉求等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此项目有成功也有失败的地方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整体来看，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达成了一半以上目标，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从场景开始，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学校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六大模块信息化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（招生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教学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教务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德育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家校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财务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9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完成了DDD领域驱动的业务场景和核心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业务架构建模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内聚了核心业务领域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Boundary确定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后端服务层级和Event调用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、请求网关设计完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在承载未来业务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容量灵活扩展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不同客户诉求变化应对上，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都有了成倍提升，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完成了核心场景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服务化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Docker化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（部分Linux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部分Windows和阿里共创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不足之处是对产品节奏和客户诉求把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控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、反馈投入力量较少，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造成项目周期膨胀，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产品和客户没形成正循环，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风险加大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</w:p>
    <w:p>
      <w:pPr>
        <w:ind w:left="2" w:right="165" w:hanging="2"/>
        <w:spacing w:before="1" w:line="23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在技术层面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前端完成了BFF+微应用的重构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基本切换到了TS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持续更稳定和安全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应对业务诉求会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更高效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灵活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和设计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产品共同积累了70多个常用业务组件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后续研发效率会有较高提升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。后端同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学对于O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M提炼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数据请求+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ES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宽表提升效率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大表业务裁剪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业务对象内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聚和服务化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网关效率+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容灾容错规划等方便，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都有了较大投入和提升，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构建了整体的技术架构，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和前端多了对位接口约定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整体团队氛围进入了非常好的状态，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晚上十点半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灯火通明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大家弹簧式工作节奏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普遍主动投入到项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目小组氛围中，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3+2个小组并行投入，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20多个项目多线并行开发，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团队在复杂项目管理和协作能力上，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又有非常大的提升，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工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作状态和心气都被提起来了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。</w:t>
      </w:r>
    </w:p>
    <w:p>
      <w:pPr>
        <w:ind w:firstLine="5"/>
        <w:spacing w:before="338" w:line="19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淘汽档口：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32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电商全链路构建</w:t>
      </w:r>
    </w:p>
    <w:p>
      <w:pPr>
        <w:ind w:right="320" w:firstLine="18"/>
        <w:spacing w:before="33" w:line="24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14年7月开始，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离开了上一家大数据/社会信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用的创业公司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投入到了电商全链路的建设过程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一家汽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车后市场的零配件电商平台的从零到一的建设，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包括业务梳理和对接系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统平台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团队建设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业绩冲刺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等等。带领团队两个多月驻场济南汽配市场，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和客户一对一交流，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边设计产品，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边开发，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上线了电商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核心系统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订单中心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商品中心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SK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校对部分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账户账务中心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客户中心（部分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C（订单流转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中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让整个公司的订单开始自动化流转到全国22个仓库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。</w:t>
      </w:r>
    </w:p>
    <w:p>
      <w:pPr>
        <w:ind w:firstLine="5"/>
        <w:spacing w:before="328" w:line="19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淘汽档口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2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供应链全链路构建</w:t>
      </w:r>
    </w:p>
    <w:p>
      <w:pPr>
        <w:ind w:left="2" w:right="276" w:firstLine="16"/>
        <w:spacing w:before="31" w:line="23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15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年公司开始拓展更大汽配市场，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2000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多万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中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SP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SK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开始建立商品中心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汽配数据采集和管理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中心、供应商管理系统、采购订货系统、销量数据预测分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析系统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并基于业务的销售模式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陆续建立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了匹配的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CR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M管理中心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订单销售的后台供应链建设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采购方式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物流结算方式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仓储结算方式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跨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BU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结算方式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联合促销支持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更复杂的商品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SKU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直属研发团队近百人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协作了供应商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财务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采购、销售、质检、仓储、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物流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三方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开发了类似于纷享销客的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App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手机端和后台系统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为全国近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千名销售提供直接的绩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效管理和业务通知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数据查询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促销支持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5"/>
        <w:spacing w:before="100" w:line="19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淘汽档口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2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仓储物流全链路构建</w:t>
      </w:r>
    </w:p>
    <w:p>
      <w:pPr>
        <w:ind w:left="2"/>
        <w:spacing w:before="71" w:line="23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公司业务扩张全国，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16年B轮融资估值10亿美元，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立项WMS智能化项目，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需要更全面到位的仓储管理，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包括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K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SP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多种销售模式订单支持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复杂促销模式支持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货架库位自动化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一键定位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盘点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拣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货路径自动生成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仓库手持端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pp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物流订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单生成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车辆跟踪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财务现金日结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Po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机支持等等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跨地域管理济南研发中心和杭州研发中心，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另外组建了技术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支持团队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为客户和销售提供第一时间订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单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库存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异常等的支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5"/>
        <w:spacing w:before="99" w:line="19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3"/>
        </w:rPr>
        <w:t>淘汽档口：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2"/>
        </w:rPr>
        <w:t>定制化配件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"/>
        </w:rPr>
        <w:t>SAAS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2"/>
        </w:rPr>
        <w:t>产品</w:t>
      </w:r>
    </w:p>
    <w:p>
      <w:pPr>
        <w:ind w:left="5" w:right="88" w:firstLine="13"/>
        <w:spacing w:before="76" w:line="24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16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年中规划了为全国汽配经销商提供信息化服务，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提供集成了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销售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下单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订单管理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仓储管理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拣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货配货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定位盘点等全链路功能的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SAAS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系统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计划基于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SAAS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系统整合后形成全国的单品类市场平台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，</w:t>
      </w:r>
    </w:p>
    <w:p>
      <w:pPr>
        <w:sectPr>
          <w:pgSz w:w="12240" w:h="15840"/>
          <w:pgMar w:top="538" w:right="442" w:bottom="0" w:left="862" w:header="0" w:footer="0" w:gutter="0"/>
        </w:sectPr>
        <w:rPr/>
      </w:pPr>
    </w:p>
    <w:p>
      <w:pPr>
        <w:ind w:firstLine="135"/>
        <w:spacing w:before="48" w:line="19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带领团队在杭州石材市场驻点两个月多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全国五菱最大经销商，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密切配合产研，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上线了第一个版本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firstLine="137"/>
        <w:spacing w:before="98" w:line="22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京东商城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京东订单/仓储系统迁移</w:t>
      </w:r>
    </w:p>
    <w:p>
      <w:pPr>
        <w:ind w:left="130" w:right="82" w:firstLine="16"/>
        <w:spacing w:before="6" w:line="23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17年初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京东收购收尾阶段（17年6月对外宣布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作为供应链和OFC负责人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需要对接京东的财务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采购、订单、仓储、京东物流，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开始频繁杭州背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景两地出差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背负了巨大压力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需要同时组建和管理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两地团队，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并且在春节前完成第一个订单发货的业务目标，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工作量巨大无比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每天要和无数个认识不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认识的各个部门对接（京东商城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京东物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京东数科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京东云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集团人力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集团财务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技术中台等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最核心的订单+仓储系统切换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联合大约7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8个部门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联合4个技术团队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在奋战了一个多月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上线当天通宵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27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个小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时候终于打通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完成第一单出货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。</w:t>
      </w:r>
    </w:p>
    <w:p>
      <w:pPr>
        <w:ind w:firstLine="137"/>
        <w:spacing w:before="334" w:line="19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京东商城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新车BU广告匹配产品</w:t>
      </w:r>
    </w:p>
    <w:p>
      <w:pPr>
        <w:ind w:left="128" w:firstLine="18"/>
        <w:spacing w:before="74" w:line="23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17年底进入京东后额外负责了新车BU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目标年销售额20亿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广告系统面向全国汽车经销商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提供基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于我们广告系统的客户画像（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73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个字段）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打造基于数据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中台提供的京东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6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亿客户池的数据分析接口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建立了品牌商客户画像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端客户识别筛选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0"/>
        </w:rPr>
        <w:t>广告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投放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点击转化统计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线上活动统计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到店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ll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数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据回馈，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完成了金杯汽车的SUV和韩国现代的数据分析和数据挖掘，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客户投入产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出比大幅提升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为新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创立了除了框架广告协议之外的大数据精准广告产品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也完成了整个数据流程的基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础技术栈建设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。</w:t>
      </w:r>
    </w:p>
    <w:p>
      <w:pPr>
        <w:ind w:firstLine="137"/>
        <w:spacing w:before="339" w:line="19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京东商城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2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财务销量预测平台</w:t>
      </w:r>
    </w:p>
    <w:p>
      <w:pPr>
        <w:ind w:left="127" w:right="81" w:firstLine="19"/>
        <w:spacing w:before="74" w:line="23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18年为提升资金利用率，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更好的管理供应商账期，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更好的多BU联合卖货，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也更好提升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库存周转率和动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销率，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联合集团财务、京东汽配频道（属于车品BU）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、京东物流、京东大数据，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立项了效率预测系统，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作为联合项目负责人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发现最难的是业务概念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跨行业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跨部门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跨团队交流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用别人的人很难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又要必须用，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不过京东确实优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秀人才很多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多数都很积极配合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最终实现了大约83.5%的预测准确率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采购资金比过往节省了近20%每月，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并且集中管理供应商合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同和请款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账期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付款时间延长30%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大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约有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15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%的轮胎、电瓶等配件，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直接跨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BU订单发货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提升了动销率和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V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95" w:line="182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79" w14:cap="sq" w14:cmpd="sng">
            <w14:solidFill>
              <w14:srgbClr w14:val="000008"/>
            </w14:solidFill>
            <w14:prstDash w14:val="solid"/>
            <w14:bevel/>
          </w14:textOutline>
          <w:spacing w:val="16"/>
        </w:rPr>
        <w:t>能力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79" w14:cap="sq" w14:cmpd="sng">
            <w14:solidFill>
              <w14:srgbClr w14:val="000008"/>
            </w14:solidFill>
            <w14:prstDash w14:val="solid"/>
            <w14:bevel/>
          </w14:textOutline>
          <w:spacing w:val="15"/>
        </w:rPr>
        <w:t>域</w:t>
      </w:r>
    </w:p>
    <w:p>
      <w:pPr>
        <w:ind w:firstLine="411"/>
        <w:spacing w:before="41" w:line="18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1"/>
        </w:rPr>
        <w:t>1.</w:t>
      </w:r>
      <w:r>
        <w:rPr>
          <w:rFonts w:ascii="Arial" w:hAnsi="Arial" w:eastAsia="Arial" w:cs="Arial"/>
          <w:sz w:val="23"/>
          <w:szCs w:val="23"/>
          <w:color w:val="F79646"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color w:val="F7964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3"/>
        </w:rPr>
        <w:t>综合管理能力</w:t>
      </w:r>
    </w:p>
    <w:p>
      <w:pPr>
        <w:ind w:left="406" w:right="234" w:firstLine="3"/>
        <w:spacing w:before="1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职业生涯也有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20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年了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在管理上经历了许多改变和提升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BA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课程确实让我从董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事会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Boa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>d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层面看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待问题，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公司在什么市场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服务什么客户？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未来会如何走向？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产品如何落地战略决策？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企业财务让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我学会关注公司经营的关键数据，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人力资源管理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以近满分成绩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确实是多年带人经验的再次理论升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华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而骨子里的是“科技改变世界”的理工男思维，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因此理性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、客观，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讲逻辑，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看数据，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对事不对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。不同行业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、不同规模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企业和团队经历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磨炼了我的综合管理能力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有信心有弹性胜任企业的守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成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、创新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、开拓的任何阶段，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有信心帮助企业在正确的路上，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找到最佳路线，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持续前进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</w:p>
    <w:p>
      <w:pPr>
        <w:ind w:firstLine="415"/>
        <w:spacing w:before="292" w:line="18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7"/>
        </w:rPr>
        <w:t>2</w:t>
      </w:r>
      <w:r>
        <w:rPr>
          <w:rFonts w:ascii="Arial" w:hAnsi="Arial" w:eastAsia="Arial" w:cs="Arial"/>
          <w:sz w:val="23"/>
          <w:szCs w:val="23"/>
          <w:color w:val="F79646"/>
          <w:spacing w:val="4"/>
        </w:rPr>
        <w:t>.</w:t>
      </w:r>
      <w:r>
        <w:rPr>
          <w:rFonts w:ascii="Arial" w:hAnsi="Arial" w:eastAsia="Arial" w:cs="Arial"/>
          <w:sz w:val="23"/>
          <w:szCs w:val="23"/>
          <w:color w:val="F7964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1"/>
        </w:rPr>
        <w:t>创新和学习能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0"/>
        </w:rPr>
        <w:t>力</w:t>
      </w:r>
    </w:p>
    <w:p>
      <w:pPr>
        <w:ind w:left="398" w:right="251" w:hanging="2"/>
        <w:spacing w:before="24" w:line="19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在数据分析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客户画像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区块链等新技术领域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都有所涉猎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不断关注新趋势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一度沉迷于爬虫数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据抓取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数据清洗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数据分析，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也接触了部分机器学习的CV部分知识，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还想做数据科学家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。认可商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业模式最终落地于价值循环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产出价值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传递价值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回馈价值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（赚钱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在客户洞察上，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实际有许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多许多学问要学习和实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践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。</w:t>
      </w:r>
    </w:p>
    <w:p>
      <w:pPr>
        <w:ind w:left="421" w:right="340" w:hanging="20"/>
        <w:spacing w:before="2" w:line="22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始终在关注最新的学术前沿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Deep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Learning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复杂系统科学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区块链和去中心化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并且在开源社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区有一些小小的成就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认可社区终身学习应该是一种生活态度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相比于其他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学习带来的乐趣是隽</w:t>
      </w:r>
    </w:p>
    <w:p>
      <w:pPr>
        <w:sectPr>
          <w:pgSz w:w="12240" w:h="15840"/>
          <w:pgMar w:top="592" w:right="454" w:bottom="0" w:left="734" w:header="0" w:footer="0" w:gutter="0"/>
        </w:sectPr>
        <w:rPr/>
      </w:pPr>
    </w:p>
    <w:p>
      <w:pPr>
        <w:ind w:firstLine="406"/>
        <w:spacing w:before="45" w:line="18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永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持久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多维的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4"/>
        </w:rPr>
        <w:t>。</w:t>
      </w:r>
    </w:p>
    <w:p>
      <w:pPr>
        <w:ind w:firstLine="406"/>
        <w:spacing w:before="19" w:line="19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所有的知识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、认知，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会成为创新的根基和源泉，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开放心态会引导业务和技术有突破的可能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419"/>
        <w:spacing w:before="98" w:line="18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7"/>
        </w:rPr>
        <w:t>3</w:t>
      </w:r>
      <w:r>
        <w:rPr>
          <w:rFonts w:ascii="Arial" w:hAnsi="Arial" w:eastAsia="Arial" w:cs="Arial"/>
          <w:sz w:val="23"/>
          <w:szCs w:val="23"/>
          <w:color w:val="F79646"/>
          <w:spacing w:val="4"/>
        </w:rPr>
        <w:t>.</w:t>
      </w:r>
      <w:r>
        <w:rPr>
          <w:rFonts w:ascii="Arial" w:hAnsi="Arial" w:eastAsia="Arial" w:cs="Arial"/>
          <w:sz w:val="23"/>
          <w:szCs w:val="23"/>
          <w:color w:val="F7964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2"/>
        </w:rPr>
        <w:t>业务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11"/>
        </w:rPr>
        <w:t>信息化能力</w:t>
      </w:r>
    </w:p>
    <w:p>
      <w:pPr>
        <w:ind w:left="413" w:right="27" w:firstLine="141"/>
        <w:spacing w:before="15" w:line="21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对企业业务的客户场景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业务概念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业务流程和TOC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、TO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B业务系统的分析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、设计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、架构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、研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发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上线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运营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都有实践和结果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也积累了直接的行业经验，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包括电商部分：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采购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、供应商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仓储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WMS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TMS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ERP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CRM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订单履约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电商前台等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教育部分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招生/建班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8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课程/课表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选排课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考试评价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调课代课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素质报告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考勤请假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德育家校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教师管理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开发平台等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>。</w:t>
      </w:r>
    </w:p>
    <w:p>
      <w:pPr>
        <w:ind w:firstLine="401"/>
        <w:spacing w:before="278" w:line="18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4"/>
        </w:rPr>
        <w:t>4</w:t>
      </w:r>
      <w:r>
        <w:rPr>
          <w:rFonts w:ascii="Arial" w:hAnsi="Arial" w:eastAsia="Arial" w:cs="Arial"/>
          <w:sz w:val="23"/>
          <w:szCs w:val="23"/>
          <w:color w:val="F79646"/>
          <w:spacing w:val="2"/>
        </w:rPr>
        <w:t>.</w:t>
      </w:r>
      <w:r>
        <w:rPr>
          <w:rFonts w:ascii="Arial" w:hAnsi="Arial" w:eastAsia="Arial" w:cs="Arial"/>
          <w:sz w:val="23"/>
          <w:szCs w:val="23"/>
          <w:color w:val="F7964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6"/>
        </w:rPr>
        <w:t>中后台建设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5"/>
        </w:rPr>
        <w:t>管理能力</w:t>
      </w:r>
    </w:p>
    <w:p>
      <w:pPr>
        <w:ind w:left="138" w:right="91" w:firstLine="418"/>
        <w:spacing w:before="1" w:line="23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对业务中后台有多年实践经验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经历全流程，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并直接管理过，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包括商品中心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、定价中心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、客户中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权限中心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营销中心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交易中心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账户账务中心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订单中心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客服中心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BI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数据中心等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4"/>
        </w:rPr>
        <w:t>。</w:t>
      </w:r>
    </w:p>
    <w:p>
      <w:pPr>
        <w:ind w:firstLine="407"/>
        <w:spacing w:before="309" w:line="17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1"/>
        </w:rPr>
        <w:t>5.</w:t>
      </w:r>
      <w:r>
        <w:rPr>
          <w:rFonts w:ascii="Arial" w:hAnsi="Arial" w:eastAsia="Arial" w:cs="Arial"/>
          <w:sz w:val="23"/>
          <w:szCs w:val="23"/>
          <w:color w:val="F7964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3"/>
        </w:rPr>
        <w:t>架构设计能力</w:t>
      </w:r>
    </w:p>
    <w:p>
      <w:pPr>
        <w:ind w:left="404" w:right="4" w:hanging="1"/>
        <w:spacing w:before="3" w:line="19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包括业务和技术架构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能够综合考量业界趋势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公司战略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、产品意图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、团队能力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、营销打法等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来架构合适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的产品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并保障持续的可用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可管理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可扩展和安全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始终把控好技术架构的不可能三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角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6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可用性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一致性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容错性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>。</w:t>
      </w:r>
    </w:p>
    <w:p>
      <w:pPr>
        <w:ind w:firstLine="407"/>
        <w:spacing w:before="189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08"/>
        </w:rPr>
        <w:t>6.</w:t>
      </w:r>
      <w:r>
        <w:rPr>
          <w:rFonts w:ascii="Arial" w:hAnsi="Arial" w:eastAsia="Arial" w:cs="Arial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</w:rPr>
        <w:t>技术团队管理能力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建设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、规范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、激励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、凝聚到闭环产出价值</w:t>
      </w:r>
    </w:p>
    <w:p>
      <w:pPr>
        <w:ind w:left="404" w:right="863" w:firstLine="1"/>
        <w:spacing w:before="2" w:line="209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算是和蔼可亲的管理风格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4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但对于工作会严格甚至苛刻要求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3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持续建立了多个团队文化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3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带领团队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输出技术能力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0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不断取得结果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0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为公司战略服务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1"/>
        </w:rPr>
        <w:t>。</w:t>
      </w:r>
    </w:p>
    <w:p>
      <w:pPr>
        <w:ind w:firstLine="403"/>
        <w:spacing w:before="221" w:line="17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F79646"/>
          <w:spacing w:val="3"/>
        </w:rPr>
        <w:t>7</w:t>
      </w:r>
      <w:r>
        <w:rPr>
          <w:rFonts w:ascii="Arial" w:hAnsi="Arial" w:eastAsia="Arial" w:cs="Arial"/>
          <w:sz w:val="23"/>
          <w:szCs w:val="23"/>
          <w:color w:val="F79646"/>
          <w:spacing w:val="1"/>
        </w:rPr>
        <w:t>.</w:t>
      </w:r>
      <w:r>
        <w:rPr>
          <w:rFonts w:ascii="Arial" w:hAnsi="Arial" w:eastAsia="Arial" w:cs="Arial"/>
          <w:sz w:val="23"/>
          <w:szCs w:val="23"/>
          <w:color w:val="F7964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F79646"/>
          <w:spacing w:val="5"/>
        </w:rPr>
        <w:t>复杂业务破局能力</w:t>
      </w:r>
    </w:p>
    <w:p>
      <w:pPr>
        <w:ind w:left="409" w:firstLine="13"/>
        <w:spacing w:before="2" w:line="17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除去基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于行业经验来开着工作之外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还带自我或领团队实现过许多跨行业挑战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3"/>
        </w:rPr>
        <w:t>例如从电商教育的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无缝衔接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从电商到保险的新业务尝试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（车险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三个月对接中信实现供应链金融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对接京东物流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实现十六种仓储模型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（全品类仓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、连锁寄售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、专项仓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、全车件）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等等复杂业务，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短时间内熟悉新业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务并抽象设计出产品业务模型和技术模型，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带领团队开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发上线并且保障系统高可用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。</w:t>
      </w:r>
    </w:p>
    <w:p>
      <w:pPr>
        <w:ind w:firstLine="136"/>
        <w:spacing w:line="230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81" w14:cap="sq" w14:cmpd="sng">
            <w14:solidFill>
              <w14:srgbClr w14:val="000008"/>
            </w14:solidFill>
            <w14:prstDash w14:val="solid"/>
            <w14:bevel/>
          </w14:textOutline>
          <w:spacing w:val="19"/>
        </w:rPr>
        <w:t>个人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81" w14:cap="sq" w14:cmpd="sng">
            <w14:solidFill>
              <w14:srgbClr w14:val="000008"/>
            </w14:solidFill>
            <w14:prstDash w14:val="solid"/>
            <w14:bevel/>
          </w14:textOutline>
          <w:spacing w:val="18"/>
        </w:rPr>
        <w:t>特质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81" w14:cap="sq" w14:cmpd="sng">
            <w14:solidFill>
              <w14:srgbClr w14:val="000008"/>
            </w14:solidFill>
            <w14:prstDash w14:val="solid"/>
            <w14:bevel/>
          </w14:textOutline>
          <w:spacing w:val="8"/>
        </w:rPr>
        <w:t>/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14:textOutline w14:w="4281" w14:cap="sq" w14:cmpd="sng">
            <w14:solidFill>
              <w14:srgbClr w14:val="000008"/>
            </w14:solidFill>
            <w14:prstDash w14:val="solid"/>
            <w14:bevel/>
          </w14:textOutline>
          <w:spacing w:val="18"/>
        </w:rPr>
        <w:t>认知</w:t>
      </w:r>
    </w:p>
    <w:p>
      <w:pPr>
        <w:ind w:firstLine="152"/>
        <w:spacing w:before="45" w:line="19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</w:rPr>
        <w:t>1.</w:t>
      </w:r>
      <w:r>
        <w:rPr>
          <w:rFonts w:ascii="Arial" w:hAnsi="Arial" w:eastAsia="Arial" w:cs="Arial"/>
          <w:sz w:val="22"/>
          <w:szCs w:val="22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系统化思维，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考虑问题全面</w:t>
      </w:r>
    </w:p>
    <w:p>
      <w:pPr>
        <w:ind w:firstLine="135"/>
        <w:spacing w:before="68" w:line="19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  <w:spacing w:val="3"/>
        </w:rPr>
        <w:t>2</w:t>
      </w:r>
      <w:r>
        <w:rPr>
          <w:rFonts w:ascii="Arial" w:hAnsi="Arial" w:eastAsia="Arial" w:cs="Arial"/>
          <w:sz w:val="22"/>
          <w:szCs w:val="22"/>
          <w:color w:val="000008"/>
          <w:spacing w:val="2"/>
        </w:rPr>
        <w:t>.</w:t>
      </w:r>
      <w:r>
        <w:rPr>
          <w:rFonts w:ascii="Arial" w:hAnsi="Arial" w:eastAsia="Arial" w:cs="Arial"/>
          <w:sz w:val="22"/>
          <w:szCs w:val="22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对行业和业务场景有体系化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闭环能力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>技术和业务架构能力突出</w:t>
      </w:r>
    </w:p>
    <w:p>
      <w:pPr>
        <w:ind w:firstLine="136"/>
        <w:spacing w:before="67" w:line="18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  <w:spacing w:val="5"/>
        </w:rPr>
        <w:t>3</w:t>
      </w:r>
      <w:r>
        <w:rPr>
          <w:rFonts w:ascii="Arial" w:hAnsi="Arial" w:eastAsia="Arial" w:cs="Arial"/>
          <w:sz w:val="22"/>
          <w:szCs w:val="22"/>
          <w:color w:val="000008"/>
          <w:spacing w:val="3"/>
        </w:rPr>
        <w:t>.</w:t>
      </w:r>
      <w:r>
        <w:rPr>
          <w:rFonts w:ascii="Arial" w:hAnsi="Arial" w:eastAsia="Arial" w:cs="Arial"/>
          <w:sz w:val="22"/>
          <w:szCs w:val="22"/>
          <w:color w:val="00000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9"/>
        </w:rPr>
        <w:t>善于信息不完善下做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出局部最佳决策</w:t>
      </w:r>
    </w:p>
    <w:p>
      <w:pPr>
        <w:ind w:firstLine="134"/>
        <w:spacing w:before="85" w:line="19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</w:rPr>
        <w:t>4.</w:t>
      </w:r>
      <w:r>
        <w:rPr>
          <w:rFonts w:ascii="Arial" w:hAnsi="Arial" w:eastAsia="Arial" w:cs="Arial"/>
          <w:sz w:val="22"/>
          <w:szCs w:val="22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高执行力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强调执行和结果</w:t>
      </w:r>
    </w:p>
    <w:p>
      <w:pPr>
        <w:ind w:firstLine="138"/>
        <w:spacing w:before="62" w:line="19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</w:rPr>
        <w:t>5.</w:t>
      </w:r>
      <w:r>
        <w:rPr>
          <w:rFonts w:ascii="Arial" w:hAnsi="Arial" w:eastAsia="Arial" w:cs="Arial"/>
          <w:sz w:val="22"/>
          <w:szCs w:val="22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项目管理经验丰富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善于规划和设计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文档能力强</w:t>
      </w:r>
    </w:p>
    <w:p>
      <w:pPr>
        <w:ind w:firstLine="138"/>
        <w:spacing w:before="53" w:line="17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</w:rPr>
        <w:t>6.</w:t>
      </w:r>
      <w:r>
        <w:rPr>
          <w:rFonts w:ascii="Arial" w:hAnsi="Arial" w:eastAsia="Arial" w:cs="Arial"/>
          <w:sz w:val="22"/>
          <w:szCs w:val="22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追求挑战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善于学习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知识储备丰富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创造性思维</w:t>
      </w:r>
    </w:p>
    <w:p>
      <w:pPr>
        <w:ind w:firstLine="137"/>
        <w:spacing w:line="22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  <w:spacing w:val="4"/>
        </w:rPr>
        <w:t>7</w:t>
      </w:r>
      <w:r>
        <w:rPr>
          <w:rFonts w:ascii="Arial" w:hAnsi="Arial" w:eastAsia="Arial" w:cs="Arial"/>
          <w:sz w:val="22"/>
          <w:szCs w:val="22"/>
          <w:color w:val="000008"/>
          <w:spacing w:val="2"/>
        </w:rPr>
        <w:t>.</w:t>
      </w:r>
      <w:r>
        <w:rPr>
          <w:rFonts w:ascii="Arial" w:hAnsi="Arial" w:eastAsia="Arial" w:cs="Arial"/>
          <w:sz w:val="22"/>
          <w:szCs w:val="22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7"/>
        </w:rPr>
        <w:t>英语六级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口语基本能流利沟通</w:t>
      </w:r>
    </w:p>
    <w:p>
      <w:pPr>
        <w:ind w:firstLine="136"/>
        <w:spacing w:before="2" w:line="24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2"/>
          <w:szCs w:val="22"/>
          <w:color w:val="000008"/>
        </w:rPr>
        <w:t>8.</w:t>
      </w:r>
      <w:r>
        <w:rPr>
          <w:rFonts w:ascii="Arial" w:hAnsi="Arial" w:eastAsia="Arial" w:cs="Arial"/>
          <w:sz w:val="22"/>
          <w:szCs w:val="22"/>
          <w:color w:val="000008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MBTI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测试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典型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ESTJ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1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</w:rPr>
        <w:t>外向-感知-思考-判断，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5"/>
        </w:rPr>
        <w:t xml:space="preserve">  </w:t>
      </w:r>
      <w:hyperlink w:history="true" r:id="rId3">
        <w:r>
          <w:rPr>
            <w:rFonts w:ascii="Microsoft YaHei" w:hAnsi="Microsoft YaHei" w:eastAsia="Microsoft YaHei" w:cs="Microsoft YaHei"/>
            <w:sz w:val="23"/>
            <w:szCs w:val="23"/>
            <w:u w:val="single" w:color="auto"/>
            <w:color w:val="0000FF"/>
          </w:rPr>
          <w:t>更多参考</w:t>
        </w:r>
      </w:hyperlink>
    </w:p>
    <w:p>
      <w:pPr>
        <w:ind w:firstLine="136"/>
        <w:spacing w:before="1" w:line="222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08"/>
        </w:rPr>
        <w:t>9.</w:t>
      </w:r>
      <w:r>
        <w:rPr>
          <w:rFonts w:ascii="Arial" w:hAnsi="Arial" w:eastAsia="Arial" w:cs="Arial"/>
          <w:sz w:val="22"/>
          <w:szCs w:val="22"/>
          <w:color w:val="000008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color w:val="00000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技术服务业务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39"/>
        </w:rPr>
        <w:t>：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从支撑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39"/>
        </w:rPr>
        <w:t>、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改善到引领三阶段</w:t>
      </w:r>
    </w:p>
    <w:p>
      <w:pPr>
        <w:ind w:firstLine="152"/>
        <w:spacing w:before="2" w:line="223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08"/>
        </w:rPr>
        <w:t>10.</w:t>
      </w:r>
      <w:r>
        <w:rPr>
          <w:rFonts w:ascii="Arial" w:hAnsi="Arial" w:eastAsia="Arial" w:cs="Arial"/>
          <w:sz w:val="22"/>
          <w:szCs w:val="22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场景化思考+客户画像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54"/>
        </w:rPr>
        <w:t>：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业务架构--&gt;技术架构</w:t>
      </w:r>
    </w:p>
    <w:p>
      <w:pPr>
        <w:ind w:firstLine="152"/>
        <w:spacing w:before="4" w:line="223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08"/>
        </w:rPr>
        <w:t>11.</w:t>
      </w:r>
      <w:r>
        <w:rPr>
          <w:rFonts w:ascii="Arial" w:hAnsi="Arial" w:eastAsia="Arial" w:cs="Arial"/>
          <w:sz w:val="22"/>
          <w:szCs w:val="22"/>
          <w:color w:val="00000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互联网化软件工程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86"/>
        </w:rPr>
        <w:t>：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-6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>体系化+节奏化+Geek化=优秀产品</w:t>
      </w:r>
    </w:p>
    <w:p>
      <w:pPr>
        <w:ind w:firstLine="152"/>
        <w:spacing w:before="3" w:line="224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08"/>
          <w:spacing w:val="1"/>
        </w:rPr>
        <w:t>12.</w:t>
      </w:r>
      <w:r>
        <w:rPr>
          <w:rFonts w:ascii="Arial" w:hAnsi="Arial" w:eastAsia="Arial" w:cs="Arial"/>
          <w:sz w:val="22"/>
          <w:szCs w:val="22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Talk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is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cheap,</w:t>
      </w:r>
      <w:r>
        <w:rPr>
          <w:rFonts w:ascii="Microsoft YaHei" w:hAnsi="Microsoft YaHei" w:eastAsia="Microsoft YaHei" w:cs="Microsoft YaHei"/>
          <w:sz w:val="22"/>
          <w:szCs w:val="22"/>
          <w:color w:val="00000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show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me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the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1"/>
        </w:rPr>
        <w:t>code</w:t>
      </w:r>
      <w:r>
        <w:rPr>
          <w:rFonts w:ascii="Microsoft YaHei" w:hAnsi="Microsoft YaHei" w:eastAsia="Microsoft YaHei" w:cs="Microsoft YaHei"/>
          <w:sz w:val="22"/>
          <w:szCs w:val="22"/>
          <w:color w:val="000008"/>
          <w:spacing w:val="2"/>
        </w:rPr>
        <w:t>！</w:t>
      </w:r>
    </w:p>
    <w:p>
      <w:pPr>
        <w:spacing w:line="23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6"/>
        </w:rPr>
        <w:t>个人标签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8"/>
        </w:rPr>
        <w:t>：</w:t>
      </w:r>
    </w:p>
    <w:p>
      <w:pPr>
        <w:ind w:firstLine="138"/>
        <w:spacing w:before="4" w:line="428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连续创业者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学霸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（伪）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1"/>
          <w:position w:val="1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知识渊博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（伪）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-41"/>
          <w:position w:val="1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走路快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说话快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position w:val="11"/>
        </w:rPr>
        <w:t>思考快</w:t>
      </w:r>
    </w:p>
    <w:p>
      <w:pPr>
        <w:ind w:firstLine="137"/>
        <w:spacing w:before="2" w:line="18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化繁为简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指挥官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高执行力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哈雷摩托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酷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理想主义者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好领导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000008"/>
          <w:spacing w:val="11"/>
        </w:rPr>
        <w:t>架构师</w:t>
      </w:r>
    </w:p>
    <w:sectPr>
      <w:pgSz w:w="12240" w:h="15840"/>
      <w:pgMar w:top="596" w:right="792" w:bottom="0" w:left="72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s://www.16personalities.com/estj-personality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91377@qq.com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dcterms:created xsi:type="dcterms:W3CDTF">2022-03-06T23:25:39Z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2022-03-07T10:33:43</vt:filetime>
  </op:property>
</op:Properties>
</file>