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1"/>
        <w:tblpPr w:leftFromText="180" w:rightFromText="180" w:vertAnchor="page" w:horzAnchor="margin" w:tblpY="160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6"/>
      </w:tblGrid>
      <w:tr w14:paraId="333AE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6" w:hRule="exact"/>
        </w:trPr>
        <w:tc>
          <w:tcPr>
            <w:tcW w:w="8946" w:type="dxa"/>
          </w:tcPr>
          <w:p w14:paraId="4E6FD493">
            <w:pPr>
              <w:ind w:firstLine="420"/>
              <w:rPr>
                <w:rFonts w:hint="eastAsia"/>
              </w:rPr>
            </w:pPr>
          </w:p>
        </w:tc>
      </w:tr>
      <w:tr w14:paraId="1E081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7" w:hRule="exact"/>
        </w:trPr>
        <w:tc>
          <w:tcPr>
            <w:tcW w:w="8946" w:type="dxa"/>
            <w:vAlign w:val="center"/>
          </w:tcPr>
          <w:p w14:paraId="76CC7DEF">
            <w:pPr>
              <w:ind w:firstLine="0" w:firstLineChars="0"/>
              <w:jc w:val="center"/>
              <w:rPr>
                <w:rFonts w:hint="eastAsia" w:ascii="黑体" w:hAnsi="黑体" w:eastAsia="黑体"/>
                <w:sz w:val="44"/>
                <w:szCs w:val="44"/>
              </w:rPr>
            </w:pPr>
            <w:r>
              <w:rPr>
                <w:rFonts w:hint="eastAsia" w:ascii="黑体" w:hAnsi="黑体" w:eastAsia="黑体"/>
                <w:sz w:val="44"/>
                <w:szCs w:val="44"/>
              </w:rPr>
              <w:t xml:space="preserve">TurMass™ </w:t>
            </w:r>
            <w:r>
              <w:rPr>
                <w:rFonts w:hint="eastAsia" w:ascii="黑体" w:hAnsi="黑体" w:eastAsia="黑体"/>
                <w:sz w:val="44"/>
                <w:szCs w:val="44"/>
                <w:lang w:val="en-US" w:eastAsia="zh-CN"/>
              </w:rPr>
              <w:t>WAN</w:t>
            </w:r>
            <w:r>
              <w:rPr>
                <w:rFonts w:hint="eastAsia" w:ascii="黑体" w:hAnsi="黑体" w:eastAsia="黑体"/>
                <w:sz w:val="44"/>
                <w:szCs w:val="44"/>
              </w:rPr>
              <w:t xml:space="preserve"> 网络服务器（NS） </w:t>
            </w:r>
          </w:p>
        </w:tc>
      </w:tr>
      <w:tr w14:paraId="4A8B8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4" w:hRule="exact"/>
        </w:trPr>
        <w:tc>
          <w:tcPr>
            <w:tcW w:w="8946" w:type="dxa"/>
            <w:vAlign w:val="center"/>
          </w:tcPr>
          <w:p w14:paraId="38B31DD0">
            <w:pPr>
              <w:ind w:firstLine="0" w:firstLineChars="0"/>
              <w:jc w:val="center"/>
              <w:rPr>
                <w:rFonts w:hint="default" w:ascii="楷体" w:hAnsi="楷体" w:eastAsia="楷体"/>
                <w:sz w:val="44"/>
                <w:szCs w:val="44"/>
                <w:lang w:val="en-US" w:eastAsia="zh-CN"/>
              </w:rPr>
            </w:pPr>
            <w:r>
              <w:rPr>
                <w:rFonts w:hint="eastAsia" w:ascii="黑体" w:hAnsi="黑体" w:eastAsia="黑体"/>
                <w:sz w:val="44"/>
                <w:szCs w:val="44"/>
                <w:lang w:val="en-US" w:eastAsia="zh-CN"/>
              </w:rPr>
              <w:t>接口说明</w:t>
            </w:r>
          </w:p>
        </w:tc>
      </w:tr>
      <w:tr w14:paraId="46E8A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exact"/>
        </w:trPr>
        <w:tc>
          <w:tcPr>
            <w:tcW w:w="8946" w:type="dxa"/>
            <w:vAlign w:val="center"/>
          </w:tcPr>
          <w:p w14:paraId="66C8F840">
            <w:pPr>
              <w:ind w:firstLine="0" w:firstLineChars="0"/>
              <w:jc w:val="center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V1.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0</w:t>
            </w:r>
          </w:p>
        </w:tc>
      </w:tr>
      <w:tr w14:paraId="0F476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5" w:hRule="exact"/>
        </w:trPr>
        <w:tc>
          <w:tcPr>
            <w:tcW w:w="8946" w:type="dxa"/>
            <w:vAlign w:val="bottom"/>
          </w:tcPr>
          <w:p w14:paraId="675DA9C9">
            <w:pPr>
              <w:ind w:firstLine="0" w:firstLineChars="0"/>
              <w:jc w:val="center"/>
              <w:rPr>
                <w:rFonts w:hint="eastAsia"/>
              </w:rPr>
            </w:pPr>
            <w:r>
              <w:drawing>
                <wp:inline distT="0" distB="0" distL="0" distR="0">
                  <wp:extent cx="3176270" cy="1079500"/>
                  <wp:effectExtent l="0" t="0" r="1143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4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8C1434">
      <w:pPr>
        <w:ind w:firstLine="0" w:firstLineChars="0"/>
        <w:rPr>
          <w:rFonts w:hint="eastAsia"/>
        </w:rPr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440" w:right="1588" w:bottom="1440" w:left="1588" w:header="851" w:footer="992" w:gutter="0"/>
          <w:cols w:space="425" w:num="1"/>
          <w:titlePg/>
          <w:docGrid w:type="lines" w:linePitch="312" w:charSpace="0"/>
        </w:sectPr>
      </w:pPr>
    </w:p>
    <w:p w14:paraId="12EFDEEB">
      <w:pPr>
        <w:spacing w:before="312" w:beforeLines="100"/>
        <w:ind w:firstLine="0" w:firstLineChars="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修订记录</w:t>
      </w:r>
    </w:p>
    <w:tbl>
      <w:tblPr>
        <w:tblStyle w:val="31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4"/>
        <w:gridCol w:w="1207"/>
        <w:gridCol w:w="5883"/>
      </w:tblGrid>
      <w:tr w14:paraId="35665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vAlign w:val="center"/>
          </w:tcPr>
          <w:p w14:paraId="1747908D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修订时间</w:t>
            </w: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vAlign w:val="center"/>
          </w:tcPr>
          <w:p w14:paraId="2F812706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修订版本</w:t>
            </w:r>
          </w:p>
        </w:tc>
        <w:tc>
          <w:tcPr>
            <w:tcW w:w="5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1F1F1"/>
            <w:vAlign w:val="center"/>
          </w:tcPr>
          <w:p w14:paraId="08C2D4B2">
            <w:p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修订描述</w:t>
            </w:r>
          </w:p>
        </w:tc>
      </w:tr>
      <w:tr w14:paraId="11744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A87F8">
            <w:pPr>
              <w:spacing w:before="156"/>
              <w:ind w:firstLine="0" w:firstLineChars="0"/>
              <w:rPr>
                <w:rFonts w:hint="default" w:eastAsia="等线" w:cs="等线"/>
                <w:lang w:val="en-US" w:eastAsia="zh-CN"/>
              </w:rPr>
            </w:pPr>
            <w:r>
              <w:rPr>
                <w:rFonts w:hint="eastAsia" w:cs="等线"/>
              </w:rPr>
              <w:t>202</w:t>
            </w:r>
            <w:r>
              <w:rPr>
                <w:rFonts w:hint="eastAsia" w:cs="等线"/>
                <w:lang w:val="en-US" w:eastAsia="zh-CN"/>
              </w:rPr>
              <w:t>6</w:t>
            </w:r>
            <w:r>
              <w:rPr>
                <w:rFonts w:hint="eastAsia" w:cs="等线"/>
              </w:rPr>
              <w:t>/0</w:t>
            </w:r>
            <w:r>
              <w:rPr>
                <w:rFonts w:hint="eastAsia" w:cs="等线"/>
                <w:lang w:val="en-US" w:eastAsia="zh-CN"/>
              </w:rPr>
              <w:t>3</w:t>
            </w:r>
            <w:r>
              <w:rPr>
                <w:rFonts w:hint="eastAsia" w:cs="等线"/>
              </w:rPr>
              <w:t>/</w:t>
            </w:r>
            <w:r>
              <w:rPr>
                <w:rFonts w:hint="eastAsia" w:cs="等线"/>
                <w:lang w:val="en-US" w:eastAsia="zh-CN"/>
              </w:rPr>
              <w:t>02</w:t>
            </w:r>
          </w:p>
        </w:tc>
        <w:tc>
          <w:tcPr>
            <w:tcW w:w="12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DAB0EB">
            <w:pPr>
              <w:spacing w:before="156"/>
              <w:ind w:firstLine="0" w:firstLineChars="0"/>
              <w:rPr>
                <w:rFonts w:hint="eastAsia" w:eastAsia="等线" w:cs="等线"/>
                <w:lang w:eastAsia="zh-CN"/>
              </w:rPr>
            </w:pPr>
            <w:r>
              <w:rPr>
                <w:rFonts w:hint="eastAsia" w:cs="等线"/>
              </w:rPr>
              <w:t>V</w:t>
            </w:r>
            <w:r>
              <w:rPr>
                <w:rFonts w:hint="eastAsia" w:cs="等线"/>
                <w:lang w:val="en-US" w:eastAsia="zh-CN"/>
              </w:rPr>
              <w:t>1</w:t>
            </w:r>
            <w:r>
              <w:rPr>
                <w:rFonts w:hint="eastAsia" w:cs="等线"/>
              </w:rPr>
              <w:t>.</w:t>
            </w:r>
            <w:r>
              <w:rPr>
                <w:rFonts w:hint="eastAsia" w:cs="等线"/>
                <w:lang w:val="en-US" w:eastAsia="zh-CN"/>
              </w:rPr>
              <w:t>0</w:t>
            </w:r>
          </w:p>
        </w:tc>
        <w:tc>
          <w:tcPr>
            <w:tcW w:w="58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3F997">
            <w:pPr>
              <w:spacing w:before="156"/>
              <w:ind w:firstLine="0" w:firstLineChars="0"/>
              <w:rPr>
                <w:rFonts w:hint="eastAsia" w:cs="等线"/>
              </w:rPr>
            </w:pPr>
            <w:r>
              <w:rPr>
                <w:rFonts w:hint="eastAsia" w:cs="等线"/>
              </w:rPr>
              <w:t>编写初版</w:t>
            </w:r>
          </w:p>
        </w:tc>
      </w:tr>
    </w:tbl>
    <w:p w14:paraId="5C1D141B">
      <w:pPr>
        <w:spacing w:before="156" w:beforeLines="-2147483648"/>
        <w:ind w:firstLine="0" w:firstLineChars="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重要声明</w:t>
      </w:r>
    </w:p>
    <w:p w14:paraId="629924DA">
      <w:pPr>
        <w:adjustRightInd w:val="0"/>
        <w:snapToGrid w:val="0"/>
        <w:spacing w:before="156"/>
        <w:ind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版权所有 © 武汉拓宝科技股份有限公司 2025。保留一切权利。</w:t>
      </w:r>
    </w:p>
    <w:p w14:paraId="28279F41">
      <w:pPr>
        <w:adjustRightInd w:val="0"/>
        <w:snapToGrid w:val="0"/>
        <w:spacing w:before="156"/>
        <w:ind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非经本公司书面许可，任何单位和个人不得对此文档的全部或部分内容进行使用、复制、修改、抄录，并不得以任何形式传播。</w:t>
      </w:r>
    </w:p>
    <w:p w14:paraId="13155536">
      <w:pPr>
        <w:adjustRightInd w:val="0"/>
        <w:snapToGrid w:val="0"/>
        <w:spacing w:before="156"/>
        <w:ind w:firstLine="0" w:firstLineChars="0"/>
        <w:rPr>
          <w:rFonts w:hint="eastAsia"/>
          <w:sz w:val="18"/>
          <w:szCs w:val="18"/>
        </w:rPr>
      </w:pPr>
      <w:r>
        <w:drawing>
          <wp:inline distT="0" distB="0" distL="0" distR="0">
            <wp:extent cx="694055" cy="257175"/>
            <wp:effectExtent l="0" t="0" r="444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946" cy="25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sz w:val="20"/>
          <w:szCs w:val="20"/>
        </w:rPr>
        <w:t>为武汉拓宝科技股份有限公司的商标。本文档提及的其他所有商标或注册商标，由各自的所有人拥有。</w:t>
      </w:r>
    </w:p>
    <w:p w14:paraId="3472AEDE">
      <w:pPr>
        <w:adjustRightInd w:val="0"/>
        <w:snapToGrid w:val="0"/>
        <w:spacing w:before="156"/>
        <w:ind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武汉拓宝科技股份有限公司保留随时变更、订正、增强、修改和改良此文档的权利，本文档内容可能会在未提前知会的情况下不定期进行更新。</w:t>
      </w:r>
    </w:p>
    <w:p w14:paraId="2EAB419B">
      <w:pPr>
        <w:adjustRightInd w:val="0"/>
        <w:snapToGrid w:val="0"/>
        <w:spacing w:before="156"/>
        <w:ind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除非另有约定，本文档仅作为使用指导，本文档中的所有陈述、信息和建议都依赖于具体的操作环境，并且不构成任何明示或暗示的担保。</w:t>
      </w:r>
    </w:p>
    <w:p w14:paraId="7B00B1AB">
      <w:pPr>
        <w:spacing w:before="156"/>
        <w:ind w:firstLine="0" w:firstLineChars="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联系方式</w:t>
      </w:r>
    </w:p>
    <w:p w14:paraId="64ACEF92">
      <w:pPr>
        <w:ind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地址：武汉市东湖高新区高新大道999号未来科技城F1栋12楼</w:t>
      </w:r>
      <w:r>
        <w:rPr>
          <w:rFonts w:hint="eastAsia"/>
          <w:sz w:val="18"/>
          <w:szCs w:val="18"/>
        </w:rPr>
        <w:br w:type="textWrapping"/>
      </w:r>
      <w:r>
        <w:rPr>
          <w:rFonts w:hint="eastAsia"/>
          <w:sz w:val="18"/>
          <w:szCs w:val="18"/>
        </w:rPr>
        <w:t>邮编：430075</w:t>
      </w:r>
    </w:p>
    <w:p w14:paraId="596F9705">
      <w:pPr>
        <w:ind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电话：027-87743558</w:t>
      </w:r>
    </w:p>
    <w:p w14:paraId="290172A2">
      <w:pPr>
        <w:ind w:firstLine="0" w:firstLineChars="0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邮箱：support@turboes.com</w:t>
      </w:r>
    </w:p>
    <w:p w14:paraId="73C34D67">
      <w:pPr>
        <w:ind w:firstLine="0" w:firstLineChars="0"/>
        <w:rPr>
          <w:rFonts w:hint="eastAsia"/>
        </w:rPr>
      </w:pPr>
      <w:r>
        <w:rPr>
          <w:rFonts w:hint="eastAsia"/>
          <w:sz w:val="18"/>
          <w:szCs w:val="18"/>
        </w:rPr>
        <w:t>网址：</w:t>
      </w:r>
      <w:r>
        <w:fldChar w:fldCharType="begin"/>
      </w:r>
      <w:r>
        <w:instrText xml:space="preserve"> HYPERLINK "http://www.taolink-tech.com" </w:instrText>
      </w:r>
      <w:r>
        <w:fldChar w:fldCharType="separate"/>
      </w:r>
      <w:r>
        <w:rPr>
          <w:rFonts w:hint="eastAsia"/>
          <w:sz w:val="18"/>
          <w:szCs w:val="18"/>
        </w:rPr>
        <w:t>www.turboes.com</w:t>
      </w:r>
      <w:r>
        <w:rPr>
          <w:rFonts w:hint="eastAsia"/>
          <w:sz w:val="18"/>
          <w:szCs w:val="18"/>
        </w:rPr>
        <w:fldChar w:fldCharType="end"/>
      </w:r>
    </w:p>
    <w:p w14:paraId="267D6CE5">
      <w:pPr>
        <w:ind w:firstLine="0" w:firstLineChars="0"/>
        <w:rPr>
          <w:rFonts w:hint="eastAsia"/>
        </w:rPr>
        <w:sectPr>
          <w:headerReference r:id="rId12" w:type="first"/>
          <w:footerReference r:id="rId14" w:type="first"/>
          <w:headerReference r:id="rId11" w:type="default"/>
          <w:footerReference r:id="rId13" w:type="default"/>
          <w:pgSz w:w="11906" w:h="16838"/>
          <w:pgMar w:top="1440" w:right="1800" w:bottom="1440" w:left="1800" w:header="737" w:footer="1077" w:gutter="0"/>
          <w:pgNumType w:fmt="upperRoman" w:start="1"/>
          <w:cols w:space="425" w:num="1"/>
          <w:titlePg/>
          <w:docGrid w:type="lines" w:linePitch="312" w:charSpace="0"/>
        </w:sectPr>
      </w:pPr>
    </w:p>
    <w:sdt>
      <w:sdtPr>
        <w:rPr>
          <w:rFonts w:asciiTheme="minorHAnsi" w:hAnsiTheme="minorHAnsi" w:eastAsiaTheme="minorEastAsia" w:cstheme="minorBidi"/>
          <w:b w:val="0"/>
          <w:bCs w:val="0"/>
          <w:snapToGrid/>
          <w:kern w:val="2"/>
          <w:sz w:val="21"/>
          <w:szCs w:val="21"/>
          <w:lang w:val="zh-CN"/>
        </w:rPr>
        <w:id w:val="-1"/>
        <w:docPartObj>
          <w:docPartGallery w:val="Table of Contents"/>
          <w:docPartUnique/>
        </w:docPartObj>
      </w:sdtPr>
      <w:sdtEndPr>
        <w:rPr>
          <w:rFonts w:eastAsia="等线" w:asciiTheme="minorHAnsi" w:hAnsiTheme="minorHAnsi" w:cstheme="minorBidi"/>
          <w:b w:val="0"/>
          <w:bCs w:val="0"/>
          <w:snapToGrid/>
          <w:kern w:val="2"/>
          <w:sz w:val="21"/>
          <w:szCs w:val="21"/>
          <w:lang w:val="zh-CN"/>
        </w:rPr>
      </w:sdtEndPr>
      <w:sdtContent>
        <w:p w14:paraId="34C74610">
          <w:pPr>
            <w:pStyle w:val="46"/>
            <w:spacing w:after="312"/>
          </w:pPr>
          <w:r>
            <w:rPr>
              <w:rFonts w:ascii="黑体" w:hAnsi="黑体" w:eastAsia="黑体"/>
              <w:b w:val="0"/>
              <w:lang w:val="zh-CN"/>
            </w:rPr>
            <w:t>目录</w:t>
          </w:r>
        </w:p>
        <w:p w14:paraId="1ECED4CE">
          <w:pPr>
            <w:pStyle w:val="21"/>
            <w:tabs>
              <w:tab w:val="right" w:leader="dot" w:pos="8306"/>
            </w:tabs>
          </w:pPr>
          <w:r>
            <w:rPr>
              <w:bCs w:val="0"/>
            </w:rPr>
            <w:fldChar w:fldCharType="begin"/>
          </w:r>
          <w:r>
            <w:rPr>
              <w:bCs w:val="0"/>
            </w:rPr>
            <w:instrText xml:space="preserve"> TOC \o "1-3" \h \z \u </w:instrText>
          </w:r>
          <w:r>
            <w:rPr>
              <w:bCs w:val="0"/>
            </w:rPr>
            <w:fldChar w:fldCharType="separate"/>
          </w:r>
          <w:r>
            <w:rPr>
              <w:bCs w:val="0"/>
            </w:rPr>
            <w:fldChar w:fldCharType="begin"/>
          </w:r>
          <w:r>
            <w:rPr>
              <w:bCs w:val="0"/>
            </w:rPr>
            <w:instrText xml:space="preserve"> HYPERLINK \l _Toc278 </w:instrText>
          </w:r>
          <w:r>
            <w:rPr>
              <w:bCs w:val="0"/>
            </w:rPr>
            <w:fldChar w:fldCharType="separate"/>
          </w:r>
          <w:r>
            <w:rPr>
              <w:rFonts w:hint="eastAsia" w:eastAsia="黑体"/>
              <w:i w:val="0"/>
              <w:lang w:val="en-US"/>
            </w:rPr>
            <w:t xml:space="preserve">1 </w:t>
          </w:r>
          <w:r>
            <w:rPr>
              <w:rFonts w:hint="eastAsia"/>
            </w:rPr>
            <w:t>安装与部署</w:t>
          </w:r>
          <w:r>
            <w:tab/>
          </w:r>
          <w:r>
            <w:fldChar w:fldCharType="begin"/>
          </w:r>
          <w:r>
            <w:instrText xml:space="preserve"> PAGEREF _Toc278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bCs w:val="0"/>
            </w:rPr>
            <w:fldChar w:fldCharType="end"/>
          </w:r>
        </w:p>
        <w:p w14:paraId="264DCDE2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_Toc15410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1.1 软件要求</w:t>
          </w:r>
          <w:r>
            <w:tab/>
          </w:r>
          <w:r>
            <w:fldChar w:fldCharType="begin"/>
          </w:r>
          <w:r>
            <w:instrText xml:space="preserve"> PAGEREF _Toc15410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35CC9775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_Toc12936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1.2 安装包</w:t>
          </w:r>
          <w:r>
            <w:tab/>
          </w:r>
          <w:r>
            <w:fldChar w:fldCharType="begin"/>
          </w:r>
          <w:r>
            <w:instrText xml:space="preserve"> PAGEREF _Toc12936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2B82C0F2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_Toc26873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1.3 工具软件</w:t>
          </w:r>
          <w:r>
            <w:tab/>
          </w:r>
          <w:r>
            <w:fldChar w:fldCharType="begin"/>
          </w:r>
          <w:r>
            <w:instrText xml:space="preserve"> PAGEREF _Toc26873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0BB14272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_Toc2041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1.4 端口映射</w:t>
          </w:r>
          <w:r>
            <w:tab/>
          </w:r>
          <w:r>
            <w:fldChar w:fldCharType="begin"/>
          </w:r>
          <w:r>
            <w:instrText xml:space="preserve"> PAGEREF _Toc2041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2DB3ECD6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_Toc30702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1.5 Mysql安装</w:t>
          </w:r>
          <w:r>
            <w:tab/>
          </w:r>
          <w:r>
            <w:fldChar w:fldCharType="begin"/>
          </w:r>
          <w:r>
            <w:instrText xml:space="preserve"> PAGEREF _Toc30702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71964EE2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_Toc17763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1.6 MQTT安装</w:t>
          </w:r>
          <w:r>
            <w:tab/>
          </w:r>
          <w:r>
            <w:fldChar w:fldCharType="begin"/>
          </w:r>
          <w:r>
            <w:instrText xml:space="preserve"> PAGEREF _Toc17763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724AB125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_Toc14451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1.7 NS部署</w:t>
          </w:r>
          <w:r>
            <w:tab/>
          </w:r>
          <w:r>
            <w:fldChar w:fldCharType="begin"/>
          </w:r>
          <w:r>
            <w:instrText xml:space="preserve"> PAGEREF _Toc14451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331B25E2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_Toc29356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1.8 服务器重启后再次安装说明</w:t>
          </w:r>
          <w:r>
            <w:tab/>
          </w:r>
          <w:r>
            <w:fldChar w:fldCharType="begin"/>
          </w:r>
          <w:r>
            <w:instrText xml:space="preserve"> PAGEREF _Toc29356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190F166B">
          <w:pPr>
            <w:pStyle w:val="21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_Toc22716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 w:eastAsia="黑体"/>
              <w:i w:val="0"/>
              <w:lang w:val="en-US"/>
            </w:rPr>
            <w:t xml:space="preserve">2 </w:t>
          </w:r>
          <w:r>
            <w:rPr>
              <w:rFonts w:hint="eastAsia"/>
            </w:rPr>
            <w:t>对接说明</w:t>
          </w:r>
          <w:r>
            <w:tab/>
          </w:r>
          <w:r>
            <w:fldChar w:fldCharType="begin"/>
          </w:r>
          <w:r>
            <w:instrText xml:space="preserve"> PAGEREF _Toc22716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6FA54D2D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_Toc15242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2.1 协议定义</w:t>
          </w:r>
          <w:r>
            <w:tab/>
          </w:r>
          <w:r>
            <w:fldChar w:fldCharType="begin"/>
          </w:r>
          <w:r>
            <w:instrText xml:space="preserve"> PAGEREF _Toc15242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5A0D3F73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_Toc6802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2.2 对接NS配置</w:t>
          </w:r>
          <w:r>
            <w:tab/>
          </w:r>
          <w:r>
            <w:fldChar w:fldCharType="begin"/>
          </w:r>
          <w:r>
            <w:instrText xml:space="preserve"> PAGEREF _Toc6802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02C65947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_Toc21456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2.3 应用平台发起的功能</w:t>
          </w:r>
          <w:r>
            <w:tab/>
          </w:r>
          <w:r>
            <w:fldChar w:fldCharType="begin"/>
          </w:r>
          <w:r>
            <w:instrText xml:space="preserve"> PAGEREF _Toc21456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32C62DF4">
          <w:pPr>
            <w:pStyle w:val="15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_Toc7940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2.3.1 网关添加</w:t>
          </w:r>
          <w:r>
            <w:tab/>
          </w:r>
          <w:r>
            <w:fldChar w:fldCharType="begin"/>
          </w:r>
          <w:r>
            <w:instrText xml:space="preserve"> PAGEREF _Toc7940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60F3A572">
          <w:pPr>
            <w:pStyle w:val="15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_Toc10957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2.3.2 网关删除</w:t>
          </w:r>
          <w:r>
            <w:tab/>
          </w:r>
          <w:r>
            <w:fldChar w:fldCharType="begin"/>
          </w:r>
          <w:r>
            <w:instrText xml:space="preserve"> PAGEREF _Toc10957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30785478">
          <w:pPr>
            <w:pStyle w:val="15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_Toc2230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2.3.3 网关查询</w:t>
          </w:r>
          <w:r>
            <w:tab/>
          </w:r>
          <w:r>
            <w:fldChar w:fldCharType="begin"/>
          </w:r>
          <w:r>
            <w:instrText xml:space="preserve"> PAGEREF _Toc2230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211C689D">
          <w:pPr>
            <w:pStyle w:val="15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_Toc20187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2.3.4 终端添加</w:t>
          </w:r>
          <w:r>
            <w:tab/>
          </w:r>
          <w:r>
            <w:fldChar w:fldCharType="begin"/>
          </w:r>
          <w:r>
            <w:instrText xml:space="preserve"> PAGEREF _Toc20187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6B8E50EF">
          <w:pPr>
            <w:pStyle w:val="15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_Toc29115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2.3.5 终端删除</w:t>
          </w:r>
          <w:r>
            <w:tab/>
          </w:r>
          <w:r>
            <w:fldChar w:fldCharType="begin"/>
          </w:r>
          <w:r>
            <w:instrText xml:space="preserve"> PAGEREF _Toc29115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1E66389F">
          <w:pPr>
            <w:pStyle w:val="15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_Toc10849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2.3.6 终端查询</w:t>
          </w:r>
          <w:r>
            <w:tab/>
          </w:r>
          <w:r>
            <w:fldChar w:fldCharType="begin"/>
          </w:r>
          <w:r>
            <w:instrText xml:space="preserve"> PAGEREF _Toc10849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09BD9860">
          <w:pPr>
            <w:pStyle w:val="15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_Toc22802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2.3.7 广播消息</w:t>
          </w:r>
          <w:r>
            <w:tab/>
          </w:r>
          <w:r>
            <w:fldChar w:fldCharType="begin"/>
          </w:r>
          <w:r>
            <w:instrText xml:space="preserve"> PAGEREF _Toc22802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1379182F">
          <w:pPr>
            <w:pStyle w:val="15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_Toc19911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2.3.8 下行消息</w:t>
          </w:r>
          <w:r>
            <w:tab/>
          </w:r>
          <w:r>
            <w:fldChar w:fldCharType="begin"/>
          </w:r>
          <w:r>
            <w:instrText xml:space="preserve"> PAGEREF _Toc19911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02771A8A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_Toc3393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2.4 NS发起的功能</w:t>
          </w:r>
          <w:r>
            <w:tab/>
          </w:r>
          <w:r>
            <w:fldChar w:fldCharType="begin"/>
          </w:r>
          <w:r>
            <w:instrText xml:space="preserve"> PAGEREF _Toc3393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38E000E0">
          <w:pPr>
            <w:pStyle w:val="15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_Toc22066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</w:rPr>
            <w:t>2.4.1 上行消息</w:t>
          </w:r>
          <w:r>
            <w:tab/>
          </w:r>
          <w:r>
            <w:fldChar w:fldCharType="begin"/>
          </w:r>
          <w:r>
            <w:instrText xml:space="preserve"> PAGEREF _Toc22066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7D435E6C">
          <w:pPr>
            <w:pStyle w:val="21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_Toc1197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 w:eastAsia="黑体"/>
              <w:i w:val="0"/>
              <w:lang w:val="en-US"/>
            </w:rPr>
            <w:t xml:space="preserve">3 </w:t>
          </w:r>
          <w:r>
            <w:rPr>
              <w:rFonts w:hint="eastAsia"/>
              <w:lang w:val="en-US" w:eastAsia="zh-CN"/>
            </w:rPr>
            <w:t>与网关接口（TGMP）</w:t>
          </w:r>
          <w:r>
            <w:tab/>
          </w:r>
          <w:r>
            <w:fldChar w:fldCharType="begin"/>
          </w:r>
          <w:r>
            <w:instrText xml:space="preserve"> PAGEREF _Toc1197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483B4FDA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_Toc16135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3.1 网关获取配置</w:t>
          </w:r>
          <w:r>
            <w:tab/>
          </w:r>
          <w:r>
            <w:fldChar w:fldCharType="begin"/>
          </w:r>
          <w:r>
            <w:instrText xml:space="preserve"> PAGEREF _Toc16135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09E75924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_Toc22922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3.2 下行消息</w:t>
          </w:r>
          <w:r>
            <w:tab/>
          </w:r>
          <w:r>
            <w:fldChar w:fldCharType="begin"/>
          </w:r>
          <w:r>
            <w:instrText xml:space="preserve"> PAGEREF _Toc22922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1B0E46B1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_Toc7290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3.3 上行消息</w:t>
          </w:r>
          <w:r>
            <w:tab/>
          </w:r>
          <w:r>
            <w:fldChar w:fldCharType="begin"/>
          </w:r>
          <w:r>
            <w:instrText xml:space="preserve"> PAGEREF _Toc7290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064D2CAF">
          <w:pPr>
            <w:pStyle w:val="26"/>
            <w:tabs>
              <w:tab w:val="right" w:leader="dot" w:pos="8306"/>
            </w:tabs>
          </w:pPr>
          <w:r>
            <w:rPr>
              <w:rFonts w:eastAsia="黑体"/>
              <w:bCs/>
              <w:szCs w:val="20"/>
            </w:rPr>
            <w:fldChar w:fldCharType="begin"/>
          </w:r>
          <w:r>
            <w:rPr>
              <w:rFonts w:eastAsia="黑体"/>
              <w:bCs/>
              <w:szCs w:val="20"/>
            </w:rPr>
            <w:instrText xml:space="preserve"> HYPERLINK \l _Toc3756 </w:instrText>
          </w:r>
          <w:r>
            <w:rPr>
              <w:rFonts w:eastAsia="黑体"/>
              <w:bCs/>
              <w:szCs w:val="20"/>
            </w:rPr>
            <w:fldChar w:fldCharType="separate"/>
          </w:r>
          <w:r>
            <w:rPr>
              <w:rFonts w:hint="eastAsia"/>
              <w:lang w:val="en-US" w:eastAsia="zh-CN"/>
            </w:rPr>
            <w:t>3.4 心跳消息</w:t>
          </w:r>
          <w:r>
            <w:tab/>
          </w:r>
          <w:r>
            <w:fldChar w:fldCharType="begin"/>
          </w:r>
          <w:r>
            <w:instrText xml:space="preserve"> PAGEREF _Toc3756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eastAsia="黑体"/>
              <w:bCs/>
              <w:szCs w:val="20"/>
            </w:rPr>
            <w:fldChar w:fldCharType="end"/>
          </w:r>
        </w:p>
        <w:p w14:paraId="3E2B4848">
          <w:pPr>
            <w:ind w:firstLine="420"/>
            <w:rPr>
              <w:rFonts w:hint="eastAsia"/>
            </w:rPr>
          </w:pPr>
          <w:r>
            <w:rPr>
              <w:rFonts w:eastAsia="黑体"/>
              <w:bCs/>
              <w:szCs w:val="20"/>
            </w:rPr>
            <w:fldChar w:fldCharType="end"/>
          </w:r>
        </w:p>
      </w:sdtContent>
    </w:sdt>
    <w:p w14:paraId="015E51F7">
      <w:pPr>
        <w:rPr>
          <w:rFonts w:hint="eastAsia" w:ascii="黑体" w:hAnsi="黑体" w:eastAsia="黑体"/>
          <w:b w:val="0"/>
        </w:rPr>
      </w:pPr>
      <w:r>
        <w:rPr>
          <w:rFonts w:hint="eastAsia" w:ascii="黑体" w:hAnsi="黑体" w:eastAsia="黑体"/>
          <w:b w:val="0"/>
        </w:rPr>
        <w:br w:type="page"/>
      </w:r>
    </w:p>
    <w:p w14:paraId="07107B6C">
      <w:pPr>
        <w:ind w:firstLine="420"/>
        <w:rPr>
          <w:rFonts w:hint="eastAsia"/>
        </w:rPr>
        <w:sectPr>
          <w:headerReference r:id="rId15" w:type="default"/>
          <w:footerReference r:id="rId16" w:type="default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</w:p>
    <w:p w14:paraId="3E2AFA43">
      <w:pPr>
        <w:pStyle w:val="3"/>
      </w:pPr>
      <w:bookmarkStart w:id="0" w:name="_Toc278"/>
      <w:r>
        <w:rPr>
          <w:rFonts w:hint="eastAsia"/>
        </w:rPr>
        <w:t>安装与部署</w:t>
      </w:r>
      <w:bookmarkEnd w:id="0"/>
    </w:p>
    <w:p w14:paraId="73253210">
      <w:pPr>
        <w:pStyle w:val="4"/>
        <w:spacing w:before="156" w:after="93"/>
      </w:pPr>
      <w:bookmarkStart w:id="1" w:name="_Toc15410"/>
      <w:r>
        <w:rPr>
          <w:rFonts w:hint="eastAsia"/>
        </w:rPr>
        <w:t>软件要求</w:t>
      </w:r>
      <w:bookmarkEnd w:id="1"/>
    </w:p>
    <w:tbl>
      <w:tblPr>
        <w:tblStyle w:val="31"/>
        <w:tblW w:w="7704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5912"/>
      </w:tblGrid>
      <w:tr w14:paraId="2B0E5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  <w:shd w:val="clear" w:color="auto" w:fill="F1F1F1" w:themeFill="background1" w:themeFillShade="F2"/>
          </w:tcPr>
          <w:p w14:paraId="74FE8DD7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软件名</w:t>
            </w:r>
          </w:p>
        </w:tc>
        <w:tc>
          <w:tcPr>
            <w:tcW w:w="5912" w:type="dxa"/>
            <w:shd w:val="clear" w:color="auto" w:fill="F1F1F1" w:themeFill="background1" w:themeFillShade="F2"/>
          </w:tcPr>
          <w:p w14:paraId="64945F06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14:paraId="627AA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5FDFC973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5912" w:type="dxa"/>
          </w:tcPr>
          <w:p w14:paraId="27402290">
            <w:pPr>
              <w:ind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Ubuntu 20.04.4</w:t>
            </w:r>
          </w:p>
        </w:tc>
      </w:tr>
    </w:tbl>
    <w:p w14:paraId="15D9F157">
      <w:pPr>
        <w:pStyle w:val="4"/>
        <w:spacing w:before="156" w:after="93"/>
      </w:pPr>
      <w:bookmarkStart w:id="2" w:name="_Toc12936"/>
      <w:r>
        <w:rPr>
          <w:rFonts w:hint="eastAsia"/>
        </w:rPr>
        <w:t>安装包</w:t>
      </w:r>
      <w:bookmarkEnd w:id="2"/>
    </w:p>
    <w:p w14:paraId="650C662D">
      <w:pPr>
        <w:ind w:firstLine="420"/>
        <w:rPr>
          <w:rFonts w:hint="eastAsia"/>
        </w:rPr>
      </w:pPr>
      <w:r>
        <w:rPr>
          <w:rFonts w:hint="eastAsia"/>
        </w:rPr>
        <w:t>安装包由开发者提供</w:t>
      </w:r>
    </w:p>
    <w:tbl>
      <w:tblPr>
        <w:tblStyle w:val="31"/>
        <w:tblW w:w="7704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5912"/>
      </w:tblGrid>
      <w:tr w14:paraId="49639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  <w:shd w:val="clear" w:color="auto" w:fill="F1F1F1" w:themeFill="background1" w:themeFillShade="F2"/>
          </w:tcPr>
          <w:p w14:paraId="27B8C8CE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包名</w:t>
            </w:r>
          </w:p>
        </w:tc>
        <w:tc>
          <w:tcPr>
            <w:tcW w:w="5912" w:type="dxa"/>
            <w:shd w:val="clear" w:color="auto" w:fill="F1F1F1" w:themeFill="background1" w:themeFillShade="F2"/>
          </w:tcPr>
          <w:p w14:paraId="76FC555C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说明</w:t>
            </w:r>
          </w:p>
        </w:tc>
      </w:tr>
      <w:tr w14:paraId="44B68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0BE6B84B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ns包</w:t>
            </w:r>
          </w:p>
        </w:tc>
        <w:tc>
          <w:tcPr>
            <w:tcW w:w="5912" w:type="dxa"/>
          </w:tcPr>
          <w:p w14:paraId="2D38D83C">
            <w:pPr>
              <w:numPr>
                <w:ilvl w:val="0"/>
                <w:numId w:val="6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turmass-</w:t>
            </w:r>
            <w:r>
              <w:rPr>
                <w:rFonts w:hint="eastAsia"/>
                <w:lang w:val="en-US" w:eastAsia="zh-CN"/>
              </w:rPr>
              <w:t>wan</w:t>
            </w:r>
            <w:r>
              <w:rPr>
                <w:rFonts w:hint="eastAsia"/>
              </w:rPr>
              <w:t>-ns-exchange 交换服务文件包</w:t>
            </w:r>
          </w:p>
          <w:p w14:paraId="78CC381B">
            <w:pPr>
              <w:numPr>
                <w:ilvl w:val="0"/>
                <w:numId w:val="6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turmass-</w:t>
            </w:r>
            <w:r>
              <w:rPr>
                <w:rFonts w:hint="eastAsia"/>
                <w:lang w:val="en-US" w:eastAsia="zh-CN"/>
              </w:rPr>
              <w:t>wan</w:t>
            </w:r>
            <w:r>
              <w:rPr>
                <w:rFonts w:hint="eastAsia"/>
              </w:rPr>
              <w:t>-ns-manager 管理服务文件包</w:t>
            </w:r>
          </w:p>
          <w:p w14:paraId="4D915A7F">
            <w:pPr>
              <w:numPr>
                <w:ilvl w:val="0"/>
                <w:numId w:val="6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turmass-</w:t>
            </w:r>
            <w:r>
              <w:rPr>
                <w:rFonts w:hint="eastAsia"/>
                <w:lang w:val="en-US" w:eastAsia="zh-CN"/>
              </w:rPr>
              <w:t>wan</w:t>
            </w:r>
            <w:r>
              <w:t>-ns-monitor-exchange</w:t>
            </w:r>
            <w:r>
              <w:rPr>
                <w:rFonts w:hint="eastAsia"/>
              </w:rPr>
              <w:t xml:space="preserve"> 交换服务监控器</w:t>
            </w:r>
          </w:p>
          <w:p w14:paraId="5C49892F">
            <w:pPr>
              <w:numPr>
                <w:ilvl w:val="0"/>
                <w:numId w:val="6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turmass-</w:t>
            </w:r>
            <w:r>
              <w:rPr>
                <w:rFonts w:hint="eastAsia"/>
                <w:lang w:val="en-US" w:eastAsia="zh-CN"/>
              </w:rPr>
              <w:t>wan</w:t>
            </w:r>
            <w:r>
              <w:t>-ns-monitor-manager</w:t>
            </w:r>
            <w:r>
              <w:rPr>
                <w:rFonts w:hint="eastAsia"/>
              </w:rPr>
              <w:t xml:space="preserve"> 管理服务监控器</w:t>
            </w:r>
          </w:p>
          <w:p w14:paraId="0C20C21E">
            <w:pPr>
              <w:numPr>
                <w:ilvl w:val="0"/>
                <w:numId w:val="6"/>
              </w:numPr>
              <w:ind w:firstLine="0" w:firstLineChars="0"/>
              <w:rPr>
                <w:rFonts w:hint="eastAsia"/>
              </w:rPr>
            </w:pPr>
            <w:r>
              <w:t>readme.txt</w:t>
            </w:r>
            <w:r>
              <w:rPr>
                <w:rFonts w:hint="eastAsia"/>
              </w:rPr>
              <w:t xml:space="preserve"> 内容及运行说明</w:t>
            </w:r>
          </w:p>
          <w:p w14:paraId="5FC3BDE8">
            <w:pPr>
              <w:numPr>
                <w:ilvl w:val="0"/>
                <w:numId w:val="6"/>
              </w:numPr>
              <w:ind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turmass</w:t>
            </w:r>
            <w:r>
              <w:rPr>
                <w:rFonts w:hint="eastAsia"/>
                <w:lang w:val="en-US" w:eastAsia="zh-CN"/>
              </w:rPr>
              <w:t>wan</w:t>
            </w:r>
            <w:r>
              <w:rPr>
                <w:rFonts w:hint="eastAsia"/>
              </w:rPr>
              <w:t>.sql mysql表文件，用于导入基础数据库表</w:t>
            </w:r>
          </w:p>
          <w:p w14:paraId="73595248">
            <w:pPr>
              <w:numPr>
                <w:ilvl w:val="0"/>
                <w:numId w:val="6"/>
              </w:numPr>
              <w:ind w:firstLine="0" w:firstLineChars="0"/>
              <w:rPr>
                <w:rFonts w:hint="eastAsia"/>
              </w:rPr>
            </w:pPr>
            <w:r>
              <w:t>emqx_image</w:t>
            </w:r>
            <w:r>
              <w:rPr>
                <w:rFonts w:hint="eastAsia"/>
              </w:rPr>
              <w:t xml:space="preserve"> MQTT服务器安装包</w:t>
            </w:r>
          </w:p>
        </w:tc>
      </w:tr>
    </w:tbl>
    <w:p w14:paraId="2A8BE900">
      <w:pPr>
        <w:pStyle w:val="4"/>
        <w:spacing w:before="156" w:after="93"/>
      </w:pPr>
      <w:bookmarkStart w:id="3" w:name="_Toc26873"/>
      <w:r>
        <w:rPr>
          <w:rFonts w:hint="eastAsia"/>
        </w:rPr>
        <w:t>工具软件</w:t>
      </w:r>
      <w:bookmarkEnd w:id="3"/>
    </w:p>
    <w:tbl>
      <w:tblPr>
        <w:tblStyle w:val="31"/>
        <w:tblW w:w="7704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2"/>
        <w:gridCol w:w="5912"/>
      </w:tblGrid>
      <w:tr w14:paraId="1420D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  <w:shd w:val="clear" w:color="auto" w:fill="F1F1F1" w:themeFill="background1" w:themeFillShade="F2"/>
          </w:tcPr>
          <w:p w14:paraId="5476654A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软件名</w:t>
            </w:r>
          </w:p>
        </w:tc>
        <w:tc>
          <w:tcPr>
            <w:tcW w:w="5912" w:type="dxa"/>
            <w:shd w:val="clear" w:color="auto" w:fill="F1F1F1" w:themeFill="background1" w:themeFillShade="F2"/>
          </w:tcPr>
          <w:p w14:paraId="5D189BE0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用途</w:t>
            </w:r>
          </w:p>
        </w:tc>
      </w:tr>
      <w:tr w14:paraId="71202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4A23D8A8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xftp</w:t>
            </w:r>
          </w:p>
        </w:tc>
        <w:tc>
          <w:tcPr>
            <w:tcW w:w="5912" w:type="dxa"/>
          </w:tcPr>
          <w:p w14:paraId="5C3B7C65">
            <w:pPr>
              <w:ind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用于登录阿里云，导入NS包</w:t>
            </w:r>
          </w:p>
        </w:tc>
      </w:tr>
      <w:tr w14:paraId="3596D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2" w:type="dxa"/>
          </w:tcPr>
          <w:p w14:paraId="79832692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xshell</w:t>
            </w:r>
          </w:p>
        </w:tc>
        <w:tc>
          <w:tcPr>
            <w:tcW w:w="5912" w:type="dxa"/>
          </w:tcPr>
          <w:p w14:paraId="376B9744">
            <w:pPr>
              <w:ind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用于登录阿里云，初始化数据库及运行部署命令</w:t>
            </w:r>
          </w:p>
        </w:tc>
      </w:tr>
    </w:tbl>
    <w:p w14:paraId="77026D69">
      <w:pPr>
        <w:pStyle w:val="4"/>
        <w:spacing w:before="156" w:after="93"/>
      </w:pPr>
      <w:bookmarkStart w:id="4" w:name="_Toc2041"/>
      <w:r>
        <w:rPr>
          <w:rFonts w:hint="eastAsia"/>
        </w:rPr>
        <w:t>端口映射</w:t>
      </w:r>
      <w:bookmarkEnd w:id="4"/>
    </w:p>
    <w:p w14:paraId="332C40D1">
      <w:pPr>
        <w:numPr>
          <w:ilvl w:val="0"/>
          <w:numId w:val="7"/>
        </w:numPr>
        <w:ind w:firstLine="420"/>
        <w:rPr>
          <w:rFonts w:hint="eastAsia" w:eastAsia="宋体"/>
        </w:rPr>
      </w:pPr>
      <w:r>
        <w:rPr>
          <w:rFonts w:hint="eastAsia"/>
        </w:rPr>
        <w:t>配置阿里云3306/3306的端口映射，开放Mysql的外网访问</w:t>
      </w:r>
    </w:p>
    <w:p w14:paraId="43BF6C84">
      <w:pPr>
        <w:numPr>
          <w:ilvl w:val="0"/>
          <w:numId w:val="7"/>
        </w:numPr>
        <w:ind w:firstLine="420"/>
        <w:rPr>
          <w:rFonts w:hint="eastAsia"/>
        </w:rPr>
      </w:pPr>
      <w:r>
        <w:rPr>
          <w:rFonts w:hint="eastAsia"/>
        </w:rPr>
        <w:t>配置阿里云88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6/88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6的端口映射，开放NS的HTTP页面访问</w:t>
      </w:r>
    </w:p>
    <w:p w14:paraId="1421FE85">
      <w:pPr>
        <w:numPr>
          <w:ilvl w:val="0"/>
          <w:numId w:val="7"/>
        </w:numPr>
        <w:ind w:firstLine="420"/>
        <w:rPr>
          <w:rFonts w:hint="eastAsia"/>
        </w:rPr>
      </w:pPr>
      <w:r>
        <w:rPr>
          <w:rFonts w:hint="eastAsia"/>
        </w:rPr>
        <w:t>配置阿里云</w:t>
      </w:r>
      <w:r>
        <w:t>41883</w:t>
      </w:r>
      <w:r>
        <w:rPr>
          <w:rFonts w:hint="eastAsia"/>
        </w:rPr>
        <w:t>/</w:t>
      </w:r>
      <w:r>
        <w:t>41883</w:t>
      </w:r>
      <w:r>
        <w:rPr>
          <w:rFonts w:hint="eastAsia"/>
        </w:rPr>
        <w:t>的端口映射，开放NS的</w:t>
      </w:r>
      <w:r>
        <w:t>MQTT</w:t>
      </w:r>
      <w:r>
        <w:rPr>
          <w:rFonts w:hint="eastAsia"/>
        </w:rPr>
        <w:t>接入访问</w:t>
      </w:r>
    </w:p>
    <w:p w14:paraId="21B2CE95">
      <w:pPr>
        <w:pStyle w:val="4"/>
        <w:spacing w:before="156" w:after="93"/>
      </w:pPr>
      <w:bookmarkStart w:id="5" w:name="_Toc30702"/>
      <w:r>
        <w:rPr>
          <w:rFonts w:hint="eastAsia"/>
        </w:rPr>
        <w:t>Mysql安装</w:t>
      </w:r>
      <w:bookmarkEnd w:id="5"/>
    </w:p>
    <w:p w14:paraId="63AC00AB">
      <w:pPr>
        <w:numPr>
          <w:ilvl w:val="0"/>
          <w:numId w:val="8"/>
        </w:numPr>
        <w:ind w:firstLine="420"/>
        <w:rPr>
          <w:rFonts w:hint="eastAsia" w:eastAsia="宋体"/>
        </w:rPr>
      </w:pPr>
      <w:r>
        <w:rPr>
          <w:rFonts w:hint="eastAsia"/>
        </w:rPr>
        <w:t>通过软件xftp拷贝turmass</w:t>
      </w:r>
      <w:r>
        <w:rPr>
          <w:rFonts w:hint="eastAsia"/>
          <w:lang w:val="en-US" w:eastAsia="zh-CN"/>
        </w:rPr>
        <w:t>wan</w:t>
      </w:r>
      <w:r>
        <w:rPr>
          <w:rFonts w:hint="eastAsia"/>
        </w:rPr>
        <w:t>.sql到阿里云</w:t>
      </w:r>
    </w:p>
    <w:p w14:paraId="58A29874">
      <w:pPr>
        <w:numPr>
          <w:ilvl w:val="0"/>
          <w:numId w:val="8"/>
        </w:numPr>
        <w:ind w:firstLine="420"/>
        <w:rPr>
          <w:rFonts w:hint="eastAsia" w:eastAsia="宋体"/>
        </w:rPr>
      </w:pPr>
      <w:r>
        <w:rPr>
          <w:rFonts w:hint="eastAsia"/>
        </w:rPr>
        <w:t>通过软件xshell登录阿里云，运行以下命令</w:t>
      </w:r>
    </w:p>
    <w:tbl>
      <w:tblPr>
        <w:tblStyle w:val="31"/>
        <w:tblW w:w="7704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6744"/>
      </w:tblGrid>
      <w:tr w14:paraId="4CB74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shd w:val="clear" w:color="auto" w:fill="F1F1F1" w:themeFill="background1" w:themeFillShade="F2"/>
          </w:tcPr>
          <w:p w14:paraId="70BF8F67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6744" w:type="dxa"/>
            <w:shd w:val="clear" w:color="auto" w:fill="F1F1F1" w:themeFill="background1" w:themeFillShade="F2"/>
          </w:tcPr>
          <w:p w14:paraId="7FED4685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14:paraId="57DAB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2F8241CB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6744" w:type="dxa"/>
          </w:tcPr>
          <w:p w14:paraId="3322C48A">
            <w:pPr>
              <w:ind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sudo apt-get update</w:t>
            </w:r>
          </w:p>
        </w:tc>
      </w:tr>
      <w:tr w14:paraId="34C84A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7D1F547D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6744" w:type="dxa"/>
          </w:tcPr>
          <w:p w14:paraId="35F93739">
            <w:pPr>
              <w:ind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sudo apt-get install mysql-server -y</w:t>
            </w:r>
          </w:p>
        </w:tc>
      </w:tr>
      <w:tr w14:paraId="10777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02D5F444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6744" w:type="dxa"/>
          </w:tcPr>
          <w:p w14:paraId="650874D8">
            <w:pPr>
              <w:ind w:firstLine="0" w:firstLineChars="0"/>
              <w:jc w:val="both"/>
              <w:rPr>
                <w:rFonts w:hint="eastAsia"/>
              </w:rPr>
            </w:pPr>
            <w:r>
              <w:t>sudo cat /etc/mysql/debian.cnf</w:t>
            </w:r>
          </w:p>
        </w:tc>
      </w:tr>
      <w:tr w14:paraId="082DE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536CCE34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6744" w:type="dxa"/>
          </w:tcPr>
          <w:p w14:paraId="102F787C">
            <w:pPr>
              <w:ind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mysql -udebian-sys-maint -pXXXXXX // -p后面密钥需要根据上一条查询结果填充</w:t>
            </w:r>
          </w:p>
        </w:tc>
      </w:tr>
      <w:tr w14:paraId="677F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4FC8FFA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6744" w:type="dxa"/>
          </w:tcPr>
          <w:p w14:paraId="482C532B">
            <w:pPr>
              <w:ind w:firstLine="0" w:firstLineChars="0"/>
              <w:jc w:val="both"/>
              <w:rPr>
                <w:rFonts w:hint="eastAsia"/>
              </w:rPr>
            </w:pPr>
            <w:r>
              <w:t>use mysql;</w:t>
            </w:r>
          </w:p>
        </w:tc>
      </w:tr>
      <w:tr w14:paraId="595EB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219010EF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6744" w:type="dxa"/>
          </w:tcPr>
          <w:p w14:paraId="2EE66FE0">
            <w:pPr>
              <w:ind w:firstLine="0" w:firstLineChars="0"/>
              <w:jc w:val="both"/>
              <w:rPr>
                <w:rFonts w:hint="eastAsia"/>
              </w:rPr>
            </w:pPr>
            <w:r>
              <w:t xml:space="preserve">create database </w:t>
            </w:r>
            <w:r>
              <w:rPr>
                <w:rFonts w:hint="eastAsia"/>
              </w:rPr>
              <w:t>turmass</w:t>
            </w:r>
            <w:r>
              <w:rPr>
                <w:rFonts w:hint="eastAsia"/>
                <w:lang w:val="en-US" w:eastAsia="zh-CN"/>
              </w:rPr>
              <w:t>wan</w:t>
            </w:r>
            <w:r>
              <w:t>;</w:t>
            </w:r>
          </w:p>
        </w:tc>
      </w:tr>
      <w:tr w14:paraId="059FB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2094CE19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6744" w:type="dxa"/>
          </w:tcPr>
          <w:p w14:paraId="07B353BA">
            <w:pPr>
              <w:ind w:firstLine="0" w:firstLineChars="0"/>
              <w:jc w:val="both"/>
              <w:rPr>
                <w:rFonts w:hint="eastAsia"/>
              </w:rPr>
            </w:pPr>
            <w:r>
              <w:t>ALTER USER 'root'@'</w:t>
            </w:r>
            <w:r>
              <w:rPr>
                <w:rFonts w:hint="eastAsia"/>
              </w:rPr>
              <w:t>localhost</w:t>
            </w:r>
            <w:r>
              <w:t>' IDENTIFIED WITH mysql_native_password BY '</w:t>
            </w:r>
            <w:r>
              <w:rPr>
                <w:rFonts w:hint="eastAsia"/>
              </w:rPr>
              <w:t>TurMassLink2025</w:t>
            </w:r>
            <w:r>
              <w:t>';</w:t>
            </w:r>
          </w:p>
        </w:tc>
      </w:tr>
      <w:tr w14:paraId="28E16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5AD6B9DC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6744" w:type="dxa"/>
          </w:tcPr>
          <w:p w14:paraId="7AA50C9A">
            <w:pPr>
              <w:ind w:firstLine="0" w:firstLineChars="0"/>
              <w:jc w:val="both"/>
              <w:rPr>
                <w:rFonts w:hint="eastAsia"/>
              </w:rPr>
            </w:pPr>
            <w:r>
              <w:t>flush privileges;</w:t>
            </w:r>
          </w:p>
        </w:tc>
      </w:tr>
      <w:tr w14:paraId="2DA8E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B561673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6744" w:type="dxa"/>
          </w:tcPr>
          <w:p w14:paraId="60A82539">
            <w:pPr>
              <w:ind w:firstLine="0" w:firstLineChars="0"/>
              <w:jc w:val="both"/>
              <w:rPr>
                <w:rFonts w:hint="eastAsia"/>
              </w:rPr>
            </w:pPr>
            <w:r>
              <w:t>update user set host='%' where user='root';</w:t>
            </w:r>
          </w:p>
        </w:tc>
      </w:tr>
      <w:tr w14:paraId="586F3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43D28DFA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6744" w:type="dxa"/>
          </w:tcPr>
          <w:p w14:paraId="7F9D811D">
            <w:pPr>
              <w:ind w:firstLine="0" w:firstLineChars="0"/>
              <w:jc w:val="both"/>
              <w:rPr>
                <w:rFonts w:hint="eastAsia"/>
              </w:rPr>
            </w:pPr>
            <w:r>
              <w:t xml:space="preserve">use </w:t>
            </w:r>
            <w:r>
              <w:rPr>
                <w:rFonts w:hint="eastAsia"/>
              </w:rPr>
              <w:t>turmass</w:t>
            </w:r>
            <w:r>
              <w:rPr>
                <w:rFonts w:hint="eastAsia"/>
                <w:lang w:val="en-US" w:eastAsia="zh-CN"/>
              </w:rPr>
              <w:t>wan</w:t>
            </w:r>
            <w:r>
              <w:t>;</w:t>
            </w:r>
          </w:p>
        </w:tc>
      </w:tr>
      <w:tr w14:paraId="2054C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3DE34008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6744" w:type="dxa"/>
          </w:tcPr>
          <w:p w14:paraId="521C3CC9">
            <w:pPr>
              <w:ind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source ./turmass</w:t>
            </w:r>
            <w:r>
              <w:rPr>
                <w:rFonts w:hint="eastAsia"/>
                <w:lang w:val="en-US" w:eastAsia="zh-CN"/>
              </w:rPr>
              <w:t>wan</w:t>
            </w:r>
            <w:r>
              <w:rPr>
                <w:rFonts w:hint="eastAsia"/>
              </w:rPr>
              <w:t>.sql</w:t>
            </w:r>
            <w:r>
              <w:t>;</w:t>
            </w:r>
          </w:p>
        </w:tc>
      </w:tr>
      <w:tr w14:paraId="67DC9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FA0B720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6744" w:type="dxa"/>
          </w:tcPr>
          <w:p w14:paraId="039E3825">
            <w:pPr>
              <w:ind w:firstLine="0" w:firstLineChars="0"/>
              <w:jc w:val="both"/>
              <w:rPr>
                <w:rFonts w:hint="eastAsia"/>
              </w:rPr>
            </w:pPr>
            <w:r>
              <w:t>exit;</w:t>
            </w:r>
          </w:p>
        </w:tc>
      </w:tr>
      <w:tr w14:paraId="0354D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15AA7AA1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6744" w:type="dxa"/>
          </w:tcPr>
          <w:p w14:paraId="482F3FE4">
            <w:pPr>
              <w:ind w:firstLine="0" w:firstLineChars="0"/>
              <w:jc w:val="both"/>
              <w:rPr>
                <w:rFonts w:hint="eastAsia"/>
              </w:rPr>
            </w:pPr>
            <w:r>
              <w:t>sudo vi /etc/mysql/mysql.conf.d/mysqld.cnf // 注释掉bind-address行，例如：#bind-address = 127.0.0.1</w:t>
            </w:r>
          </w:p>
          <w:p w14:paraId="57B2D9A8">
            <w:pPr>
              <w:ind w:firstLine="0" w:firstLineChars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并在文件尾部添加skip-log-bin</w:t>
            </w:r>
          </w:p>
        </w:tc>
      </w:tr>
      <w:tr w14:paraId="2FFC0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87B5794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6744" w:type="dxa"/>
          </w:tcPr>
          <w:p w14:paraId="5EDBC406">
            <w:pPr>
              <w:ind w:firstLine="0" w:firstLineChars="0"/>
              <w:jc w:val="both"/>
              <w:rPr>
                <w:rFonts w:hint="eastAsia"/>
              </w:rPr>
            </w:pPr>
            <w:r>
              <w:t>sudo service mysql restart</w:t>
            </w:r>
          </w:p>
        </w:tc>
      </w:tr>
    </w:tbl>
    <w:p w14:paraId="72179B1A">
      <w:pPr>
        <w:pStyle w:val="4"/>
        <w:spacing w:before="156" w:after="93"/>
      </w:pPr>
      <w:bookmarkStart w:id="6" w:name="_Toc17763"/>
      <w:r>
        <w:rPr>
          <w:rFonts w:hint="eastAsia"/>
        </w:rPr>
        <w:t>MQTT安装</w:t>
      </w:r>
      <w:bookmarkEnd w:id="6"/>
    </w:p>
    <w:p w14:paraId="0EA63780">
      <w:pPr>
        <w:ind w:firstLine="420"/>
        <w:rPr>
          <w:rFonts w:hint="eastAsia"/>
        </w:rPr>
      </w:pPr>
      <w:r>
        <w:rPr>
          <w:rFonts w:hint="eastAsia"/>
        </w:rPr>
        <w:t>通过软件xshell登录阿里云，运行以下命令</w:t>
      </w:r>
    </w:p>
    <w:tbl>
      <w:tblPr>
        <w:tblStyle w:val="31"/>
        <w:tblW w:w="7704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6744"/>
      </w:tblGrid>
      <w:tr w14:paraId="10FA4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60" w:type="dxa"/>
            <w:shd w:val="clear" w:color="auto" w:fill="F1F1F1" w:themeFill="background1" w:themeFillShade="F2"/>
          </w:tcPr>
          <w:p w14:paraId="19ABD124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6744" w:type="dxa"/>
            <w:shd w:val="clear" w:color="auto" w:fill="F1F1F1" w:themeFill="background1" w:themeFillShade="F2"/>
          </w:tcPr>
          <w:p w14:paraId="6F8308EC">
            <w:pPr>
              <w:ind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14:paraId="42D4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C205C85">
            <w:pPr>
              <w:ind w:firstLine="0" w:firstLineChars="0"/>
              <w:jc w:val="center"/>
              <w:rPr>
                <w:rFonts w:hint="eastAsia" w:cs="等线"/>
              </w:rPr>
            </w:pPr>
            <w:r>
              <w:rPr>
                <w:rFonts w:hint="eastAsia" w:cs="等线"/>
              </w:rPr>
              <w:t>1</w:t>
            </w:r>
          </w:p>
        </w:tc>
        <w:tc>
          <w:tcPr>
            <w:tcW w:w="6744" w:type="dxa"/>
          </w:tcPr>
          <w:p w14:paraId="308A405F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sudo apt install docker.io -y</w:t>
            </w:r>
          </w:p>
        </w:tc>
      </w:tr>
      <w:tr w14:paraId="7426BC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38C3433">
            <w:pPr>
              <w:ind w:firstLine="0" w:firstLineChars="0"/>
              <w:jc w:val="center"/>
              <w:rPr>
                <w:rFonts w:hint="eastAsia" w:cs="等线"/>
              </w:rPr>
            </w:pPr>
            <w:r>
              <w:rPr>
                <w:rFonts w:hint="eastAsia" w:cs="等线"/>
              </w:rPr>
              <w:t>2</w:t>
            </w:r>
          </w:p>
        </w:tc>
        <w:tc>
          <w:tcPr>
            <w:tcW w:w="6744" w:type="dxa"/>
          </w:tcPr>
          <w:p w14:paraId="14BB6537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cd ns</w:t>
            </w:r>
          </w:p>
        </w:tc>
      </w:tr>
      <w:tr w14:paraId="38864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0D29E687">
            <w:pPr>
              <w:ind w:firstLine="0" w:firstLineChars="0"/>
              <w:jc w:val="center"/>
              <w:rPr>
                <w:rFonts w:hint="eastAsia" w:cs="等线"/>
              </w:rPr>
            </w:pPr>
            <w:r>
              <w:rPr>
                <w:rFonts w:hint="eastAsia" w:cs="等线"/>
              </w:rPr>
              <w:t>3</w:t>
            </w:r>
          </w:p>
        </w:tc>
        <w:tc>
          <w:tcPr>
            <w:tcW w:w="6744" w:type="dxa"/>
          </w:tcPr>
          <w:p w14:paraId="1B7D7F38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docker load -i emqx_image.tar</w:t>
            </w:r>
          </w:p>
        </w:tc>
      </w:tr>
      <w:tr w14:paraId="489EC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126B665E">
            <w:pPr>
              <w:ind w:firstLine="0" w:firstLineChars="0"/>
              <w:jc w:val="center"/>
              <w:rPr>
                <w:rFonts w:hint="eastAsia" w:cs="等线"/>
              </w:rPr>
            </w:pPr>
            <w:r>
              <w:rPr>
                <w:rFonts w:hint="eastAsia" w:cs="等线"/>
              </w:rPr>
              <w:t>4</w:t>
            </w:r>
          </w:p>
        </w:tc>
        <w:tc>
          <w:tcPr>
            <w:tcW w:w="6744" w:type="dxa"/>
          </w:tcPr>
          <w:p w14:paraId="3D42D97F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docker run -d --name emqx -p 1883:1883 -p 8083:8083 -p 8084:8084 -p 8883:8883 -p 18083:18083 3de628fd893a</w:t>
            </w:r>
          </w:p>
        </w:tc>
      </w:tr>
    </w:tbl>
    <w:p w14:paraId="0DC150C5">
      <w:pPr>
        <w:pStyle w:val="4"/>
        <w:spacing w:before="156" w:after="93"/>
      </w:pPr>
      <w:bookmarkStart w:id="7" w:name="_Toc14451"/>
      <w:r>
        <w:rPr>
          <w:rFonts w:hint="eastAsia"/>
        </w:rPr>
        <w:t>NS部署</w:t>
      </w:r>
      <w:bookmarkEnd w:id="7"/>
    </w:p>
    <w:p w14:paraId="4C4446CB">
      <w:pPr>
        <w:numPr>
          <w:ilvl w:val="0"/>
          <w:numId w:val="9"/>
        </w:numPr>
        <w:ind w:firstLine="420"/>
        <w:rPr>
          <w:rFonts w:hint="eastAsia" w:cs="等线"/>
        </w:rPr>
      </w:pPr>
      <w:r>
        <w:rPr>
          <w:rFonts w:hint="eastAsia" w:cs="等线"/>
        </w:rPr>
        <w:t>通过软件xftp拷贝ns包到阿里云</w:t>
      </w:r>
    </w:p>
    <w:p w14:paraId="725CC08C">
      <w:pPr>
        <w:numPr>
          <w:ilvl w:val="0"/>
          <w:numId w:val="9"/>
        </w:numPr>
        <w:ind w:firstLine="420"/>
        <w:rPr>
          <w:rFonts w:hint="eastAsia" w:cs="等线"/>
        </w:rPr>
      </w:pPr>
      <w:r>
        <w:rPr>
          <w:rFonts w:hint="eastAsia" w:cs="等线"/>
        </w:rPr>
        <w:t>通过软件xshell登录阿里云，切换到root账户，运行以下命令</w:t>
      </w:r>
    </w:p>
    <w:tbl>
      <w:tblPr>
        <w:tblStyle w:val="31"/>
        <w:tblW w:w="7704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6744"/>
      </w:tblGrid>
      <w:tr w14:paraId="45810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shd w:val="clear" w:color="auto" w:fill="F1F1F1" w:themeFill="background1" w:themeFillShade="F2"/>
          </w:tcPr>
          <w:p w14:paraId="6B539CC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序号</w:t>
            </w:r>
          </w:p>
        </w:tc>
        <w:tc>
          <w:tcPr>
            <w:tcW w:w="6744" w:type="dxa"/>
            <w:shd w:val="clear" w:color="auto" w:fill="F1F1F1" w:themeFill="background1" w:themeFillShade="F2"/>
          </w:tcPr>
          <w:p w14:paraId="01B2DAD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命令</w:t>
            </w:r>
          </w:p>
        </w:tc>
      </w:tr>
      <w:tr w14:paraId="381DE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00FF1AC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</w:t>
            </w:r>
          </w:p>
        </w:tc>
        <w:tc>
          <w:tcPr>
            <w:tcW w:w="6744" w:type="dxa"/>
          </w:tcPr>
          <w:p w14:paraId="55B266C8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cd ns</w:t>
            </w:r>
          </w:p>
        </w:tc>
      </w:tr>
      <w:tr w14:paraId="3A9A3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6F06309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</w:t>
            </w:r>
          </w:p>
        </w:tc>
        <w:tc>
          <w:tcPr>
            <w:tcW w:w="6744" w:type="dxa"/>
          </w:tcPr>
          <w:p w14:paraId="5B828E4E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chmod 777 -R *</w:t>
            </w:r>
          </w:p>
        </w:tc>
      </w:tr>
      <w:tr w14:paraId="7BCED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4A93F92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3</w:t>
            </w:r>
          </w:p>
        </w:tc>
        <w:tc>
          <w:tcPr>
            <w:tcW w:w="6744" w:type="dxa"/>
          </w:tcPr>
          <w:p w14:paraId="29CB6AD9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nohup ./turmass-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wan-</w:t>
            </w:r>
            <w:r>
              <w:rPr>
                <w:rFonts w:hint="eastAsia" w:ascii="等线" w:hAnsi="等线" w:eastAsia="等线" w:cs="等线"/>
              </w:rPr>
              <w:t>ns-monitor-exchange &gt; ns-exchange-`date +%Y%m%d`.log 2&gt;&amp;1 &amp;</w:t>
            </w:r>
          </w:p>
        </w:tc>
      </w:tr>
      <w:tr w14:paraId="0CC6D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499F62E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4</w:t>
            </w:r>
          </w:p>
        </w:tc>
        <w:tc>
          <w:tcPr>
            <w:tcW w:w="6744" w:type="dxa"/>
          </w:tcPr>
          <w:p w14:paraId="02A19B13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nohup ./turmass-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wan</w:t>
            </w:r>
            <w:r>
              <w:rPr>
                <w:rFonts w:hint="eastAsia" w:ascii="等线" w:hAnsi="等线" w:eastAsia="等线" w:cs="等线"/>
              </w:rPr>
              <w:t>-ns-monitor-manager &gt; ns-manager-`date +%Y%m%d`.log 2&gt;&amp;1 &amp;</w:t>
            </w:r>
          </w:p>
        </w:tc>
      </w:tr>
    </w:tbl>
    <w:p w14:paraId="443F8563">
      <w:pPr>
        <w:pStyle w:val="2"/>
        <w:spacing w:line="360" w:lineRule="auto"/>
        <w:ind w:firstLine="0"/>
        <w:rPr>
          <w:rFonts w:ascii="Calibri" w:hAnsi="Calibri" w:cs="黑体"/>
        </w:rPr>
      </w:pPr>
    </w:p>
    <w:p w14:paraId="53ECFA33">
      <w:pPr>
        <w:pStyle w:val="4"/>
        <w:spacing w:before="156"/>
      </w:pPr>
      <w:bookmarkStart w:id="8" w:name="_Toc29356"/>
      <w:r>
        <w:rPr>
          <w:rFonts w:hint="eastAsia"/>
        </w:rPr>
        <w:t>服务器重启后再次安装说明</w:t>
      </w:r>
      <w:bookmarkEnd w:id="8"/>
    </w:p>
    <w:p w14:paraId="45475FE0">
      <w:pPr>
        <w:ind w:firstLine="420"/>
        <w:rPr>
          <w:rFonts w:hint="eastAsia" w:cs="等线"/>
        </w:rPr>
      </w:pPr>
      <w:r>
        <w:rPr>
          <w:rFonts w:hint="eastAsia" w:cs="等线"/>
        </w:rPr>
        <w:t>通过软件xshell登录阿里云，切换到root账户，运行以下命令</w:t>
      </w:r>
    </w:p>
    <w:tbl>
      <w:tblPr>
        <w:tblStyle w:val="31"/>
        <w:tblW w:w="7704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6744"/>
      </w:tblGrid>
      <w:tr w14:paraId="378A1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  <w:shd w:val="clear" w:color="auto" w:fill="F1F1F1" w:themeFill="background1" w:themeFillShade="F2"/>
          </w:tcPr>
          <w:p w14:paraId="5E35FD0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序号</w:t>
            </w:r>
          </w:p>
        </w:tc>
        <w:tc>
          <w:tcPr>
            <w:tcW w:w="6744" w:type="dxa"/>
            <w:shd w:val="clear" w:color="auto" w:fill="F1F1F1" w:themeFill="background1" w:themeFillShade="F2"/>
          </w:tcPr>
          <w:p w14:paraId="5839AC0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命令</w:t>
            </w:r>
          </w:p>
        </w:tc>
      </w:tr>
      <w:tr w14:paraId="0FB3A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47B0E2D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</w:t>
            </w:r>
          </w:p>
        </w:tc>
        <w:tc>
          <w:tcPr>
            <w:tcW w:w="6744" w:type="dxa"/>
          </w:tcPr>
          <w:p w14:paraId="67FA7DA9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docker restart $(docker ps -a -q)</w:t>
            </w:r>
          </w:p>
        </w:tc>
      </w:tr>
      <w:tr w14:paraId="00ECB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79439A3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</w:t>
            </w:r>
          </w:p>
        </w:tc>
        <w:tc>
          <w:tcPr>
            <w:tcW w:w="6744" w:type="dxa"/>
          </w:tcPr>
          <w:p w14:paraId="317F6FB1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cd ns</w:t>
            </w:r>
          </w:p>
        </w:tc>
      </w:tr>
      <w:tr w14:paraId="2545F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1487336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3</w:t>
            </w:r>
          </w:p>
        </w:tc>
        <w:tc>
          <w:tcPr>
            <w:tcW w:w="6744" w:type="dxa"/>
          </w:tcPr>
          <w:p w14:paraId="21CBDF65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nohup ./turmass-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wan</w:t>
            </w:r>
            <w:r>
              <w:rPr>
                <w:rFonts w:hint="eastAsia" w:ascii="等线" w:hAnsi="等线" w:eastAsia="等线" w:cs="等线"/>
              </w:rPr>
              <w:t>-ns-monitor-exchange &gt; ns-exchange-`date +%Y%m%d`.log 2&gt;&amp;1 &amp;</w:t>
            </w:r>
          </w:p>
        </w:tc>
      </w:tr>
      <w:tr w14:paraId="06EFE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0" w:type="dxa"/>
          </w:tcPr>
          <w:p w14:paraId="082294C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4</w:t>
            </w:r>
          </w:p>
        </w:tc>
        <w:tc>
          <w:tcPr>
            <w:tcW w:w="6744" w:type="dxa"/>
          </w:tcPr>
          <w:p w14:paraId="31B1A411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nohup ./turmass-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wan</w:t>
            </w:r>
            <w:r>
              <w:rPr>
                <w:rFonts w:hint="eastAsia" w:ascii="等线" w:hAnsi="等线" w:eastAsia="等线" w:cs="等线"/>
              </w:rPr>
              <w:t>-ns-monitor-manager &gt; ns-manager-`date +%Y%m%d`.log 2&gt;&amp;1 &amp;</w:t>
            </w:r>
          </w:p>
        </w:tc>
      </w:tr>
    </w:tbl>
    <w:p w14:paraId="557B026E">
      <w:pPr>
        <w:ind w:firstLine="420"/>
        <w:rPr>
          <w:rFonts w:hint="eastAsia"/>
        </w:rPr>
      </w:pPr>
    </w:p>
    <w:p w14:paraId="0105BECE">
      <w:pPr>
        <w:pStyle w:val="2"/>
        <w:rPr>
          <w:rFonts w:hint="eastAsia"/>
        </w:rPr>
      </w:pPr>
    </w:p>
    <w:p w14:paraId="016B0C75">
      <w:pPr>
        <w:spacing w:line="240" w:lineRule="auto"/>
        <w:ind w:firstLine="0" w:firstLineChars="0"/>
        <w:rPr>
          <w:rFonts w:ascii="Calibri" w:hAnsi="Calibri" w:eastAsia="黑体" w:cstheme="majorBidi"/>
          <w:b/>
          <w:bCs/>
          <w:sz w:val="32"/>
          <w:szCs w:val="28"/>
        </w:rPr>
      </w:pPr>
      <w:r>
        <w:br w:type="page"/>
      </w:r>
    </w:p>
    <w:p w14:paraId="7327FE1B">
      <w:pPr>
        <w:pStyle w:val="3"/>
      </w:pPr>
      <w:bookmarkStart w:id="9" w:name="_Toc29403"/>
      <w:bookmarkStart w:id="10" w:name="_Toc22716"/>
      <w:r>
        <w:rPr>
          <w:rFonts w:hint="eastAsia"/>
        </w:rPr>
        <w:t>对接说明</w:t>
      </w:r>
      <w:bookmarkEnd w:id="9"/>
      <w:bookmarkEnd w:id="10"/>
    </w:p>
    <w:p w14:paraId="604C33E3">
      <w:pPr>
        <w:pStyle w:val="4"/>
        <w:spacing w:before="156"/>
      </w:pPr>
      <w:bookmarkStart w:id="11" w:name="_Toc1878"/>
      <w:bookmarkStart w:id="12" w:name="_Toc15242"/>
      <w:bookmarkStart w:id="13" w:name="_Toc24607"/>
      <w:r>
        <w:rPr>
          <w:rFonts w:hint="eastAsia"/>
        </w:rPr>
        <w:t>协议</w:t>
      </w:r>
      <w:bookmarkEnd w:id="11"/>
      <w:r>
        <w:rPr>
          <w:rFonts w:hint="eastAsia"/>
        </w:rPr>
        <w:t>定义</w:t>
      </w:r>
      <w:bookmarkEnd w:id="12"/>
      <w:bookmarkEnd w:id="13"/>
    </w:p>
    <w:p w14:paraId="666F82D3">
      <w:pPr>
        <w:ind w:firstLine="420"/>
        <w:rPr>
          <w:rFonts w:hint="eastAsia"/>
        </w:rPr>
      </w:pPr>
      <w:r>
        <w:rPr>
          <w:rFonts w:hint="eastAsia"/>
        </w:rPr>
        <w:t>NS标</w:t>
      </w:r>
      <w:r>
        <w:rPr>
          <w:rFonts w:hint="eastAsia" w:ascii="Calibri" w:hAnsi="Calibri" w:eastAsia="宋体" w:cs="黑体"/>
        </w:rPr>
        <w:t>准对接采用MQTT协议的方</w:t>
      </w:r>
      <w:r>
        <w:rPr>
          <w:rFonts w:hint="eastAsia"/>
        </w:rPr>
        <w:t>式交互消息。MQTT是一个基于</w:t>
      </w:r>
      <w:r>
        <w:fldChar w:fldCharType="begin"/>
      </w:r>
      <w:r>
        <w:instrText xml:space="preserve"> HYPERLINK "https://baike.baidu.com/item/%E5%AE%A2%E6%88%B7%E7%AB%AF/101081?fromModule=lemma_inlink" \t "https://baike.baidu.com/item/MQTT/_blank" </w:instrText>
      </w:r>
      <w:r>
        <w:fldChar w:fldCharType="separate"/>
      </w:r>
      <w:r>
        <w:t>客户端</w:t>
      </w:r>
      <w:r>
        <w:fldChar w:fldCharType="end"/>
      </w:r>
      <w:r>
        <w:t>-</w:t>
      </w:r>
      <w:r>
        <w:fldChar w:fldCharType="begin"/>
      </w:r>
      <w:r>
        <w:instrText xml:space="preserve"> HYPERLINK "https://baike.baidu.com/item/%E6%9C%8D%E5%8A%A1%E5%99%A8/100571?fromModule=lemma_inlink" \t "https://baike.baidu.com/item/MQTT/_blank" </w:instrText>
      </w:r>
      <w:r>
        <w:fldChar w:fldCharType="separate"/>
      </w:r>
      <w:r>
        <w:t>服务器</w:t>
      </w:r>
      <w:r>
        <w:fldChar w:fldCharType="end"/>
      </w:r>
      <w:r>
        <w:t>的消息发布/订阅</w:t>
      </w:r>
      <w:r>
        <w:rPr>
          <w:rFonts w:hint="eastAsia"/>
        </w:rPr>
        <w:t>的</w:t>
      </w:r>
      <w:r>
        <w:t>传输协议</w:t>
      </w:r>
      <w:r>
        <w:rPr>
          <w:rFonts w:hint="eastAsia"/>
        </w:rPr>
        <w:t>，</w:t>
      </w:r>
      <w:r>
        <w:t>提供一对多的消息发布</w:t>
      </w:r>
      <w:r>
        <w:rPr>
          <w:rFonts w:hint="eastAsia"/>
        </w:rPr>
        <w:t>机制</w:t>
      </w:r>
      <w:r>
        <w:t>，</w:t>
      </w:r>
      <w:r>
        <w:rPr>
          <w:rFonts w:hint="eastAsia"/>
        </w:rPr>
        <w:t>能有效降低</w:t>
      </w:r>
      <w:r>
        <w:t>应用程序</w:t>
      </w:r>
      <w:r>
        <w:rPr>
          <w:rFonts w:hint="eastAsia"/>
        </w:rPr>
        <w:t>之间的</w:t>
      </w:r>
      <w:r>
        <w:t>耦合</w:t>
      </w:r>
      <w:r>
        <w:rPr>
          <w:rFonts w:hint="eastAsia"/>
        </w:rPr>
        <w:t>性。</w:t>
      </w:r>
    </w:p>
    <w:p w14:paraId="5EFAC00D">
      <w:pPr>
        <w:numPr>
          <w:ilvl w:val="0"/>
          <w:numId w:val="10"/>
        </w:numPr>
        <w:ind w:hanging="440" w:firstLineChars="0"/>
        <w:rPr>
          <w:rFonts w:hint="eastAsia"/>
        </w:rPr>
      </w:pPr>
      <w:r>
        <w:rPr>
          <w:rFonts w:hint="eastAsia"/>
        </w:rPr>
        <w:t>NS与客户的应用平台均作为MQTT的客户端，连接MQTT的服务器；</w:t>
      </w:r>
    </w:p>
    <w:p w14:paraId="54A6A609">
      <w:pPr>
        <w:numPr>
          <w:ilvl w:val="0"/>
          <w:numId w:val="10"/>
        </w:numPr>
        <w:ind w:hanging="440" w:firstLineChars="0"/>
        <w:rPr>
          <w:rFonts w:hint="eastAsia"/>
        </w:rPr>
      </w:pPr>
      <w:r>
        <w:rPr>
          <w:rFonts w:hint="eastAsia"/>
        </w:rPr>
        <w:t>NS和客户的应用平台通过订阅主题的方式接收消息；</w:t>
      </w:r>
    </w:p>
    <w:p w14:paraId="183C9604">
      <w:pPr>
        <w:numPr>
          <w:ilvl w:val="0"/>
          <w:numId w:val="10"/>
        </w:numPr>
        <w:ind w:hanging="440" w:firstLineChars="0"/>
        <w:rPr>
          <w:rFonts w:hint="eastAsia"/>
        </w:rPr>
      </w:pPr>
      <w:r>
        <w:rPr>
          <w:rFonts w:hint="eastAsia"/>
        </w:rPr>
        <w:t>NS和客户的应用平台通过向主题发布消息的方式发送消息。</w:t>
      </w:r>
    </w:p>
    <w:p w14:paraId="6753DCC2">
      <w:pPr>
        <w:numPr>
          <w:ilvl w:val="0"/>
          <w:numId w:val="10"/>
        </w:numPr>
        <w:ind w:hanging="440" w:firstLineChars="0"/>
        <w:rPr>
          <w:rFonts w:hint="eastAsia"/>
        </w:rPr>
      </w:pPr>
      <w:r>
        <w:rPr>
          <w:rFonts w:hint="eastAsia" w:ascii="Calibri" w:hAnsi="Calibri" w:eastAsia="宋体" w:cs="黑体"/>
        </w:rPr>
        <w:t>负载内容均采用JSON格式进行封装</w:t>
      </w:r>
      <w:r>
        <w:rPr>
          <w:rFonts w:hint="eastAsia"/>
        </w:rPr>
        <w:t>。</w:t>
      </w:r>
    </w:p>
    <w:p w14:paraId="1748FF5B">
      <w:pPr>
        <w:ind w:firstLine="0" w:firstLineChars="0"/>
        <w:rPr>
          <w:rFonts w:hint="eastAsia"/>
        </w:rPr>
      </w:pPr>
      <w:r>
        <w:drawing>
          <wp:inline distT="0" distB="0" distL="114300" distR="114300">
            <wp:extent cx="5274310" cy="1861185"/>
            <wp:effectExtent l="0" t="0" r="8890" b="571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909B8">
      <w:pPr>
        <w:pStyle w:val="13"/>
        <w:spacing w:before="156" w:after="93"/>
        <w:rPr>
          <w:rFonts w:asciiTheme="minorHAnsi" w:hAnsiTheme="minorHAnsi" w:cstheme="minorBidi"/>
          <w:kern w:val="2"/>
          <w:szCs w:val="21"/>
        </w:rPr>
      </w:pPr>
      <w:r>
        <w:t xml:space="preserve">图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-1 NS与应用平台连接MQTT示例图</w:t>
      </w:r>
    </w:p>
    <w:p w14:paraId="4C76B282">
      <w:pPr>
        <w:ind w:firstLine="420"/>
        <w:rPr>
          <w:rFonts w:hint="eastAsia"/>
        </w:rPr>
      </w:pPr>
    </w:p>
    <w:p w14:paraId="00AAF6D4">
      <w:pPr>
        <w:ind w:firstLine="420"/>
        <w:rPr>
          <w:rFonts w:hint="eastAsia"/>
        </w:rPr>
      </w:pPr>
      <w:r>
        <w:rPr>
          <w:rFonts w:hint="eastAsia"/>
        </w:rPr>
        <w:t>如上图所示，NS通过向MQTT服务器发布topic1的主题消息发送数据，而应用平台通过订阅topic1的主题消息接收数据；NS通过订阅topic2的主题消息接收数据，而应用平台通过向MQTT服务器发布topic2的主题消息发送数据。以此来实现双向通信的功能。</w:t>
      </w:r>
    </w:p>
    <w:p w14:paraId="39CBCF13">
      <w:pPr>
        <w:ind w:firstLine="420"/>
        <w:rPr>
          <w:rFonts w:hint="eastAsia"/>
        </w:rPr>
      </w:pPr>
    </w:p>
    <w:p w14:paraId="5AD3DE40">
      <w:pPr>
        <w:pStyle w:val="4"/>
        <w:spacing w:before="156"/>
      </w:pPr>
      <w:bookmarkStart w:id="14" w:name="_Toc5864"/>
      <w:bookmarkStart w:id="15" w:name="_Toc23459"/>
      <w:bookmarkStart w:id="16" w:name="_Toc6802"/>
      <w:r>
        <w:rPr>
          <w:rFonts w:hint="eastAsia"/>
        </w:rPr>
        <w:t>对接NS配置</w:t>
      </w:r>
      <w:bookmarkEnd w:id="14"/>
      <w:bookmarkEnd w:id="15"/>
      <w:bookmarkEnd w:id="16"/>
    </w:p>
    <w:p w14:paraId="0D021418">
      <w:pPr>
        <w:ind w:firstLine="420"/>
        <w:rPr>
          <w:rFonts w:hint="eastAsia"/>
        </w:rPr>
      </w:pPr>
      <w:r>
        <w:rPr>
          <w:rFonts w:hint="eastAsia"/>
        </w:rPr>
        <w:t>通过账号及密钥登录NS服务器后，打开用户管理---&gt;应用页面，填充标准对接的MQTT参数。依次需要填充MQTT服务器的IP、端口、账号及密码，还需要填充NS订阅的主题及发布的主题。</w:t>
      </w:r>
    </w:p>
    <w:p w14:paraId="23C9A434">
      <w:pPr>
        <w:ind w:firstLine="420"/>
        <w:rPr>
          <w:rFonts w:hint="eastAsia"/>
        </w:rPr>
      </w:pPr>
    </w:p>
    <w:p w14:paraId="09AD1D4F">
      <w:pPr>
        <w:ind w:firstLine="0" w:firstLineChars="0"/>
        <w:rPr>
          <w:rFonts w:hint="eastAsia"/>
        </w:rPr>
      </w:pPr>
      <w:r>
        <w:drawing>
          <wp:inline distT="0" distB="0" distL="114300" distR="114300">
            <wp:extent cx="5267960" cy="2395855"/>
            <wp:effectExtent l="0" t="0" r="2540" b="444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5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A1EF0">
      <w:pPr>
        <w:pStyle w:val="13"/>
        <w:spacing w:before="156" w:after="93"/>
        <w:rPr>
          <w:rFonts w:asciiTheme="minorHAnsi" w:hAnsiTheme="minorHAnsi" w:cstheme="minorBidi"/>
          <w:kern w:val="2"/>
          <w:szCs w:val="21"/>
        </w:rPr>
      </w:pPr>
      <w:r>
        <w:t xml:space="preserve">图 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-2 NS对接配置示例图示例图</w:t>
      </w:r>
    </w:p>
    <w:p w14:paraId="2391C2B8">
      <w:pPr>
        <w:pStyle w:val="2"/>
        <w:rPr>
          <w:rFonts w:eastAsia="等线" w:asciiTheme="minorHAnsi" w:hAnsiTheme="minorHAnsi" w:cstheme="minorBidi"/>
        </w:rPr>
      </w:pPr>
    </w:p>
    <w:tbl>
      <w:tblPr>
        <w:tblStyle w:val="31"/>
        <w:tblW w:w="7704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8"/>
        <w:gridCol w:w="5656"/>
      </w:tblGrid>
      <w:tr w14:paraId="10492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  <w:shd w:val="clear" w:color="auto" w:fill="F1F1F1" w:themeFill="background1" w:themeFillShade="F2"/>
          </w:tcPr>
          <w:p w14:paraId="29E7C50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eastAsia="zh-Hans"/>
              </w:rPr>
              <w:t>参数名称</w:t>
            </w:r>
          </w:p>
        </w:tc>
        <w:tc>
          <w:tcPr>
            <w:tcW w:w="5656" w:type="dxa"/>
            <w:shd w:val="clear" w:color="auto" w:fill="F1F1F1" w:themeFill="background1" w:themeFillShade="F2"/>
          </w:tcPr>
          <w:p w14:paraId="3B7EF35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eastAsia="zh-Hans"/>
              </w:rPr>
              <w:t>说明</w:t>
            </w:r>
          </w:p>
        </w:tc>
      </w:tr>
      <w:tr w14:paraId="350BB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6151C9F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应用类型</w:t>
            </w:r>
          </w:p>
        </w:tc>
        <w:tc>
          <w:tcPr>
            <w:tcW w:w="5656" w:type="dxa"/>
          </w:tcPr>
          <w:p w14:paraId="19BE4FE4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选择“标准”</w:t>
            </w:r>
          </w:p>
        </w:tc>
      </w:tr>
      <w:tr w14:paraId="1C6E7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1C6CB9F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协议</w:t>
            </w:r>
          </w:p>
        </w:tc>
        <w:tc>
          <w:tcPr>
            <w:tcW w:w="5656" w:type="dxa"/>
          </w:tcPr>
          <w:p w14:paraId="1227D04B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“MQTT”</w:t>
            </w:r>
          </w:p>
        </w:tc>
      </w:tr>
      <w:tr w14:paraId="04C55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54953EA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IP</w:t>
            </w:r>
          </w:p>
        </w:tc>
        <w:tc>
          <w:tcPr>
            <w:tcW w:w="5656" w:type="dxa"/>
          </w:tcPr>
          <w:p w14:paraId="7C91E9DA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填充MQTT服务器的IP</w:t>
            </w:r>
          </w:p>
        </w:tc>
      </w:tr>
      <w:tr w14:paraId="66307C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21D51D5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端口</w:t>
            </w:r>
          </w:p>
        </w:tc>
        <w:tc>
          <w:tcPr>
            <w:tcW w:w="5656" w:type="dxa"/>
          </w:tcPr>
          <w:p w14:paraId="07D3DF77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填充MQTT服务器的端口</w:t>
            </w:r>
          </w:p>
        </w:tc>
      </w:tr>
      <w:tr w14:paraId="4A3D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6D27CA8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账号</w:t>
            </w:r>
          </w:p>
        </w:tc>
        <w:tc>
          <w:tcPr>
            <w:tcW w:w="5656" w:type="dxa"/>
          </w:tcPr>
          <w:p w14:paraId="2A925113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填充MQTT服务器的账号</w:t>
            </w:r>
          </w:p>
        </w:tc>
      </w:tr>
      <w:tr w14:paraId="4E096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24651FC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密码</w:t>
            </w:r>
          </w:p>
        </w:tc>
        <w:tc>
          <w:tcPr>
            <w:tcW w:w="5656" w:type="dxa"/>
          </w:tcPr>
          <w:p w14:paraId="5681D65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填充MQTT服务器的密码</w:t>
            </w:r>
          </w:p>
        </w:tc>
      </w:tr>
      <w:tr w14:paraId="2BF26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5ACAE32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上行主题</w:t>
            </w:r>
          </w:p>
        </w:tc>
        <w:tc>
          <w:tcPr>
            <w:tcW w:w="5656" w:type="dxa"/>
          </w:tcPr>
          <w:p w14:paraId="34794901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NS发布消息的主题，即发消息的主题</w:t>
            </w:r>
          </w:p>
        </w:tc>
      </w:tr>
      <w:tr w14:paraId="1645D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8" w:type="dxa"/>
          </w:tcPr>
          <w:p w14:paraId="0E2CD8C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下行主题</w:t>
            </w:r>
          </w:p>
        </w:tc>
        <w:tc>
          <w:tcPr>
            <w:tcW w:w="5656" w:type="dxa"/>
          </w:tcPr>
          <w:p w14:paraId="69845F38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NS订阅消息的主题，即收消息的主题</w:t>
            </w:r>
          </w:p>
        </w:tc>
      </w:tr>
    </w:tbl>
    <w:p w14:paraId="0F91FCE9">
      <w:pPr>
        <w:ind w:firstLine="0" w:firstLineChars="0"/>
        <w:rPr>
          <w:rFonts w:hint="eastAsia"/>
        </w:rPr>
      </w:pPr>
    </w:p>
    <w:p w14:paraId="6EA02B64">
      <w:pPr>
        <w:pStyle w:val="4"/>
        <w:spacing w:before="156"/>
      </w:pPr>
      <w:bookmarkStart w:id="17" w:name="_Toc1334"/>
      <w:bookmarkStart w:id="18" w:name="_Toc6081"/>
      <w:bookmarkStart w:id="19" w:name="_Toc21456"/>
      <w:r>
        <w:rPr>
          <w:rFonts w:hint="eastAsia"/>
        </w:rPr>
        <w:t>应用平台发起的功能</w:t>
      </w:r>
      <w:bookmarkEnd w:id="17"/>
      <w:bookmarkEnd w:id="18"/>
      <w:bookmarkEnd w:id="19"/>
    </w:p>
    <w:p w14:paraId="11AD96BD">
      <w:pPr>
        <w:pStyle w:val="5"/>
        <w:spacing w:before="156"/>
      </w:pPr>
      <w:bookmarkStart w:id="20" w:name="_Toc7940"/>
      <w:bookmarkStart w:id="21" w:name="_Toc31482"/>
      <w:bookmarkStart w:id="22" w:name="_Toc712"/>
      <w:r>
        <w:rPr>
          <w:rFonts w:hint="eastAsia"/>
        </w:rPr>
        <w:t>网关添加</w:t>
      </w:r>
      <w:bookmarkEnd w:id="20"/>
      <w:bookmarkEnd w:id="21"/>
      <w:bookmarkEnd w:id="22"/>
    </w:p>
    <w:p w14:paraId="4B7C8A6E">
      <w:pPr>
        <w:ind w:firstLine="420"/>
        <w:rPr>
          <w:rFonts w:hint="eastAsia"/>
        </w:rPr>
      </w:pPr>
      <w:r>
        <w:rPr>
          <w:rFonts w:hint="eastAsia"/>
        </w:rPr>
        <w:t>请求消息：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544"/>
        <w:gridCol w:w="728"/>
        <w:gridCol w:w="1396"/>
        <w:gridCol w:w="2828"/>
      </w:tblGrid>
      <w:tr w14:paraId="64CC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  <w:shd w:val="clear" w:color="auto" w:fill="F1F1F1" w:themeFill="background1" w:themeFillShade="F2"/>
          </w:tcPr>
          <w:p w14:paraId="03D7798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728" w:type="dxa"/>
            <w:shd w:val="clear" w:color="auto" w:fill="F1F1F1" w:themeFill="background1" w:themeFillShade="F2"/>
          </w:tcPr>
          <w:p w14:paraId="7C5DE22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224" w:type="dxa"/>
            <w:gridSpan w:val="2"/>
            <w:shd w:val="clear" w:color="auto" w:fill="F1F1F1" w:themeFill="background1" w:themeFillShade="F2"/>
          </w:tcPr>
          <w:p w14:paraId="38BA795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227DC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2503F18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728" w:type="dxa"/>
          </w:tcPr>
          <w:p w14:paraId="23566CA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</w:tcPr>
          <w:p w14:paraId="45928ED1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</w:t>
            </w:r>
          </w:p>
        </w:tc>
      </w:tr>
      <w:tr w14:paraId="66789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4F3FB9B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728" w:type="dxa"/>
          </w:tcPr>
          <w:p w14:paraId="5AC3EAB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  <w:gridSpan w:val="2"/>
          </w:tcPr>
          <w:p w14:paraId="29100410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请求的操作，填充“add_gateway”</w:t>
            </w:r>
          </w:p>
        </w:tc>
      </w:tr>
      <w:tr w14:paraId="54EEE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restart"/>
          </w:tcPr>
          <w:p w14:paraId="3B9D0CD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req_body[]</w:t>
            </w:r>
          </w:p>
        </w:tc>
        <w:tc>
          <w:tcPr>
            <w:tcW w:w="1544" w:type="dxa"/>
          </w:tcPr>
          <w:p w14:paraId="13034C7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gw_id</w:t>
            </w:r>
          </w:p>
        </w:tc>
        <w:tc>
          <w:tcPr>
            <w:tcW w:w="728" w:type="dxa"/>
          </w:tcPr>
          <w:p w14:paraId="0099EE7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  <w:gridSpan w:val="2"/>
          </w:tcPr>
          <w:p w14:paraId="2C5F0927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网关ID，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16</w:t>
            </w:r>
            <w:r>
              <w:rPr>
                <w:rFonts w:hint="eastAsia" w:ascii="等线" w:hAnsi="等线" w:eastAsia="等线" w:cs="等线"/>
              </w:rPr>
              <w:t>个16进制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，例如：8C3F74C81C703000</w:t>
            </w:r>
          </w:p>
        </w:tc>
      </w:tr>
      <w:tr w14:paraId="065B0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6CCF18A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5FF2EA5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freq_major</w:t>
            </w:r>
          </w:p>
        </w:tc>
        <w:tc>
          <w:tcPr>
            <w:tcW w:w="728" w:type="dxa"/>
          </w:tcPr>
          <w:p w14:paraId="05159DC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</w:tcPr>
          <w:p w14:paraId="778A0E7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信道主号</w:t>
            </w:r>
            <w:r>
              <w:rPr>
                <w:rFonts w:hint="eastAsia" w:ascii="等线" w:hAnsi="等线" w:eastAsia="等线" w:cs="等线"/>
              </w:rPr>
              <w:t>，取值1~10</w:t>
            </w:r>
          </w:p>
        </w:tc>
      </w:tr>
      <w:tr w14:paraId="1CED4A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6CEA8C7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7D1C9C5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freq_minor</w:t>
            </w:r>
          </w:p>
        </w:tc>
        <w:tc>
          <w:tcPr>
            <w:tcW w:w="728" w:type="dxa"/>
          </w:tcPr>
          <w:p w14:paraId="4DA64BB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</w:tcPr>
          <w:p w14:paraId="7FB34F11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  <w:lang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信道次号</w:t>
            </w:r>
            <w:r>
              <w:rPr>
                <w:rFonts w:hint="eastAsia" w:ascii="等线" w:hAnsi="等线" w:eastAsia="等线" w:cs="等线"/>
              </w:rPr>
              <w:t>，取值1~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8</w:t>
            </w:r>
          </w:p>
        </w:tc>
      </w:tr>
      <w:tr w14:paraId="0DB38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56404B9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7B9FD32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nwk_num</w:t>
            </w:r>
          </w:p>
        </w:tc>
        <w:tc>
          <w:tcPr>
            <w:tcW w:w="728" w:type="dxa"/>
          </w:tcPr>
          <w:p w14:paraId="3D73E14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</w:tcPr>
          <w:p w14:paraId="262FAAAD">
            <w:pPr>
              <w:pStyle w:val="2"/>
              <w:numPr>
                <w:ilvl w:val="0"/>
                <w:numId w:val="0"/>
              </w:numPr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网络编号，取值1~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32</w:t>
            </w:r>
          </w:p>
        </w:tc>
      </w:tr>
      <w:tr w14:paraId="023B0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3A5EE75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65DCF6A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tdd_num</w:t>
            </w:r>
          </w:p>
        </w:tc>
        <w:tc>
          <w:tcPr>
            <w:tcW w:w="728" w:type="dxa"/>
          </w:tcPr>
          <w:p w14:paraId="68EF318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</w:tcPr>
          <w:p w14:paraId="3B4C8946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TDD个数，取值1~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255</w:t>
            </w:r>
          </w:p>
        </w:tc>
      </w:tr>
      <w:tr w14:paraId="61B38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2E42D11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545B19F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rate_num</w:t>
            </w:r>
          </w:p>
        </w:tc>
        <w:tc>
          <w:tcPr>
            <w:tcW w:w="728" w:type="dxa"/>
          </w:tcPr>
          <w:p w14:paraId="46012B8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</w:tcPr>
          <w:p w14:paraId="35F06085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  <w:lang w:eastAsia="zh-CN"/>
              </w:rPr>
            </w:pPr>
            <w:r>
              <w:rPr>
                <w:rFonts w:hint="eastAsia" w:ascii="等线" w:hAnsi="等线" w:eastAsia="等线" w:cs="等线"/>
              </w:rPr>
              <w:t>速率个数，取值1~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4</w:t>
            </w:r>
          </w:p>
        </w:tc>
      </w:tr>
      <w:tr w14:paraId="798E9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402DA76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327C223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description</w:t>
            </w:r>
          </w:p>
        </w:tc>
        <w:tc>
          <w:tcPr>
            <w:tcW w:w="728" w:type="dxa"/>
          </w:tcPr>
          <w:p w14:paraId="5F386A5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  <w:gridSpan w:val="2"/>
          </w:tcPr>
          <w:p w14:paraId="12559DA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网关名称</w:t>
            </w:r>
          </w:p>
        </w:tc>
      </w:tr>
      <w:tr w14:paraId="502B4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47C6817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Merge w:val="restart"/>
          </w:tcPr>
          <w:p w14:paraId="25613FB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rate_cfgs</w:t>
            </w:r>
          </w:p>
        </w:tc>
        <w:tc>
          <w:tcPr>
            <w:tcW w:w="728" w:type="dxa"/>
          </w:tcPr>
          <w:p w14:paraId="1ED643F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1396" w:type="dxa"/>
          </w:tcPr>
          <w:p w14:paraId="1CFB526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rate_mode</w:t>
            </w:r>
          </w:p>
        </w:tc>
        <w:tc>
          <w:tcPr>
            <w:tcW w:w="2828" w:type="dxa"/>
          </w:tcPr>
          <w:p w14:paraId="7289BD1A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速率，取值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  <w:r>
              <w:rPr>
                <w:rFonts w:hint="eastAsia" w:ascii="等线" w:hAnsi="等线" w:eastAsia="等线" w:cs="等线"/>
              </w:rPr>
              <w:t>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7</w:t>
            </w:r>
          </w:p>
          <w:p w14:paraId="7BFE0DE2">
            <w:pPr>
              <w:pStyle w:val="2"/>
              <w:numPr>
                <w:ilvl w:val="0"/>
                <w:numId w:val="11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5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/0.934kbps</w:t>
            </w:r>
          </w:p>
          <w:p w14:paraId="1B12A5A4">
            <w:pPr>
              <w:pStyle w:val="2"/>
              <w:numPr>
                <w:ilvl w:val="0"/>
                <w:numId w:val="11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6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/1.868kbps</w:t>
            </w:r>
          </w:p>
          <w:p w14:paraId="4106E502">
            <w:pPr>
              <w:pStyle w:val="2"/>
              <w:numPr>
                <w:ilvl w:val="0"/>
                <w:numId w:val="11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7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/3.736kbps</w:t>
            </w:r>
          </w:p>
          <w:p w14:paraId="33FDDA50">
            <w:pPr>
              <w:pStyle w:val="2"/>
              <w:numPr>
                <w:ilvl w:val="0"/>
                <w:numId w:val="11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8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/7.472kbps</w:t>
            </w:r>
          </w:p>
          <w:p w14:paraId="6BED4C06">
            <w:pPr>
              <w:pStyle w:val="2"/>
              <w:numPr>
                <w:ilvl w:val="0"/>
                <w:numId w:val="11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9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/14.946kbps</w:t>
            </w:r>
          </w:p>
          <w:p w14:paraId="4F8F0B70">
            <w:pPr>
              <w:pStyle w:val="2"/>
              <w:numPr>
                <w:ilvl w:val="0"/>
                <w:numId w:val="11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/29.891kbps</w:t>
            </w:r>
          </w:p>
          <w:p w14:paraId="261D92E7">
            <w:pPr>
              <w:pStyle w:val="2"/>
              <w:numPr>
                <w:ilvl w:val="0"/>
                <w:numId w:val="11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/59.783kbps</w:t>
            </w:r>
          </w:p>
          <w:p w14:paraId="0E7AE23C">
            <w:pPr>
              <w:pStyle w:val="2"/>
              <w:numPr>
                <w:ilvl w:val="0"/>
                <w:numId w:val="11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8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/85.106kbps</w:t>
            </w:r>
          </w:p>
        </w:tc>
      </w:tr>
      <w:tr w14:paraId="736B2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2992F29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Merge w:val="continue"/>
          </w:tcPr>
          <w:p w14:paraId="649A89E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728" w:type="dxa"/>
          </w:tcPr>
          <w:p w14:paraId="71B5988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1396" w:type="dxa"/>
          </w:tcPr>
          <w:p w14:paraId="694A1A0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uplink_len</w:t>
            </w:r>
          </w:p>
        </w:tc>
        <w:tc>
          <w:tcPr>
            <w:tcW w:w="2828" w:type="dxa"/>
          </w:tcPr>
          <w:p w14:paraId="6CC4E958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上行长度</w:t>
            </w:r>
            <w:r>
              <w:rPr>
                <w:rFonts w:hint="eastAsia" w:ascii="等线" w:hAnsi="等线" w:eastAsia="等线" w:cs="等线"/>
                <w:lang w:eastAsia="zh-CN"/>
              </w:rPr>
              <w:t>。</w:t>
            </w:r>
            <w:r>
              <w:rPr>
                <w:rFonts w:hint="eastAsia" w:ascii="等线" w:hAnsi="等线" w:eastAsia="等线" w:cs="等线"/>
              </w:rPr>
              <w:t>rate_mode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为0~3时长度取值1~246；</w:t>
            </w:r>
            <w:r>
              <w:rPr>
                <w:rFonts w:hint="eastAsia" w:ascii="等线" w:hAnsi="等线" w:eastAsia="等线" w:cs="等线"/>
              </w:rPr>
              <w:t>rate_mode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为4~7时长度取值1~402</w:t>
            </w:r>
          </w:p>
        </w:tc>
      </w:tr>
      <w:tr w14:paraId="3AAD9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7FCE3F2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Merge w:val="continue"/>
          </w:tcPr>
          <w:p w14:paraId="700CBB4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728" w:type="dxa"/>
          </w:tcPr>
          <w:p w14:paraId="426E784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1396" w:type="dxa"/>
          </w:tcPr>
          <w:p w14:paraId="4553A7AD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downlink_len</w:t>
            </w:r>
          </w:p>
        </w:tc>
        <w:tc>
          <w:tcPr>
            <w:tcW w:w="2828" w:type="dxa"/>
          </w:tcPr>
          <w:p w14:paraId="3A5149CD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下行长度</w:t>
            </w:r>
            <w:r>
              <w:rPr>
                <w:rFonts w:hint="eastAsia" w:ascii="等线" w:hAnsi="等线" w:eastAsia="等线" w:cs="等线"/>
                <w:lang w:eastAsia="zh-CN"/>
              </w:rPr>
              <w:t>。</w:t>
            </w:r>
            <w:r>
              <w:rPr>
                <w:rFonts w:hint="eastAsia" w:ascii="等线" w:hAnsi="等线" w:eastAsia="等线" w:cs="等线"/>
              </w:rPr>
              <w:t>rate_mode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为0~3时长度取值1~246；</w:t>
            </w:r>
            <w:r>
              <w:rPr>
                <w:rFonts w:hint="eastAsia" w:ascii="等线" w:hAnsi="等线" w:eastAsia="等线" w:cs="等线"/>
              </w:rPr>
              <w:t>rate_mode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为4~7时长度取值1~402</w:t>
            </w:r>
          </w:p>
        </w:tc>
      </w:tr>
    </w:tbl>
    <w:p w14:paraId="23C184D5">
      <w:pPr>
        <w:pStyle w:val="2"/>
        <w:ind w:firstLine="0"/>
        <w:rPr>
          <w:rFonts w:hint="eastAsia" w:ascii="等线" w:hAnsi="等线" w:eastAsia="等线" w:cs="等线"/>
        </w:rPr>
      </w:pPr>
    </w:p>
    <w:p w14:paraId="32B78802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6"/>
        <w:gridCol w:w="1696"/>
        <w:gridCol w:w="3440"/>
      </w:tblGrid>
      <w:tr w14:paraId="32498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  <w:shd w:val="clear" w:color="auto" w:fill="F1F1F1" w:themeFill="background1" w:themeFillShade="F2"/>
          </w:tcPr>
          <w:p w14:paraId="45E9789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1696" w:type="dxa"/>
            <w:shd w:val="clear" w:color="auto" w:fill="F1F1F1" w:themeFill="background1" w:themeFillShade="F2"/>
          </w:tcPr>
          <w:p w14:paraId="28C4E83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3440" w:type="dxa"/>
            <w:shd w:val="clear" w:color="auto" w:fill="F1F1F1" w:themeFill="background1" w:themeFillShade="F2"/>
          </w:tcPr>
          <w:p w14:paraId="250E57C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41A6B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48E78AF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1696" w:type="dxa"/>
          </w:tcPr>
          <w:p w14:paraId="75CAD9A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3440" w:type="dxa"/>
          </w:tcPr>
          <w:p w14:paraId="020CD727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请求ID，从请求消息里获取</w:t>
            </w:r>
          </w:p>
        </w:tc>
      </w:tr>
      <w:tr w14:paraId="3293C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334DC2D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1696" w:type="dxa"/>
          </w:tcPr>
          <w:p w14:paraId="4939192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3440" w:type="dxa"/>
          </w:tcPr>
          <w:p w14:paraId="2E8800C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请求的操作，填充“add_gateway”</w:t>
            </w:r>
          </w:p>
        </w:tc>
      </w:tr>
      <w:tr w14:paraId="18923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6AFD958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rsp_code</w:t>
            </w:r>
          </w:p>
        </w:tc>
        <w:tc>
          <w:tcPr>
            <w:tcW w:w="1696" w:type="dxa"/>
          </w:tcPr>
          <w:p w14:paraId="1D5EBFD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int[]</w:t>
            </w:r>
          </w:p>
        </w:tc>
        <w:tc>
          <w:tcPr>
            <w:tcW w:w="3440" w:type="dxa"/>
          </w:tcPr>
          <w:p w14:paraId="56F1E2A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错误码。0为成功，其他为失败</w:t>
            </w:r>
          </w:p>
        </w:tc>
      </w:tr>
      <w:tr w14:paraId="4C71C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3C2F9E4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rsp_desc</w:t>
            </w:r>
          </w:p>
        </w:tc>
        <w:tc>
          <w:tcPr>
            <w:tcW w:w="1696" w:type="dxa"/>
          </w:tcPr>
          <w:p w14:paraId="09D9088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string[]</w:t>
            </w:r>
          </w:p>
        </w:tc>
        <w:tc>
          <w:tcPr>
            <w:tcW w:w="3440" w:type="dxa"/>
          </w:tcPr>
          <w:p w14:paraId="6628F5FD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错误描述</w:t>
            </w:r>
          </w:p>
        </w:tc>
      </w:tr>
    </w:tbl>
    <w:p w14:paraId="4405E661">
      <w:pPr>
        <w:pStyle w:val="2"/>
      </w:pPr>
    </w:p>
    <w:p w14:paraId="3163E95C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请求消息示例：</w:t>
      </w:r>
    </w:p>
    <w:p w14:paraId="60FC4B42">
      <w:pPr>
        <w:pStyle w:val="2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</w:t>
      </w:r>
    </w:p>
    <w:p w14:paraId="49DFFED7">
      <w:pPr>
        <w:pStyle w:val="2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"req_opt":"add_gateway",</w:t>
      </w:r>
    </w:p>
    <w:p w14:paraId="31404C1B">
      <w:pPr>
        <w:pStyle w:val="2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"req_body":[{"gw_id":"8C3F74C81C703000","freq_major":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</w:rPr>
        <w:t>,"freq_minor":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</w:rPr>
        <w:t>,"nwk_num":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</w:rPr>
        <w:t>,"tdd_num":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</w:rPr>
        <w:t>,"rate_num":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</w:rPr>
        <w:t>,"rate_cfgs":</w:t>
      </w:r>
      <w:r>
        <w:rPr>
          <w:rFonts w:hint="eastAsia" w:ascii="等线" w:hAnsi="等线" w:eastAsia="等线" w:cs="等线"/>
          <w:lang w:val="en-US" w:eastAsia="zh-CN"/>
        </w:rPr>
        <w:t>[{</w:t>
      </w:r>
      <w:r>
        <w:rPr>
          <w:rFonts w:hint="eastAsia" w:ascii="等线" w:hAnsi="等线" w:eastAsia="等线" w:cs="等线"/>
        </w:rPr>
        <w:t>"rate_mode":</w:t>
      </w:r>
      <w:r>
        <w:rPr>
          <w:rFonts w:hint="eastAsia" w:ascii="等线" w:hAnsi="等线" w:eastAsia="等线" w:cs="等线"/>
          <w:lang w:val="en-US" w:eastAsia="zh-CN"/>
        </w:rPr>
        <w:t>0</w:t>
      </w:r>
      <w:r>
        <w:rPr>
          <w:rFonts w:hint="eastAsia" w:ascii="等线" w:hAnsi="等线" w:eastAsia="等线" w:cs="等线"/>
        </w:rPr>
        <w:t>,"uplink_len":1</w:t>
      </w:r>
      <w:r>
        <w:rPr>
          <w:rFonts w:hint="eastAsia" w:ascii="等线" w:hAnsi="等线" w:eastAsia="等线" w:cs="等线"/>
          <w:lang w:val="en-US" w:eastAsia="zh-CN"/>
        </w:rPr>
        <w:t>00</w:t>
      </w:r>
      <w:r>
        <w:rPr>
          <w:rFonts w:hint="eastAsia" w:ascii="等线" w:hAnsi="等线" w:eastAsia="等线" w:cs="等线"/>
        </w:rPr>
        <w:t>,"downlink_len":</w:t>
      </w:r>
      <w:r>
        <w:rPr>
          <w:rFonts w:hint="eastAsia" w:ascii="等线" w:hAnsi="等线" w:eastAsia="等线" w:cs="等线"/>
          <w:lang w:val="en-US" w:eastAsia="zh-CN"/>
        </w:rPr>
        <w:t>100}]</w:t>
      </w:r>
      <w:r>
        <w:rPr>
          <w:rFonts w:hint="eastAsia" w:ascii="等线" w:hAnsi="等线" w:eastAsia="等线" w:cs="等线"/>
        </w:rPr>
        <w:t>,"description":"网关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</w:rPr>
        <w:t>"},</w:t>
      </w:r>
    </w:p>
    <w:p w14:paraId="0AB48506">
      <w:pPr>
        <w:pStyle w:val="2"/>
        <w:ind w:firstLine="1470" w:firstLineChars="70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{"gw_id":"8C4F74C81C703000","freq_major":</w:t>
      </w: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</w:rPr>
        <w:t>,"freq_minor":</w:t>
      </w:r>
      <w:r>
        <w:rPr>
          <w:rFonts w:hint="eastAsia" w:ascii="等线" w:hAnsi="等线" w:eastAsia="等线" w:cs="等线"/>
          <w:lang w:val="en-US" w:eastAsia="zh-CN"/>
        </w:rPr>
        <w:t>3</w:t>
      </w:r>
      <w:r>
        <w:rPr>
          <w:rFonts w:hint="eastAsia" w:ascii="等线" w:hAnsi="等线" w:eastAsia="等线" w:cs="等线"/>
        </w:rPr>
        <w:t>,"nwk_num":</w:t>
      </w:r>
      <w:r>
        <w:rPr>
          <w:rFonts w:hint="eastAsia" w:ascii="等线" w:hAnsi="等线" w:eastAsia="等线" w:cs="等线"/>
          <w:lang w:val="en-US" w:eastAsia="zh-CN"/>
        </w:rPr>
        <w:t>4</w:t>
      </w:r>
      <w:r>
        <w:rPr>
          <w:rFonts w:hint="eastAsia" w:ascii="等线" w:hAnsi="等线" w:eastAsia="等线" w:cs="等线"/>
        </w:rPr>
        <w:t>,"tdd_num":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</w:rPr>
        <w:t>,"rate_num":</w:t>
      </w:r>
      <w:r>
        <w:rPr>
          <w:rFonts w:hint="eastAsia" w:ascii="等线" w:hAnsi="等线" w:eastAsia="等线" w:cs="等线"/>
          <w:lang w:val="en-US" w:eastAsia="zh-CN"/>
        </w:rPr>
        <w:t>4</w:t>
      </w:r>
      <w:r>
        <w:rPr>
          <w:rFonts w:hint="eastAsia" w:ascii="等线" w:hAnsi="等线" w:eastAsia="等线" w:cs="等线"/>
        </w:rPr>
        <w:t>,"rate_cfgs":</w:t>
      </w:r>
      <w:r>
        <w:rPr>
          <w:rFonts w:hint="eastAsia" w:ascii="等线" w:hAnsi="等线" w:eastAsia="等线" w:cs="等线"/>
          <w:lang w:val="en-US" w:eastAsia="zh-CN"/>
        </w:rPr>
        <w:t>[{</w:t>
      </w:r>
      <w:r>
        <w:rPr>
          <w:rFonts w:hint="eastAsia" w:ascii="等线" w:hAnsi="等线" w:eastAsia="等线" w:cs="等线"/>
        </w:rPr>
        <w:t>"rate_mode":</w:t>
      </w:r>
      <w:r>
        <w:rPr>
          <w:rFonts w:hint="eastAsia" w:ascii="等线" w:hAnsi="等线" w:eastAsia="等线" w:cs="等线"/>
          <w:lang w:val="en-US" w:eastAsia="zh-CN"/>
        </w:rPr>
        <w:t>0</w:t>
      </w:r>
      <w:r>
        <w:rPr>
          <w:rFonts w:hint="eastAsia" w:ascii="等线" w:hAnsi="等线" w:eastAsia="等线" w:cs="等线"/>
        </w:rPr>
        <w:t>,"uplink_len":1</w:t>
      </w:r>
      <w:r>
        <w:rPr>
          <w:rFonts w:hint="eastAsia" w:ascii="等线" w:hAnsi="等线" w:eastAsia="等线" w:cs="等线"/>
          <w:lang w:val="en-US" w:eastAsia="zh-CN"/>
        </w:rPr>
        <w:t>10</w:t>
      </w:r>
      <w:r>
        <w:rPr>
          <w:rFonts w:hint="eastAsia" w:ascii="等线" w:hAnsi="等线" w:eastAsia="等线" w:cs="等线"/>
        </w:rPr>
        <w:t>,"downlink_len":</w:t>
      </w:r>
      <w:r>
        <w:rPr>
          <w:rFonts w:hint="eastAsia" w:ascii="等线" w:hAnsi="等线" w:eastAsia="等线" w:cs="等线"/>
          <w:lang w:val="en-US" w:eastAsia="zh-CN"/>
        </w:rPr>
        <w:t>120},{</w:t>
      </w:r>
      <w:r>
        <w:rPr>
          <w:rFonts w:hint="eastAsia" w:ascii="等线" w:hAnsi="等线" w:eastAsia="等线" w:cs="等线"/>
        </w:rPr>
        <w:t>"rate_mode":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</w:rPr>
        <w:t>,"uplink_len":1</w:t>
      </w:r>
      <w:r>
        <w:rPr>
          <w:rFonts w:hint="eastAsia" w:ascii="等线" w:hAnsi="等线" w:eastAsia="等线" w:cs="等线"/>
          <w:lang w:val="en-US" w:eastAsia="zh-CN"/>
        </w:rPr>
        <w:t>30</w:t>
      </w:r>
      <w:r>
        <w:rPr>
          <w:rFonts w:hint="eastAsia" w:ascii="等线" w:hAnsi="等线" w:eastAsia="等线" w:cs="等线"/>
        </w:rPr>
        <w:t>,"downlink_len":</w:t>
      </w:r>
      <w:r>
        <w:rPr>
          <w:rFonts w:hint="eastAsia" w:ascii="等线" w:hAnsi="等线" w:eastAsia="等线" w:cs="等线"/>
          <w:lang w:val="en-US" w:eastAsia="zh-CN"/>
        </w:rPr>
        <w:t>140},{</w:t>
      </w:r>
      <w:r>
        <w:rPr>
          <w:rFonts w:hint="eastAsia" w:ascii="等线" w:hAnsi="等线" w:eastAsia="等线" w:cs="等线"/>
        </w:rPr>
        <w:t>"rate_mode":</w:t>
      </w: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</w:rPr>
        <w:t>,"uplink_len":1</w:t>
      </w:r>
      <w:r>
        <w:rPr>
          <w:rFonts w:hint="eastAsia" w:ascii="等线" w:hAnsi="等线" w:eastAsia="等线" w:cs="等线"/>
          <w:lang w:val="en-US" w:eastAsia="zh-CN"/>
        </w:rPr>
        <w:t>50</w:t>
      </w:r>
      <w:r>
        <w:rPr>
          <w:rFonts w:hint="eastAsia" w:ascii="等线" w:hAnsi="等线" w:eastAsia="等线" w:cs="等线"/>
        </w:rPr>
        <w:t>,"downlink_len":</w:t>
      </w:r>
      <w:r>
        <w:rPr>
          <w:rFonts w:hint="eastAsia" w:ascii="等线" w:hAnsi="等线" w:eastAsia="等线" w:cs="等线"/>
          <w:lang w:val="en-US" w:eastAsia="zh-CN"/>
        </w:rPr>
        <w:t>160},{</w:t>
      </w:r>
      <w:r>
        <w:rPr>
          <w:rFonts w:hint="eastAsia" w:ascii="等线" w:hAnsi="等线" w:eastAsia="等线" w:cs="等线"/>
        </w:rPr>
        <w:t>"rate_mode":</w:t>
      </w:r>
      <w:r>
        <w:rPr>
          <w:rFonts w:hint="eastAsia" w:ascii="等线" w:hAnsi="等线" w:eastAsia="等线" w:cs="等线"/>
          <w:lang w:val="en-US" w:eastAsia="zh-CN"/>
        </w:rPr>
        <w:t>3</w:t>
      </w:r>
      <w:r>
        <w:rPr>
          <w:rFonts w:hint="eastAsia" w:ascii="等线" w:hAnsi="等线" w:eastAsia="等线" w:cs="等线"/>
        </w:rPr>
        <w:t>,"uplink_len":1</w:t>
      </w:r>
      <w:r>
        <w:rPr>
          <w:rFonts w:hint="eastAsia" w:ascii="等线" w:hAnsi="等线" w:eastAsia="等线" w:cs="等线"/>
          <w:lang w:val="en-US" w:eastAsia="zh-CN"/>
        </w:rPr>
        <w:t>70</w:t>
      </w:r>
      <w:r>
        <w:rPr>
          <w:rFonts w:hint="eastAsia" w:ascii="等线" w:hAnsi="等线" w:eastAsia="等线" w:cs="等线"/>
        </w:rPr>
        <w:t>,"downlink_len":</w:t>
      </w:r>
      <w:r>
        <w:rPr>
          <w:rFonts w:hint="eastAsia" w:ascii="等线" w:hAnsi="等线" w:eastAsia="等线" w:cs="等线"/>
          <w:lang w:val="en-US" w:eastAsia="zh-CN"/>
        </w:rPr>
        <w:t>180}]</w:t>
      </w:r>
      <w:r>
        <w:rPr>
          <w:rFonts w:hint="eastAsia" w:ascii="等线" w:hAnsi="等线" w:eastAsia="等线" w:cs="等线"/>
        </w:rPr>
        <w:t>,"description":"网关</w:t>
      </w: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</w:rPr>
        <w:t>"},</w:t>
      </w:r>
    </w:p>
    <w:p w14:paraId="4A5FE928">
      <w:pPr>
        <w:pStyle w:val="2"/>
        <w:ind w:firstLine="1470" w:firstLineChars="700"/>
        <w:jc w:val="left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</w:rPr>
        <w:t>{"gw_id":"8C5F74C81C703000","freq_major":</w:t>
      </w: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</w:rPr>
        <w:t>,"freq_minor":</w:t>
      </w:r>
      <w:r>
        <w:rPr>
          <w:rFonts w:hint="eastAsia" w:ascii="等线" w:hAnsi="等线" w:eastAsia="等线" w:cs="等线"/>
          <w:lang w:val="en-US" w:eastAsia="zh-CN"/>
        </w:rPr>
        <w:t>3</w:t>
      </w:r>
      <w:r>
        <w:rPr>
          <w:rFonts w:hint="eastAsia" w:ascii="等线" w:hAnsi="等线" w:eastAsia="等线" w:cs="等线"/>
        </w:rPr>
        <w:t>,"nwk_num":</w:t>
      </w:r>
      <w:r>
        <w:rPr>
          <w:rFonts w:hint="eastAsia" w:ascii="等线" w:hAnsi="等线" w:eastAsia="等线" w:cs="等线"/>
          <w:lang w:val="en-US" w:eastAsia="zh-CN"/>
        </w:rPr>
        <w:t>4</w:t>
      </w:r>
      <w:r>
        <w:rPr>
          <w:rFonts w:hint="eastAsia" w:ascii="等线" w:hAnsi="等线" w:eastAsia="等线" w:cs="等线"/>
        </w:rPr>
        <w:t>,"tdd_num":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</w:rPr>
        <w:t>,"rate_num":</w:t>
      </w:r>
      <w:r>
        <w:rPr>
          <w:rFonts w:hint="eastAsia" w:ascii="等线" w:hAnsi="等线" w:eastAsia="等线" w:cs="等线"/>
          <w:lang w:val="en-US" w:eastAsia="zh-CN"/>
        </w:rPr>
        <w:t>4</w:t>
      </w:r>
      <w:r>
        <w:rPr>
          <w:rFonts w:hint="eastAsia" w:ascii="等线" w:hAnsi="等线" w:eastAsia="等线" w:cs="等线"/>
        </w:rPr>
        <w:t>,"rate_cfgs":</w:t>
      </w:r>
      <w:r>
        <w:rPr>
          <w:rFonts w:hint="eastAsia" w:ascii="等线" w:hAnsi="等线" w:eastAsia="等线" w:cs="等线"/>
          <w:lang w:val="en-US" w:eastAsia="zh-CN"/>
        </w:rPr>
        <w:t>[{</w:t>
      </w:r>
      <w:r>
        <w:rPr>
          <w:rFonts w:hint="eastAsia" w:ascii="等线" w:hAnsi="等线" w:eastAsia="等线" w:cs="等线"/>
        </w:rPr>
        <w:t>"rate_mode":</w:t>
      </w:r>
      <w:r>
        <w:rPr>
          <w:rFonts w:hint="eastAsia" w:ascii="等线" w:hAnsi="等线" w:eastAsia="等线" w:cs="等线"/>
          <w:lang w:val="en-US" w:eastAsia="zh-CN"/>
        </w:rPr>
        <w:t>0</w:t>
      </w:r>
      <w:r>
        <w:rPr>
          <w:rFonts w:hint="eastAsia" w:ascii="等线" w:hAnsi="等线" w:eastAsia="等线" w:cs="等线"/>
        </w:rPr>
        <w:t>,"uplink_len":1</w:t>
      </w:r>
      <w:r>
        <w:rPr>
          <w:rFonts w:hint="eastAsia" w:ascii="等线" w:hAnsi="等线" w:eastAsia="等线" w:cs="等线"/>
          <w:lang w:val="en-US" w:eastAsia="zh-CN"/>
        </w:rPr>
        <w:t>10</w:t>
      </w:r>
      <w:r>
        <w:rPr>
          <w:rFonts w:hint="eastAsia" w:ascii="等线" w:hAnsi="等线" w:eastAsia="等线" w:cs="等线"/>
        </w:rPr>
        <w:t>,"downlink_len":</w:t>
      </w:r>
      <w:r>
        <w:rPr>
          <w:rFonts w:hint="eastAsia" w:ascii="等线" w:hAnsi="等线" w:eastAsia="等线" w:cs="等线"/>
          <w:lang w:val="en-US" w:eastAsia="zh-CN"/>
        </w:rPr>
        <w:t>120},{</w:t>
      </w:r>
      <w:r>
        <w:rPr>
          <w:rFonts w:hint="eastAsia" w:ascii="等线" w:hAnsi="等线" w:eastAsia="等线" w:cs="等线"/>
        </w:rPr>
        <w:t>"rate_mode":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</w:rPr>
        <w:t>,"uplink_len":1</w:t>
      </w:r>
      <w:r>
        <w:rPr>
          <w:rFonts w:hint="eastAsia" w:ascii="等线" w:hAnsi="等线" w:eastAsia="等线" w:cs="等线"/>
          <w:lang w:val="en-US" w:eastAsia="zh-CN"/>
        </w:rPr>
        <w:t>30</w:t>
      </w:r>
      <w:r>
        <w:rPr>
          <w:rFonts w:hint="eastAsia" w:ascii="等线" w:hAnsi="等线" w:eastAsia="等线" w:cs="等线"/>
        </w:rPr>
        <w:t>,"downlink_len":</w:t>
      </w:r>
      <w:r>
        <w:rPr>
          <w:rFonts w:hint="eastAsia" w:ascii="等线" w:hAnsi="等线" w:eastAsia="等线" w:cs="等线"/>
          <w:lang w:val="en-US" w:eastAsia="zh-CN"/>
        </w:rPr>
        <w:t>140},{</w:t>
      </w:r>
      <w:r>
        <w:rPr>
          <w:rFonts w:hint="eastAsia" w:ascii="等线" w:hAnsi="等线" w:eastAsia="等线" w:cs="等线"/>
        </w:rPr>
        <w:t>"rate_mode":</w:t>
      </w: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</w:rPr>
        <w:t>,"uplink_len":1</w:t>
      </w:r>
      <w:r>
        <w:rPr>
          <w:rFonts w:hint="eastAsia" w:ascii="等线" w:hAnsi="等线" w:eastAsia="等线" w:cs="等线"/>
          <w:lang w:val="en-US" w:eastAsia="zh-CN"/>
        </w:rPr>
        <w:t>50</w:t>
      </w:r>
      <w:r>
        <w:rPr>
          <w:rFonts w:hint="eastAsia" w:ascii="等线" w:hAnsi="等线" w:eastAsia="等线" w:cs="等线"/>
        </w:rPr>
        <w:t>,"downlink_len":</w:t>
      </w:r>
      <w:r>
        <w:rPr>
          <w:rFonts w:hint="eastAsia" w:ascii="等线" w:hAnsi="等线" w:eastAsia="等线" w:cs="等线"/>
          <w:lang w:val="en-US" w:eastAsia="zh-CN"/>
        </w:rPr>
        <w:t>160},{</w:t>
      </w:r>
      <w:r>
        <w:rPr>
          <w:rFonts w:hint="eastAsia" w:ascii="等线" w:hAnsi="等线" w:eastAsia="等线" w:cs="等线"/>
        </w:rPr>
        <w:t>"rate_mode":</w:t>
      </w:r>
      <w:r>
        <w:rPr>
          <w:rFonts w:hint="eastAsia" w:ascii="等线" w:hAnsi="等线" w:eastAsia="等线" w:cs="等线"/>
          <w:lang w:val="en-US" w:eastAsia="zh-CN"/>
        </w:rPr>
        <w:t>3</w:t>
      </w:r>
      <w:r>
        <w:rPr>
          <w:rFonts w:hint="eastAsia" w:ascii="等线" w:hAnsi="等线" w:eastAsia="等线" w:cs="等线"/>
        </w:rPr>
        <w:t>,"uplink_len":1</w:t>
      </w:r>
      <w:r>
        <w:rPr>
          <w:rFonts w:hint="eastAsia" w:ascii="等线" w:hAnsi="等线" w:eastAsia="等线" w:cs="等线"/>
          <w:lang w:val="en-US" w:eastAsia="zh-CN"/>
        </w:rPr>
        <w:t>70</w:t>
      </w:r>
      <w:r>
        <w:rPr>
          <w:rFonts w:hint="eastAsia" w:ascii="等线" w:hAnsi="等线" w:eastAsia="等线" w:cs="等线"/>
        </w:rPr>
        <w:t>,"downlink_len":</w:t>
      </w:r>
      <w:r>
        <w:rPr>
          <w:rFonts w:hint="eastAsia" w:ascii="等线" w:hAnsi="等线" w:eastAsia="等线" w:cs="等线"/>
          <w:lang w:val="en-US" w:eastAsia="zh-CN"/>
        </w:rPr>
        <w:t>180}]</w:t>
      </w:r>
      <w:r>
        <w:rPr>
          <w:rFonts w:hint="eastAsia" w:ascii="等线" w:hAnsi="等线" w:eastAsia="等线" w:cs="等线"/>
        </w:rPr>
        <w:t>,"description":"网关</w:t>
      </w:r>
      <w:r>
        <w:rPr>
          <w:rFonts w:hint="eastAsia" w:ascii="等线" w:hAnsi="等线" w:eastAsia="等线" w:cs="等线"/>
          <w:lang w:val="en-US" w:eastAsia="zh-CN"/>
        </w:rPr>
        <w:t>3</w:t>
      </w:r>
      <w:r>
        <w:rPr>
          <w:rFonts w:hint="eastAsia" w:ascii="等线" w:hAnsi="等线" w:eastAsia="等线" w:cs="等线"/>
        </w:rPr>
        <w:t>"}</w:t>
      </w:r>
      <w:r>
        <w:rPr>
          <w:rFonts w:hint="eastAsia" w:ascii="等线" w:hAnsi="等线" w:eastAsia="等线" w:cs="等线"/>
          <w:lang w:val="en-US" w:eastAsia="zh-CN"/>
        </w:rPr>
        <w:t>]}</w:t>
      </w:r>
    </w:p>
    <w:p w14:paraId="5C80834A">
      <w:pPr>
        <w:pStyle w:val="2"/>
        <w:rPr>
          <w:rFonts w:hint="eastAsia" w:ascii="等线" w:hAnsi="等线" w:eastAsia="等线" w:cs="等线"/>
        </w:rPr>
      </w:pPr>
    </w:p>
    <w:p w14:paraId="49398CF7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响应消息示例：</w:t>
      </w:r>
    </w:p>
    <w:p w14:paraId="3FE1CCD4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</w:t>
      </w:r>
    </w:p>
    <w:p w14:paraId="547BA679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"req_opt":"add_gateway",</w:t>
      </w:r>
    </w:p>
    <w:p w14:paraId="26AE5869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"rsp_code":[0,0,0],</w:t>
      </w:r>
    </w:p>
    <w:p w14:paraId="09826F91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"rsp_desc":["网关添加成功","网关添加成功","网关添加成功"]}</w:t>
      </w:r>
    </w:p>
    <w:p w14:paraId="6BFEC2B9">
      <w:pPr>
        <w:pStyle w:val="2"/>
      </w:pPr>
    </w:p>
    <w:p w14:paraId="27812420">
      <w:pPr>
        <w:pStyle w:val="5"/>
        <w:spacing w:before="156"/>
      </w:pPr>
      <w:bookmarkStart w:id="23" w:name="_Toc13482"/>
      <w:bookmarkStart w:id="24" w:name="_Toc10957"/>
      <w:bookmarkStart w:id="25" w:name="_Toc8564"/>
      <w:r>
        <w:rPr>
          <w:rFonts w:hint="eastAsia"/>
        </w:rPr>
        <w:t>网关删除</w:t>
      </w:r>
      <w:bookmarkEnd w:id="23"/>
      <w:bookmarkEnd w:id="24"/>
      <w:bookmarkEnd w:id="25"/>
    </w:p>
    <w:p w14:paraId="2053AF47">
      <w:pPr>
        <w:pStyle w:val="2"/>
      </w:pPr>
      <w:r>
        <w:rPr>
          <w:rFonts w:hint="eastAsia"/>
        </w:rPr>
        <w:t>请求消息：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920"/>
        <w:gridCol w:w="1600"/>
        <w:gridCol w:w="4128"/>
      </w:tblGrid>
      <w:tr w14:paraId="413B2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gridSpan w:val="2"/>
            <w:shd w:val="clear" w:color="auto" w:fill="F1F1F1" w:themeFill="background1" w:themeFillShade="F2"/>
          </w:tcPr>
          <w:p w14:paraId="4577ED7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1600" w:type="dxa"/>
            <w:shd w:val="clear" w:color="auto" w:fill="F1F1F1" w:themeFill="background1" w:themeFillShade="F2"/>
          </w:tcPr>
          <w:p w14:paraId="24DEC52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128" w:type="dxa"/>
            <w:shd w:val="clear" w:color="auto" w:fill="F1F1F1" w:themeFill="background1" w:themeFillShade="F2"/>
          </w:tcPr>
          <w:p w14:paraId="113F375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5933B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gridSpan w:val="2"/>
          </w:tcPr>
          <w:p w14:paraId="16A080E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1600" w:type="dxa"/>
          </w:tcPr>
          <w:p w14:paraId="267DBFD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128" w:type="dxa"/>
          </w:tcPr>
          <w:p w14:paraId="41363FA0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</w:t>
            </w:r>
          </w:p>
        </w:tc>
      </w:tr>
      <w:tr w14:paraId="6CBFE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gridSpan w:val="2"/>
          </w:tcPr>
          <w:p w14:paraId="30B6EB2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1600" w:type="dxa"/>
          </w:tcPr>
          <w:p w14:paraId="746708C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128" w:type="dxa"/>
          </w:tcPr>
          <w:p w14:paraId="2FC9D367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请求的操作，填充“delete_gateway”</w:t>
            </w:r>
          </w:p>
        </w:tc>
      </w:tr>
      <w:tr w14:paraId="036A1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190C75B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req_body</w:t>
            </w:r>
          </w:p>
        </w:tc>
        <w:tc>
          <w:tcPr>
            <w:tcW w:w="920" w:type="dxa"/>
          </w:tcPr>
          <w:p w14:paraId="0E0BA06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gw_ids</w:t>
            </w:r>
          </w:p>
        </w:tc>
        <w:tc>
          <w:tcPr>
            <w:tcW w:w="1600" w:type="dxa"/>
          </w:tcPr>
          <w:p w14:paraId="6F15637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string[]</w:t>
            </w:r>
          </w:p>
        </w:tc>
        <w:tc>
          <w:tcPr>
            <w:tcW w:w="4128" w:type="dxa"/>
          </w:tcPr>
          <w:p w14:paraId="2296849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网关ID数组，其中网关ID为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16</w:t>
            </w:r>
            <w:r>
              <w:rPr>
                <w:rFonts w:hint="eastAsia" w:ascii="等线" w:hAnsi="等线" w:eastAsia="等线" w:cs="等线"/>
              </w:rPr>
              <w:t>个16进制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，例如：8C3F74C81C703000</w:t>
            </w:r>
          </w:p>
        </w:tc>
      </w:tr>
    </w:tbl>
    <w:p w14:paraId="17489A26">
      <w:pPr>
        <w:pStyle w:val="2"/>
        <w:rPr>
          <w:rFonts w:hint="eastAsia" w:ascii="等线" w:hAnsi="等线" w:eastAsia="等线" w:cs="等线"/>
        </w:rPr>
      </w:pPr>
    </w:p>
    <w:p w14:paraId="574E6E0F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6"/>
        <w:gridCol w:w="1696"/>
        <w:gridCol w:w="3440"/>
      </w:tblGrid>
      <w:tr w14:paraId="186A2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  <w:shd w:val="clear" w:color="auto" w:fill="F1F1F1" w:themeFill="background1" w:themeFillShade="F2"/>
          </w:tcPr>
          <w:p w14:paraId="76E10F8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1696" w:type="dxa"/>
            <w:shd w:val="clear" w:color="auto" w:fill="F1F1F1" w:themeFill="background1" w:themeFillShade="F2"/>
          </w:tcPr>
          <w:p w14:paraId="331CFB2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3440" w:type="dxa"/>
            <w:shd w:val="clear" w:color="auto" w:fill="F1F1F1" w:themeFill="background1" w:themeFillShade="F2"/>
          </w:tcPr>
          <w:p w14:paraId="79DC6DB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36B38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3BA1801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1696" w:type="dxa"/>
          </w:tcPr>
          <w:p w14:paraId="3DBC8D6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3440" w:type="dxa"/>
          </w:tcPr>
          <w:p w14:paraId="058ABE4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请求ID，从请求消息里获取</w:t>
            </w:r>
          </w:p>
        </w:tc>
      </w:tr>
      <w:tr w14:paraId="29186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2161438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1696" w:type="dxa"/>
          </w:tcPr>
          <w:p w14:paraId="2B67CE2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3440" w:type="dxa"/>
          </w:tcPr>
          <w:p w14:paraId="485CBF01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请求的操作，填充“delete_gateway”</w:t>
            </w:r>
          </w:p>
        </w:tc>
      </w:tr>
      <w:tr w14:paraId="57772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28466C3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rsp_code</w:t>
            </w:r>
          </w:p>
        </w:tc>
        <w:tc>
          <w:tcPr>
            <w:tcW w:w="1696" w:type="dxa"/>
          </w:tcPr>
          <w:p w14:paraId="30B1687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3440" w:type="dxa"/>
          </w:tcPr>
          <w:p w14:paraId="2101A72D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错误码。0为成功，其他为失败</w:t>
            </w:r>
          </w:p>
        </w:tc>
      </w:tr>
      <w:tr w14:paraId="0FD8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11E6E1D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rsp_desc</w:t>
            </w:r>
          </w:p>
        </w:tc>
        <w:tc>
          <w:tcPr>
            <w:tcW w:w="1696" w:type="dxa"/>
          </w:tcPr>
          <w:p w14:paraId="6171C12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3440" w:type="dxa"/>
          </w:tcPr>
          <w:p w14:paraId="640ADD49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错误描述</w:t>
            </w:r>
          </w:p>
        </w:tc>
      </w:tr>
    </w:tbl>
    <w:p w14:paraId="741A2C29">
      <w:pPr>
        <w:pStyle w:val="2"/>
        <w:rPr>
          <w:rFonts w:eastAsia="等线" w:asciiTheme="minorHAnsi" w:hAnsiTheme="minorHAnsi" w:cstheme="minorBidi"/>
        </w:rPr>
      </w:pPr>
    </w:p>
    <w:p w14:paraId="2B1D2884">
      <w:pPr>
        <w:ind w:firstLine="420"/>
        <w:rPr>
          <w:rFonts w:hint="eastAsia"/>
        </w:rPr>
      </w:pPr>
      <w:r>
        <w:rPr>
          <w:rFonts w:hint="eastAsia"/>
        </w:rPr>
        <w:t>请求消息示例：</w:t>
      </w:r>
    </w:p>
    <w:p w14:paraId="18A8211A">
      <w:pPr>
        <w:ind w:firstLine="420"/>
        <w:rPr>
          <w:rFonts w:hint="eastAsia"/>
        </w:rPr>
      </w:pPr>
      <w:r>
        <w:rPr>
          <w:rFonts w:hint="eastAsia"/>
        </w:rPr>
        <w:t>{"req_id":1,"req_opt":"delete_gateway","req_body":{"gw_ids":["</w:t>
      </w:r>
      <w:r>
        <w:rPr>
          <w:rFonts w:hint="eastAsia" w:ascii="等线" w:hAnsi="等线" w:eastAsia="等线" w:cs="等线"/>
        </w:rPr>
        <w:t>8C3F74C81C703000</w:t>
      </w:r>
      <w:r>
        <w:rPr>
          <w:rFonts w:hint="eastAsia"/>
        </w:rPr>
        <w:t>"]}}</w:t>
      </w:r>
    </w:p>
    <w:p w14:paraId="050AB16C">
      <w:pPr>
        <w:ind w:firstLine="420"/>
        <w:rPr>
          <w:rFonts w:hint="eastAsia"/>
        </w:rPr>
      </w:pPr>
    </w:p>
    <w:p w14:paraId="064540F3">
      <w:pPr>
        <w:ind w:firstLine="420"/>
        <w:rPr>
          <w:rFonts w:hint="eastAsia"/>
        </w:rPr>
      </w:pPr>
      <w:r>
        <w:rPr>
          <w:rFonts w:hint="eastAsia"/>
        </w:rPr>
        <w:t>响应消息示例：</w:t>
      </w:r>
    </w:p>
    <w:p w14:paraId="29D94D0C">
      <w:pPr>
        <w:ind w:firstLine="420"/>
        <w:rPr>
          <w:rFonts w:hint="eastAsia"/>
        </w:rPr>
      </w:pPr>
      <w:r>
        <w:rPr>
          <w:rFonts w:hint="eastAsia"/>
        </w:rPr>
        <w:t>{"req_id":1,"req_opt":"delete_gateway","rsp_code":0,"rsp_desc":"网关删除成功"}</w:t>
      </w:r>
    </w:p>
    <w:p w14:paraId="106D83A1">
      <w:pPr>
        <w:pStyle w:val="2"/>
      </w:pPr>
    </w:p>
    <w:p w14:paraId="545F68CA">
      <w:pPr>
        <w:pStyle w:val="5"/>
        <w:spacing w:before="156"/>
      </w:pPr>
      <w:bookmarkStart w:id="26" w:name="_Toc27866"/>
      <w:bookmarkStart w:id="27" w:name="_Toc1875"/>
      <w:bookmarkStart w:id="28" w:name="_Toc2230"/>
      <w:r>
        <w:rPr>
          <w:rFonts w:hint="eastAsia"/>
        </w:rPr>
        <w:t>网关查询</w:t>
      </w:r>
      <w:bookmarkEnd w:id="26"/>
      <w:bookmarkEnd w:id="27"/>
      <w:bookmarkEnd w:id="28"/>
    </w:p>
    <w:p w14:paraId="6B43FB27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请求消息：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920"/>
        <w:gridCol w:w="1600"/>
        <w:gridCol w:w="4128"/>
      </w:tblGrid>
      <w:tr w14:paraId="438BC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gridSpan w:val="2"/>
            <w:shd w:val="clear" w:color="auto" w:fill="F1F1F1" w:themeFill="background1" w:themeFillShade="F2"/>
          </w:tcPr>
          <w:p w14:paraId="2A06E4F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1600" w:type="dxa"/>
            <w:shd w:val="clear" w:color="auto" w:fill="F1F1F1" w:themeFill="background1" w:themeFillShade="F2"/>
          </w:tcPr>
          <w:p w14:paraId="658B348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128" w:type="dxa"/>
            <w:shd w:val="clear" w:color="auto" w:fill="F1F1F1" w:themeFill="background1" w:themeFillShade="F2"/>
          </w:tcPr>
          <w:p w14:paraId="286B9DA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492F0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gridSpan w:val="2"/>
          </w:tcPr>
          <w:p w14:paraId="650665E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1600" w:type="dxa"/>
          </w:tcPr>
          <w:p w14:paraId="417F95E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128" w:type="dxa"/>
          </w:tcPr>
          <w:p w14:paraId="56A669A0">
            <w:pPr>
              <w:pStyle w:val="2"/>
              <w:ind w:firstLine="0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</w:t>
            </w:r>
          </w:p>
        </w:tc>
      </w:tr>
      <w:tr w14:paraId="205F7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4" w:type="dxa"/>
            <w:gridSpan w:val="2"/>
          </w:tcPr>
          <w:p w14:paraId="2D2589F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1600" w:type="dxa"/>
          </w:tcPr>
          <w:p w14:paraId="142AB7D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128" w:type="dxa"/>
          </w:tcPr>
          <w:p w14:paraId="45DBE7FB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请求的操作，填充“get_gateway”</w:t>
            </w:r>
          </w:p>
        </w:tc>
      </w:tr>
      <w:tr w14:paraId="4FD72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0903720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req_body</w:t>
            </w:r>
          </w:p>
        </w:tc>
        <w:tc>
          <w:tcPr>
            <w:tcW w:w="920" w:type="dxa"/>
          </w:tcPr>
          <w:p w14:paraId="643AB2B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gw_ids</w:t>
            </w:r>
          </w:p>
        </w:tc>
        <w:tc>
          <w:tcPr>
            <w:tcW w:w="1600" w:type="dxa"/>
          </w:tcPr>
          <w:p w14:paraId="3AE5E79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string[]</w:t>
            </w:r>
          </w:p>
        </w:tc>
        <w:tc>
          <w:tcPr>
            <w:tcW w:w="4128" w:type="dxa"/>
          </w:tcPr>
          <w:p w14:paraId="20F2B45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网关ID数组，其中网关ID为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16</w:t>
            </w:r>
            <w:r>
              <w:rPr>
                <w:rFonts w:hint="eastAsia" w:ascii="等线" w:hAnsi="等线" w:eastAsia="等线" w:cs="等线"/>
              </w:rPr>
              <w:t>个16进制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，例如：8C3F74C81C703000</w:t>
            </w:r>
          </w:p>
          <w:p w14:paraId="19FE678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当数组为空数组时，表示查询所有网关</w:t>
            </w:r>
          </w:p>
        </w:tc>
      </w:tr>
    </w:tbl>
    <w:p w14:paraId="0B133CFC">
      <w:pPr>
        <w:pStyle w:val="2"/>
      </w:pPr>
    </w:p>
    <w:p w14:paraId="7C174C76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544"/>
        <w:gridCol w:w="728"/>
        <w:gridCol w:w="1429"/>
        <w:gridCol w:w="2795"/>
      </w:tblGrid>
      <w:tr w14:paraId="0233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760" w:type="dxa"/>
            <w:gridSpan w:val="2"/>
            <w:shd w:val="clear" w:color="auto" w:fill="F1F1F1" w:themeFill="background1" w:themeFillShade="F2"/>
          </w:tcPr>
          <w:p w14:paraId="24DD3E8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728" w:type="dxa"/>
            <w:shd w:val="clear" w:color="auto" w:fill="F1F1F1" w:themeFill="background1" w:themeFillShade="F2"/>
          </w:tcPr>
          <w:p w14:paraId="56B5B8C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224" w:type="dxa"/>
            <w:gridSpan w:val="2"/>
            <w:shd w:val="clear" w:color="auto" w:fill="F1F1F1" w:themeFill="background1" w:themeFillShade="F2"/>
          </w:tcPr>
          <w:p w14:paraId="147FB44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217A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0A8657C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728" w:type="dxa"/>
          </w:tcPr>
          <w:p w14:paraId="5EE2074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</w:tcPr>
          <w:p w14:paraId="203EBA34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请求ID，从请求消息里获取</w:t>
            </w:r>
          </w:p>
        </w:tc>
      </w:tr>
      <w:tr w14:paraId="3C6B3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67DD5DC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728" w:type="dxa"/>
          </w:tcPr>
          <w:p w14:paraId="3262859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  <w:gridSpan w:val="2"/>
          </w:tcPr>
          <w:p w14:paraId="08ABA87B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请求的操作，填充“get_gateway”</w:t>
            </w:r>
          </w:p>
        </w:tc>
      </w:tr>
      <w:tr w14:paraId="47412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78A17D0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rsp_code</w:t>
            </w:r>
          </w:p>
        </w:tc>
        <w:tc>
          <w:tcPr>
            <w:tcW w:w="728" w:type="dxa"/>
          </w:tcPr>
          <w:p w14:paraId="664606C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</w:tcPr>
          <w:p w14:paraId="277ED1BE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错误码。0为成功，其他为失败</w:t>
            </w:r>
          </w:p>
        </w:tc>
      </w:tr>
      <w:tr w14:paraId="4E5B9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2A0897D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rsp_desc</w:t>
            </w:r>
          </w:p>
        </w:tc>
        <w:tc>
          <w:tcPr>
            <w:tcW w:w="728" w:type="dxa"/>
          </w:tcPr>
          <w:p w14:paraId="26B4F78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  <w:gridSpan w:val="2"/>
          </w:tcPr>
          <w:p w14:paraId="0789D922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错误描述</w:t>
            </w:r>
          </w:p>
        </w:tc>
      </w:tr>
      <w:tr w14:paraId="24721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restart"/>
          </w:tcPr>
          <w:p w14:paraId="2B07E44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rsp_body[]</w:t>
            </w:r>
          </w:p>
        </w:tc>
        <w:tc>
          <w:tcPr>
            <w:tcW w:w="1544" w:type="dxa"/>
            <w:vAlign w:val="top"/>
          </w:tcPr>
          <w:p w14:paraId="68CCE8CE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gw_id</w:t>
            </w:r>
          </w:p>
        </w:tc>
        <w:tc>
          <w:tcPr>
            <w:tcW w:w="728" w:type="dxa"/>
            <w:vAlign w:val="top"/>
          </w:tcPr>
          <w:p w14:paraId="180C1A74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  <w:gridSpan w:val="2"/>
            <w:vAlign w:val="top"/>
          </w:tcPr>
          <w:p w14:paraId="235F9209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网关ID，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16</w:t>
            </w:r>
            <w:r>
              <w:rPr>
                <w:rFonts w:hint="eastAsia" w:ascii="等线" w:hAnsi="等线" w:eastAsia="等线" w:cs="等线"/>
              </w:rPr>
              <w:t>个16进制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，例如：8C3F74C81C703000</w:t>
            </w:r>
          </w:p>
        </w:tc>
      </w:tr>
      <w:tr w14:paraId="5CEE4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48132CB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Align w:val="top"/>
          </w:tcPr>
          <w:p w14:paraId="22A7DDDF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freq_major</w:t>
            </w:r>
          </w:p>
        </w:tc>
        <w:tc>
          <w:tcPr>
            <w:tcW w:w="728" w:type="dxa"/>
            <w:vAlign w:val="top"/>
          </w:tcPr>
          <w:p w14:paraId="1CF788FC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  <w:vAlign w:val="top"/>
          </w:tcPr>
          <w:p w14:paraId="49EB24C4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信道主号</w:t>
            </w:r>
            <w:r>
              <w:rPr>
                <w:rFonts w:hint="eastAsia" w:ascii="等线" w:hAnsi="等线" w:eastAsia="等线" w:cs="等线"/>
              </w:rPr>
              <w:t>，取值1~10</w:t>
            </w:r>
          </w:p>
        </w:tc>
      </w:tr>
      <w:tr w14:paraId="504D8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3B84A26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Align w:val="top"/>
          </w:tcPr>
          <w:p w14:paraId="6A567E7D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freq_minor</w:t>
            </w:r>
          </w:p>
        </w:tc>
        <w:tc>
          <w:tcPr>
            <w:tcW w:w="728" w:type="dxa"/>
            <w:vAlign w:val="top"/>
          </w:tcPr>
          <w:p w14:paraId="133F690A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  <w:vAlign w:val="top"/>
          </w:tcPr>
          <w:p w14:paraId="02AD6021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信道次号</w:t>
            </w:r>
            <w:r>
              <w:rPr>
                <w:rFonts w:hint="eastAsia" w:ascii="等线" w:hAnsi="等线" w:eastAsia="等线" w:cs="等线"/>
              </w:rPr>
              <w:t>，取值1~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8</w:t>
            </w:r>
          </w:p>
        </w:tc>
      </w:tr>
      <w:tr w14:paraId="1DC95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4A4DA92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Align w:val="top"/>
          </w:tcPr>
          <w:p w14:paraId="205F70D9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nwk_num</w:t>
            </w:r>
          </w:p>
        </w:tc>
        <w:tc>
          <w:tcPr>
            <w:tcW w:w="728" w:type="dxa"/>
            <w:vAlign w:val="top"/>
          </w:tcPr>
          <w:p w14:paraId="0878FE57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  <w:vAlign w:val="top"/>
          </w:tcPr>
          <w:p w14:paraId="188ABEE0">
            <w:pPr>
              <w:pStyle w:val="2"/>
              <w:numPr>
                <w:ilvl w:val="0"/>
                <w:numId w:val="0"/>
              </w:numPr>
              <w:ind w:left="0" w:leftChars="0"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网络编号，取值1~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32</w:t>
            </w:r>
          </w:p>
        </w:tc>
      </w:tr>
      <w:tr w14:paraId="0B5E9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50040AF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Align w:val="top"/>
          </w:tcPr>
          <w:p w14:paraId="4624F733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tdd_num</w:t>
            </w:r>
          </w:p>
        </w:tc>
        <w:tc>
          <w:tcPr>
            <w:tcW w:w="728" w:type="dxa"/>
            <w:vAlign w:val="top"/>
          </w:tcPr>
          <w:p w14:paraId="132C4116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  <w:vAlign w:val="top"/>
          </w:tcPr>
          <w:p w14:paraId="23C9AF80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TDD个数，取值1~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255</w:t>
            </w:r>
          </w:p>
        </w:tc>
      </w:tr>
      <w:tr w14:paraId="02937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216" w:type="dxa"/>
            <w:vMerge w:val="continue"/>
          </w:tcPr>
          <w:p w14:paraId="470A0F5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Align w:val="top"/>
          </w:tcPr>
          <w:p w14:paraId="67FA9D72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rate_num</w:t>
            </w:r>
          </w:p>
        </w:tc>
        <w:tc>
          <w:tcPr>
            <w:tcW w:w="728" w:type="dxa"/>
            <w:vAlign w:val="top"/>
          </w:tcPr>
          <w:p w14:paraId="14770465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gridSpan w:val="2"/>
            <w:vAlign w:val="top"/>
          </w:tcPr>
          <w:p w14:paraId="34F05256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速率个数，取值1~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4</w:t>
            </w:r>
          </w:p>
        </w:tc>
      </w:tr>
      <w:tr w14:paraId="062B0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6E509DB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Align w:val="top"/>
          </w:tcPr>
          <w:p w14:paraId="25BF6C8C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description</w:t>
            </w:r>
          </w:p>
        </w:tc>
        <w:tc>
          <w:tcPr>
            <w:tcW w:w="728" w:type="dxa"/>
            <w:vAlign w:val="top"/>
          </w:tcPr>
          <w:p w14:paraId="3BB3F307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  <w:gridSpan w:val="2"/>
            <w:vAlign w:val="top"/>
          </w:tcPr>
          <w:p w14:paraId="017F27EB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网关名称</w:t>
            </w:r>
          </w:p>
        </w:tc>
      </w:tr>
      <w:tr w14:paraId="7E4EE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16F4E07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Merge w:val="restart"/>
          </w:tcPr>
          <w:p w14:paraId="4B52EA0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rate_cfgs</w:t>
            </w:r>
          </w:p>
        </w:tc>
        <w:tc>
          <w:tcPr>
            <w:tcW w:w="728" w:type="dxa"/>
            <w:vAlign w:val="top"/>
          </w:tcPr>
          <w:p w14:paraId="46E8D101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1429" w:type="dxa"/>
            <w:vAlign w:val="top"/>
          </w:tcPr>
          <w:p w14:paraId="6CA6F19F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rate_mode</w:t>
            </w:r>
          </w:p>
        </w:tc>
        <w:tc>
          <w:tcPr>
            <w:tcW w:w="2795" w:type="dxa"/>
            <w:vAlign w:val="top"/>
          </w:tcPr>
          <w:p w14:paraId="37880619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速率，取值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  <w:r>
              <w:rPr>
                <w:rFonts w:hint="eastAsia" w:ascii="等线" w:hAnsi="等线" w:eastAsia="等线" w:cs="等线"/>
              </w:rPr>
              <w:t>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7</w:t>
            </w:r>
          </w:p>
          <w:p w14:paraId="6D004630">
            <w:pPr>
              <w:pStyle w:val="2"/>
              <w:numPr>
                <w:ilvl w:val="0"/>
                <w:numId w:val="12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5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/0.934kbps</w:t>
            </w:r>
          </w:p>
          <w:p w14:paraId="6A4DA5F8">
            <w:pPr>
              <w:pStyle w:val="2"/>
              <w:numPr>
                <w:ilvl w:val="0"/>
                <w:numId w:val="12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6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/1.868kbps</w:t>
            </w:r>
          </w:p>
          <w:p w14:paraId="4CF38D55">
            <w:pPr>
              <w:pStyle w:val="2"/>
              <w:numPr>
                <w:ilvl w:val="0"/>
                <w:numId w:val="12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7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/3.736kbps</w:t>
            </w:r>
          </w:p>
          <w:p w14:paraId="731F5D98">
            <w:pPr>
              <w:pStyle w:val="2"/>
              <w:numPr>
                <w:ilvl w:val="0"/>
                <w:numId w:val="12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8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/7.472kbps</w:t>
            </w:r>
          </w:p>
          <w:p w14:paraId="519E2869">
            <w:pPr>
              <w:pStyle w:val="2"/>
              <w:numPr>
                <w:ilvl w:val="0"/>
                <w:numId w:val="12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9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/14.946kbps</w:t>
            </w:r>
          </w:p>
          <w:p w14:paraId="5E73B285">
            <w:pPr>
              <w:pStyle w:val="2"/>
              <w:numPr>
                <w:ilvl w:val="0"/>
                <w:numId w:val="12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/29.891kbps</w:t>
            </w:r>
          </w:p>
          <w:p w14:paraId="3490B693">
            <w:pPr>
              <w:pStyle w:val="2"/>
              <w:numPr>
                <w:ilvl w:val="0"/>
                <w:numId w:val="12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/59.783kbps</w:t>
            </w:r>
          </w:p>
          <w:p w14:paraId="47EDE1E0">
            <w:pPr>
              <w:pStyle w:val="2"/>
              <w:numPr>
                <w:ilvl w:val="0"/>
                <w:numId w:val="12"/>
              </w:numPr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8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/85.106kbps</w:t>
            </w:r>
          </w:p>
        </w:tc>
      </w:tr>
      <w:tr w14:paraId="26AB5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3BF2FF4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Merge w:val="continue"/>
          </w:tcPr>
          <w:p w14:paraId="3A484CE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728" w:type="dxa"/>
            <w:vAlign w:val="top"/>
          </w:tcPr>
          <w:p w14:paraId="07951F5C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1429" w:type="dxa"/>
            <w:vAlign w:val="top"/>
          </w:tcPr>
          <w:p w14:paraId="6C9415FB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uplink_len</w:t>
            </w:r>
          </w:p>
        </w:tc>
        <w:tc>
          <w:tcPr>
            <w:tcW w:w="2795" w:type="dxa"/>
            <w:vAlign w:val="top"/>
          </w:tcPr>
          <w:p w14:paraId="46152074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上行长度</w:t>
            </w:r>
            <w:r>
              <w:rPr>
                <w:rFonts w:hint="eastAsia" w:ascii="等线" w:hAnsi="等线" w:eastAsia="等线" w:cs="等线"/>
                <w:lang w:eastAsia="zh-CN"/>
              </w:rPr>
              <w:t>。</w:t>
            </w:r>
            <w:r>
              <w:rPr>
                <w:rFonts w:hint="eastAsia" w:ascii="等线" w:hAnsi="等线" w:eastAsia="等线" w:cs="等线"/>
              </w:rPr>
              <w:t>rate_mode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为0~3时长度取值1~246；</w:t>
            </w:r>
            <w:r>
              <w:rPr>
                <w:rFonts w:hint="eastAsia" w:ascii="等线" w:hAnsi="等线" w:eastAsia="等线" w:cs="等线"/>
              </w:rPr>
              <w:t>rate_mode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为4~7时长度取值1~402</w:t>
            </w:r>
          </w:p>
        </w:tc>
      </w:tr>
      <w:tr w14:paraId="11063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09DAF0E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Merge w:val="continue"/>
          </w:tcPr>
          <w:p w14:paraId="403D57D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728" w:type="dxa"/>
            <w:vAlign w:val="top"/>
          </w:tcPr>
          <w:p w14:paraId="07665A07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1429" w:type="dxa"/>
            <w:vAlign w:val="top"/>
          </w:tcPr>
          <w:p w14:paraId="08166380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downlink_len</w:t>
            </w:r>
          </w:p>
        </w:tc>
        <w:tc>
          <w:tcPr>
            <w:tcW w:w="2795" w:type="dxa"/>
            <w:vAlign w:val="top"/>
          </w:tcPr>
          <w:p w14:paraId="25A64E19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下行长度</w:t>
            </w:r>
            <w:r>
              <w:rPr>
                <w:rFonts w:hint="eastAsia" w:ascii="等线" w:hAnsi="等线" w:eastAsia="等线" w:cs="等线"/>
                <w:lang w:eastAsia="zh-CN"/>
              </w:rPr>
              <w:t>。</w:t>
            </w:r>
            <w:r>
              <w:rPr>
                <w:rFonts w:hint="eastAsia" w:ascii="等线" w:hAnsi="等线" w:eastAsia="等线" w:cs="等线"/>
              </w:rPr>
              <w:t>rate_mode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为0~3时长度取值1~246；</w:t>
            </w:r>
            <w:r>
              <w:rPr>
                <w:rFonts w:hint="eastAsia" w:ascii="等线" w:hAnsi="等线" w:eastAsia="等线" w:cs="等线"/>
              </w:rPr>
              <w:t>rate_mode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为4~7时长度取值1~402</w:t>
            </w:r>
          </w:p>
        </w:tc>
      </w:tr>
    </w:tbl>
    <w:p w14:paraId="61ADE2F7">
      <w:pPr>
        <w:pStyle w:val="2"/>
        <w:rPr>
          <w:rFonts w:hint="eastAsia" w:ascii="等线" w:hAnsi="等线" w:eastAsia="等线" w:cs="等线"/>
        </w:rPr>
      </w:pPr>
    </w:p>
    <w:p w14:paraId="1335D974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查询网关"8C</w:t>
      </w:r>
      <w:r>
        <w:rPr>
          <w:rFonts w:hint="eastAsia" w:ascii="等线" w:hAnsi="等线" w:eastAsia="等线" w:cs="等线"/>
          <w:lang w:val="en-US" w:eastAsia="zh-CN"/>
        </w:rPr>
        <w:t>4</w:t>
      </w:r>
      <w:r>
        <w:rPr>
          <w:rFonts w:hint="eastAsia" w:ascii="等线" w:hAnsi="等线" w:eastAsia="等线" w:cs="等线"/>
        </w:rPr>
        <w:t>F74C81C703000"和"8C</w:t>
      </w:r>
      <w:r>
        <w:rPr>
          <w:rFonts w:hint="eastAsia" w:ascii="等线" w:hAnsi="等线" w:eastAsia="等线" w:cs="等线"/>
          <w:lang w:val="en-US" w:eastAsia="zh-CN"/>
        </w:rPr>
        <w:t>5</w:t>
      </w:r>
      <w:r>
        <w:rPr>
          <w:rFonts w:hint="eastAsia" w:ascii="等线" w:hAnsi="等线" w:eastAsia="等线" w:cs="等线"/>
        </w:rPr>
        <w:t>F74C81C703000"的信息示例：</w:t>
      </w:r>
    </w:p>
    <w:p w14:paraId="13E3EED1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{"req_id":1,"req_opt":"get_gateway","req_body":{"gw_ids":["8C</w:t>
      </w:r>
      <w:r>
        <w:rPr>
          <w:rFonts w:hint="eastAsia" w:ascii="等线" w:hAnsi="等线" w:eastAsia="等线" w:cs="等线"/>
          <w:lang w:val="en-US" w:eastAsia="zh-CN"/>
        </w:rPr>
        <w:t>4</w:t>
      </w:r>
      <w:r>
        <w:rPr>
          <w:rFonts w:hint="eastAsia" w:ascii="等线" w:hAnsi="等线" w:eastAsia="等线" w:cs="等线"/>
        </w:rPr>
        <w:t>F74C81C703000","8C</w:t>
      </w:r>
      <w:r>
        <w:rPr>
          <w:rFonts w:hint="eastAsia" w:ascii="等线" w:hAnsi="等线" w:eastAsia="等线" w:cs="等线"/>
          <w:lang w:val="en-US" w:eastAsia="zh-CN"/>
        </w:rPr>
        <w:t>5</w:t>
      </w:r>
      <w:r>
        <w:rPr>
          <w:rFonts w:hint="eastAsia" w:ascii="等线" w:hAnsi="等线" w:eastAsia="等线" w:cs="等线"/>
        </w:rPr>
        <w:t>F74C81C703000"]}}</w:t>
      </w:r>
    </w:p>
    <w:p w14:paraId="2A4D79D4">
      <w:pPr>
        <w:pStyle w:val="2"/>
        <w:ind w:firstLine="0"/>
        <w:rPr>
          <w:rFonts w:hint="eastAsia" w:ascii="等线" w:hAnsi="等线" w:eastAsia="等线" w:cs="等线"/>
        </w:rPr>
      </w:pPr>
    </w:p>
    <w:p w14:paraId="794792CD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响应消息示例：</w:t>
      </w:r>
    </w:p>
    <w:p w14:paraId="688AB5FF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</w:t>
      </w:r>
    </w:p>
    <w:p w14:paraId="07FC8334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"req_opt":"get_gateway",</w:t>
      </w:r>
    </w:p>
    <w:p w14:paraId="08578603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"rsp_code":0,</w:t>
      </w:r>
    </w:p>
    <w:p w14:paraId="231835B0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"rsp_desc":"网关查询成功",</w:t>
      </w:r>
    </w:p>
    <w:p w14:paraId="41195327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sp_body":[{"gw_id":"8C4F74C81C703000","freq_major":2,"freq_minor":3,"nwk_num":4,"tdd_num":1,"slot_cfg":0,"rate_num":4,"rate_cfgs":[{"rate_mode":0,"uplink_len":110,"downlink_len":120},{"rate_mode":1,"uplink_len":130,"downlink_len":140},{"rate_mode":2,"uplink_len":150,"downlink_len":160},{"rate_mode":3,"uplink_len":170,"downlink_len":180}],"description":"网关2"},</w:t>
      </w:r>
    </w:p>
    <w:p w14:paraId="597CC1CD">
      <w:pPr>
        <w:pStyle w:val="2"/>
        <w:ind w:firstLine="1470" w:firstLineChars="70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gw_id":"8C5F74C81C703000","freq_major":2,"freq_minor":3,"nwk_num":4,"tdd_num":1,"slot_cfg":0,"rate_num":4,"rate_cfgs":[{"rate_mode":0,"uplink_len":110,"downlink_len":120},{"rate_mode":1,"uplink_len":130,"downlink_len":140},{"rate_mode":2,"uplink_len":150,"downlink_len":160},{"rate_mode":3,"uplink_len":170,"downlink_len":180}],"description":"网关3"}]}</w:t>
      </w:r>
    </w:p>
    <w:p w14:paraId="2223BA41">
      <w:pPr>
        <w:pStyle w:val="2"/>
        <w:ind w:firstLine="0"/>
        <w:rPr>
          <w:rFonts w:hint="eastAsia" w:ascii="等线" w:hAnsi="等线" w:eastAsia="等线" w:cs="等线"/>
        </w:rPr>
      </w:pPr>
    </w:p>
    <w:p w14:paraId="4FAD0EDA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查询所有网关的信息示例：</w:t>
      </w:r>
    </w:p>
    <w:p w14:paraId="3D1FA6B9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{"req_id":1,"req_opt":"get_gateway","req_body":{"gw_ids":[]}}</w:t>
      </w:r>
    </w:p>
    <w:p w14:paraId="024BE5C5">
      <w:pPr>
        <w:pStyle w:val="2"/>
        <w:rPr>
          <w:rFonts w:hint="eastAsia" w:ascii="等线" w:hAnsi="等线" w:eastAsia="等线" w:cs="等线"/>
        </w:rPr>
      </w:pPr>
    </w:p>
    <w:p w14:paraId="34BA72E2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响应消息示例：</w:t>
      </w:r>
    </w:p>
    <w:p w14:paraId="5A92BC39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</w:t>
      </w:r>
    </w:p>
    <w:p w14:paraId="463028BC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"req_opt":"get_gateway",</w:t>
      </w:r>
    </w:p>
    <w:p w14:paraId="6BF28EE7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"rsp_code":0,</w:t>
      </w:r>
    </w:p>
    <w:p w14:paraId="7E7016BD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"rsp_desc":"网关查询成功",</w:t>
      </w:r>
    </w:p>
    <w:p w14:paraId="3B182DD1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sp_body":[{"gw_id":"8C4F74C81C703000","freq_major":2,"freq_minor":3,"nwk_num":4,"tdd_num":1,"slot_cfg":0,"rate_num":4,"rate_cfgs":[{"rate_mode":0,"uplink_len":110,"downlink_len":120},{"rate_mode":1,"uplink_len":130,"downlink_len":140},{"rate_mode":2,"uplink_len":150,"downlink_len":160},{"rate_mode":3,"uplink_len":170,"downlink_len":180}],"description":"网关2"},</w:t>
      </w:r>
    </w:p>
    <w:p w14:paraId="65F52085">
      <w:pPr>
        <w:pStyle w:val="2"/>
        <w:ind w:firstLine="1470" w:firstLineChars="70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gw_id":"8C5F74C81C703000","freq_major":2,"freq_minor":3,"nwk_num":4,"tdd_num":1,"slot_cfg":0,"rate_num":4,"rate_cfgs":[{"rate_mode":0,"uplink_len":110,"downlink_len":120},{"rate_mode":1,"uplink_len":130,"downlink_len":140},{"rate_mode":2,"uplink_len":150,"downlink_len":160},{"rate_mode":3,"uplink_len":170,"downlink_len":180}],"description":"网关3"}]}</w:t>
      </w:r>
    </w:p>
    <w:p w14:paraId="58F88BF9">
      <w:pPr>
        <w:pStyle w:val="2"/>
      </w:pPr>
    </w:p>
    <w:p w14:paraId="521EB908">
      <w:pPr>
        <w:pStyle w:val="5"/>
        <w:spacing w:before="156"/>
      </w:pPr>
      <w:bookmarkStart w:id="29" w:name="_Toc24090"/>
      <w:bookmarkStart w:id="30" w:name="_Toc20187"/>
      <w:bookmarkStart w:id="31" w:name="_Toc89"/>
      <w:r>
        <w:rPr>
          <w:rFonts w:hint="eastAsia"/>
        </w:rPr>
        <w:t>终端添加</w:t>
      </w:r>
      <w:bookmarkEnd w:id="29"/>
      <w:bookmarkEnd w:id="30"/>
      <w:bookmarkEnd w:id="31"/>
    </w:p>
    <w:p w14:paraId="7FAD3F1F">
      <w:pPr>
        <w:ind w:firstLine="420"/>
        <w:rPr>
          <w:rFonts w:hint="eastAsia" w:cs="等线"/>
        </w:rPr>
      </w:pPr>
      <w:r>
        <w:rPr>
          <w:rFonts w:hint="eastAsia" w:cs="等线"/>
        </w:rPr>
        <w:t>请求消息：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544"/>
        <w:gridCol w:w="728"/>
        <w:gridCol w:w="4224"/>
      </w:tblGrid>
      <w:tr w14:paraId="17E3C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  <w:shd w:val="clear" w:color="auto" w:fill="F1F1F1" w:themeFill="background1" w:themeFillShade="F2"/>
          </w:tcPr>
          <w:p w14:paraId="345B729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728" w:type="dxa"/>
            <w:shd w:val="clear" w:color="auto" w:fill="F1F1F1" w:themeFill="background1" w:themeFillShade="F2"/>
          </w:tcPr>
          <w:p w14:paraId="3347B4B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224" w:type="dxa"/>
            <w:shd w:val="clear" w:color="auto" w:fill="F1F1F1" w:themeFill="background1" w:themeFillShade="F2"/>
          </w:tcPr>
          <w:p w14:paraId="60EDA51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0C429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192D414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728" w:type="dxa"/>
          </w:tcPr>
          <w:p w14:paraId="782F35D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</w:tcPr>
          <w:p w14:paraId="463221A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</w:t>
            </w:r>
          </w:p>
        </w:tc>
      </w:tr>
      <w:tr w14:paraId="37CB1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723E4EF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728" w:type="dxa"/>
          </w:tcPr>
          <w:p w14:paraId="5B681D8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44421FC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请求的操作，填充“add_terminal”</w:t>
            </w:r>
          </w:p>
        </w:tc>
      </w:tr>
      <w:tr w14:paraId="737D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restart"/>
          </w:tcPr>
          <w:p w14:paraId="05789BB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req_body[]</w:t>
            </w:r>
          </w:p>
        </w:tc>
        <w:tc>
          <w:tcPr>
            <w:tcW w:w="1544" w:type="dxa"/>
            <w:vAlign w:val="top"/>
          </w:tcPr>
          <w:p w14:paraId="7EFB209C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dev_eui</w:t>
            </w:r>
          </w:p>
        </w:tc>
        <w:tc>
          <w:tcPr>
            <w:tcW w:w="728" w:type="dxa"/>
            <w:vAlign w:val="top"/>
          </w:tcPr>
          <w:p w14:paraId="031EEC0C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  <w:vAlign w:val="top"/>
          </w:tcPr>
          <w:p w14:paraId="54524713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设备EUI，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16</w:t>
            </w:r>
            <w:r>
              <w:rPr>
                <w:rFonts w:hint="eastAsia" w:ascii="等线" w:hAnsi="等线" w:eastAsia="等线" w:cs="等线"/>
              </w:rPr>
              <w:t>个16进制的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。例如：0000000000001001</w:t>
            </w:r>
          </w:p>
        </w:tc>
      </w:tr>
      <w:tr w14:paraId="3BB01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0ADB5A8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Align w:val="top"/>
          </w:tcPr>
          <w:p w14:paraId="0E6BCADA">
            <w:pPr>
              <w:pStyle w:val="2"/>
              <w:ind w:firstLine="0" w:firstLineChars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dev_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type</w:t>
            </w:r>
          </w:p>
        </w:tc>
        <w:tc>
          <w:tcPr>
            <w:tcW w:w="728" w:type="dxa"/>
            <w:vAlign w:val="top"/>
          </w:tcPr>
          <w:p w14:paraId="2E2EC209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  <w:vAlign w:val="top"/>
          </w:tcPr>
          <w:p w14:paraId="19AF2FA7">
            <w:pPr>
              <w:pStyle w:val="2"/>
              <w:ind w:firstLine="0" w:firstLineChars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设备类型。0-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CLASS A</w:t>
            </w:r>
            <w:r>
              <w:rPr>
                <w:rFonts w:hint="eastAsia" w:ascii="等线" w:hAnsi="等线" w:eastAsia="等线" w:cs="等线"/>
              </w:rPr>
              <w:t>，1-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CLASS C</w:t>
            </w:r>
          </w:p>
        </w:tc>
      </w:tr>
      <w:tr w14:paraId="488DD9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660463A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06130DA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security_mode</w:t>
            </w:r>
          </w:p>
        </w:tc>
        <w:tc>
          <w:tcPr>
            <w:tcW w:w="728" w:type="dxa"/>
          </w:tcPr>
          <w:p w14:paraId="23FF2FE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  <w:lang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4224" w:type="dxa"/>
          </w:tcPr>
          <w:p w14:paraId="0FDEB81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安全模式。</w:t>
            </w:r>
          </w:p>
          <w:p w14:paraId="6E4A3DF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0-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无</w:t>
            </w:r>
          </w:p>
          <w:p w14:paraId="31395D71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1-MIC校验</w:t>
            </w:r>
          </w:p>
          <w:p w14:paraId="00C290F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2-TEA加密</w:t>
            </w:r>
          </w:p>
          <w:p w14:paraId="43412B0D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3-MIC校验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+</w:t>
            </w:r>
            <w:r>
              <w:rPr>
                <w:rFonts w:hint="eastAsia" w:ascii="等线" w:hAnsi="等线" w:eastAsia="等线" w:cs="等线"/>
              </w:rPr>
              <w:t>TEA加密</w:t>
            </w:r>
          </w:p>
          <w:p w14:paraId="361D7634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4-AES128加密</w:t>
            </w:r>
          </w:p>
          <w:p w14:paraId="234C7E16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5-MIC校验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+</w:t>
            </w:r>
            <w:r>
              <w:rPr>
                <w:rFonts w:hint="eastAsia" w:ascii="等线" w:hAnsi="等线" w:eastAsia="等线" w:cs="等线"/>
              </w:rPr>
              <w:t>AES128加密</w:t>
            </w:r>
          </w:p>
        </w:tc>
      </w:tr>
      <w:tr w14:paraId="7E42B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04E29B7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047374A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root_key</w:t>
            </w:r>
          </w:p>
        </w:tc>
        <w:tc>
          <w:tcPr>
            <w:tcW w:w="728" w:type="dxa"/>
          </w:tcPr>
          <w:p w14:paraId="5C501D7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08881BEE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根密钥。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32</w:t>
            </w:r>
            <w:r>
              <w:rPr>
                <w:rFonts w:hint="eastAsia" w:ascii="等线" w:hAnsi="等线" w:eastAsia="等线" w:cs="等线"/>
              </w:rPr>
              <w:t>个16进制的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。例如：0102030405060708090A0B0C0D0E0F10</w:t>
            </w:r>
          </w:p>
          <w:p w14:paraId="68A432EE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注：如果安全模式填充0，根密钥可以填充空字符串</w:t>
            </w:r>
          </w:p>
        </w:tc>
      </w:tr>
      <w:tr w14:paraId="79412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03F2557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0596880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related_id</w:t>
            </w:r>
          </w:p>
        </w:tc>
        <w:tc>
          <w:tcPr>
            <w:tcW w:w="728" w:type="dxa"/>
          </w:tcPr>
          <w:p w14:paraId="0E8C5D2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6A3BC46D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指定入网的网关ID。不指定时输入空，指定时输入16个16进制字符</w:t>
            </w:r>
          </w:p>
        </w:tc>
      </w:tr>
      <w:tr w14:paraId="08367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6AAAF93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58139A1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description</w:t>
            </w:r>
          </w:p>
        </w:tc>
        <w:tc>
          <w:tcPr>
            <w:tcW w:w="728" w:type="dxa"/>
          </w:tcPr>
          <w:p w14:paraId="030B6C0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683D06B0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终端名称</w:t>
            </w:r>
          </w:p>
        </w:tc>
      </w:tr>
    </w:tbl>
    <w:p w14:paraId="3F9AB07A">
      <w:pPr>
        <w:pStyle w:val="2"/>
        <w:rPr>
          <w:rFonts w:hint="eastAsia" w:ascii="等线" w:hAnsi="等线" w:eastAsia="等线" w:cs="等线"/>
        </w:rPr>
      </w:pPr>
    </w:p>
    <w:p w14:paraId="0DBD89A5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6"/>
        <w:gridCol w:w="1696"/>
        <w:gridCol w:w="3440"/>
      </w:tblGrid>
      <w:tr w14:paraId="12B0A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  <w:shd w:val="clear" w:color="auto" w:fill="F1F1F1" w:themeFill="background1" w:themeFillShade="F2"/>
          </w:tcPr>
          <w:p w14:paraId="3B56307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1696" w:type="dxa"/>
            <w:shd w:val="clear" w:color="auto" w:fill="F1F1F1" w:themeFill="background1" w:themeFillShade="F2"/>
          </w:tcPr>
          <w:p w14:paraId="748E47E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3440" w:type="dxa"/>
            <w:shd w:val="clear" w:color="auto" w:fill="F1F1F1" w:themeFill="background1" w:themeFillShade="F2"/>
          </w:tcPr>
          <w:p w14:paraId="116960B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111A9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1E89855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1696" w:type="dxa"/>
          </w:tcPr>
          <w:p w14:paraId="1CCCD46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3440" w:type="dxa"/>
          </w:tcPr>
          <w:p w14:paraId="78FCB0E1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请求ID，从请求消息里获取</w:t>
            </w:r>
          </w:p>
        </w:tc>
      </w:tr>
      <w:tr w14:paraId="7315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44F4ADF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1696" w:type="dxa"/>
          </w:tcPr>
          <w:p w14:paraId="79C2569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3440" w:type="dxa"/>
          </w:tcPr>
          <w:p w14:paraId="2F809661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请求的操作，填充“add_terminal”</w:t>
            </w:r>
          </w:p>
        </w:tc>
      </w:tr>
      <w:tr w14:paraId="19D2C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2718689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rsp_code</w:t>
            </w:r>
          </w:p>
        </w:tc>
        <w:tc>
          <w:tcPr>
            <w:tcW w:w="1696" w:type="dxa"/>
          </w:tcPr>
          <w:p w14:paraId="6E70D41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int[]</w:t>
            </w:r>
          </w:p>
        </w:tc>
        <w:tc>
          <w:tcPr>
            <w:tcW w:w="3440" w:type="dxa"/>
          </w:tcPr>
          <w:p w14:paraId="7985B738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错误码。0为成功，其他为失败</w:t>
            </w:r>
          </w:p>
        </w:tc>
      </w:tr>
      <w:tr w14:paraId="66774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473BED9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rsp_desc</w:t>
            </w:r>
          </w:p>
        </w:tc>
        <w:tc>
          <w:tcPr>
            <w:tcW w:w="1696" w:type="dxa"/>
          </w:tcPr>
          <w:p w14:paraId="6117570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string[]</w:t>
            </w:r>
          </w:p>
        </w:tc>
        <w:tc>
          <w:tcPr>
            <w:tcW w:w="3440" w:type="dxa"/>
          </w:tcPr>
          <w:p w14:paraId="5772B42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错误描述</w:t>
            </w:r>
          </w:p>
        </w:tc>
      </w:tr>
    </w:tbl>
    <w:p w14:paraId="08DBEEB1">
      <w:pPr>
        <w:pStyle w:val="2"/>
        <w:rPr>
          <w:rFonts w:hint="eastAsia" w:ascii="等线" w:hAnsi="等线" w:eastAsia="等线" w:cs="等线"/>
        </w:rPr>
      </w:pPr>
    </w:p>
    <w:p w14:paraId="7860BBFD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请求消息示例：</w:t>
      </w:r>
    </w:p>
    <w:p w14:paraId="3218C1E3">
      <w:pPr>
        <w:pStyle w:val="2"/>
        <w:ind w:firstLineChars="20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</w:t>
      </w:r>
    </w:p>
    <w:p w14:paraId="7AD2E75F">
      <w:pPr>
        <w:pStyle w:val="2"/>
        <w:ind w:firstLineChars="20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"req_opt":"add_terminal",</w:t>
      </w:r>
    </w:p>
    <w:p w14:paraId="0803136A">
      <w:pPr>
        <w:pStyle w:val="2"/>
        <w:ind w:firstLineChars="20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"req_body":[{"dev_eui":"0000000000001001","dev_</w:t>
      </w:r>
      <w:r>
        <w:rPr>
          <w:rFonts w:hint="eastAsia" w:ascii="等线" w:hAnsi="等线" w:eastAsia="等线" w:cs="等线"/>
          <w:lang w:val="en-US" w:eastAsia="zh-CN"/>
        </w:rPr>
        <w:t>type</w:t>
      </w:r>
      <w:r>
        <w:rPr>
          <w:rFonts w:hint="eastAsia" w:ascii="等线" w:hAnsi="等线" w:eastAsia="等线" w:cs="等线"/>
        </w:rPr>
        <w:t>":0,"security_mode":0,"root_key":"","related_id":"","description":"终端1"},</w:t>
      </w:r>
    </w:p>
    <w:p w14:paraId="790C6C32">
      <w:pPr>
        <w:pStyle w:val="2"/>
        <w:ind w:firstLine="1470" w:firstLineChars="70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{"dev_eui":"0000000000001002","dev_</w:t>
      </w:r>
      <w:r>
        <w:rPr>
          <w:rFonts w:hint="eastAsia" w:ascii="等线" w:hAnsi="等线" w:eastAsia="等线" w:cs="等线"/>
          <w:lang w:val="en-US" w:eastAsia="zh-CN"/>
        </w:rPr>
        <w:t>type</w:t>
      </w:r>
      <w:r>
        <w:rPr>
          <w:rFonts w:hint="eastAsia" w:ascii="等线" w:hAnsi="等线" w:eastAsia="等线" w:cs="等线"/>
        </w:rPr>
        <w:t>":0,"security_mode":0,"root_key":"","related_id":"","description":"终端2"},</w:t>
      </w:r>
    </w:p>
    <w:p w14:paraId="6C9FBE2F">
      <w:pPr>
        <w:pStyle w:val="2"/>
        <w:ind w:firstLine="1470" w:firstLineChars="70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{"dev_eui":"0000000000001003","dev_</w:t>
      </w:r>
      <w:r>
        <w:rPr>
          <w:rFonts w:hint="eastAsia" w:ascii="等线" w:hAnsi="等线" w:eastAsia="等线" w:cs="等线"/>
          <w:lang w:val="en-US" w:eastAsia="zh-CN"/>
        </w:rPr>
        <w:t>type</w:t>
      </w:r>
      <w:r>
        <w:rPr>
          <w:rFonts w:hint="eastAsia" w:ascii="等线" w:hAnsi="等线" w:eastAsia="等线" w:cs="等线"/>
        </w:rPr>
        <w:t>":1,"security_mode":2,"root_key":"0102030405060708090A0B0C0D0E0F10","related_id":"","description":"终端</w:t>
      </w:r>
      <w:r>
        <w:rPr>
          <w:rFonts w:hint="eastAsia" w:ascii="等线" w:hAnsi="等线" w:eastAsia="等线" w:cs="等线"/>
          <w:lang w:val="en-US" w:eastAsia="zh-CN"/>
        </w:rPr>
        <w:t>3</w:t>
      </w:r>
      <w:r>
        <w:rPr>
          <w:rFonts w:hint="eastAsia" w:ascii="等线" w:hAnsi="等线" w:eastAsia="等线" w:cs="等线"/>
        </w:rPr>
        <w:t>"}]}</w:t>
      </w:r>
    </w:p>
    <w:p w14:paraId="47501360">
      <w:pPr>
        <w:pStyle w:val="2"/>
        <w:rPr>
          <w:rFonts w:hint="eastAsia" w:ascii="等线" w:hAnsi="等线" w:eastAsia="等线" w:cs="等线"/>
        </w:rPr>
      </w:pPr>
    </w:p>
    <w:p w14:paraId="66041EEB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响应消息示例：</w:t>
      </w:r>
    </w:p>
    <w:p w14:paraId="4722FD6E">
      <w:pPr>
        <w:pStyle w:val="2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{"req_id":1,"req_opt":"add_terminal","rsp_code":[0,0,0],"rsp_desc":["终端添加成功","终端添加成功","终端添加成功"]}</w:t>
      </w:r>
    </w:p>
    <w:p w14:paraId="2461398F">
      <w:pPr>
        <w:pStyle w:val="2"/>
      </w:pPr>
    </w:p>
    <w:p w14:paraId="40E9D933">
      <w:pPr>
        <w:pStyle w:val="5"/>
        <w:spacing w:before="156"/>
      </w:pPr>
      <w:bookmarkStart w:id="32" w:name="_Toc17333"/>
      <w:bookmarkStart w:id="33" w:name="_Toc24825"/>
      <w:bookmarkStart w:id="34" w:name="_Toc29115"/>
      <w:r>
        <w:rPr>
          <w:rFonts w:hint="eastAsia"/>
        </w:rPr>
        <w:t>终端删除</w:t>
      </w:r>
      <w:bookmarkEnd w:id="32"/>
      <w:bookmarkEnd w:id="33"/>
      <w:bookmarkEnd w:id="34"/>
    </w:p>
    <w:p w14:paraId="663E407C">
      <w:pPr>
        <w:ind w:firstLine="420"/>
        <w:rPr>
          <w:rFonts w:hint="eastAsia" w:cs="等线"/>
        </w:rPr>
      </w:pPr>
      <w:r>
        <w:rPr>
          <w:rFonts w:hint="eastAsia" w:cs="等线"/>
        </w:rPr>
        <w:t>请求消息：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192"/>
        <w:gridCol w:w="1320"/>
        <w:gridCol w:w="4136"/>
      </w:tblGrid>
      <w:tr w14:paraId="11300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gridSpan w:val="2"/>
            <w:shd w:val="clear" w:color="auto" w:fill="F1F1F1" w:themeFill="background1" w:themeFillShade="F2"/>
          </w:tcPr>
          <w:p w14:paraId="7D3CAF6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1320" w:type="dxa"/>
            <w:shd w:val="clear" w:color="auto" w:fill="F1F1F1" w:themeFill="background1" w:themeFillShade="F2"/>
          </w:tcPr>
          <w:p w14:paraId="1C222B3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136" w:type="dxa"/>
            <w:shd w:val="clear" w:color="auto" w:fill="F1F1F1" w:themeFill="background1" w:themeFillShade="F2"/>
          </w:tcPr>
          <w:p w14:paraId="65E1596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7C3C5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gridSpan w:val="2"/>
          </w:tcPr>
          <w:p w14:paraId="7BC8B87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1320" w:type="dxa"/>
          </w:tcPr>
          <w:p w14:paraId="5E5AB5B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136" w:type="dxa"/>
          </w:tcPr>
          <w:p w14:paraId="58F9A503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</w:t>
            </w:r>
          </w:p>
        </w:tc>
      </w:tr>
      <w:tr w14:paraId="08207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gridSpan w:val="2"/>
          </w:tcPr>
          <w:p w14:paraId="30DB25B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1320" w:type="dxa"/>
          </w:tcPr>
          <w:p w14:paraId="6242663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136" w:type="dxa"/>
          </w:tcPr>
          <w:p w14:paraId="28596265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请求的操作，填充“delete_terminal”</w:t>
            </w:r>
          </w:p>
        </w:tc>
      </w:tr>
      <w:tr w14:paraId="0ABAA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60BDE4C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req_body</w:t>
            </w:r>
          </w:p>
        </w:tc>
        <w:tc>
          <w:tcPr>
            <w:tcW w:w="1192" w:type="dxa"/>
          </w:tcPr>
          <w:p w14:paraId="6FFFB16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dev_euis</w:t>
            </w:r>
          </w:p>
        </w:tc>
        <w:tc>
          <w:tcPr>
            <w:tcW w:w="1320" w:type="dxa"/>
          </w:tcPr>
          <w:p w14:paraId="3F451B2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string[]</w:t>
            </w:r>
          </w:p>
        </w:tc>
        <w:tc>
          <w:tcPr>
            <w:tcW w:w="4136" w:type="dxa"/>
          </w:tcPr>
          <w:p w14:paraId="592F6821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设备EUI数组，其中设备EUI为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16</w:t>
            </w:r>
            <w:r>
              <w:rPr>
                <w:rFonts w:hint="eastAsia" w:ascii="等线" w:hAnsi="等线" w:eastAsia="等线" w:cs="等线"/>
              </w:rPr>
              <w:t>个16进制的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。例如：0000000000001001</w:t>
            </w:r>
          </w:p>
        </w:tc>
      </w:tr>
    </w:tbl>
    <w:p w14:paraId="358BFDBF">
      <w:pPr>
        <w:pStyle w:val="2"/>
        <w:rPr>
          <w:rFonts w:hint="eastAsia" w:ascii="等线" w:hAnsi="等线" w:eastAsia="等线" w:cs="等线"/>
        </w:rPr>
      </w:pPr>
    </w:p>
    <w:p w14:paraId="56924D52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6"/>
        <w:gridCol w:w="1696"/>
        <w:gridCol w:w="3440"/>
      </w:tblGrid>
      <w:tr w14:paraId="4E511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  <w:shd w:val="clear" w:color="auto" w:fill="F1F1F1" w:themeFill="background1" w:themeFillShade="F2"/>
          </w:tcPr>
          <w:p w14:paraId="45AD20D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1696" w:type="dxa"/>
            <w:shd w:val="clear" w:color="auto" w:fill="F1F1F1" w:themeFill="background1" w:themeFillShade="F2"/>
          </w:tcPr>
          <w:p w14:paraId="1DD116E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3440" w:type="dxa"/>
            <w:shd w:val="clear" w:color="auto" w:fill="F1F1F1" w:themeFill="background1" w:themeFillShade="F2"/>
          </w:tcPr>
          <w:p w14:paraId="79690E2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01E70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18FC91C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1696" w:type="dxa"/>
          </w:tcPr>
          <w:p w14:paraId="2C7254D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3440" w:type="dxa"/>
          </w:tcPr>
          <w:p w14:paraId="392CAC9E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请求ID，从请求消息里获取</w:t>
            </w:r>
          </w:p>
        </w:tc>
      </w:tr>
      <w:tr w14:paraId="7AB21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175CE25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1696" w:type="dxa"/>
          </w:tcPr>
          <w:p w14:paraId="6164A1E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3440" w:type="dxa"/>
          </w:tcPr>
          <w:p w14:paraId="6CA46B37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请求的操作，填充“delete_terminal”</w:t>
            </w:r>
          </w:p>
        </w:tc>
      </w:tr>
      <w:tr w14:paraId="07DDF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1DDCE86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rsp_code</w:t>
            </w:r>
          </w:p>
        </w:tc>
        <w:tc>
          <w:tcPr>
            <w:tcW w:w="1696" w:type="dxa"/>
          </w:tcPr>
          <w:p w14:paraId="3ECCC3E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3440" w:type="dxa"/>
          </w:tcPr>
          <w:p w14:paraId="50848B39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错误码。0为成功，其他为失败</w:t>
            </w:r>
          </w:p>
        </w:tc>
      </w:tr>
      <w:tr w14:paraId="15E84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76" w:type="dxa"/>
          </w:tcPr>
          <w:p w14:paraId="68916AF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rsp_desc</w:t>
            </w:r>
          </w:p>
        </w:tc>
        <w:tc>
          <w:tcPr>
            <w:tcW w:w="1696" w:type="dxa"/>
          </w:tcPr>
          <w:p w14:paraId="2DC1290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3440" w:type="dxa"/>
          </w:tcPr>
          <w:p w14:paraId="664F93D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错误描述</w:t>
            </w:r>
          </w:p>
        </w:tc>
      </w:tr>
    </w:tbl>
    <w:p w14:paraId="09F015D7">
      <w:pPr>
        <w:pStyle w:val="2"/>
        <w:rPr>
          <w:rFonts w:hint="eastAsia" w:ascii="等线" w:hAnsi="等线" w:eastAsia="等线" w:cs="等线"/>
        </w:rPr>
      </w:pPr>
    </w:p>
    <w:p w14:paraId="5A829E43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请求消息示例：</w:t>
      </w:r>
    </w:p>
    <w:p w14:paraId="5FFE6347">
      <w:pPr>
        <w:pStyle w:val="2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{"req_id":1,"req_opt":"delete_terminal","req_body":{"dev_euis":["000000000000100</w:t>
      </w:r>
      <w:r>
        <w:rPr>
          <w:rFonts w:hint="eastAsia" w:ascii="等线" w:hAnsi="等线" w:eastAsia="等线" w:cs="等线"/>
          <w:lang w:val="en-US" w:eastAsia="zh-CN"/>
        </w:rPr>
        <w:t>1</w:t>
      </w:r>
      <w:r>
        <w:rPr>
          <w:rFonts w:hint="eastAsia" w:ascii="等线" w:hAnsi="等线" w:eastAsia="等线" w:cs="等线"/>
        </w:rPr>
        <w:t>"]}}</w:t>
      </w:r>
    </w:p>
    <w:p w14:paraId="3D338D0F">
      <w:pPr>
        <w:pStyle w:val="2"/>
        <w:rPr>
          <w:rFonts w:hint="eastAsia" w:ascii="等线" w:hAnsi="等线" w:eastAsia="等线" w:cs="等线"/>
        </w:rPr>
      </w:pPr>
    </w:p>
    <w:p w14:paraId="7DB7525C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响应消息示例：</w:t>
      </w:r>
    </w:p>
    <w:p w14:paraId="7CDF926C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{"req_id":1,"req_opt":"delete_terminal","rsp_code":0,"rsp_desc":"终端删除成功"}</w:t>
      </w:r>
    </w:p>
    <w:p w14:paraId="280134F1">
      <w:pPr>
        <w:pStyle w:val="2"/>
      </w:pPr>
    </w:p>
    <w:p w14:paraId="5158D731">
      <w:pPr>
        <w:pStyle w:val="5"/>
        <w:spacing w:before="156"/>
      </w:pPr>
      <w:bookmarkStart w:id="35" w:name="_Toc4738"/>
      <w:bookmarkStart w:id="36" w:name="_Toc10849"/>
      <w:bookmarkStart w:id="37" w:name="_Toc14643"/>
      <w:r>
        <w:rPr>
          <w:rFonts w:hint="eastAsia"/>
        </w:rPr>
        <w:t>终端查询</w:t>
      </w:r>
      <w:bookmarkEnd w:id="35"/>
      <w:bookmarkEnd w:id="36"/>
      <w:bookmarkEnd w:id="37"/>
    </w:p>
    <w:p w14:paraId="5844643E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请求消息：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1192"/>
        <w:gridCol w:w="1320"/>
        <w:gridCol w:w="4136"/>
      </w:tblGrid>
      <w:tr w14:paraId="1955D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gridSpan w:val="2"/>
            <w:shd w:val="clear" w:color="auto" w:fill="F1F1F1" w:themeFill="background1" w:themeFillShade="F2"/>
          </w:tcPr>
          <w:p w14:paraId="52C6788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1320" w:type="dxa"/>
            <w:shd w:val="clear" w:color="auto" w:fill="F1F1F1" w:themeFill="background1" w:themeFillShade="F2"/>
          </w:tcPr>
          <w:p w14:paraId="230A193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136" w:type="dxa"/>
            <w:shd w:val="clear" w:color="auto" w:fill="F1F1F1" w:themeFill="background1" w:themeFillShade="F2"/>
          </w:tcPr>
          <w:p w14:paraId="55758AA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0CFC19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gridSpan w:val="2"/>
          </w:tcPr>
          <w:p w14:paraId="0E2BAC5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1320" w:type="dxa"/>
          </w:tcPr>
          <w:p w14:paraId="3C8034E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136" w:type="dxa"/>
          </w:tcPr>
          <w:p w14:paraId="1D7AD9A4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</w:t>
            </w:r>
          </w:p>
        </w:tc>
      </w:tr>
      <w:tr w14:paraId="41F87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6" w:type="dxa"/>
            <w:gridSpan w:val="2"/>
          </w:tcPr>
          <w:p w14:paraId="3E79BA8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1320" w:type="dxa"/>
          </w:tcPr>
          <w:p w14:paraId="5EF4EB0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136" w:type="dxa"/>
          </w:tcPr>
          <w:p w14:paraId="74E9A1FE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请求的操作，填充“get_terminal”</w:t>
            </w:r>
          </w:p>
        </w:tc>
      </w:tr>
      <w:tr w14:paraId="4F902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4" w:type="dxa"/>
          </w:tcPr>
          <w:p w14:paraId="734AA1D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req_body</w:t>
            </w:r>
          </w:p>
        </w:tc>
        <w:tc>
          <w:tcPr>
            <w:tcW w:w="1192" w:type="dxa"/>
          </w:tcPr>
          <w:p w14:paraId="112F20E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dev_euis</w:t>
            </w:r>
          </w:p>
        </w:tc>
        <w:tc>
          <w:tcPr>
            <w:tcW w:w="1320" w:type="dxa"/>
          </w:tcPr>
          <w:p w14:paraId="580D09B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string[]</w:t>
            </w:r>
          </w:p>
        </w:tc>
        <w:tc>
          <w:tcPr>
            <w:tcW w:w="4136" w:type="dxa"/>
          </w:tcPr>
          <w:p w14:paraId="073A913E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设备EUI数组，其中设备EUI为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16</w:t>
            </w:r>
            <w:r>
              <w:rPr>
                <w:rFonts w:hint="eastAsia" w:ascii="等线" w:hAnsi="等线" w:eastAsia="等线" w:cs="等线"/>
              </w:rPr>
              <w:t>个16进制的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。例如：0000000000001001</w:t>
            </w:r>
          </w:p>
          <w:p w14:paraId="6CE2B03E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当数组为空数组时，表示查询所有终端</w:t>
            </w:r>
          </w:p>
        </w:tc>
      </w:tr>
    </w:tbl>
    <w:p w14:paraId="684CC438">
      <w:pPr>
        <w:pStyle w:val="2"/>
        <w:rPr>
          <w:rFonts w:hint="eastAsia" w:ascii="等线" w:hAnsi="等线" w:eastAsia="等线" w:cs="等线"/>
        </w:rPr>
      </w:pPr>
    </w:p>
    <w:p w14:paraId="641080CB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544"/>
        <w:gridCol w:w="728"/>
        <w:gridCol w:w="4224"/>
      </w:tblGrid>
      <w:tr w14:paraId="41967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  <w:shd w:val="clear" w:color="auto" w:fill="F1F1F1" w:themeFill="background1" w:themeFillShade="F2"/>
          </w:tcPr>
          <w:p w14:paraId="6829CD8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728" w:type="dxa"/>
            <w:shd w:val="clear" w:color="auto" w:fill="F1F1F1" w:themeFill="background1" w:themeFillShade="F2"/>
          </w:tcPr>
          <w:p w14:paraId="26BE8F7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224" w:type="dxa"/>
            <w:shd w:val="clear" w:color="auto" w:fill="F1F1F1" w:themeFill="background1" w:themeFillShade="F2"/>
          </w:tcPr>
          <w:p w14:paraId="7792460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356CE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4547256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728" w:type="dxa"/>
          </w:tcPr>
          <w:p w14:paraId="55737CB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</w:tcPr>
          <w:p w14:paraId="4A83980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请求ID，从请求消息里获取</w:t>
            </w:r>
          </w:p>
        </w:tc>
      </w:tr>
      <w:tr w14:paraId="3AFEA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2DE56D1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728" w:type="dxa"/>
          </w:tcPr>
          <w:p w14:paraId="55960F2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78CF1251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请求的操作，填充“get_terminal”</w:t>
            </w:r>
          </w:p>
        </w:tc>
      </w:tr>
      <w:tr w14:paraId="722D9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56B9B24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rsp_code</w:t>
            </w:r>
          </w:p>
        </w:tc>
        <w:tc>
          <w:tcPr>
            <w:tcW w:w="728" w:type="dxa"/>
          </w:tcPr>
          <w:p w14:paraId="2CF8FD4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</w:tcPr>
          <w:p w14:paraId="671A2C97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错误码。0为成功，其他为失败</w:t>
            </w:r>
          </w:p>
        </w:tc>
      </w:tr>
      <w:tr w14:paraId="78FFD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591A8F3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rsp_desc</w:t>
            </w:r>
          </w:p>
        </w:tc>
        <w:tc>
          <w:tcPr>
            <w:tcW w:w="728" w:type="dxa"/>
          </w:tcPr>
          <w:p w14:paraId="6AF4848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418DD3B7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错误描述</w:t>
            </w:r>
          </w:p>
        </w:tc>
      </w:tr>
      <w:tr w14:paraId="73114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restart"/>
          </w:tcPr>
          <w:p w14:paraId="0A54D61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req_body[]</w:t>
            </w:r>
          </w:p>
        </w:tc>
        <w:tc>
          <w:tcPr>
            <w:tcW w:w="1544" w:type="dxa"/>
          </w:tcPr>
          <w:p w14:paraId="73A5E0D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dev_eui</w:t>
            </w:r>
          </w:p>
        </w:tc>
        <w:tc>
          <w:tcPr>
            <w:tcW w:w="728" w:type="dxa"/>
          </w:tcPr>
          <w:p w14:paraId="3DAF393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063324A4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设备EUI，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16</w:t>
            </w:r>
            <w:r>
              <w:rPr>
                <w:rFonts w:hint="eastAsia" w:ascii="等线" w:hAnsi="等线" w:eastAsia="等线" w:cs="等线"/>
              </w:rPr>
              <w:t>个16进制的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。例如：0000000000001001</w:t>
            </w:r>
          </w:p>
        </w:tc>
      </w:tr>
      <w:tr w14:paraId="3AE01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79F92F9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67A4796B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dev_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type</w:t>
            </w:r>
          </w:p>
        </w:tc>
        <w:tc>
          <w:tcPr>
            <w:tcW w:w="728" w:type="dxa"/>
          </w:tcPr>
          <w:p w14:paraId="2BD2E08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</w:tcPr>
          <w:p w14:paraId="53FD6387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设备类型。0-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CLASS A</w:t>
            </w:r>
            <w:r>
              <w:rPr>
                <w:rFonts w:hint="eastAsia" w:ascii="等线" w:hAnsi="等线" w:eastAsia="等线" w:cs="等线"/>
              </w:rPr>
              <w:t>，1-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CLASS C</w:t>
            </w:r>
          </w:p>
        </w:tc>
      </w:tr>
      <w:tr w14:paraId="1D06B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42009A1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2C23E9D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addr_mode</w:t>
            </w:r>
          </w:p>
        </w:tc>
        <w:tc>
          <w:tcPr>
            <w:tcW w:w="728" w:type="dxa"/>
          </w:tcPr>
          <w:p w14:paraId="78CE277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</w:tcPr>
          <w:p w14:paraId="17CC8B3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地址模式。0-短地址，1-长地址</w:t>
            </w:r>
          </w:p>
        </w:tc>
      </w:tr>
      <w:tr w14:paraId="127D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26C0C9E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4D0E628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nwk_id</w:t>
            </w:r>
          </w:p>
        </w:tc>
        <w:tc>
          <w:tcPr>
            <w:tcW w:w="728" w:type="dxa"/>
          </w:tcPr>
          <w:p w14:paraId="3BE6DD6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22C8F577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网络ID，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4</w:t>
            </w:r>
            <w:r>
              <w:rPr>
                <w:rFonts w:hint="eastAsia" w:ascii="等线" w:hAnsi="等线" w:eastAsia="等线" w:cs="等线"/>
              </w:rPr>
              <w:t>个16进制的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。例如：0001</w:t>
            </w:r>
          </w:p>
        </w:tc>
      </w:tr>
      <w:tr w14:paraId="2BDAB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76B3C3E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6970735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nwk_addr</w:t>
            </w:r>
          </w:p>
        </w:tc>
        <w:tc>
          <w:tcPr>
            <w:tcW w:w="728" w:type="dxa"/>
          </w:tcPr>
          <w:p w14:paraId="1A06212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7831DC3B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网络地址，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4</w:t>
            </w:r>
            <w:r>
              <w:rPr>
                <w:rFonts w:hint="eastAsia" w:ascii="等线" w:hAnsi="等线" w:eastAsia="等线" w:cs="等线"/>
              </w:rPr>
              <w:t>个16进制的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。例如：1001</w:t>
            </w:r>
          </w:p>
        </w:tc>
      </w:tr>
      <w:tr w14:paraId="30DC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0198E11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60FFCC2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security_mode</w:t>
            </w:r>
          </w:p>
        </w:tc>
        <w:tc>
          <w:tcPr>
            <w:tcW w:w="728" w:type="dxa"/>
          </w:tcPr>
          <w:p w14:paraId="5046DE3D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4224" w:type="dxa"/>
          </w:tcPr>
          <w:p w14:paraId="218DF1E3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安全模式。</w:t>
            </w:r>
          </w:p>
          <w:p w14:paraId="35B2689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0-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无</w:t>
            </w:r>
          </w:p>
          <w:p w14:paraId="14F912D1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1-MIC校验</w:t>
            </w:r>
          </w:p>
          <w:p w14:paraId="15B5D82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2-TEA加密</w:t>
            </w:r>
          </w:p>
          <w:p w14:paraId="6827FE2D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3-MIC校验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+</w:t>
            </w:r>
            <w:r>
              <w:rPr>
                <w:rFonts w:hint="eastAsia" w:ascii="等线" w:hAnsi="等线" w:eastAsia="等线" w:cs="等线"/>
              </w:rPr>
              <w:t>TEA加密</w:t>
            </w:r>
          </w:p>
          <w:p w14:paraId="5E549D52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4-AES128加密</w:t>
            </w:r>
          </w:p>
          <w:p w14:paraId="73A8BA8E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5-MIC校验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+</w:t>
            </w:r>
            <w:r>
              <w:rPr>
                <w:rFonts w:hint="eastAsia" w:ascii="等线" w:hAnsi="等线" w:eastAsia="等线" w:cs="等线"/>
              </w:rPr>
              <w:t>AES128加密</w:t>
            </w:r>
          </w:p>
        </w:tc>
      </w:tr>
      <w:tr w14:paraId="3D5C1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251E816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1E5750B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root_key</w:t>
            </w:r>
          </w:p>
        </w:tc>
        <w:tc>
          <w:tcPr>
            <w:tcW w:w="728" w:type="dxa"/>
          </w:tcPr>
          <w:p w14:paraId="16C15A5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12B2D8B4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根密钥。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32</w:t>
            </w:r>
            <w:r>
              <w:rPr>
                <w:rFonts w:hint="eastAsia" w:ascii="等线" w:hAnsi="等线" w:eastAsia="等线" w:cs="等线"/>
              </w:rPr>
              <w:t>个16进制的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。例如：0102030405060708090A0B0C0D0E0F10</w:t>
            </w:r>
          </w:p>
          <w:p w14:paraId="72302DDB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注：如果安全模式填充0，根密钥可以填充空字符串</w:t>
            </w:r>
          </w:p>
        </w:tc>
      </w:tr>
      <w:tr w14:paraId="2E9E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6DF7647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  <w:vAlign w:val="top"/>
          </w:tcPr>
          <w:p w14:paraId="3EBD16F8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related_id</w:t>
            </w:r>
          </w:p>
        </w:tc>
        <w:tc>
          <w:tcPr>
            <w:tcW w:w="728" w:type="dxa"/>
            <w:vAlign w:val="top"/>
          </w:tcPr>
          <w:p w14:paraId="7DB5EF04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  <w:vAlign w:val="top"/>
          </w:tcPr>
          <w:p w14:paraId="06228CFF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指定入网的网关ID。不指定时输入空，指定时输入16个16进制字符</w:t>
            </w:r>
          </w:p>
        </w:tc>
      </w:tr>
      <w:tr w14:paraId="76CE7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1216" w:type="dxa"/>
            <w:vMerge w:val="continue"/>
          </w:tcPr>
          <w:p w14:paraId="383CE32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72507C1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description</w:t>
            </w:r>
          </w:p>
        </w:tc>
        <w:tc>
          <w:tcPr>
            <w:tcW w:w="728" w:type="dxa"/>
          </w:tcPr>
          <w:p w14:paraId="14B557F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0BFCA83A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终端名称</w:t>
            </w:r>
          </w:p>
        </w:tc>
      </w:tr>
    </w:tbl>
    <w:p w14:paraId="681FCE1E">
      <w:pPr>
        <w:pStyle w:val="2"/>
        <w:rPr>
          <w:rFonts w:hint="eastAsia" w:ascii="等线" w:hAnsi="等线" w:eastAsia="等线" w:cs="等线"/>
        </w:rPr>
      </w:pPr>
    </w:p>
    <w:p w14:paraId="3A3AE77D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查询终端"000000000000100</w:t>
      </w: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</w:rPr>
        <w:t>"和"000000000000100</w:t>
      </w: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</w:rPr>
        <w:t>"的信息示例：</w:t>
      </w:r>
    </w:p>
    <w:p w14:paraId="00CF6A73">
      <w:pPr>
        <w:pStyle w:val="2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{"req_id":1,"req_opt":"get_terminal","req_body":{"dev_euis":["000000000000100</w:t>
      </w: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</w:rPr>
        <w:t>","000000000000100</w:t>
      </w:r>
      <w:r>
        <w:rPr>
          <w:rFonts w:hint="eastAsia" w:ascii="等线" w:hAnsi="等线" w:eastAsia="等线" w:cs="等线"/>
          <w:lang w:val="en-US" w:eastAsia="zh-CN"/>
        </w:rPr>
        <w:t>3</w:t>
      </w:r>
      <w:r>
        <w:rPr>
          <w:rFonts w:hint="eastAsia" w:ascii="等线" w:hAnsi="等线" w:eastAsia="等线" w:cs="等线"/>
        </w:rPr>
        <w:t>"]}}</w:t>
      </w:r>
    </w:p>
    <w:p w14:paraId="30336E8F">
      <w:pPr>
        <w:pStyle w:val="2"/>
        <w:rPr>
          <w:rFonts w:hint="eastAsia" w:ascii="等线" w:hAnsi="等线" w:eastAsia="等线" w:cs="等线"/>
        </w:rPr>
      </w:pPr>
    </w:p>
    <w:p w14:paraId="402520F1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响应消息示例：</w:t>
      </w:r>
    </w:p>
    <w:p w14:paraId="163FA705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</w:t>
      </w:r>
    </w:p>
    <w:p w14:paraId="2F637145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"req_opt":"get_terminal",</w:t>
      </w:r>
    </w:p>
    <w:p w14:paraId="59F02CE0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"rsp_code":0,"rsp_desc":"终端查询成功",</w:t>
      </w:r>
    </w:p>
    <w:p w14:paraId="54B69566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"rsp_body":[{"dev_eui":"0000000000001002","dev_type":0,"addr_mode":1,"nwk_id":"0000","nwk_addr":"0002","security_mode":0,"root_key":"","related_id":"","description":"终端2"},</w:t>
      </w:r>
    </w:p>
    <w:p w14:paraId="1608BF56">
      <w:pPr>
        <w:pStyle w:val="2"/>
        <w:ind w:firstLine="1470" w:firstLineChars="70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{"dev_eui":"0000000000001003","dev_type":1,"addr_mode":1,"nwk_id":"0000","nwk_addr":"0003","security_mode":2,"root_key":"0102030405060708090A0B0C0D0E0F10","related_id":"","description":"终端3"}]}</w:t>
      </w:r>
    </w:p>
    <w:p w14:paraId="68A0F5BF">
      <w:pPr>
        <w:pStyle w:val="2"/>
        <w:rPr>
          <w:rFonts w:hint="eastAsia" w:ascii="等线" w:hAnsi="等线" w:eastAsia="等线" w:cs="等线"/>
        </w:rPr>
      </w:pPr>
    </w:p>
    <w:p w14:paraId="02008060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查询所有终端的信息示例：</w:t>
      </w:r>
    </w:p>
    <w:p w14:paraId="68498A23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{"req_id":1,"req_opt":"get_terminal","req_body":{"dev_euis":[]}}</w:t>
      </w:r>
    </w:p>
    <w:p w14:paraId="68454173">
      <w:pPr>
        <w:pStyle w:val="2"/>
        <w:rPr>
          <w:rFonts w:hint="eastAsia" w:ascii="等线" w:hAnsi="等线" w:eastAsia="等线" w:cs="等线"/>
        </w:rPr>
      </w:pPr>
    </w:p>
    <w:p w14:paraId="43ECB65D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响应消息示例：</w:t>
      </w:r>
    </w:p>
    <w:p w14:paraId="5AE81F86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</w:t>
      </w:r>
    </w:p>
    <w:p w14:paraId="5958612A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"req_opt":"get_terminal",</w:t>
      </w:r>
    </w:p>
    <w:p w14:paraId="6E7FA533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"rsp_code":0,"rsp_desc":"终端查询成功",</w:t>
      </w:r>
    </w:p>
    <w:p w14:paraId="78F608EA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"rsp_body":[{"dev_eui":"0000000000001002","dev_type":0,"addr_mode":1,"nwk_id":"0000","nwk_addr":"0002","security_mode":0,"root_key":"","related_id":"","description":"终端2"},</w:t>
      </w:r>
    </w:p>
    <w:p w14:paraId="5A79A2B5">
      <w:pPr>
        <w:pStyle w:val="2"/>
        <w:ind w:firstLine="1470" w:firstLineChars="700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{"dev_eui":"0000000000001003","dev_type":1,"addr_mode":1,"nwk_id":"0000","nwk_addr":"0003","security_mode":2,"root_key":"0102030405060708090A0B0C0D0E0F10","related_id":"","description":"终端3"}]}</w:t>
      </w:r>
    </w:p>
    <w:p w14:paraId="22158E97">
      <w:pPr>
        <w:pStyle w:val="2"/>
        <w:rPr>
          <w:rFonts w:eastAsia="等线" w:asciiTheme="minorHAnsi" w:hAnsiTheme="minorHAnsi" w:cstheme="minorBidi"/>
        </w:rPr>
      </w:pPr>
    </w:p>
    <w:p w14:paraId="300C0BC0">
      <w:pPr>
        <w:pStyle w:val="5"/>
        <w:spacing w:before="156"/>
      </w:pPr>
      <w:bookmarkStart w:id="38" w:name="_Toc12017"/>
      <w:bookmarkStart w:id="39" w:name="_Toc8162"/>
      <w:bookmarkStart w:id="40" w:name="_Toc22802"/>
      <w:r>
        <w:rPr>
          <w:rFonts w:hint="eastAsia"/>
        </w:rPr>
        <w:t>广播消息</w:t>
      </w:r>
      <w:bookmarkEnd w:id="38"/>
      <w:bookmarkEnd w:id="39"/>
      <w:bookmarkEnd w:id="40"/>
    </w:p>
    <w:p w14:paraId="592B96DF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定义如下：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544"/>
        <w:gridCol w:w="728"/>
        <w:gridCol w:w="4224"/>
      </w:tblGrid>
      <w:tr w14:paraId="156EA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  <w:shd w:val="clear" w:color="auto" w:fill="F1F1F1" w:themeFill="background1" w:themeFillShade="F2"/>
          </w:tcPr>
          <w:p w14:paraId="7847C5D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728" w:type="dxa"/>
            <w:shd w:val="clear" w:color="auto" w:fill="F1F1F1" w:themeFill="background1" w:themeFillShade="F2"/>
          </w:tcPr>
          <w:p w14:paraId="747DF1B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224" w:type="dxa"/>
            <w:shd w:val="clear" w:color="auto" w:fill="F1F1F1" w:themeFill="background1" w:themeFillShade="F2"/>
          </w:tcPr>
          <w:p w14:paraId="1EAE07D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05D4D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5041731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728" w:type="dxa"/>
          </w:tcPr>
          <w:p w14:paraId="79E8EF6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</w:tcPr>
          <w:p w14:paraId="783434A7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</w:t>
            </w:r>
          </w:p>
        </w:tc>
      </w:tr>
      <w:tr w14:paraId="76B60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5071EAB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728" w:type="dxa"/>
          </w:tcPr>
          <w:p w14:paraId="3D46D60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618CEEE7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请求的操作，填充“push_broadcast”</w:t>
            </w:r>
          </w:p>
        </w:tc>
      </w:tr>
      <w:tr w14:paraId="539E9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restart"/>
          </w:tcPr>
          <w:p w14:paraId="415724A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req_body</w:t>
            </w:r>
          </w:p>
        </w:tc>
        <w:tc>
          <w:tcPr>
            <w:tcW w:w="1544" w:type="dxa"/>
          </w:tcPr>
          <w:p w14:paraId="4725367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gw_id</w:t>
            </w:r>
          </w:p>
        </w:tc>
        <w:tc>
          <w:tcPr>
            <w:tcW w:w="728" w:type="dxa"/>
          </w:tcPr>
          <w:p w14:paraId="79A838D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541C0FFF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网关ID，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16</w:t>
            </w:r>
            <w:r>
              <w:rPr>
                <w:rFonts w:hint="eastAsia" w:ascii="等线" w:hAnsi="等线" w:eastAsia="等线" w:cs="等线"/>
              </w:rPr>
              <w:t>个16进制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，例如：8C3F74C81C703000</w:t>
            </w:r>
          </w:p>
        </w:tc>
      </w:tr>
      <w:tr w14:paraId="53AB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23E1EF8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2DAE095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data</w:t>
            </w:r>
          </w:p>
        </w:tc>
        <w:tc>
          <w:tcPr>
            <w:tcW w:w="728" w:type="dxa"/>
          </w:tcPr>
          <w:p w14:paraId="08A95AE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640FF80C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/>
              </w:rPr>
            </w:pPr>
            <w:r>
              <w:rPr>
                <w:rFonts w:hint="eastAsia" w:ascii="等线" w:hAnsi="等线" w:eastAsia="等线" w:cs="等线"/>
              </w:rPr>
              <w:t>数据，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偶数个</w:t>
            </w:r>
            <w:r>
              <w:rPr>
                <w:rFonts w:hint="eastAsia" w:ascii="等线" w:hAnsi="等线" w:eastAsia="等线" w:cs="等线"/>
              </w:rPr>
              <w:t>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字符，最多支持70个字符</w:t>
            </w:r>
          </w:p>
        </w:tc>
      </w:tr>
    </w:tbl>
    <w:p w14:paraId="02A8EE4B">
      <w:pPr>
        <w:pStyle w:val="2"/>
        <w:rPr>
          <w:rFonts w:eastAsia="等线" w:asciiTheme="minorHAnsi" w:hAnsiTheme="minorHAnsi" w:cstheme="minorBidi"/>
        </w:rPr>
      </w:pPr>
    </w:p>
    <w:p w14:paraId="25CA611B">
      <w:pPr>
        <w:pStyle w:val="2"/>
        <w:rPr>
          <w:rFonts w:hint="eastAsia" w:ascii="等线" w:hAnsi="等线" w:eastAsia="等线" w:cs="等线"/>
        </w:rPr>
      </w:pPr>
      <w:r>
        <w:rPr>
          <w:rFonts w:ascii="等线" w:hAnsi="等线" w:eastAsia="等线" w:cs="等线"/>
        </w:rPr>
        <w:t>指</w:t>
      </w:r>
      <w:r>
        <w:rPr>
          <w:rFonts w:hint="eastAsia" w:ascii="等线" w:hAnsi="等线" w:eastAsia="等线" w:cs="等线"/>
          <w:lang w:val="en-US" w:eastAsia="zh-CN"/>
        </w:rPr>
        <w:t>定</w:t>
      </w:r>
      <w:r>
        <w:rPr>
          <w:rFonts w:ascii="等线" w:hAnsi="等线" w:eastAsia="等线" w:cs="等线"/>
        </w:rPr>
        <w:t>网关广播消息</w:t>
      </w:r>
      <w:r>
        <w:rPr>
          <w:rFonts w:hint="eastAsia" w:ascii="等线" w:hAnsi="等线" w:eastAsia="等线" w:cs="等线"/>
        </w:rPr>
        <w:t>示例：</w:t>
      </w:r>
    </w:p>
    <w:p w14:paraId="5FFC0294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{"req_id":1,"req_opt":"push_broadcast","req_body":{"gw_id":"8C</w:t>
      </w:r>
      <w:r>
        <w:rPr>
          <w:rFonts w:hint="eastAsia" w:ascii="等线" w:hAnsi="等线" w:eastAsia="等线" w:cs="等线"/>
          <w:lang w:val="en-US" w:eastAsia="zh-CN"/>
        </w:rPr>
        <w:t>4</w:t>
      </w:r>
      <w:r>
        <w:rPr>
          <w:rFonts w:hint="eastAsia" w:ascii="等线" w:hAnsi="等线" w:eastAsia="等线" w:cs="等线"/>
        </w:rPr>
        <w:t>F74C81C703000","data":"01020304"}}</w:t>
      </w:r>
    </w:p>
    <w:p w14:paraId="61FBDA54">
      <w:pPr>
        <w:pStyle w:val="2"/>
        <w:rPr>
          <w:rFonts w:hint="eastAsia" w:ascii="等线" w:hAnsi="等线" w:eastAsia="等线" w:cs="等线"/>
        </w:rPr>
      </w:pPr>
    </w:p>
    <w:p w14:paraId="15F3BE4E">
      <w:pPr>
        <w:pStyle w:val="2"/>
        <w:rPr>
          <w:rFonts w:hint="eastAsia" w:ascii="等线" w:hAnsi="等线" w:eastAsia="等线" w:cs="等线"/>
        </w:rPr>
      </w:pPr>
      <w:r>
        <w:rPr>
          <w:rFonts w:ascii="等线" w:hAnsi="等线" w:eastAsia="等线" w:cs="等线"/>
        </w:rPr>
        <w:t>所有网关广播消息</w:t>
      </w:r>
      <w:r>
        <w:rPr>
          <w:rFonts w:hint="eastAsia" w:ascii="等线" w:hAnsi="等线" w:eastAsia="等线" w:cs="等线"/>
        </w:rPr>
        <w:t>示例：</w:t>
      </w:r>
    </w:p>
    <w:p w14:paraId="42D87E7E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{"req_id":1,"req_opt":"push_broadcast","req_body":{"data":"01020304</w:t>
      </w:r>
      <w:r>
        <w:rPr>
          <w:rFonts w:hint="eastAsia" w:ascii="等线" w:hAnsi="等线" w:eastAsia="等线" w:cs="等线"/>
          <w:lang w:val="en-US" w:eastAsia="zh-CN"/>
        </w:rPr>
        <w:t>05</w:t>
      </w:r>
      <w:r>
        <w:rPr>
          <w:rFonts w:hint="eastAsia" w:ascii="等线" w:hAnsi="等线" w:eastAsia="等线" w:cs="等线"/>
        </w:rPr>
        <w:t>"}}</w:t>
      </w:r>
    </w:p>
    <w:p w14:paraId="06797E8B">
      <w:pPr>
        <w:pStyle w:val="2"/>
        <w:rPr>
          <w:rFonts w:hint="eastAsia" w:ascii="等线" w:hAnsi="等线" w:eastAsia="等线" w:cs="等线"/>
        </w:rPr>
      </w:pPr>
    </w:p>
    <w:p w14:paraId="31CEBE4C">
      <w:pPr>
        <w:pStyle w:val="5"/>
        <w:spacing w:before="156"/>
      </w:pPr>
      <w:bookmarkStart w:id="41" w:name="_Toc17581"/>
      <w:bookmarkStart w:id="42" w:name="_Toc19911"/>
      <w:bookmarkStart w:id="43" w:name="_Toc26644"/>
      <w:r>
        <w:rPr>
          <w:rFonts w:hint="eastAsia"/>
        </w:rPr>
        <w:t>下行消息</w:t>
      </w:r>
      <w:bookmarkEnd w:id="41"/>
      <w:bookmarkEnd w:id="42"/>
      <w:bookmarkEnd w:id="43"/>
    </w:p>
    <w:p w14:paraId="6367318A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定义如下：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544"/>
        <w:gridCol w:w="728"/>
        <w:gridCol w:w="4224"/>
      </w:tblGrid>
      <w:tr w14:paraId="137C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  <w:shd w:val="clear" w:color="auto" w:fill="F1F1F1" w:themeFill="background1" w:themeFillShade="F2"/>
          </w:tcPr>
          <w:p w14:paraId="08E4635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728" w:type="dxa"/>
            <w:shd w:val="clear" w:color="auto" w:fill="F1F1F1" w:themeFill="background1" w:themeFillShade="F2"/>
          </w:tcPr>
          <w:p w14:paraId="3CC48D4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224" w:type="dxa"/>
            <w:shd w:val="clear" w:color="auto" w:fill="F1F1F1" w:themeFill="background1" w:themeFillShade="F2"/>
          </w:tcPr>
          <w:p w14:paraId="5B6D846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3425A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2D2F63D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728" w:type="dxa"/>
          </w:tcPr>
          <w:p w14:paraId="0E15A99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</w:tcPr>
          <w:p w14:paraId="7016C23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</w:t>
            </w:r>
          </w:p>
        </w:tc>
      </w:tr>
      <w:tr w14:paraId="66C90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2493A63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728" w:type="dxa"/>
          </w:tcPr>
          <w:p w14:paraId="4F5C058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184D4126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请求的操作，填充“push_downlink”</w:t>
            </w:r>
          </w:p>
        </w:tc>
      </w:tr>
      <w:tr w14:paraId="56C48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restart"/>
          </w:tcPr>
          <w:p w14:paraId="488EB42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req_body</w:t>
            </w:r>
          </w:p>
        </w:tc>
        <w:tc>
          <w:tcPr>
            <w:tcW w:w="1544" w:type="dxa"/>
          </w:tcPr>
          <w:p w14:paraId="25A1DFF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dev_eui</w:t>
            </w:r>
          </w:p>
        </w:tc>
        <w:tc>
          <w:tcPr>
            <w:tcW w:w="728" w:type="dxa"/>
          </w:tcPr>
          <w:p w14:paraId="4E1A99A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25415772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设备EUI，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16</w:t>
            </w:r>
            <w:r>
              <w:rPr>
                <w:rFonts w:hint="eastAsia" w:ascii="等线" w:hAnsi="等线" w:eastAsia="等线" w:cs="等线"/>
              </w:rPr>
              <w:t>个16进制的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。例如：0000000000001001</w:t>
            </w:r>
          </w:p>
        </w:tc>
      </w:tr>
      <w:tr w14:paraId="79C8D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022C938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7CEC062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port</w:t>
            </w:r>
          </w:p>
        </w:tc>
        <w:tc>
          <w:tcPr>
            <w:tcW w:w="728" w:type="dxa"/>
          </w:tcPr>
          <w:p w14:paraId="05B446E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</w:tcPr>
          <w:p w14:paraId="7011E69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协议号，用于业务区分。取值0~255</w:t>
            </w:r>
          </w:p>
        </w:tc>
      </w:tr>
      <w:tr w14:paraId="005C2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29591D8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5ACEFF4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data</w:t>
            </w:r>
          </w:p>
        </w:tc>
        <w:tc>
          <w:tcPr>
            <w:tcW w:w="728" w:type="dxa"/>
          </w:tcPr>
          <w:p w14:paraId="522490A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5FCE172E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数据，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偶数个</w:t>
            </w:r>
            <w:r>
              <w:rPr>
                <w:rFonts w:hint="eastAsia" w:ascii="等线" w:hAnsi="等线" w:eastAsia="等线" w:cs="等线"/>
              </w:rPr>
              <w:t>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</w:p>
        </w:tc>
      </w:tr>
    </w:tbl>
    <w:p w14:paraId="0AB5A268">
      <w:pPr>
        <w:pStyle w:val="2"/>
        <w:rPr>
          <w:rFonts w:hint="eastAsia" w:ascii="等线" w:hAnsi="等线" w:eastAsia="等线" w:cs="等线"/>
        </w:rPr>
      </w:pPr>
    </w:p>
    <w:p w14:paraId="037DD99C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lang w:val="en-US" w:eastAsia="zh-CN"/>
        </w:rPr>
        <w:t>下行消息</w:t>
      </w:r>
      <w:r>
        <w:rPr>
          <w:rFonts w:hint="eastAsia" w:ascii="等线" w:hAnsi="等线" w:eastAsia="等线" w:cs="等线"/>
        </w:rPr>
        <w:t>示例：</w:t>
      </w:r>
    </w:p>
    <w:p w14:paraId="0E11EA80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{"req_id":1,"req_opt":"push_downlink","req_body":{"dev_eui":"000000000000100</w:t>
      </w:r>
      <w:r>
        <w:rPr>
          <w:rFonts w:hint="eastAsia" w:ascii="等线" w:hAnsi="等线" w:eastAsia="等线" w:cs="等线"/>
          <w:lang w:val="en-US" w:eastAsia="zh-CN"/>
        </w:rPr>
        <w:t>2</w:t>
      </w:r>
      <w:r>
        <w:rPr>
          <w:rFonts w:hint="eastAsia" w:ascii="等线" w:hAnsi="等线" w:eastAsia="等线" w:cs="等线"/>
        </w:rPr>
        <w:t>","port":3,"data":"05060708"}}</w:t>
      </w:r>
    </w:p>
    <w:p w14:paraId="1B54ABA0">
      <w:pPr>
        <w:pStyle w:val="2"/>
        <w:ind w:left="0" w:leftChars="0" w:firstLine="0" w:firstLineChars="0"/>
        <w:rPr>
          <w:rFonts w:hint="eastAsia" w:ascii="等线" w:hAnsi="等线" w:eastAsia="等线" w:cs="等线"/>
        </w:rPr>
      </w:pPr>
    </w:p>
    <w:p w14:paraId="1A48C82F">
      <w:pPr>
        <w:pStyle w:val="4"/>
        <w:spacing w:before="156"/>
      </w:pPr>
      <w:bookmarkStart w:id="44" w:name="_Toc22156"/>
      <w:bookmarkStart w:id="45" w:name="_Toc3393"/>
      <w:bookmarkStart w:id="46" w:name="_Toc5874"/>
      <w:r>
        <w:rPr>
          <w:rFonts w:hint="eastAsia"/>
        </w:rPr>
        <w:t>NS发起的功能</w:t>
      </w:r>
      <w:bookmarkEnd w:id="44"/>
      <w:bookmarkEnd w:id="45"/>
      <w:bookmarkEnd w:id="46"/>
    </w:p>
    <w:p w14:paraId="7534693F">
      <w:pPr>
        <w:pStyle w:val="5"/>
        <w:spacing w:before="156"/>
      </w:pPr>
      <w:bookmarkStart w:id="47" w:name="_Toc22066"/>
      <w:bookmarkStart w:id="48" w:name="_Toc15526"/>
      <w:bookmarkStart w:id="49" w:name="_Toc11758"/>
      <w:r>
        <w:rPr>
          <w:rFonts w:hint="eastAsia"/>
        </w:rPr>
        <w:t>上行消息</w:t>
      </w:r>
      <w:bookmarkEnd w:id="47"/>
      <w:bookmarkEnd w:id="48"/>
      <w:bookmarkEnd w:id="49"/>
    </w:p>
    <w:p w14:paraId="76B67C3C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定义如下：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1544"/>
        <w:gridCol w:w="728"/>
        <w:gridCol w:w="4224"/>
      </w:tblGrid>
      <w:tr w14:paraId="7E44E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  <w:shd w:val="clear" w:color="auto" w:fill="F1F1F1" w:themeFill="background1" w:themeFillShade="F2"/>
          </w:tcPr>
          <w:p w14:paraId="51C90EC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728" w:type="dxa"/>
            <w:shd w:val="clear" w:color="auto" w:fill="F1F1F1" w:themeFill="background1" w:themeFillShade="F2"/>
          </w:tcPr>
          <w:p w14:paraId="29496B7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224" w:type="dxa"/>
            <w:shd w:val="clear" w:color="auto" w:fill="F1F1F1" w:themeFill="background1" w:themeFillShade="F2"/>
          </w:tcPr>
          <w:p w14:paraId="00ACBFC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2EDFAD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33FDA08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req_id</w:t>
            </w:r>
          </w:p>
        </w:tc>
        <w:tc>
          <w:tcPr>
            <w:tcW w:w="728" w:type="dxa"/>
          </w:tcPr>
          <w:p w14:paraId="2403D3E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</w:tcPr>
          <w:p w14:paraId="41E5FB1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请求ID</w:t>
            </w:r>
          </w:p>
        </w:tc>
      </w:tr>
      <w:tr w14:paraId="09BA8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gridSpan w:val="2"/>
          </w:tcPr>
          <w:p w14:paraId="561B6DA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req_opt</w:t>
            </w:r>
          </w:p>
        </w:tc>
        <w:tc>
          <w:tcPr>
            <w:tcW w:w="728" w:type="dxa"/>
          </w:tcPr>
          <w:p w14:paraId="7549C9B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2ACCB14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请求的操作，填充“push_uplink”</w:t>
            </w:r>
          </w:p>
        </w:tc>
      </w:tr>
      <w:tr w14:paraId="29E49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restart"/>
          </w:tcPr>
          <w:p w14:paraId="545E2F73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req_body</w:t>
            </w:r>
          </w:p>
        </w:tc>
        <w:tc>
          <w:tcPr>
            <w:tcW w:w="1544" w:type="dxa"/>
          </w:tcPr>
          <w:p w14:paraId="3C4F282B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dev_eui</w:t>
            </w:r>
          </w:p>
        </w:tc>
        <w:tc>
          <w:tcPr>
            <w:tcW w:w="728" w:type="dxa"/>
          </w:tcPr>
          <w:p w14:paraId="43C4C7D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6F339B95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设备EUI，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16</w:t>
            </w:r>
            <w:r>
              <w:rPr>
                <w:rFonts w:hint="eastAsia" w:ascii="等线" w:hAnsi="等线" w:eastAsia="等线" w:cs="等线"/>
              </w:rPr>
              <w:t>个16进制的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  <w:r>
              <w:rPr>
                <w:rFonts w:hint="eastAsia" w:ascii="等线" w:hAnsi="等线" w:eastAsia="等线" w:cs="等线"/>
              </w:rPr>
              <w:t>。例如：0000000000001001</w:t>
            </w:r>
          </w:p>
        </w:tc>
      </w:tr>
      <w:tr w14:paraId="621AE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4146FDA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5B7CC59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rssi</w:t>
            </w:r>
          </w:p>
        </w:tc>
        <w:tc>
          <w:tcPr>
            <w:tcW w:w="728" w:type="dxa"/>
          </w:tcPr>
          <w:p w14:paraId="5CB4B28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</w:tcPr>
          <w:p w14:paraId="1B31D73C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信号强度</w:t>
            </w:r>
          </w:p>
        </w:tc>
      </w:tr>
      <w:tr w14:paraId="43883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3DD2B4C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576E57E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snr</w:t>
            </w:r>
          </w:p>
        </w:tc>
        <w:tc>
          <w:tcPr>
            <w:tcW w:w="728" w:type="dxa"/>
          </w:tcPr>
          <w:p w14:paraId="3F2F7E2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</w:tcPr>
          <w:p w14:paraId="1C0694D4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信噪比</w:t>
            </w:r>
          </w:p>
        </w:tc>
      </w:tr>
      <w:tr w14:paraId="2D558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5CD31BF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29E43CD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port</w:t>
            </w:r>
          </w:p>
        </w:tc>
        <w:tc>
          <w:tcPr>
            <w:tcW w:w="728" w:type="dxa"/>
          </w:tcPr>
          <w:p w14:paraId="33FF4F8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224" w:type="dxa"/>
          </w:tcPr>
          <w:p w14:paraId="649B1A87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协议号，用于业务区分。取值0~255</w:t>
            </w:r>
          </w:p>
        </w:tc>
      </w:tr>
      <w:tr w14:paraId="002A1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6" w:type="dxa"/>
            <w:vMerge w:val="continue"/>
          </w:tcPr>
          <w:p w14:paraId="45ED94B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</w:p>
        </w:tc>
        <w:tc>
          <w:tcPr>
            <w:tcW w:w="1544" w:type="dxa"/>
          </w:tcPr>
          <w:p w14:paraId="466F42A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data</w:t>
            </w:r>
          </w:p>
        </w:tc>
        <w:tc>
          <w:tcPr>
            <w:tcW w:w="728" w:type="dxa"/>
          </w:tcPr>
          <w:p w14:paraId="355D5C3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string</w:t>
            </w:r>
          </w:p>
        </w:tc>
        <w:tc>
          <w:tcPr>
            <w:tcW w:w="4224" w:type="dxa"/>
          </w:tcPr>
          <w:p w14:paraId="59A73F09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数据，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偶数个</w:t>
            </w:r>
            <w:r>
              <w:rPr>
                <w:rFonts w:hint="eastAsia" w:ascii="等线" w:hAnsi="等线" w:eastAsia="等线" w:cs="等线"/>
              </w:rPr>
              <w:t>16进制的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字符</w:t>
            </w:r>
          </w:p>
        </w:tc>
      </w:tr>
    </w:tbl>
    <w:p w14:paraId="69DB5F20">
      <w:pPr>
        <w:pStyle w:val="2"/>
        <w:rPr>
          <w:rFonts w:hint="eastAsia" w:ascii="等线" w:hAnsi="等线" w:eastAsia="等线" w:cs="等线"/>
        </w:rPr>
      </w:pPr>
    </w:p>
    <w:p w14:paraId="1FDD4491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示例：</w:t>
      </w:r>
    </w:p>
    <w:p w14:paraId="069C2CCC">
      <w:pPr>
        <w:pStyle w:val="2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{"req_id":1,"req_opt":"push_uplink","req_body":{"dev_eui":"0000000000001002","rssi":-54,"snr":18,"port":0,"data":"01020304"}}</w:t>
      </w:r>
    </w:p>
    <w:p w14:paraId="5ACFDEDD">
      <w:pPr>
        <w:pStyle w:val="2"/>
        <w:jc w:val="left"/>
        <w:rPr>
          <w:rFonts w:hint="eastAsia" w:ascii="等线" w:hAnsi="等线" w:eastAsia="等线" w:cs="等线"/>
        </w:rPr>
      </w:pPr>
    </w:p>
    <w:p w14:paraId="6F5E0838">
      <w:pPr>
        <w:pStyle w:val="3"/>
      </w:pPr>
      <w:bookmarkStart w:id="50" w:name="_Toc1197"/>
      <w:r>
        <w:rPr>
          <w:rFonts w:hint="eastAsia"/>
          <w:lang w:val="en-US" w:eastAsia="zh-CN"/>
        </w:rPr>
        <w:t>与网关接口（TGMP）</w:t>
      </w:r>
      <w:bookmarkEnd w:id="50"/>
    </w:p>
    <w:p w14:paraId="0EE58318">
      <w:pPr>
        <w:pStyle w:val="2"/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</w:pPr>
      <w:r>
        <w:rPr>
          <w:rFonts w:hint="eastAsia" w:ascii="等线" w:hAnsi="等线" w:eastAsia="等线" w:cs="等线"/>
          <w:lang w:val="en-US" w:eastAsia="zh-CN"/>
        </w:rPr>
        <w:t>协议为MQTT，上行主题为：tkg&lt;网关ID&gt;/msg/up，下行主题为：tkg&lt;网关ID&gt;/msg/downlink</w:t>
      </w:r>
    </w:p>
    <w:p w14:paraId="56F4BD38">
      <w:pPr>
        <w:pStyle w:val="4"/>
        <w:bidi w:val="0"/>
        <w:rPr>
          <w:rFonts w:hint="default"/>
          <w:lang w:val="en-US" w:eastAsia="zh-CN"/>
        </w:rPr>
      </w:pPr>
      <w:bookmarkStart w:id="51" w:name="_Toc16135"/>
      <w:r>
        <w:rPr>
          <w:rFonts w:hint="eastAsia"/>
          <w:lang w:val="en-US" w:eastAsia="zh-CN"/>
        </w:rPr>
        <w:t>网关获取配置</w:t>
      </w:r>
      <w:bookmarkEnd w:id="51"/>
    </w:p>
    <w:p w14:paraId="13ACB0D2">
      <w:pPr>
        <w:rPr>
          <w:rFonts w:hint="default"/>
          <w:lang w:val="en-US" w:eastAsia="zh-CN"/>
        </w:rPr>
      </w:pPr>
      <w:r>
        <w:rPr>
          <w:rFonts w:hint="eastAsia" w:cs="等线"/>
          <w:lang w:val="en-US" w:eastAsia="zh-CN"/>
        </w:rPr>
        <w:t>请求消息</w:t>
      </w:r>
      <w:r>
        <w:rPr>
          <w:rFonts w:hint="eastAsia" w:ascii="等线" w:hAnsi="等线" w:eastAsia="等线" w:cs="等线"/>
        </w:rPr>
        <w:t>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0"/>
        <w:gridCol w:w="728"/>
        <w:gridCol w:w="4224"/>
      </w:tblGrid>
      <w:tr w14:paraId="11203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  <w:shd w:val="clear" w:color="auto" w:fill="F1F1F1" w:themeFill="background1" w:themeFillShade="F2"/>
          </w:tcPr>
          <w:p w14:paraId="6CAE3F2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728" w:type="dxa"/>
            <w:shd w:val="clear" w:color="auto" w:fill="F1F1F1" w:themeFill="background1" w:themeFillShade="F2"/>
          </w:tcPr>
          <w:p w14:paraId="2C7DE8D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224" w:type="dxa"/>
            <w:shd w:val="clear" w:color="auto" w:fill="F1F1F1" w:themeFill="background1" w:themeFillShade="F2"/>
          </w:tcPr>
          <w:p w14:paraId="23710CE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388B3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0" w:type="dxa"/>
          </w:tcPr>
          <w:p w14:paraId="14024228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get.config</w:t>
            </w:r>
          </w:p>
        </w:tc>
        <w:tc>
          <w:tcPr>
            <w:tcW w:w="728" w:type="dxa"/>
          </w:tcPr>
          <w:p w14:paraId="23A5D581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bool</w:t>
            </w:r>
          </w:p>
        </w:tc>
        <w:tc>
          <w:tcPr>
            <w:tcW w:w="4224" w:type="dxa"/>
          </w:tcPr>
          <w:p w14:paraId="3FDDDD4A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固定填充true</w:t>
            </w:r>
          </w:p>
        </w:tc>
      </w:tr>
    </w:tbl>
    <w:p w14:paraId="6A5A5CF7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示例：</w:t>
      </w:r>
    </w:p>
    <w:p w14:paraId="3E54FE2B">
      <w:pPr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{"</w:t>
      </w:r>
      <w:r>
        <w:rPr>
          <w:rFonts w:hint="eastAsia" w:cs="等线"/>
          <w:lang w:val="en-US" w:eastAsia="zh-CN"/>
        </w:rPr>
        <w:t>get</w:t>
      </w:r>
      <w:r>
        <w:rPr>
          <w:rFonts w:hint="eastAsia" w:ascii="等线" w:hAnsi="等线" w:eastAsia="等线" w:cs="等线"/>
        </w:rPr>
        <w:t>":{"</w:t>
      </w:r>
      <w:r>
        <w:rPr>
          <w:rFonts w:hint="eastAsia" w:cs="等线"/>
          <w:lang w:val="en-US" w:eastAsia="zh-CN"/>
        </w:rPr>
        <w:t>config</w:t>
      </w:r>
      <w:r>
        <w:rPr>
          <w:rFonts w:hint="eastAsia" w:ascii="等线" w:hAnsi="等线" w:eastAsia="等线" w:cs="等线"/>
        </w:rPr>
        <w:t>":</w:t>
      </w:r>
      <w:r>
        <w:rPr>
          <w:rFonts w:hint="eastAsia" w:cs="等线"/>
          <w:lang w:val="en-US" w:eastAsia="zh-CN"/>
        </w:rPr>
        <w:t>true</w:t>
      </w:r>
      <w:r>
        <w:rPr>
          <w:rFonts w:hint="eastAsia" w:ascii="等线" w:hAnsi="等线" w:eastAsia="等线" w:cs="等线"/>
        </w:rPr>
        <w:t>}}</w:t>
      </w:r>
    </w:p>
    <w:p w14:paraId="52B54A98">
      <w:pPr>
        <w:pStyle w:val="2"/>
        <w:rPr>
          <w:rFonts w:hint="eastAsia" w:ascii="等线" w:hAnsi="等线" w:eastAsia="等线" w:cs="等线"/>
        </w:rPr>
      </w:pPr>
    </w:p>
    <w:p w14:paraId="2AD94B41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响应消息：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9"/>
        <w:gridCol w:w="698"/>
        <w:gridCol w:w="1418"/>
        <w:gridCol w:w="3367"/>
      </w:tblGrid>
      <w:tr w14:paraId="100DD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9" w:type="dxa"/>
            <w:shd w:val="clear" w:color="auto" w:fill="F1F1F1" w:themeFill="background1" w:themeFillShade="F2"/>
          </w:tcPr>
          <w:p w14:paraId="112FA1A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698" w:type="dxa"/>
            <w:shd w:val="clear" w:color="auto" w:fill="F1F1F1" w:themeFill="background1" w:themeFillShade="F2"/>
          </w:tcPr>
          <w:p w14:paraId="667A36D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4785" w:type="dxa"/>
            <w:gridSpan w:val="2"/>
            <w:shd w:val="clear" w:color="auto" w:fill="F1F1F1" w:themeFill="background1" w:themeFillShade="F2"/>
          </w:tcPr>
          <w:p w14:paraId="792D9B5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3AE8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9" w:type="dxa"/>
          </w:tcPr>
          <w:p w14:paraId="6AC12CB8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set.config.freq</w:t>
            </w:r>
          </w:p>
        </w:tc>
        <w:tc>
          <w:tcPr>
            <w:tcW w:w="698" w:type="dxa"/>
          </w:tcPr>
          <w:p w14:paraId="7A7793B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785" w:type="dxa"/>
            <w:gridSpan w:val="2"/>
          </w:tcPr>
          <w:p w14:paraId="0C12F94D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频率，单位Hz</w:t>
            </w:r>
          </w:p>
        </w:tc>
      </w:tr>
      <w:tr w14:paraId="18037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9" w:type="dxa"/>
          </w:tcPr>
          <w:p w14:paraId="1962A4CF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set.config.nwk_num</w:t>
            </w:r>
          </w:p>
        </w:tc>
        <w:tc>
          <w:tcPr>
            <w:tcW w:w="698" w:type="dxa"/>
          </w:tcPr>
          <w:p w14:paraId="02D24B45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4785" w:type="dxa"/>
            <w:gridSpan w:val="2"/>
          </w:tcPr>
          <w:p w14:paraId="02BFE99B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网络编号，取值1~32</w:t>
            </w:r>
          </w:p>
        </w:tc>
      </w:tr>
      <w:tr w14:paraId="63465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9" w:type="dxa"/>
          </w:tcPr>
          <w:p w14:paraId="142A0AA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set.config.tdd_num</w:t>
            </w:r>
          </w:p>
        </w:tc>
        <w:tc>
          <w:tcPr>
            <w:tcW w:w="698" w:type="dxa"/>
          </w:tcPr>
          <w:p w14:paraId="459961C7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4785" w:type="dxa"/>
            <w:gridSpan w:val="2"/>
          </w:tcPr>
          <w:p w14:paraId="724DC220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速率个数，取值1~4</w:t>
            </w:r>
          </w:p>
        </w:tc>
      </w:tr>
      <w:tr w14:paraId="0E2AA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9" w:type="dxa"/>
          </w:tcPr>
          <w:p w14:paraId="56DD7A4B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set.config.slot_cfg</w:t>
            </w:r>
          </w:p>
        </w:tc>
        <w:tc>
          <w:tcPr>
            <w:tcW w:w="698" w:type="dxa"/>
          </w:tcPr>
          <w:p w14:paraId="72689F6E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4785" w:type="dxa"/>
            <w:gridSpan w:val="2"/>
          </w:tcPr>
          <w:p w14:paraId="57797692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时隙配置，取值0~1</w:t>
            </w:r>
          </w:p>
        </w:tc>
      </w:tr>
      <w:tr w14:paraId="066A4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9" w:type="dxa"/>
          </w:tcPr>
          <w:p w14:paraId="518DE2D8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set.config.rate_num</w:t>
            </w:r>
          </w:p>
        </w:tc>
        <w:tc>
          <w:tcPr>
            <w:tcW w:w="698" w:type="dxa"/>
          </w:tcPr>
          <w:p w14:paraId="0BA74D42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4785" w:type="dxa"/>
            <w:gridSpan w:val="2"/>
          </w:tcPr>
          <w:p w14:paraId="5A815D3D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速率个数，取值1~4</w:t>
            </w:r>
          </w:p>
        </w:tc>
      </w:tr>
      <w:tr w14:paraId="7FF8F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9" w:type="dxa"/>
            <w:vMerge w:val="restart"/>
          </w:tcPr>
          <w:p w14:paraId="594C342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set.config.rate_cfgs</w:t>
            </w:r>
          </w:p>
        </w:tc>
        <w:tc>
          <w:tcPr>
            <w:tcW w:w="698" w:type="dxa"/>
          </w:tcPr>
          <w:p w14:paraId="0C5A008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  <w:lang w:val="en-US" w:eastAsia="zh-CN"/>
              </w:rPr>
            </w:pPr>
          </w:p>
        </w:tc>
        <w:tc>
          <w:tcPr>
            <w:tcW w:w="1418" w:type="dxa"/>
          </w:tcPr>
          <w:p w14:paraId="7F75E1E3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rate</w:t>
            </w:r>
          </w:p>
        </w:tc>
        <w:tc>
          <w:tcPr>
            <w:tcW w:w="3367" w:type="dxa"/>
          </w:tcPr>
          <w:p w14:paraId="62CC199E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速率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序号</w:t>
            </w:r>
            <w:r>
              <w:rPr>
                <w:rFonts w:hint="eastAsia" w:ascii="等线" w:hAnsi="等线" w:eastAsia="等线" w:cs="等线"/>
              </w:rPr>
              <w:t>，取值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  <w:r>
              <w:rPr>
                <w:rFonts w:hint="eastAsia" w:ascii="等线" w:hAnsi="等线" w:eastAsia="等线" w:cs="等线"/>
              </w:rPr>
              <w:t>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7</w:t>
            </w:r>
          </w:p>
          <w:p w14:paraId="0995649E">
            <w:pPr>
              <w:pStyle w:val="2"/>
              <w:numPr>
                <w:ilvl w:val="0"/>
                <w:numId w:val="13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5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/0.934kbps</w:t>
            </w:r>
          </w:p>
          <w:p w14:paraId="77D39666">
            <w:pPr>
              <w:pStyle w:val="2"/>
              <w:numPr>
                <w:ilvl w:val="0"/>
                <w:numId w:val="13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6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/1.868kbps</w:t>
            </w:r>
          </w:p>
          <w:p w14:paraId="6ADB2511">
            <w:pPr>
              <w:pStyle w:val="2"/>
              <w:numPr>
                <w:ilvl w:val="0"/>
                <w:numId w:val="13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7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/3.736kbps</w:t>
            </w:r>
          </w:p>
          <w:p w14:paraId="10E0F435">
            <w:pPr>
              <w:pStyle w:val="2"/>
              <w:numPr>
                <w:ilvl w:val="0"/>
                <w:numId w:val="13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8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/7.472kbps</w:t>
            </w:r>
          </w:p>
          <w:p w14:paraId="5AC89F5D">
            <w:pPr>
              <w:pStyle w:val="2"/>
              <w:numPr>
                <w:ilvl w:val="0"/>
                <w:numId w:val="13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9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/14.946kbps</w:t>
            </w:r>
          </w:p>
          <w:p w14:paraId="237D0C09">
            <w:pPr>
              <w:pStyle w:val="2"/>
              <w:numPr>
                <w:ilvl w:val="0"/>
                <w:numId w:val="13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/29.891kbps</w:t>
            </w:r>
          </w:p>
          <w:p w14:paraId="43689B8F">
            <w:pPr>
              <w:pStyle w:val="2"/>
              <w:numPr>
                <w:ilvl w:val="0"/>
                <w:numId w:val="13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/59.783kbps</w:t>
            </w:r>
          </w:p>
          <w:p w14:paraId="01C59343">
            <w:pPr>
              <w:pStyle w:val="2"/>
              <w:numPr>
                <w:ilvl w:val="0"/>
                <w:numId w:val="13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8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/85.106kbps</w:t>
            </w:r>
          </w:p>
        </w:tc>
      </w:tr>
      <w:tr w14:paraId="2EFD6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9" w:type="dxa"/>
            <w:vMerge w:val="continue"/>
          </w:tcPr>
          <w:p w14:paraId="33A39CD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  <w:lang w:val="en-US" w:eastAsia="zh-CN"/>
              </w:rPr>
            </w:pPr>
          </w:p>
        </w:tc>
        <w:tc>
          <w:tcPr>
            <w:tcW w:w="698" w:type="dxa"/>
          </w:tcPr>
          <w:p w14:paraId="570AB4A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  <w:lang w:val="en-US" w:eastAsia="zh-CN"/>
              </w:rPr>
            </w:pPr>
          </w:p>
        </w:tc>
        <w:tc>
          <w:tcPr>
            <w:tcW w:w="1418" w:type="dxa"/>
          </w:tcPr>
          <w:p w14:paraId="2EE9F00A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uplink_pkt</w:t>
            </w:r>
          </w:p>
        </w:tc>
        <w:tc>
          <w:tcPr>
            <w:tcW w:w="3367" w:type="dxa"/>
          </w:tcPr>
          <w:p w14:paraId="0C419105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上行包块个数。速率模式为0~3时，取值1~10；速率模式为0~3时，包块个数取值1~10；速率模式为4~7时，包块个数取值1~16</w:t>
            </w:r>
          </w:p>
        </w:tc>
      </w:tr>
      <w:tr w14:paraId="7E0A5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29" w:type="dxa"/>
            <w:vMerge w:val="continue"/>
          </w:tcPr>
          <w:p w14:paraId="60A91DD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  <w:lang w:val="en-US" w:eastAsia="zh-CN"/>
              </w:rPr>
            </w:pPr>
          </w:p>
        </w:tc>
        <w:tc>
          <w:tcPr>
            <w:tcW w:w="698" w:type="dxa"/>
          </w:tcPr>
          <w:p w14:paraId="53F26BBA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  <w:lang w:val="en-US" w:eastAsia="zh-CN"/>
              </w:rPr>
            </w:pPr>
          </w:p>
        </w:tc>
        <w:tc>
          <w:tcPr>
            <w:tcW w:w="1418" w:type="dxa"/>
          </w:tcPr>
          <w:p w14:paraId="5B7C385A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downlink_pkt</w:t>
            </w:r>
          </w:p>
        </w:tc>
        <w:tc>
          <w:tcPr>
            <w:tcW w:w="3367" w:type="dxa"/>
          </w:tcPr>
          <w:p w14:paraId="2E465A2A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下行包块个数。速率模式为0~3时，取值1~10；速率模式为0~3时，包块个数取值1~10；速率模式为4~7时，包块个数取值1~16</w:t>
            </w:r>
          </w:p>
        </w:tc>
      </w:tr>
    </w:tbl>
    <w:p w14:paraId="65DC73E8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示例：</w:t>
      </w:r>
    </w:p>
    <w:p w14:paraId="0E0F837A">
      <w:pPr>
        <w:pStyle w:val="2"/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{"set":{"config":{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eastAsia" w:ascii="等线" w:hAnsi="等线" w:eastAsia="等线" w:cs="等线"/>
          <w:lang w:val="en-US" w:eastAsia="zh-CN"/>
        </w:rPr>
        <w:t>freq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:470300000,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eastAsia" w:ascii="等线" w:hAnsi="等线" w:eastAsia="等线" w:cs="等线"/>
          <w:lang w:val="en-US" w:eastAsia="zh-CN"/>
        </w:rPr>
        <w:t>nwk_num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:4,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eastAsia" w:ascii="等线" w:hAnsi="等线" w:eastAsia="等线" w:cs="等线"/>
          <w:lang w:val="en-US" w:eastAsia="zh-CN"/>
        </w:rPr>
        <w:t>tdd_num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:1,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eastAsia" w:ascii="等线" w:hAnsi="等线" w:eastAsia="等线" w:cs="等线"/>
          <w:lang w:val="en-US" w:eastAsia="zh-CN"/>
        </w:rPr>
        <w:t>slot_cfg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:0,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eastAsia" w:ascii="等线" w:hAnsi="等线" w:eastAsia="等线" w:cs="等线"/>
          <w:lang w:val="en-US" w:eastAsia="zh-CN"/>
        </w:rPr>
        <w:t>rate_num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:4,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eastAsia" w:ascii="等线" w:hAnsi="等线" w:eastAsia="等线" w:cs="等线"/>
          <w:lang w:val="en-US" w:eastAsia="zh-CN"/>
        </w:rPr>
        <w:t>rate_cfgs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:[{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default" w:ascii="等线" w:hAnsi="等线" w:eastAsia="等线" w:cs="等线"/>
          <w:lang w:val="en-US" w:eastAsia="zh-CN"/>
        </w:rPr>
        <w:t>rate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:0,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default" w:ascii="等线" w:hAnsi="等线" w:eastAsia="等线" w:cs="等线"/>
          <w:lang w:val="en-US" w:eastAsia="zh-CN"/>
        </w:rPr>
        <w:t>uplink_pkt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:1,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default" w:ascii="等线" w:hAnsi="等线" w:eastAsia="等线" w:cs="等线"/>
          <w:lang w:val="en-US" w:eastAsia="zh-CN"/>
        </w:rPr>
        <w:t>downlink_pkt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:2},</w:t>
      </w:r>
    </w:p>
    <w:p w14:paraId="46469B06">
      <w:pPr>
        <w:pStyle w:val="2"/>
        <w:ind w:firstLine="840" w:firstLineChars="400"/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{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default" w:ascii="等线" w:hAnsi="等线" w:eastAsia="等线" w:cs="等线"/>
          <w:lang w:val="en-US" w:eastAsia="zh-CN"/>
        </w:rPr>
        <w:t>rate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:1,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default" w:ascii="等线" w:hAnsi="等线" w:eastAsia="等线" w:cs="等线"/>
          <w:lang w:val="en-US" w:eastAsia="zh-CN"/>
        </w:rPr>
        <w:t>uplink_pkt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:3,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default" w:ascii="等线" w:hAnsi="等线" w:eastAsia="等线" w:cs="等线"/>
          <w:lang w:val="en-US" w:eastAsia="zh-CN"/>
        </w:rPr>
        <w:t>downlink_pkt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:4},</w:t>
      </w:r>
    </w:p>
    <w:p w14:paraId="0BB7214C">
      <w:pPr>
        <w:pStyle w:val="2"/>
        <w:ind w:firstLine="840" w:firstLineChars="400"/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{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default" w:ascii="等线" w:hAnsi="等线" w:eastAsia="等线" w:cs="等线"/>
          <w:lang w:val="en-US" w:eastAsia="zh-CN"/>
        </w:rPr>
        <w:t>rate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:2,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default" w:ascii="等线" w:hAnsi="等线" w:eastAsia="等线" w:cs="等线"/>
          <w:lang w:val="en-US" w:eastAsia="zh-CN"/>
        </w:rPr>
        <w:t>uplink_pkt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:5,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default" w:ascii="等线" w:hAnsi="等线" w:eastAsia="等线" w:cs="等线"/>
          <w:lang w:val="en-US" w:eastAsia="zh-CN"/>
        </w:rPr>
        <w:t>downlink_pkt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:6},</w:t>
      </w:r>
    </w:p>
    <w:p w14:paraId="00170CC9">
      <w:pPr>
        <w:pStyle w:val="2"/>
        <w:ind w:firstLine="840" w:firstLineChars="400"/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</w:pP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{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default" w:ascii="等线" w:hAnsi="等线" w:eastAsia="等线" w:cs="等线"/>
          <w:lang w:val="en-US" w:eastAsia="zh-CN"/>
        </w:rPr>
        <w:t>rate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:3,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default" w:ascii="等线" w:hAnsi="等线" w:eastAsia="等线" w:cs="等线"/>
          <w:lang w:val="en-US" w:eastAsia="zh-CN"/>
        </w:rPr>
        <w:t>uplink_pkt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:7,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“</w:t>
      </w:r>
      <w:r>
        <w:rPr>
          <w:rFonts w:hint="default" w:ascii="等线" w:hAnsi="等线" w:eastAsia="等线" w:cs="等线"/>
          <w:lang w:val="en-US" w:eastAsia="zh-CN"/>
        </w:rPr>
        <w:t>downlink_pkt</w:t>
      </w:r>
      <w:r>
        <w:rPr>
          <w:rFonts w:hint="default" w:ascii="等线" w:hAnsi="等线" w:eastAsia="等线" w:cs="等线"/>
          <w:kern w:val="2"/>
          <w:sz w:val="21"/>
          <w:szCs w:val="21"/>
          <w:lang w:val="en-US" w:eastAsia="zh-CN" w:bidi="ar-SA"/>
        </w:rPr>
        <w:t>”</w:t>
      </w:r>
      <w:r>
        <w:rPr>
          <w:rFonts w:hint="eastAsia" w:ascii="等线" w:hAnsi="等线" w:eastAsia="等线" w:cs="等线"/>
          <w:kern w:val="2"/>
          <w:sz w:val="21"/>
          <w:szCs w:val="21"/>
          <w:lang w:val="en-US" w:eastAsia="zh-CN" w:bidi="ar-SA"/>
        </w:rPr>
        <w:t>:8}]}}}</w:t>
      </w:r>
    </w:p>
    <w:p w14:paraId="6880F476">
      <w:pPr>
        <w:pStyle w:val="2"/>
        <w:rPr>
          <w:rFonts w:hint="eastAsia" w:ascii="等线" w:hAnsi="等线" w:eastAsia="等线" w:cs="等线"/>
        </w:rPr>
      </w:pPr>
    </w:p>
    <w:p w14:paraId="1075C3ED">
      <w:pPr>
        <w:pStyle w:val="4"/>
        <w:bidi w:val="0"/>
        <w:rPr>
          <w:rFonts w:hint="default"/>
          <w:lang w:val="en-US" w:eastAsia="zh-CN"/>
        </w:rPr>
      </w:pPr>
      <w:bookmarkStart w:id="52" w:name="_Toc22922"/>
      <w:r>
        <w:rPr>
          <w:rFonts w:hint="eastAsia"/>
          <w:lang w:val="en-US" w:eastAsia="zh-CN"/>
        </w:rPr>
        <w:t>下行消息</w:t>
      </w:r>
      <w:bookmarkEnd w:id="52"/>
    </w:p>
    <w:p w14:paraId="51B92CBC">
      <w:pPr>
        <w:rPr>
          <w:rFonts w:hint="default"/>
          <w:lang w:val="en-US" w:eastAsia="zh-CN"/>
        </w:rPr>
      </w:pPr>
      <w:r>
        <w:rPr>
          <w:rFonts w:hint="eastAsia" w:cs="等线"/>
          <w:lang w:val="en-US" w:eastAsia="zh-CN"/>
        </w:rPr>
        <w:t>定义如下</w:t>
      </w:r>
      <w:r>
        <w:rPr>
          <w:rFonts w:hint="eastAsia" w:ascii="等线" w:hAnsi="等线" w:eastAsia="等线" w:cs="等线"/>
        </w:rPr>
        <w:t>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015"/>
        <w:gridCol w:w="5527"/>
      </w:tblGrid>
      <w:tr w14:paraId="62A3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shd w:val="clear" w:color="auto" w:fill="F1F1F1" w:themeFill="background1" w:themeFillShade="F2"/>
          </w:tcPr>
          <w:p w14:paraId="18F1763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1015" w:type="dxa"/>
            <w:shd w:val="clear" w:color="auto" w:fill="F1F1F1" w:themeFill="background1" w:themeFillShade="F2"/>
          </w:tcPr>
          <w:p w14:paraId="4B1064C7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5527" w:type="dxa"/>
            <w:shd w:val="clear" w:color="auto" w:fill="F1F1F1" w:themeFill="background1" w:themeFillShade="F2"/>
          </w:tcPr>
          <w:p w14:paraId="2A1CDA2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095AE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6D19DF5E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tdd</w:t>
            </w:r>
          </w:p>
        </w:tc>
        <w:tc>
          <w:tcPr>
            <w:tcW w:w="1015" w:type="dxa"/>
          </w:tcPr>
          <w:p w14:paraId="6A7C3C2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5527" w:type="dxa"/>
          </w:tcPr>
          <w:p w14:paraId="25DF7492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TDD序号</w:t>
            </w:r>
            <w:r>
              <w:rPr>
                <w:rFonts w:hint="eastAsia" w:ascii="等线" w:hAnsi="等线" w:eastAsia="等线" w:cs="等线"/>
              </w:rPr>
              <w:t>，取值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  <w:r>
              <w:rPr>
                <w:rFonts w:hint="eastAsia" w:ascii="等线" w:hAnsi="等线" w:eastAsia="等线" w:cs="等线"/>
              </w:rPr>
              <w:t>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255。其中255表示最近TDD发送</w:t>
            </w:r>
          </w:p>
        </w:tc>
      </w:tr>
      <w:tr w14:paraId="24320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05504CC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rate</w:t>
            </w:r>
          </w:p>
        </w:tc>
        <w:tc>
          <w:tcPr>
            <w:tcW w:w="1015" w:type="dxa"/>
          </w:tcPr>
          <w:p w14:paraId="26610856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5527" w:type="dxa"/>
          </w:tcPr>
          <w:p w14:paraId="57C10EA1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速率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序号</w:t>
            </w:r>
            <w:r>
              <w:rPr>
                <w:rFonts w:hint="eastAsia" w:ascii="等线" w:hAnsi="等线" w:eastAsia="等线" w:cs="等线"/>
              </w:rPr>
              <w:t>，取值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  <w:r>
              <w:rPr>
                <w:rFonts w:hint="eastAsia" w:ascii="等线" w:hAnsi="等线" w:eastAsia="等线" w:cs="等线"/>
              </w:rPr>
              <w:t>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7</w:t>
            </w:r>
          </w:p>
          <w:p w14:paraId="2F4DE337">
            <w:pPr>
              <w:pStyle w:val="2"/>
              <w:numPr>
                <w:ilvl w:val="0"/>
                <w:numId w:val="14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5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/0.934kbps</w:t>
            </w:r>
          </w:p>
          <w:p w14:paraId="4EF5EDF2">
            <w:pPr>
              <w:pStyle w:val="2"/>
              <w:numPr>
                <w:ilvl w:val="0"/>
                <w:numId w:val="14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6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/1.868kbps</w:t>
            </w:r>
          </w:p>
          <w:p w14:paraId="24F779B0">
            <w:pPr>
              <w:pStyle w:val="2"/>
              <w:numPr>
                <w:ilvl w:val="0"/>
                <w:numId w:val="14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7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/3.736kbps</w:t>
            </w:r>
          </w:p>
          <w:p w14:paraId="50A1329B">
            <w:pPr>
              <w:pStyle w:val="2"/>
              <w:numPr>
                <w:ilvl w:val="0"/>
                <w:numId w:val="14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8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/7.472kbps</w:t>
            </w:r>
          </w:p>
          <w:p w14:paraId="55CC3327">
            <w:pPr>
              <w:pStyle w:val="2"/>
              <w:numPr>
                <w:ilvl w:val="0"/>
                <w:numId w:val="14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9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/14.946kbps</w:t>
            </w:r>
          </w:p>
          <w:p w14:paraId="34BB7607">
            <w:pPr>
              <w:pStyle w:val="2"/>
              <w:numPr>
                <w:ilvl w:val="0"/>
                <w:numId w:val="14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/29.891kbps</w:t>
            </w:r>
          </w:p>
          <w:p w14:paraId="63667E83">
            <w:pPr>
              <w:pStyle w:val="2"/>
              <w:numPr>
                <w:ilvl w:val="0"/>
                <w:numId w:val="14"/>
              </w:numPr>
              <w:ind w:firstLine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/59.783kbps</w:t>
            </w:r>
          </w:p>
          <w:p w14:paraId="3F447798">
            <w:pPr>
              <w:pStyle w:val="2"/>
              <w:numPr>
                <w:ilvl w:val="0"/>
                <w:numId w:val="14"/>
              </w:numPr>
              <w:ind w:firstLine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8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/85.106kbps</w:t>
            </w:r>
          </w:p>
        </w:tc>
      </w:tr>
      <w:tr w14:paraId="5DCB8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185BAC80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slot</w:t>
            </w:r>
          </w:p>
        </w:tc>
        <w:tc>
          <w:tcPr>
            <w:tcW w:w="1015" w:type="dxa"/>
          </w:tcPr>
          <w:p w14:paraId="24D6E1E1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5527" w:type="dxa"/>
          </w:tcPr>
          <w:p w14:paraId="35C7B2C2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时隙序号，取值1或3。1表示广播时隙，3表示下行时隙</w:t>
            </w:r>
          </w:p>
        </w:tc>
      </w:tr>
      <w:tr w14:paraId="78C56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vAlign w:val="top"/>
          </w:tcPr>
          <w:p w14:paraId="26903E52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msg</w:t>
            </w:r>
          </w:p>
        </w:tc>
        <w:tc>
          <w:tcPr>
            <w:tcW w:w="1015" w:type="dxa"/>
            <w:vAlign w:val="top"/>
          </w:tcPr>
          <w:p w14:paraId="30A65DE7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string</w:t>
            </w:r>
          </w:p>
        </w:tc>
        <w:tc>
          <w:tcPr>
            <w:tcW w:w="5527" w:type="dxa"/>
            <w:vAlign w:val="top"/>
          </w:tcPr>
          <w:p w14:paraId="378DB3BE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BASE64字符串，解析后为MAC协议报文</w:t>
            </w:r>
          </w:p>
        </w:tc>
      </w:tr>
    </w:tbl>
    <w:p w14:paraId="08D1104C">
      <w:pPr>
        <w:pStyle w:val="2"/>
        <w:rPr>
          <w:rFonts w:hint="default" w:ascii="等线" w:hAnsi="等线" w:eastAsia="等线" w:cs="等线"/>
          <w:lang w:val="en-US" w:eastAsia="zh-CN"/>
        </w:rPr>
      </w:pPr>
    </w:p>
    <w:p w14:paraId="1FE3E758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示例：</w:t>
      </w:r>
    </w:p>
    <w:p w14:paraId="1BBFEAE7">
      <w:pPr>
        <w:pStyle w:val="2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{"tdd":0,"rate":2,"slot":3,"msg":</w:t>
      </w:r>
      <w:r>
        <w:rPr>
          <w:rFonts w:hint="default" w:ascii="等线" w:hAnsi="等线" w:eastAsia="等线" w:cs="等线"/>
          <w:lang w:val="en-US" w:eastAsia="zh-CN"/>
        </w:rPr>
        <w:t>”</w:t>
      </w:r>
      <w:r>
        <w:rPr>
          <w:rFonts w:hint="eastAsia" w:ascii="等线" w:hAnsi="等线" w:eastAsia="等线" w:cs="等线"/>
          <w:lang w:val="en-US" w:eastAsia="zh-CN"/>
        </w:rPr>
        <w:t>QIAAAQAAAAAAEQETAQIDBAUGBwgJEA==</w:t>
      </w:r>
      <w:r>
        <w:rPr>
          <w:rFonts w:hint="default" w:ascii="等线" w:hAnsi="等线" w:eastAsia="等线" w:cs="等线"/>
          <w:lang w:val="en-US" w:eastAsia="zh-CN"/>
        </w:rPr>
        <w:t>”</w:t>
      </w:r>
      <w:r>
        <w:rPr>
          <w:rFonts w:hint="eastAsia" w:ascii="等线" w:hAnsi="等线" w:eastAsia="等线" w:cs="等线"/>
          <w:lang w:val="en-US" w:eastAsia="zh-CN"/>
        </w:rPr>
        <w:t>}</w:t>
      </w:r>
    </w:p>
    <w:p w14:paraId="6362C53D">
      <w:pPr>
        <w:pStyle w:val="2"/>
        <w:rPr>
          <w:rFonts w:hint="default" w:ascii="等线" w:hAnsi="等线" w:eastAsia="等线" w:cs="等线"/>
          <w:lang w:val="en-US" w:eastAsia="zh-CN"/>
        </w:rPr>
      </w:pPr>
    </w:p>
    <w:p w14:paraId="3F8F56C0">
      <w:pPr>
        <w:pStyle w:val="4"/>
        <w:bidi w:val="0"/>
        <w:rPr>
          <w:rFonts w:hint="default"/>
          <w:lang w:val="en-US" w:eastAsia="zh-CN"/>
        </w:rPr>
      </w:pPr>
      <w:bookmarkStart w:id="53" w:name="_Toc7290"/>
      <w:r>
        <w:rPr>
          <w:rFonts w:hint="eastAsia"/>
          <w:lang w:val="en-US" w:eastAsia="zh-CN"/>
        </w:rPr>
        <w:t>上行消息</w:t>
      </w:r>
      <w:bookmarkEnd w:id="53"/>
    </w:p>
    <w:p w14:paraId="445E102D">
      <w:pPr>
        <w:rPr>
          <w:rFonts w:hint="default"/>
          <w:lang w:val="en-US" w:eastAsia="zh-CN"/>
        </w:rPr>
      </w:pPr>
      <w:r>
        <w:rPr>
          <w:rFonts w:hint="eastAsia" w:cs="等线"/>
          <w:lang w:val="en-US" w:eastAsia="zh-CN"/>
        </w:rPr>
        <w:t>定义如下</w:t>
      </w:r>
      <w:r>
        <w:rPr>
          <w:rFonts w:hint="eastAsia" w:ascii="等线" w:hAnsi="等线" w:eastAsia="等线" w:cs="等线"/>
        </w:rPr>
        <w:t>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1015"/>
        <w:gridCol w:w="5527"/>
      </w:tblGrid>
      <w:tr w14:paraId="20368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shd w:val="clear" w:color="auto" w:fill="F1F1F1" w:themeFill="background1" w:themeFillShade="F2"/>
          </w:tcPr>
          <w:p w14:paraId="6FFADC74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1015" w:type="dxa"/>
            <w:shd w:val="clear" w:color="auto" w:fill="F1F1F1" w:themeFill="background1" w:themeFillShade="F2"/>
          </w:tcPr>
          <w:p w14:paraId="7C6590C1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5527" w:type="dxa"/>
            <w:shd w:val="clear" w:color="auto" w:fill="F1F1F1" w:themeFill="background1" w:themeFillShade="F2"/>
          </w:tcPr>
          <w:p w14:paraId="44B870DD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0C0DD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67219E69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tdd</w:t>
            </w:r>
          </w:p>
        </w:tc>
        <w:tc>
          <w:tcPr>
            <w:tcW w:w="1015" w:type="dxa"/>
          </w:tcPr>
          <w:p w14:paraId="5EACAAD0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int</w:t>
            </w:r>
          </w:p>
        </w:tc>
        <w:tc>
          <w:tcPr>
            <w:tcW w:w="5527" w:type="dxa"/>
          </w:tcPr>
          <w:p w14:paraId="6B9BFB64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TDD序号</w:t>
            </w:r>
            <w:r>
              <w:rPr>
                <w:rFonts w:hint="eastAsia" w:ascii="等线" w:hAnsi="等线" w:eastAsia="等线" w:cs="等线"/>
              </w:rPr>
              <w:t>，取值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  <w:r>
              <w:rPr>
                <w:rFonts w:hint="eastAsia" w:ascii="等线" w:hAnsi="等线" w:eastAsia="等线" w:cs="等线"/>
              </w:rPr>
              <w:t>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254</w:t>
            </w:r>
          </w:p>
        </w:tc>
      </w:tr>
      <w:tr w14:paraId="57F2E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5EEC3E76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rate</w:t>
            </w:r>
          </w:p>
        </w:tc>
        <w:tc>
          <w:tcPr>
            <w:tcW w:w="1015" w:type="dxa"/>
          </w:tcPr>
          <w:p w14:paraId="2015124B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5527" w:type="dxa"/>
          </w:tcPr>
          <w:p w14:paraId="1862AA46">
            <w:pPr>
              <w:pStyle w:val="2"/>
              <w:ind w:firstLine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</w:rPr>
              <w:t>速率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序号</w:t>
            </w:r>
            <w:r>
              <w:rPr>
                <w:rFonts w:hint="eastAsia" w:ascii="等线" w:hAnsi="等线" w:eastAsia="等线" w:cs="等线"/>
              </w:rPr>
              <w:t>，取值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  <w:r>
              <w:rPr>
                <w:rFonts w:hint="eastAsia" w:ascii="等线" w:hAnsi="等线" w:eastAsia="等线" w:cs="等线"/>
              </w:rPr>
              <w:t>~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7</w:t>
            </w:r>
          </w:p>
          <w:p w14:paraId="1828C286">
            <w:pPr>
              <w:pStyle w:val="2"/>
              <w:numPr>
                <w:ilvl w:val="0"/>
                <w:numId w:val="15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5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/0.934kbps</w:t>
            </w:r>
          </w:p>
          <w:p w14:paraId="64ECB641">
            <w:pPr>
              <w:pStyle w:val="2"/>
              <w:numPr>
                <w:ilvl w:val="0"/>
                <w:numId w:val="15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6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/1.868kbps</w:t>
            </w:r>
          </w:p>
          <w:p w14:paraId="1CADFFDE">
            <w:pPr>
              <w:pStyle w:val="2"/>
              <w:numPr>
                <w:ilvl w:val="0"/>
                <w:numId w:val="15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7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/3.736kbps</w:t>
            </w:r>
          </w:p>
          <w:p w14:paraId="57E957E1">
            <w:pPr>
              <w:pStyle w:val="2"/>
              <w:numPr>
                <w:ilvl w:val="0"/>
                <w:numId w:val="15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8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/7.472kbps</w:t>
            </w:r>
          </w:p>
          <w:p w14:paraId="15E5E571">
            <w:pPr>
              <w:pStyle w:val="2"/>
              <w:numPr>
                <w:ilvl w:val="0"/>
                <w:numId w:val="15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9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/14.946kbps</w:t>
            </w:r>
          </w:p>
          <w:p w14:paraId="4EE6F109">
            <w:pPr>
              <w:pStyle w:val="2"/>
              <w:numPr>
                <w:ilvl w:val="0"/>
                <w:numId w:val="15"/>
              </w:numPr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0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/29.891kbps</w:t>
            </w:r>
          </w:p>
          <w:p w14:paraId="612ECE52">
            <w:pPr>
              <w:pStyle w:val="2"/>
              <w:numPr>
                <w:ilvl w:val="0"/>
                <w:numId w:val="15"/>
              </w:numPr>
              <w:ind w:firstLine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1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/59.783kbps</w:t>
            </w:r>
          </w:p>
          <w:p w14:paraId="1750AACC">
            <w:pPr>
              <w:pStyle w:val="2"/>
              <w:numPr>
                <w:ilvl w:val="0"/>
                <w:numId w:val="15"/>
              </w:numPr>
              <w:ind w:firstLine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bookmarkStart w:id="55" w:name="_GoBack"/>
            <w:bookmarkEnd w:id="55"/>
            <w:r>
              <w:rPr>
                <w:rFonts w:hint="default" w:ascii="等线" w:hAnsi="等线" w:eastAsia="等线" w:cs="等线"/>
                <w:lang w:val="en-US" w:eastAsia="zh-CN"/>
              </w:rPr>
              <w:t>速率模式1</w:t>
            </w:r>
            <w:r>
              <w:rPr>
                <w:rFonts w:hint="eastAsia" w:ascii="等线" w:hAnsi="等线" w:eastAsia="等线" w:cs="等线"/>
                <w:lang w:val="en-US" w:eastAsia="zh-CN"/>
              </w:rPr>
              <w:t>8</w:t>
            </w:r>
            <w:r>
              <w:rPr>
                <w:rFonts w:hint="default" w:ascii="等线" w:hAnsi="等线" w:eastAsia="等线" w:cs="等线"/>
                <w:lang w:val="en-US" w:eastAsia="zh-CN"/>
              </w:rPr>
              <w:t>/85.106kbps</w:t>
            </w:r>
          </w:p>
        </w:tc>
      </w:tr>
      <w:tr w14:paraId="2F459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</w:tcPr>
          <w:p w14:paraId="76FD8F0C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slot</w:t>
            </w:r>
          </w:p>
        </w:tc>
        <w:tc>
          <w:tcPr>
            <w:tcW w:w="1015" w:type="dxa"/>
          </w:tcPr>
          <w:p w14:paraId="75AF7AAF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5527" w:type="dxa"/>
          </w:tcPr>
          <w:p w14:paraId="5B33B445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时隙序号，固定为2</w:t>
            </w:r>
          </w:p>
        </w:tc>
      </w:tr>
      <w:tr w14:paraId="35BE5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vAlign w:val="top"/>
          </w:tcPr>
          <w:p w14:paraId="06688302">
            <w:pPr>
              <w:pStyle w:val="2"/>
              <w:ind w:firstLine="0" w:firstLineChars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rssi</w:t>
            </w:r>
          </w:p>
        </w:tc>
        <w:tc>
          <w:tcPr>
            <w:tcW w:w="1015" w:type="dxa"/>
            <w:vAlign w:val="top"/>
          </w:tcPr>
          <w:p w14:paraId="7417A9ED">
            <w:pPr>
              <w:pStyle w:val="2"/>
              <w:ind w:firstLine="0" w:firstLineChars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5527" w:type="dxa"/>
            <w:vAlign w:val="top"/>
          </w:tcPr>
          <w:p w14:paraId="33276CAF">
            <w:pPr>
              <w:pStyle w:val="2"/>
              <w:ind w:firstLine="0" w:firstLineChars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信号质量</w:t>
            </w:r>
          </w:p>
        </w:tc>
      </w:tr>
      <w:tr w14:paraId="0B4E7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vAlign w:val="top"/>
          </w:tcPr>
          <w:p w14:paraId="0C6EB31E">
            <w:pPr>
              <w:pStyle w:val="2"/>
              <w:ind w:firstLine="0" w:firstLineChars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snr</w:t>
            </w:r>
          </w:p>
        </w:tc>
        <w:tc>
          <w:tcPr>
            <w:tcW w:w="1015" w:type="dxa"/>
            <w:vAlign w:val="top"/>
          </w:tcPr>
          <w:p w14:paraId="0F9213B6">
            <w:pPr>
              <w:pStyle w:val="2"/>
              <w:ind w:firstLine="0" w:firstLineChars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5527" w:type="dxa"/>
            <w:vAlign w:val="top"/>
          </w:tcPr>
          <w:p w14:paraId="4C28FFCF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信噪比</w:t>
            </w:r>
          </w:p>
        </w:tc>
      </w:tr>
      <w:tr w14:paraId="47B9D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0" w:type="dxa"/>
            <w:vAlign w:val="top"/>
          </w:tcPr>
          <w:p w14:paraId="68F01AFA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msg</w:t>
            </w:r>
          </w:p>
        </w:tc>
        <w:tc>
          <w:tcPr>
            <w:tcW w:w="1015" w:type="dxa"/>
            <w:vAlign w:val="top"/>
          </w:tcPr>
          <w:p w14:paraId="1F2B2D55">
            <w:pPr>
              <w:pStyle w:val="2"/>
              <w:ind w:firstLine="0" w:firstLineChars="0"/>
              <w:jc w:val="center"/>
              <w:rPr>
                <w:rFonts w:hint="eastAsia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string</w:t>
            </w:r>
          </w:p>
        </w:tc>
        <w:tc>
          <w:tcPr>
            <w:tcW w:w="5527" w:type="dxa"/>
            <w:vAlign w:val="top"/>
          </w:tcPr>
          <w:p w14:paraId="41D75A85">
            <w:pPr>
              <w:pStyle w:val="2"/>
              <w:ind w:firstLine="0" w:firstLineChars="0"/>
              <w:jc w:val="left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BASE64字符串，解析后为MAC协议报文</w:t>
            </w:r>
          </w:p>
        </w:tc>
      </w:tr>
    </w:tbl>
    <w:p w14:paraId="49712E46">
      <w:pPr>
        <w:pStyle w:val="2"/>
        <w:rPr>
          <w:rFonts w:hint="default" w:ascii="等线" w:hAnsi="等线" w:eastAsia="等线" w:cs="等线"/>
          <w:lang w:val="en-US" w:eastAsia="zh-CN"/>
        </w:rPr>
      </w:pPr>
    </w:p>
    <w:p w14:paraId="1F7E6832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示例：</w:t>
      </w:r>
    </w:p>
    <w:p w14:paraId="566A5627">
      <w:pPr>
        <w:pStyle w:val="2"/>
        <w:rPr>
          <w:rFonts w:hint="eastAsia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{"tdd":0,"rate":2,"slot":3,</w:t>
      </w:r>
      <w:r>
        <w:rPr>
          <w:rFonts w:hint="default" w:ascii="等线" w:hAnsi="等线" w:eastAsia="等线" w:cs="等线"/>
          <w:lang w:val="en-US" w:eastAsia="zh-CN"/>
        </w:rPr>
        <w:t>”</w:t>
      </w:r>
      <w:r>
        <w:rPr>
          <w:rFonts w:hint="eastAsia" w:ascii="等线" w:hAnsi="等线" w:eastAsia="等线" w:cs="等线"/>
          <w:lang w:val="en-US" w:eastAsia="zh-CN"/>
        </w:rPr>
        <w:t>rssi</w:t>
      </w:r>
      <w:r>
        <w:rPr>
          <w:rFonts w:hint="default" w:ascii="等线" w:hAnsi="等线" w:eastAsia="等线" w:cs="等线"/>
          <w:lang w:val="en-US" w:eastAsia="zh-CN"/>
        </w:rPr>
        <w:t>”</w:t>
      </w:r>
      <w:r>
        <w:rPr>
          <w:rFonts w:hint="eastAsia" w:ascii="等线" w:hAnsi="等线" w:eastAsia="等线" w:cs="等线"/>
          <w:lang w:val="en-US" w:eastAsia="zh-CN"/>
        </w:rPr>
        <w:t>:-45,</w:t>
      </w:r>
      <w:r>
        <w:rPr>
          <w:rFonts w:hint="default" w:ascii="等线" w:hAnsi="等线" w:eastAsia="等线" w:cs="等线"/>
          <w:lang w:val="en-US" w:eastAsia="zh-CN"/>
        </w:rPr>
        <w:t>”</w:t>
      </w:r>
      <w:r>
        <w:rPr>
          <w:rFonts w:hint="eastAsia" w:ascii="等线" w:hAnsi="等线" w:eastAsia="等线" w:cs="等线"/>
          <w:lang w:val="en-US" w:eastAsia="zh-CN"/>
        </w:rPr>
        <w:t>snr</w:t>
      </w:r>
      <w:r>
        <w:rPr>
          <w:rFonts w:hint="default" w:ascii="等线" w:hAnsi="等线" w:eastAsia="等线" w:cs="等线"/>
          <w:lang w:val="en-US" w:eastAsia="zh-CN"/>
        </w:rPr>
        <w:t>”</w:t>
      </w:r>
      <w:r>
        <w:rPr>
          <w:rFonts w:hint="eastAsia" w:ascii="等线" w:hAnsi="等线" w:eastAsia="等线" w:cs="等线"/>
          <w:lang w:val="en-US" w:eastAsia="zh-CN"/>
        </w:rPr>
        <w:t>:18,"msg":</w:t>
      </w:r>
      <w:r>
        <w:rPr>
          <w:rFonts w:hint="default" w:ascii="等线" w:hAnsi="等线" w:eastAsia="等线" w:cs="等线"/>
          <w:lang w:val="en-US" w:eastAsia="zh-CN"/>
        </w:rPr>
        <w:t>”</w:t>
      </w:r>
      <w:r>
        <w:rPr>
          <w:rFonts w:hint="eastAsia" w:ascii="等线" w:hAnsi="等线" w:eastAsia="等线" w:cs="等线"/>
          <w:lang w:val="en-US" w:eastAsia="zh-CN"/>
        </w:rPr>
        <w:t>QIAAAQAAAAAAEQETAQIDBAUGBwgJEA==</w:t>
      </w:r>
      <w:r>
        <w:rPr>
          <w:rFonts w:hint="default" w:ascii="等线" w:hAnsi="等线" w:eastAsia="等线" w:cs="等线"/>
          <w:lang w:val="en-US" w:eastAsia="zh-CN"/>
        </w:rPr>
        <w:t>”</w:t>
      </w:r>
      <w:r>
        <w:rPr>
          <w:rFonts w:hint="eastAsia" w:ascii="等线" w:hAnsi="等线" w:eastAsia="等线" w:cs="等线"/>
          <w:lang w:val="en-US" w:eastAsia="zh-CN"/>
        </w:rPr>
        <w:t>}</w:t>
      </w:r>
    </w:p>
    <w:p w14:paraId="66D60920">
      <w:pPr>
        <w:pStyle w:val="2"/>
        <w:rPr>
          <w:rFonts w:hint="default" w:ascii="等线" w:hAnsi="等线" w:eastAsia="等线" w:cs="等线"/>
          <w:lang w:val="en-US" w:eastAsia="zh-CN"/>
        </w:rPr>
      </w:pPr>
    </w:p>
    <w:p w14:paraId="581D81AB">
      <w:pPr>
        <w:pStyle w:val="4"/>
        <w:bidi w:val="0"/>
        <w:rPr>
          <w:rFonts w:hint="default"/>
          <w:lang w:val="en-US" w:eastAsia="zh-CN"/>
        </w:rPr>
      </w:pPr>
      <w:bookmarkStart w:id="54" w:name="_Toc3756"/>
      <w:r>
        <w:rPr>
          <w:rFonts w:hint="eastAsia"/>
          <w:lang w:val="en-US" w:eastAsia="zh-CN"/>
        </w:rPr>
        <w:t>心跳消息</w:t>
      </w:r>
      <w:bookmarkEnd w:id="54"/>
    </w:p>
    <w:p w14:paraId="47B36846">
      <w:pPr>
        <w:rPr>
          <w:rFonts w:hint="default"/>
          <w:lang w:val="en-US" w:eastAsia="zh-CN"/>
        </w:rPr>
      </w:pPr>
      <w:r>
        <w:rPr>
          <w:rFonts w:hint="eastAsia" w:cs="等线"/>
          <w:lang w:val="en-US" w:eastAsia="zh-CN"/>
        </w:rPr>
        <w:t>定义如下</w:t>
      </w:r>
      <w:r>
        <w:rPr>
          <w:rFonts w:hint="eastAsia" w:ascii="等线" w:hAnsi="等线" w:eastAsia="等线" w:cs="等线"/>
        </w:rPr>
        <w:t>：</w:t>
      </w:r>
    </w:p>
    <w:tbl>
      <w:tblPr>
        <w:tblStyle w:val="31"/>
        <w:tblW w:w="7712" w:type="dxa"/>
        <w:tblInd w:w="3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3"/>
        <w:gridCol w:w="862"/>
        <w:gridCol w:w="5527"/>
      </w:tblGrid>
      <w:tr w14:paraId="1C3E3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  <w:shd w:val="clear" w:color="auto" w:fill="F1F1F1" w:themeFill="background1" w:themeFillShade="F2"/>
          </w:tcPr>
          <w:p w14:paraId="78178352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关键字</w:t>
            </w:r>
          </w:p>
        </w:tc>
        <w:tc>
          <w:tcPr>
            <w:tcW w:w="862" w:type="dxa"/>
            <w:shd w:val="clear" w:color="auto" w:fill="F1F1F1" w:themeFill="background1" w:themeFillShade="F2"/>
          </w:tcPr>
          <w:p w14:paraId="422ADA19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定义</w:t>
            </w:r>
          </w:p>
        </w:tc>
        <w:tc>
          <w:tcPr>
            <w:tcW w:w="5527" w:type="dxa"/>
            <w:shd w:val="clear" w:color="auto" w:fill="F1F1F1" w:themeFill="background1" w:themeFillShade="F2"/>
          </w:tcPr>
          <w:p w14:paraId="2F2FA30C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</w:rPr>
              <w:t>说明</w:t>
            </w:r>
          </w:p>
        </w:tc>
      </w:tr>
      <w:tr w14:paraId="73200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</w:tcPr>
          <w:p w14:paraId="023F42E9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alive.ver</w:t>
            </w:r>
          </w:p>
        </w:tc>
        <w:tc>
          <w:tcPr>
            <w:tcW w:w="862" w:type="dxa"/>
          </w:tcPr>
          <w:p w14:paraId="3E304D9B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string</w:t>
            </w:r>
          </w:p>
        </w:tc>
        <w:tc>
          <w:tcPr>
            <w:tcW w:w="5527" w:type="dxa"/>
          </w:tcPr>
          <w:p w14:paraId="305FBE48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版本号</w:t>
            </w:r>
          </w:p>
        </w:tc>
      </w:tr>
      <w:tr w14:paraId="07B9D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3" w:type="dxa"/>
          </w:tcPr>
          <w:p w14:paraId="7CCE0AFE">
            <w:pPr>
              <w:pStyle w:val="2"/>
              <w:ind w:firstLine="0"/>
              <w:jc w:val="center"/>
              <w:rPr>
                <w:rFonts w:hint="eastAsia" w:ascii="等线" w:hAnsi="等线" w:eastAsia="等线" w:cs="等线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alive.uptime</w:t>
            </w:r>
          </w:p>
        </w:tc>
        <w:tc>
          <w:tcPr>
            <w:tcW w:w="862" w:type="dxa"/>
          </w:tcPr>
          <w:p w14:paraId="3E89811F">
            <w:pPr>
              <w:pStyle w:val="2"/>
              <w:ind w:firstLine="0"/>
              <w:jc w:val="center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int</w:t>
            </w:r>
          </w:p>
        </w:tc>
        <w:tc>
          <w:tcPr>
            <w:tcW w:w="5527" w:type="dxa"/>
          </w:tcPr>
          <w:p w14:paraId="36CC13E5">
            <w:pPr>
              <w:pStyle w:val="2"/>
              <w:ind w:firstLine="0"/>
              <w:jc w:val="left"/>
              <w:rPr>
                <w:rFonts w:hint="default" w:ascii="等线" w:hAnsi="等线" w:eastAsia="等线" w:cs="等线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lang w:val="en-US" w:eastAsia="zh-CN"/>
              </w:rPr>
              <w:t>运行时长，单位秒</w:t>
            </w:r>
          </w:p>
        </w:tc>
      </w:tr>
    </w:tbl>
    <w:p w14:paraId="7697B546">
      <w:pPr>
        <w:pStyle w:val="2"/>
        <w:rPr>
          <w:rFonts w:hint="default" w:ascii="等线" w:hAnsi="等线" w:eastAsia="等线" w:cs="等线"/>
          <w:lang w:val="en-US" w:eastAsia="zh-CN"/>
        </w:rPr>
      </w:pPr>
    </w:p>
    <w:p w14:paraId="4FEDE850">
      <w:pPr>
        <w:pStyle w:val="2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</w:rPr>
        <w:t>示例：</w:t>
      </w:r>
    </w:p>
    <w:p w14:paraId="34D09055">
      <w:pPr>
        <w:pStyle w:val="2"/>
        <w:rPr>
          <w:rFonts w:hint="default" w:ascii="等线" w:hAnsi="等线" w:eastAsia="等线" w:cs="等线"/>
          <w:lang w:val="en-US" w:eastAsia="zh-CN"/>
        </w:rPr>
      </w:pPr>
      <w:r>
        <w:rPr>
          <w:rFonts w:hint="eastAsia" w:ascii="等线" w:hAnsi="等线" w:eastAsia="等线" w:cs="等线"/>
          <w:lang w:val="en-US" w:eastAsia="zh-CN"/>
        </w:rPr>
        <w:t>{alive:{"ver":"V1.0","uptime":3600}}</w:t>
      </w:r>
    </w:p>
    <w:p w14:paraId="21F507C5">
      <w:pPr>
        <w:pStyle w:val="28"/>
        <w:keepNext w:val="0"/>
        <w:keepLines w:val="0"/>
        <w:widowControl/>
        <w:suppressLineNumbers w:val="0"/>
      </w:pPr>
    </w:p>
    <w:p w14:paraId="00261C5C">
      <w:pPr>
        <w:pStyle w:val="28"/>
        <w:keepNext w:val="0"/>
        <w:keepLines w:val="0"/>
        <w:widowControl/>
        <w:suppressLineNumbers w:val="0"/>
      </w:pPr>
    </w:p>
    <w:p w14:paraId="2BA132F1">
      <w:pPr>
        <w:pStyle w:val="28"/>
        <w:keepNext w:val="0"/>
        <w:keepLines w:val="0"/>
        <w:widowControl/>
        <w:suppressLineNumbers w:val="0"/>
      </w:pPr>
    </w:p>
    <w:p w14:paraId="35EC8B9E">
      <w:pPr>
        <w:pStyle w:val="2"/>
        <w:jc w:val="left"/>
        <w:rPr>
          <w:rFonts w:hint="eastAsia" w:ascii="等线" w:hAnsi="等线" w:eastAsia="等线" w:cs="等线"/>
        </w:rPr>
      </w:pPr>
      <w:r>
        <w:t xml:space="preserve">​ </w:t>
      </w:r>
    </w:p>
    <w:sectPr>
      <w:headerReference r:id="rId17" w:type="default"/>
      <w:footerReference r:id="rId18" w:type="default"/>
      <w:pgSz w:w="11906" w:h="16838"/>
      <w:pgMar w:top="1440" w:right="1800" w:bottom="1440" w:left="1800" w:header="737" w:footer="1077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8152BF">
    <w:pPr>
      <w:pStyle w:val="19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9BB85A">
    <w:pPr>
      <w:pStyle w:val="19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04C61">
    <w:pPr>
      <w:pStyle w:val="19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6CA80F">
    <w:pPr>
      <w:pStyle w:val="19"/>
      <w:ind w:firstLine="0" w:firstLineChars="0"/>
      <w:rPr>
        <w:rFonts w:hint="eastAsia"/>
      </w:rPr>
    </w:pPr>
    <w:r>
      <w:rPr>
        <w:rFonts w:hint="eastAsia"/>
      </w:rPr>
      <w:t>____________________________________________________________________________________________</w:t>
    </w:r>
  </w:p>
  <w:p w14:paraId="4C7838AA">
    <w:pPr>
      <w:pStyle w:val="19"/>
      <w:ind w:firstLine="0" w:firstLineChars="0"/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F0D71">
    <w:pPr>
      <w:pStyle w:val="19"/>
      <w:pBdr>
        <w:top w:val="single" w:color="auto" w:sz="4" w:space="1"/>
      </w:pBdr>
      <w:ind w:firstLine="0" w:firstLineChars="0"/>
      <w:rPr>
        <w:rFonts w:hint="eastAsia"/>
      </w:rPr>
    </w:pPr>
    <w:r>
      <w:rPr>
        <w:rFonts w:hint="eastAsia"/>
      </w:rPr>
      <w:t>©武汉拓宝科技股份有限公司</w:t>
    </w:r>
    <w:r>
      <w:tab/>
    </w:r>
    <w:r>
      <w:tab/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I</w:t>
    </w:r>
    <w: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AFE1CF">
    <w:pPr>
      <w:pStyle w:val="19"/>
      <w:pBdr>
        <w:top w:val="single" w:color="auto" w:sz="4" w:space="1"/>
      </w:pBdr>
      <w:ind w:firstLine="0" w:firstLineChars="0"/>
      <w:rPr>
        <w:rFonts w:hint="eastAsia"/>
      </w:rPr>
    </w:pPr>
    <w:r>
      <w:rPr>
        <w:rFonts w:hint="eastAsia"/>
      </w:rPr>
      <w:t>©武汉拓宝科技股份有限公司</w:t>
    </w:r>
    <w:r>
      <w:tab/>
    </w:r>
    <w:r>
      <w:tab/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246257">
    <w:pPr>
      <w:pStyle w:val="19"/>
      <w:pBdr>
        <w:top w:val="none" w:color="auto" w:sz="0" w:space="1"/>
      </w:pBdr>
      <w:ind w:firstLine="0" w:firstLineChars="0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CDEC28">
                          <w:pPr>
                            <w:pStyle w:val="19"/>
                            <w:pBdr>
                              <w:top w:val="single" w:color="auto" w:sz="4" w:space="1"/>
                            </w:pBdr>
                            <w:ind w:firstLine="0" w:firstLineChars="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©武汉拓宝科技股份有限公司</w:t>
                          </w:r>
                          <w:r>
                            <w:tab/>
                          </w:r>
                          <w:r>
                            <w:tab/>
                          </w: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zh-CN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CDEC28">
                    <w:pPr>
                      <w:pStyle w:val="19"/>
                      <w:pBdr>
                        <w:top w:val="single" w:color="auto" w:sz="4" w:space="1"/>
                      </w:pBdr>
                      <w:ind w:firstLine="0" w:firstLineChars="0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©武汉拓宝科技股份有限公司</w:t>
                    </w:r>
                    <w:r>
                      <w:tab/>
                    </w:r>
                    <w:r>
                      <w:tab/>
                    </w:r>
                    <w:r>
                      <w:fldChar w:fldCharType="begin"/>
                    </w:r>
                    <w:r>
                      <w:instrText xml:space="preserve">PAGE   \* MERGEFORMAT</w:instrText>
                    </w:r>
                    <w:r>
                      <w:fldChar w:fldCharType="separate"/>
                    </w:r>
                    <w:r>
                      <w:rPr>
                        <w:lang w:val="zh-CN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  <w:ind w:firstLine="420"/>
      </w:pPr>
      <w:r>
        <w:separator/>
      </w:r>
    </w:p>
  </w:footnote>
  <w:footnote w:type="continuationSeparator" w:id="1">
    <w:p>
      <w:pPr>
        <w:spacing w:line="30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8D02A">
    <w:pPr>
      <w:pStyle w:val="2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E17E03">
    <w:pPr>
      <w:pStyle w:val="2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FEA4EC">
    <w:pPr>
      <w:ind w:firstLine="420"/>
      <w:rPr>
        <w:rFonts w:hint="eastAsia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7BD81">
    <w:pPr>
      <w:pStyle w:val="20"/>
      <w:spacing w:line="240" w:lineRule="auto"/>
      <w:ind w:firstLine="0" w:firstLineChars="0"/>
      <w:jc w:val="left"/>
      <w:rPr>
        <w:rFonts w:hint="eastAsia"/>
      </w:rPr>
    </w:pPr>
    <w:r>
      <w:rPr>
        <w:rFonts w:hint="eastAsia"/>
      </w:rPr>
      <w:t xml:space="preserve">                                                                   </w:t>
    </w:r>
    <w:r>
      <w:rPr>
        <w:rFonts w:hint="eastAsia" w:ascii="黑体" w:hAnsi="黑体" w:eastAsia="黑体"/>
        <w:sz w:val="21"/>
        <w:szCs w:val="21"/>
      </w:rPr>
      <w:t xml:space="preserve">    目录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43FBC">
    <w:pPr>
      <w:pStyle w:val="20"/>
      <w:ind w:firstLine="0" w:firstLineChars="0"/>
      <w:jc w:val="left"/>
      <w:rPr>
        <w:rFonts w:hint="eastAsia"/>
      </w:rPr>
    </w:pPr>
    <w:r>
      <w:drawing>
        <wp:inline distT="0" distB="0" distL="0" distR="0">
          <wp:extent cx="866775" cy="320675"/>
          <wp:effectExtent l="0" t="0" r="0" b="3175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321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CDB92">
    <w:pPr>
      <w:pStyle w:val="20"/>
      <w:spacing w:line="240" w:lineRule="auto"/>
      <w:ind w:firstLine="0" w:firstLineChars="0"/>
      <w:jc w:val="left"/>
      <w:rPr>
        <w:rFonts w:hint="eastAsia"/>
      </w:rPr>
    </w:pPr>
    <w:r>
      <w:drawing>
        <wp:inline distT="0" distB="0" distL="0" distR="0">
          <wp:extent cx="866775" cy="320675"/>
          <wp:effectExtent l="0" t="0" r="9525" b="9525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321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</w:t>
    </w:r>
    <w:r>
      <w:rPr>
        <w:rFonts w:hint="eastAsia" w:ascii="黑体" w:hAnsi="黑体" w:eastAsia="黑体"/>
        <w:sz w:val="21"/>
        <w:szCs w:val="21"/>
      </w:rPr>
      <w:t xml:space="preserve">    目录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E27694">
    <w:pPr>
      <w:pStyle w:val="20"/>
      <w:spacing w:line="240" w:lineRule="auto"/>
      <w:ind w:firstLine="0" w:firstLineChars="0"/>
      <w:jc w:val="left"/>
      <w:rPr>
        <w:rFonts w:hint="eastAsia"/>
      </w:rPr>
    </w:pPr>
    <w:r>
      <w:drawing>
        <wp:inline distT="0" distB="0" distL="0" distR="0">
          <wp:extent cx="866775" cy="320675"/>
          <wp:effectExtent l="0" t="0" r="9525" b="9525"/>
          <wp:docPr id="10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775" cy="321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</w:t>
    </w:r>
    <w:r>
      <w:fldChar w:fldCharType="begin"/>
    </w:r>
    <w:r>
      <w:instrText xml:space="preserve"> STYLEREF "标题 1" \n \* MERGEFORMAT </w:instrText>
    </w:r>
    <w:r>
      <w:fldChar w:fldCharType="separate"/>
    </w:r>
    <w:r>
      <w:t xml:space="preserve">3  </w:t>
    </w:r>
    <w:r>
      <w:rPr>
        <w:rFonts w:hint="eastAsia"/>
      </w:rPr>
      <w:fldChar w:fldCharType="end"/>
    </w:r>
    <w:r>
      <w:fldChar w:fldCharType="begin"/>
    </w:r>
    <w:r>
      <w:instrText xml:space="preserve"> STYLEREF "标题 1"  \* MERGEFORMAT </w:instrText>
    </w:r>
    <w:r>
      <w:fldChar w:fldCharType="separate"/>
    </w:r>
    <w:r>
      <w:t>与网关接口（TGMP）</w:t>
    </w:r>
    <w:r>
      <w:rPr>
        <w:rFonts w:hint="eastAsia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60F79F"/>
    <w:multiLevelType w:val="singleLevel"/>
    <w:tmpl w:val="9E60F79F"/>
    <w:lvl w:ilvl="0" w:tentative="0">
      <w:start w:val="0"/>
      <w:numFmt w:val="decimal"/>
      <w:suff w:val="nothing"/>
      <w:lvlText w:val="%1-"/>
      <w:lvlJc w:val="left"/>
    </w:lvl>
  </w:abstractNum>
  <w:abstractNum w:abstractNumId="1">
    <w:nsid w:val="B53EB1DD"/>
    <w:multiLevelType w:val="singleLevel"/>
    <w:tmpl w:val="B53EB1DD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B21B8E7"/>
    <w:multiLevelType w:val="singleLevel"/>
    <w:tmpl w:val="BB21B8E7"/>
    <w:lvl w:ilvl="0" w:tentative="0">
      <w:start w:val="0"/>
      <w:numFmt w:val="decimal"/>
      <w:suff w:val="nothing"/>
      <w:lvlText w:val="%1-"/>
      <w:lvlJc w:val="left"/>
    </w:lvl>
  </w:abstractNum>
  <w:abstractNum w:abstractNumId="3">
    <w:nsid w:val="CD6B98CE"/>
    <w:multiLevelType w:val="singleLevel"/>
    <w:tmpl w:val="CD6B98CE"/>
    <w:lvl w:ilvl="0" w:tentative="0">
      <w:start w:val="0"/>
      <w:numFmt w:val="decimal"/>
      <w:suff w:val="nothing"/>
      <w:lvlText w:val="%1-"/>
      <w:lvlJc w:val="left"/>
    </w:lvl>
  </w:abstractNum>
  <w:abstractNum w:abstractNumId="4">
    <w:nsid w:val="D2847BA0"/>
    <w:multiLevelType w:val="singleLevel"/>
    <w:tmpl w:val="D2847BA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B74CB23"/>
    <w:multiLevelType w:val="singleLevel"/>
    <w:tmpl w:val="FB74CB23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8F7A7BC"/>
    <w:multiLevelType w:val="singleLevel"/>
    <w:tmpl w:val="08F7A7BC"/>
    <w:lvl w:ilvl="0" w:tentative="0">
      <w:start w:val="0"/>
      <w:numFmt w:val="decimal"/>
      <w:suff w:val="nothing"/>
      <w:lvlText w:val="%1-"/>
      <w:lvlJc w:val="left"/>
    </w:lvl>
  </w:abstractNum>
  <w:abstractNum w:abstractNumId="7">
    <w:nsid w:val="1AE61E5B"/>
    <w:multiLevelType w:val="singleLevel"/>
    <w:tmpl w:val="1AE61E5B"/>
    <w:lvl w:ilvl="0" w:tentative="0">
      <w:start w:val="0"/>
      <w:numFmt w:val="decimal"/>
      <w:suff w:val="nothing"/>
      <w:lvlText w:val="%1-"/>
      <w:lvlJc w:val="left"/>
    </w:lvl>
  </w:abstractNum>
  <w:abstractNum w:abstractNumId="8">
    <w:nsid w:val="2ED60832"/>
    <w:multiLevelType w:val="multilevel"/>
    <w:tmpl w:val="2ED60832"/>
    <w:lvl w:ilvl="0" w:tentative="0">
      <w:start w:val="1"/>
      <w:numFmt w:val="decimal"/>
      <w:pStyle w:val="61"/>
      <w:lvlText w:val="图 %1"/>
      <w:lvlJc w:val="center"/>
      <w:pPr>
        <w:ind w:left="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3EC53FDA"/>
    <w:multiLevelType w:val="multilevel"/>
    <w:tmpl w:val="3EC53FDA"/>
    <w:lvl w:ilvl="0" w:tentative="0">
      <w:start w:val="1"/>
      <w:numFmt w:val="upperLetter"/>
      <w:pStyle w:val="9"/>
      <w:lvlText w:val="附录%1"/>
      <w:lvlJc w:val="left"/>
      <w:pPr>
        <w:ind w:left="420" w:hanging="420"/>
      </w:pPr>
      <w:rPr>
        <w:rFonts w:hint="eastAsia" w:eastAsia="黑体"/>
        <w:b w:val="0"/>
        <w:i w:val="0"/>
        <w:color w:val="auto"/>
        <w:sz w:val="24"/>
        <w:u w:val="none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4ABA067A"/>
    <w:multiLevelType w:val="multilevel"/>
    <w:tmpl w:val="4ABA067A"/>
    <w:lvl w:ilvl="0" w:tentative="0">
      <w:start w:val="1"/>
      <w:numFmt w:val="decimal"/>
      <w:pStyle w:val="62"/>
      <w:lvlText w:val="表 %1"/>
      <w:lvlJc w:val="center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8B72F92"/>
    <w:multiLevelType w:val="multilevel"/>
    <w:tmpl w:val="58B72F92"/>
    <w:lvl w:ilvl="0" w:tentative="0">
      <w:start w:val="1"/>
      <w:numFmt w:val="decimal"/>
      <w:pStyle w:val="3"/>
      <w:suff w:val="space"/>
      <w:lvlText w:val="%1  "/>
      <w:lvlJc w:val="left"/>
      <w:pPr>
        <w:ind w:left="0" w:firstLine="0"/>
      </w:pPr>
      <w:rPr>
        <w:rFonts w:hint="eastAsia" w:eastAsia="黑体"/>
        <w:b/>
        <w:i w:val="0"/>
        <w:color w:val="auto"/>
        <w:sz w:val="30"/>
        <w:u w:val="none"/>
        <w:lang w:val="en-US"/>
      </w:rPr>
    </w:lvl>
    <w:lvl w:ilvl="1" w:tentative="0">
      <w:start w:val="1"/>
      <w:numFmt w:val="decimal"/>
      <w:pStyle w:val="4"/>
      <w:suff w:val="space"/>
      <w:lvlText w:val="%1.%2 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 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1.%2.%3.%4  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1.%2.%3.%4.%5  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suff w:val="space"/>
      <w:lvlText w:val="%1.%2.%3.%4.%5.%6.%7."/>
      <w:lvlJc w:val="left"/>
      <w:pPr>
        <w:ind w:left="1134" w:hanging="1134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134" w:hanging="1134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134" w:hanging="1134"/>
      </w:pPr>
      <w:rPr>
        <w:rFonts w:hint="eastAsia"/>
      </w:rPr>
    </w:lvl>
  </w:abstractNum>
  <w:abstractNum w:abstractNumId="12">
    <w:nsid w:val="6083CA53"/>
    <w:multiLevelType w:val="singleLevel"/>
    <w:tmpl w:val="6083CA53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6D7C73BB"/>
    <w:multiLevelType w:val="multilevel"/>
    <w:tmpl w:val="6D7C73BB"/>
    <w:lvl w:ilvl="0" w:tentative="0">
      <w:start w:val="1"/>
      <w:numFmt w:val="upperLetter"/>
      <w:pStyle w:val="53"/>
      <w:lvlText w:val="附录%1 "/>
      <w:lvlJc w:val="left"/>
      <w:pPr>
        <w:ind w:left="420" w:hanging="420"/>
      </w:pPr>
      <w:rPr>
        <w:rFonts w:hint="eastAsia" w:eastAsia="黑体"/>
        <w:b w:val="0"/>
        <w:i w:val="0"/>
        <w:color w:val="auto"/>
        <w:sz w:val="24"/>
        <w:u w:val="none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8424C48"/>
    <w:multiLevelType w:val="multilevel"/>
    <w:tmpl w:val="78424C48"/>
    <w:lvl w:ilvl="0" w:tentative="0">
      <w:start w:val="1"/>
      <w:numFmt w:val="decimal"/>
      <w:lvlText w:val="%1）"/>
      <w:lvlJc w:val="left"/>
      <w:pPr>
        <w:ind w:left="862" w:hanging="440"/>
      </w:pPr>
    </w:lvl>
    <w:lvl w:ilvl="1" w:tentative="0">
      <w:start w:val="1"/>
      <w:numFmt w:val="lowerLetter"/>
      <w:lvlText w:val="%2)"/>
      <w:lvlJc w:val="left"/>
      <w:pPr>
        <w:ind w:left="1302" w:hanging="440"/>
      </w:pPr>
    </w:lvl>
    <w:lvl w:ilvl="2" w:tentative="0">
      <w:start w:val="1"/>
      <w:numFmt w:val="lowerRoman"/>
      <w:lvlText w:val="%3."/>
      <w:lvlJc w:val="right"/>
      <w:pPr>
        <w:ind w:left="1742" w:hanging="440"/>
      </w:pPr>
    </w:lvl>
    <w:lvl w:ilvl="3" w:tentative="0">
      <w:start w:val="1"/>
      <w:numFmt w:val="decimal"/>
      <w:lvlText w:val="%4."/>
      <w:lvlJc w:val="left"/>
      <w:pPr>
        <w:ind w:left="2182" w:hanging="440"/>
      </w:pPr>
    </w:lvl>
    <w:lvl w:ilvl="4" w:tentative="0">
      <w:start w:val="1"/>
      <w:numFmt w:val="lowerLetter"/>
      <w:lvlText w:val="%5)"/>
      <w:lvlJc w:val="left"/>
      <w:pPr>
        <w:ind w:left="2622" w:hanging="440"/>
      </w:pPr>
    </w:lvl>
    <w:lvl w:ilvl="5" w:tentative="0">
      <w:start w:val="1"/>
      <w:numFmt w:val="lowerRoman"/>
      <w:lvlText w:val="%6."/>
      <w:lvlJc w:val="right"/>
      <w:pPr>
        <w:ind w:left="3062" w:hanging="440"/>
      </w:pPr>
    </w:lvl>
    <w:lvl w:ilvl="6" w:tentative="0">
      <w:start w:val="1"/>
      <w:numFmt w:val="decimal"/>
      <w:lvlText w:val="%7."/>
      <w:lvlJc w:val="left"/>
      <w:pPr>
        <w:ind w:left="3502" w:hanging="440"/>
      </w:pPr>
    </w:lvl>
    <w:lvl w:ilvl="7" w:tentative="0">
      <w:start w:val="1"/>
      <w:numFmt w:val="lowerLetter"/>
      <w:lvlText w:val="%8)"/>
      <w:lvlJc w:val="left"/>
      <w:pPr>
        <w:ind w:left="3942" w:hanging="440"/>
      </w:pPr>
    </w:lvl>
    <w:lvl w:ilvl="8" w:tentative="0">
      <w:start w:val="1"/>
      <w:numFmt w:val="lowerRoman"/>
      <w:lvlText w:val="%9."/>
      <w:lvlJc w:val="right"/>
      <w:pPr>
        <w:ind w:left="4382" w:hanging="440"/>
      </w:pPr>
    </w:lvl>
  </w:abstractNum>
  <w:num w:numId="1">
    <w:abstractNumId w:val="11"/>
  </w:num>
  <w:num w:numId="2">
    <w:abstractNumId w:val="9"/>
  </w:num>
  <w:num w:numId="3">
    <w:abstractNumId w:val="13"/>
  </w:num>
  <w:num w:numId="4">
    <w:abstractNumId w:val="8"/>
  </w:num>
  <w:num w:numId="5">
    <w:abstractNumId w:val="10"/>
  </w:num>
  <w:num w:numId="6">
    <w:abstractNumId w:val="12"/>
  </w:num>
  <w:num w:numId="7">
    <w:abstractNumId w:val="4"/>
  </w:num>
  <w:num w:numId="8">
    <w:abstractNumId w:val="5"/>
  </w:num>
  <w:num w:numId="9">
    <w:abstractNumId w:val="1"/>
  </w:num>
  <w:num w:numId="10">
    <w:abstractNumId w:val="14"/>
  </w:num>
  <w:num w:numId="11">
    <w:abstractNumId w:val="0"/>
  </w:num>
  <w:num w:numId="12">
    <w:abstractNumId w:val="3"/>
  </w:num>
  <w:num w:numId="13">
    <w:abstractNumId w:val="6"/>
  </w:num>
  <w:num w:numId="14">
    <w:abstractNumId w:val="7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0"/>
  <w:bordersDoNotSurroundFooter w:val="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nforcement="0"/>
  <w:defaultTabStop w:val="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YwMmFlOTAzNTAyZGNlZDM1NGE3MGM1M2FlNWY1ZDEifQ=="/>
    <w:docVar w:name="KSO_WPS_MARK_KEY" w:val="0d93705d-be6b-4382-9c4c-40d54b4bbd03"/>
  </w:docVars>
  <w:rsids>
    <w:rsidRoot w:val="13D41487"/>
    <w:rsid w:val="0000182B"/>
    <w:rsid w:val="00022DE5"/>
    <w:rsid w:val="00027722"/>
    <w:rsid w:val="00051FD8"/>
    <w:rsid w:val="000644D2"/>
    <w:rsid w:val="00066243"/>
    <w:rsid w:val="00076791"/>
    <w:rsid w:val="0007706D"/>
    <w:rsid w:val="00080339"/>
    <w:rsid w:val="000817FC"/>
    <w:rsid w:val="0009494F"/>
    <w:rsid w:val="000E6116"/>
    <w:rsid w:val="000F57EF"/>
    <w:rsid w:val="000F6A1F"/>
    <w:rsid w:val="000F76C5"/>
    <w:rsid w:val="00101CF9"/>
    <w:rsid w:val="0012206A"/>
    <w:rsid w:val="00122B8F"/>
    <w:rsid w:val="00141A54"/>
    <w:rsid w:val="00142175"/>
    <w:rsid w:val="00156F14"/>
    <w:rsid w:val="00157CDE"/>
    <w:rsid w:val="00160A2E"/>
    <w:rsid w:val="0017539D"/>
    <w:rsid w:val="00195314"/>
    <w:rsid w:val="001B437D"/>
    <w:rsid w:val="001B5623"/>
    <w:rsid w:val="001B671A"/>
    <w:rsid w:val="001C2110"/>
    <w:rsid w:val="001C426B"/>
    <w:rsid w:val="001C65D1"/>
    <w:rsid w:val="001C79A2"/>
    <w:rsid w:val="001E2396"/>
    <w:rsid w:val="001E296A"/>
    <w:rsid w:val="001F5F42"/>
    <w:rsid w:val="001F7CB0"/>
    <w:rsid w:val="002001BC"/>
    <w:rsid w:val="002011F8"/>
    <w:rsid w:val="00203D3E"/>
    <w:rsid w:val="00205891"/>
    <w:rsid w:val="00205E3B"/>
    <w:rsid w:val="002108C4"/>
    <w:rsid w:val="00213CF6"/>
    <w:rsid w:val="00223596"/>
    <w:rsid w:val="002248F9"/>
    <w:rsid w:val="0023059C"/>
    <w:rsid w:val="00237FF2"/>
    <w:rsid w:val="00241D7F"/>
    <w:rsid w:val="0025386B"/>
    <w:rsid w:val="0026331D"/>
    <w:rsid w:val="00277A6A"/>
    <w:rsid w:val="00285CFD"/>
    <w:rsid w:val="002A2929"/>
    <w:rsid w:val="002A4207"/>
    <w:rsid w:val="002C118E"/>
    <w:rsid w:val="002C162A"/>
    <w:rsid w:val="002C6B0F"/>
    <w:rsid w:val="002D4FC2"/>
    <w:rsid w:val="002D73A3"/>
    <w:rsid w:val="002E31B5"/>
    <w:rsid w:val="002E6046"/>
    <w:rsid w:val="002F4E45"/>
    <w:rsid w:val="002F59F7"/>
    <w:rsid w:val="0031360F"/>
    <w:rsid w:val="00336BD3"/>
    <w:rsid w:val="00341330"/>
    <w:rsid w:val="0034685B"/>
    <w:rsid w:val="00350A71"/>
    <w:rsid w:val="00352B07"/>
    <w:rsid w:val="00353270"/>
    <w:rsid w:val="0035532C"/>
    <w:rsid w:val="0035728A"/>
    <w:rsid w:val="00362DE2"/>
    <w:rsid w:val="00371747"/>
    <w:rsid w:val="00371EFB"/>
    <w:rsid w:val="00373800"/>
    <w:rsid w:val="00376505"/>
    <w:rsid w:val="00377383"/>
    <w:rsid w:val="00385DAA"/>
    <w:rsid w:val="00394F24"/>
    <w:rsid w:val="003B78D2"/>
    <w:rsid w:val="003D25FC"/>
    <w:rsid w:val="003D437B"/>
    <w:rsid w:val="003D6E9F"/>
    <w:rsid w:val="003E3243"/>
    <w:rsid w:val="003F00A5"/>
    <w:rsid w:val="003F27F0"/>
    <w:rsid w:val="0040004E"/>
    <w:rsid w:val="004172FD"/>
    <w:rsid w:val="00431926"/>
    <w:rsid w:val="0045031B"/>
    <w:rsid w:val="00464EC4"/>
    <w:rsid w:val="00477CCD"/>
    <w:rsid w:val="004845BB"/>
    <w:rsid w:val="00490267"/>
    <w:rsid w:val="004E3A97"/>
    <w:rsid w:val="004F1919"/>
    <w:rsid w:val="004F2DEE"/>
    <w:rsid w:val="00500A99"/>
    <w:rsid w:val="00502BA7"/>
    <w:rsid w:val="005153E6"/>
    <w:rsid w:val="00516089"/>
    <w:rsid w:val="0051701B"/>
    <w:rsid w:val="00520F79"/>
    <w:rsid w:val="00530C69"/>
    <w:rsid w:val="005364A0"/>
    <w:rsid w:val="00543392"/>
    <w:rsid w:val="00547F01"/>
    <w:rsid w:val="00550CA2"/>
    <w:rsid w:val="00557577"/>
    <w:rsid w:val="00576D34"/>
    <w:rsid w:val="005800F0"/>
    <w:rsid w:val="00581022"/>
    <w:rsid w:val="00587A1C"/>
    <w:rsid w:val="005A0505"/>
    <w:rsid w:val="005A3B92"/>
    <w:rsid w:val="005C2CA6"/>
    <w:rsid w:val="005C4B70"/>
    <w:rsid w:val="005C7FDE"/>
    <w:rsid w:val="005D053B"/>
    <w:rsid w:val="005E029F"/>
    <w:rsid w:val="005F3C05"/>
    <w:rsid w:val="006239EB"/>
    <w:rsid w:val="00642245"/>
    <w:rsid w:val="00654580"/>
    <w:rsid w:val="0066525D"/>
    <w:rsid w:val="00682319"/>
    <w:rsid w:val="00684D42"/>
    <w:rsid w:val="00690381"/>
    <w:rsid w:val="0069497F"/>
    <w:rsid w:val="00694D2E"/>
    <w:rsid w:val="006A1DBB"/>
    <w:rsid w:val="006C7D9D"/>
    <w:rsid w:val="006D2E51"/>
    <w:rsid w:val="006D39FA"/>
    <w:rsid w:val="006D7C57"/>
    <w:rsid w:val="006E1454"/>
    <w:rsid w:val="006F0677"/>
    <w:rsid w:val="00707D08"/>
    <w:rsid w:val="00711213"/>
    <w:rsid w:val="00723B74"/>
    <w:rsid w:val="00725B9E"/>
    <w:rsid w:val="00733CBE"/>
    <w:rsid w:val="00776E03"/>
    <w:rsid w:val="007810FC"/>
    <w:rsid w:val="00782518"/>
    <w:rsid w:val="007A17F1"/>
    <w:rsid w:val="007A3489"/>
    <w:rsid w:val="007D278C"/>
    <w:rsid w:val="007D3566"/>
    <w:rsid w:val="007D3ABB"/>
    <w:rsid w:val="007D66B4"/>
    <w:rsid w:val="007D6A18"/>
    <w:rsid w:val="007E1EFB"/>
    <w:rsid w:val="008121EF"/>
    <w:rsid w:val="00816C33"/>
    <w:rsid w:val="00820B14"/>
    <w:rsid w:val="00843DD7"/>
    <w:rsid w:val="00846951"/>
    <w:rsid w:val="008518C3"/>
    <w:rsid w:val="008622C5"/>
    <w:rsid w:val="00862686"/>
    <w:rsid w:val="00870846"/>
    <w:rsid w:val="00875248"/>
    <w:rsid w:val="00880059"/>
    <w:rsid w:val="00887BB1"/>
    <w:rsid w:val="008955D9"/>
    <w:rsid w:val="008968C6"/>
    <w:rsid w:val="008A59C9"/>
    <w:rsid w:val="008B4EBD"/>
    <w:rsid w:val="008C5669"/>
    <w:rsid w:val="008C5EC9"/>
    <w:rsid w:val="008D2D4E"/>
    <w:rsid w:val="008E53DF"/>
    <w:rsid w:val="008E72AC"/>
    <w:rsid w:val="008F7C2D"/>
    <w:rsid w:val="0090436E"/>
    <w:rsid w:val="00907E7B"/>
    <w:rsid w:val="009234AD"/>
    <w:rsid w:val="00927733"/>
    <w:rsid w:val="0094192F"/>
    <w:rsid w:val="00966111"/>
    <w:rsid w:val="009710F0"/>
    <w:rsid w:val="009754B9"/>
    <w:rsid w:val="00977517"/>
    <w:rsid w:val="009833C0"/>
    <w:rsid w:val="00992F70"/>
    <w:rsid w:val="009942BE"/>
    <w:rsid w:val="0099569C"/>
    <w:rsid w:val="009C15D5"/>
    <w:rsid w:val="009C4C45"/>
    <w:rsid w:val="009D5E01"/>
    <w:rsid w:val="009D7C8C"/>
    <w:rsid w:val="009E2A5A"/>
    <w:rsid w:val="009E63B8"/>
    <w:rsid w:val="009F2B73"/>
    <w:rsid w:val="00A02F31"/>
    <w:rsid w:val="00A050F8"/>
    <w:rsid w:val="00A0781D"/>
    <w:rsid w:val="00A10570"/>
    <w:rsid w:val="00A1733F"/>
    <w:rsid w:val="00A20F37"/>
    <w:rsid w:val="00A56178"/>
    <w:rsid w:val="00A63D69"/>
    <w:rsid w:val="00A702A5"/>
    <w:rsid w:val="00A71452"/>
    <w:rsid w:val="00A7450E"/>
    <w:rsid w:val="00A80C4B"/>
    <w:rsid w:val="00A81F7B"/>
    <w:rsid w:val="00AA6D82"/>
    <w:rsid w:val="00AB1FA6"/>
    <w:rsid w:val="00AB2721"/>
    <w:rsid w:val="00AB71C0"/>
    <w:rsid w:val="00AC1FA8"/>
    <w:rsid w:val="00AC418B"/>
    <w:rsid w:val="00AD77DA"/>
    <w:rsid w:val="00AE402D"/>
    <w:rsid w:val="00AF6801"/>
    <w:rsid w:val="00B309B3"/>
    <w:rsid w:val="00B57E32"/>
    <w:rsid w:val="00B60210"/>
    <w:rsid w:val="00B972AF"/>
    <w:rsid w:val="00BA37E3"/>
    <w:rsid w:val="00BA3C3F"/>
    <w:rsid w:val="00BD31E1"/>
    <w:rsid w:val="00BD6643"/>
    <w:rsid w:val="00BF21B5"/>
    <w:rsid w:val="00C05E76"/>
    <w:rsid w:val="00C173E8"/>
    <w:rsid w:val="00C23446"/>
    <w:rsid w:val="00C26FA0"/>
    <w:rsid w:val="00C44269"/>
    <w:rsid w:val="00C53B18"/>
    <w:rsid w:val="00C555AC"/>
    <w:rsid w:val="00C60D6F"/>
    <w:rsid w:val="00C73AF3"/>
    <w:rsid w:val="00C910C0"/>
    <w:rsid w:val="00CA14D6"/>
    <w:rsid w:val="00CA7273"/>
    <w:rsid w:val="00CD5818"/>
    <w:rsid w:val="00CE563A"/>
    <w:rsid w:val="00D0367D"/>
    <w:rsid w:val="00D053D3"/>
    <w:rsid w:val="00D07BEB"/>
    <w:rsid w:val="00D32D53"/>
    <w:rsid w:val="00D34CF6"/>
    <w:rsid w:val="00D46FFF"/>
    <w:rsid w:val="00D510DF"/>
    <w:rsid w:val="00D81938"/>
    <w:rsid w:val="00D86ADC"/>
    <w:rsid w:val="00D92E8B"/>
    <w:rsid w:val="00D97C13"/>
    <w:rsid w:val="00DA1502"/>
    <w:rsid w:val="00DA3E4E"/>
    <w:rsid w:val="00DA7AC4"/>
    <w:rsid w:val="00DB20D9"/>
    <w:rsid w:val="00DB27CA"/>
    <w:rsid w:val="00DC0D68"/>
    <w:rsid w:val="00DC3B7B"/>
    <w:rsid w:val="00DC6EB1"/>
    <w:rsid w:val="00DE02C0"/>
    <w:rsid w:val="00DE2E56"/>
    <w:rsid w:val="00DE55F2"/>
    <w:rsid w:val="00E00CE9"/>
    <w:rsid w:val="00E03240"/>
    <w:rsid w:val="00E10A1C"/>
    <w:rsid w:val="00E113F2"/>
    <w:rsid w:val="00E155B2"/>
    <w:rsid w:val="00E17CCF"/>
    <w:rsid w:val="00E20994"/>
    <w:rsid w:val="00E24AEA"/>
    <w:rsid w:val="00E31F5E"/>
    <w:rsid w:val="00E33568"/>
    <w:rsid w:val="00E3457C"/>
    <w:rsid w:val="00E44917"/>
    <w:rsid w:val="00E535F1"/>
    <w:rsid w:val="00E60D1E"/>
    <w:rsid w:val="00E64E45"/>
    <w:rsid w:val="00E836C9"/>
    <w:rsid w:val="00E86D45"/>
    <w:rsid w:val="00EA26BF"/>
    <w:rsid w:val="00EA74FD"/>
    <w:rsid w:val="00EC3C5F"/>
    <w:rsid w:val="00EC4FD0"/>
    <w:rsid w:val="00ED5024"/>
    <w:rsid w:val="00ED69B1"/>
    <w:rsid w:val="00EE0BD8"/>
    <w:rsid w:val="00EE5BFD"/>
    <w:rsid w:val="00EF5F82"/>
    <w:rsid w:val="00F01426"/>
    <w:rsid w:val="00F0250A"/>
    <w:rsid w:val="00F14DE8"/>
    <w:rsid w:val="00F25011"/>
    <w:rsid w:val="00F26110"/>
    <w:rsid w:val="00F27AFC"/>
    <w:rsid w:val="00F3398F"/>
    <w:rsid w:val="00F35412"/>
    <w:rsid w:val="00F50AC9"/>
    <w:rsid w:val="00F530CE"/>
    <w:rsid w:val="00F53211"/>
    <w:rsid w:val="00F84DCC"/>
    <w:rsid w:val="00F915CB"/>
    <w:rsid w:val="00F92558"/>
    <w:rsid w:val="00F93348"/>
    <w:rsid w:val="00F96D56"/>
    <w:rsid w:val="00FA1876"/>
    <w:rsid w:val="00FA1CC8"/>
    <w:rsid w:val="00FB2F11"/>
    <w:rsid w:val="00FB3270"/>
    <w:rsid w:val="00FB5CA6"/>
    <w:rsid w:val="00FB766F"/>
    <w:rsid w:val="00FC2A97"/>
    <w:rsid w:val="00FC354A"/>
    <w:rsid w:val="00FD2E8E"/>
    <w:rsid w:val="00FD3076"/>
    <w:rsid w:val="00FD4BA9"/>
    <w:rsid w:val="00FD7D6D"/>
    <w:rsid w:val="00FE42A7"/>
    <w:rsid w:val="00FE59E7"/>
    <w:rsid w:val="00FE73F8"/>
    <w:rsid w:val="00FF3B46"/>
    <w:rsid w:val="00FF6701"/>
    <w:rsid w:val="0112363F"/>
    <w:rsid w:val="01663B6C"/>
    <w:rsid w:val="01757986"/>
    <w:rsid w:val="01DB1C83"/>
    <w:rsid w:val="02471C19"/>
    <w:rsid w:val="024B6E08"/>
    <w:rsid w:val="02D45050"/>
    <w:rsid w:val="03A07FA4"/>
    <w:rsid w:val="041E250F"/>
    <w:rsid w:val="04B5754C"/>
    <w:rsid w:val="04C609C8"/>
    <w:rsid w:val="04DD5BC3"/>
    <w:rsid w:val="064420A2"/>
    <w:rsid w:val="06455476"/>
    <w:rsid w:val="066A323E"/>
    <w:rsid w:val="07852DBD"/>
    <w:rsid w:val="084367D4"/>
    <w:rsid w:val="08493DEA"/>
    <w:rsid w:val="08B374B6"/>
    <w:rsid w:val="09470957"/>
    <w:rsid w:val="09500FA6"/>
    <w:rsid w:val="098B1B4B"/>
    <w:rsid w:val="0A544CC8"/>
    <w:rsid w:val="0A5B2C28"/>
    <w:rsid w:val="0A9C56D8"/>
    <w:rsid w:val="0B5C1160"/>
    <w:rsid w:val="0BB53545"/>
    <w:rsid w:val="0C0F70F9"/>
    <w:rsid w:val="0CB47CA0"/>
    <w:rsid w:val="0DA73361"/>
    <w:rsid w:val="0DC91529"/>
    <w:rsid w:val="0DF62490"/>
    <w:rsid w:val="0E1704E7"/>
    <w:rsid w:val="0EC95C85"/>
    <w:rsid w:val="0F84472A"/>
    <w:rsid w:val="101D6766"/>
    <w:rsid w:val="10C04E65"/>
    <w:rsid w:val="112D6A6E"/>
    <w:rsid w:val="11421D1E"/>
    <w:rsid w:val="114333A1"/>
    <w:rsid w:val="119F4A7B"/>
    <w:rsid w:val="121A2353"/>
    <w:rsid w:val="13172421"/>
    <w:rsid w:val="1356385F"/>
    <w:rsid w:val="13C22CA3"/>
    <w:rsid w:val="13D41487"/>
    <w:rsid w:val="13EC37CA"/>
    <w:rsid w:val="1433594E"/>
    <w:rsid w:val="14CE15EA"/>
    <w:rsid w:val="15235F67"/>
    <w:rsid w:val="16272E7D"/>
    <w:rsid w:val="17260C0F"/>
    <w:rsid w:val="173B5475"/>
    <w:rsid w:val="17CE7E68"/>
    <w:rsid w:val="18FC7448"/>
    <w:rsid w:val="190478B9"/>
    <w:rsid w:val="192F4936"/>
    <w:rsid w:val="19351C0F"/>
    <w:rsid w:val="194D300E"/>
    <w:rsid w:val="19584C06"/>
    <w:rsid w:val="1A8F2563"/>
    <w:rsid w:val="1BBD091F"/>
    <w:rsid w:val="1C16002F"/>
    <w:rsid w:val="1C2D48DC"/>
    <w:rsid w:val="1CE974F2"/>
    <w:rsid w:val="1DC75A85"/>
    <w:rsid w:val="1EE91A2B"/>
    <w:rsid w:val="1F6115C2"/>
    <w:rsid w:val="1FA63478"/>
    <w:rsid w:val="1FB255E1"/>
    <w:rsid w:val="204B0BE1"/>
    <w:rsid w:val="2073362B"/>
    <w:rsid w:val="209468C0"/>
    <w:rsid w:val="20EE3329"/>
    <w:rsid w:val="20FD531A"/>
    <w:rsid w:val="216058A9"/>
    <w:rsid w:val="21A10D23"/>
    <w:rsid w:val="21B06D11"/>
    <w:rsid w:val="22274D44"/>
    <w:rsid w:val="22712ABF"/>
    <w:rsid w:val="229A363B"/>
    <w:rsid w:val="22AE0FC2"/>
    <w:rsid w:val="22D622C7"/>
    <w:rsid w:val="23BC326A"/>
    <w:rsid w:val="23D8724D"/>
    <w:rsid w:val="24637B8A"/>
    <w:rsid w:val="24E0742D"/>
    <w:rsid w:val="255D6CCF"/>
    <w:rsid w:val="25CE3729"/>
    <w:rsid w:val="26526108"/>
    <w:rsid w:val="26C412B6"/>
    <w:rsid w:val="26F471BF"/>
    <w:rsid w:val="26FF6727"/>
    <w:rsid w:val="27FB0808"/>
    <w:rsid w:val="28D7044A"/>
    <w:rsid w:val="292C0E92"/>
    <w:rsid w:val="29A24CB1"/>
    <w:rsid w:val="29CE07E5"/>
    <w:rsid w:val="2A1A0CEB"/>
    <w:rsid w:val="2A876AF4"/>
    <w:rsid w:val="2B434271"/>
    <w:rsid w:val="2C804AD2"/>
    <w:rsid w:val="2CA86A82"/>
    <w:rsid w:val="2CE7345E"/>
    <w:rsid w:val="2D067C4C"/>
    <w:rsid w:val="2D2A09B7"/>
    <w:rsid w:val="2DDA19B8"/>
    <w:rsid w:val="2DE25FC3"/>
    <w:rsid w:val="2F1A769E"/>
    <w:rsid w:val="2F320885"/>
    <w:rsid w:val="2FA94AAB"/>
    <w:rsid w:val="2FDB53C0"/>
    <w:rsid w:val="2FE36023"/>
    <w:rsid w:val="3038636F"/>
    <w:rsid w:val="3049057C"/>
    <w:rsid w:val="304E7940"/>
    <w:rsid w:val="313B47B1"/>
    <w:rsid w:val="326E6078"/>
    <w:rsid w:val="32963820"/>
    <w:rsid w:val="32DA54BB"/>
    <w:rsid w:val="330F10BA"/>
    <w:rsid w:val="33E759B9"/>
    <w:rsid w:val="34B50E6C"/>
    <w:rsid w:val="35DB1A43"/>
    <w:rsid w:val="36674C84"/>
    <w:rsid w:val="374675C3"/>
    <w:rsid w:val="376D0FF4"/>
    <w:rsid w:val="37936580"/>
    <w:rsid w:val="38256E97"/>
    <w:rsid w:val="385E3352"/>
    <w:rsid w:val="39396CB4"/>
    <w:rsid w:val="396D6ECE"/>
    <w:rsid w:val="39E24ABF"/>
    <w:rsid w:val="3ACF5B21"/>
    <w:rsid w:val="3C060031"/>
    <w:rsid w:val="3CAD7649"/>
    <w:rsid w:val="3CB14976"/>
    <w:rsid w:val="3D78424E"/>
    <w:rsid w:val="3E175815"/>
    <w:rsid w:val="3F1D1D3F"/>
    <w:rsid w:val="3F546C30"/>
    <w:rsid w:val="3F80709A"/>
    <w:rsid w:val="3FFD3C79"/>
    <w:rsid w:val="400C6362"/>
    <w:rsid w:val="40B557B9"/>
    <w:rsid w:val="412B6EB7"/>
    <w:rsid w:val="416D13FC"/>
    <w:rsid w:val="41782A6F"/>
    <w:rsid w:val="450151C0"/>
    <w:rsid w:val="459050A5"/>
    <w:rsid w:val="45E073E2"/>
    <w:rsid w:val="45EA380F"/>
    <w:rsid w:val="465810C1"/>
    <w:rsid w:val="478A33D1"/>
    <w:rsid w:val="47EC3C3B"/>
    <w:rsid w:val="49EC224C"/>
    <w:rsid w:val="4A062BE2"/>
    <w:rsid w:val="4A20018C"/>
    <w:rsid w:val="4A8E2B56"/>
    <w:rsid w:val="4B0C5FAB"/>
    <w:rsid w:val="4B3814C1"/>
    <w:rsid w:val="4B59106A"/>
    <w:rsid w:val="4B8E2E8F"/>
    <w:rsid w:val="4D0F5BFB"/>
    <w:rsid w:val="4E153381"/>
    <w:rsid w:val="4EB26E94"/>
    <w:rsid w:val="4EF770CB"/>
    <w:rsid w:val="4F770156"/>
    <w:rsid w:val="4FBF7ABB"/>
    <w:rsid w:val="503C65DF"/>
    <w:rsid w:val="503F7267"/>
    <w:rsid w:val="50A76ECD"/>
    <w:rsid w:val="50D06E75"/>
    <w:rsid w:val="50FA600B"/>
    <w:rsid w:val="51513355"/>
    <w:rsid w:val="51823496"/>
    <w:rsid w:val="51F428F5"/>
    <w:rsid w:val="522352FD"/>
    <w:rsid w:val="52B0318F"/>
    <w:rsid w:val="537F7C8D"/>
    <w:rsid w:val="54336CC9"/>
    <w:rsid w:val="554A7FA3"/>
    <w:rsid w:val="56352885"/>
    <w:rsid w:val="56A47A0A"/>
    <w:rsid w:val="572A6162"/>
    <w:rsid w:val="57631674"/>
    <w:rsid w:val="57680930"/>
    <w:rsid w:val="57D701C8"/>
    <w:rsid w:val="58100F2D"/>
    <w:rsid w:val="58A261CC"/>
    <w:rsid w:val="58E00A8B"/>
    <w:rsid w:val="592E6EBE"/>
    <w:rsid w:val="595E728C"/>
    <w:rsid w:val="5A2B6183"/>
    <w:rsid w:val="5B1A64ED"/>
    <w:rsid w:val="5BE54D4D"/>
    <w:rsid w:val="5D192F00"/>
    <w:rsid w:val="5DAE038A"/>
    <w:rsid w:val="5E421FE3"/>
    <w:rsid w:val="5E7B07B6"/>
    <w:rsid w:val="5EB033F0"/>
    <w:rsid w:val="5F331EF8"/>
    <w:rsid w:val="6129748A"/>
    <w:rsid w:val="619F14FA"/>
    <w:rsid w:val="61D7246C"/>
    <w:rsid w:val="61F85239"/>
    <w:rsid w:val="62400FB9"/>
    <w:rsid w:val="62FB6C04"/>
    <w:rsid w:val="63DF60A5"/>
    <w:rsid w:val="64CD45D0"/>
    <w:rsid w:val="656B0071"/>
    <w:rsid w:val="65CD2ADA"/>
    <w:rsid w:val="65EF3F2A"/>
    <w:rsid w:val="66024B2B"/>
    <w:rsid w:val="662E109F"/>
    <w:rsid w:val="67AB5867"/>
    <w:rsid w:val="68014CBD"/>
    <w:rsid w:val="690051A1"/>
    <w:rsid w:val="695842CC"/>
    <w:rsid w:val="698060B5"/>
    <w:rsid w:val="69AF0748"/>
    <w:rsid w:val="69F525FF"/>
    <w:rsid w:val="6B0832D3"/>
    <w:rsid w:val="6BD83F86"/>
    <w:rsid w:val="6C256AA0"/>
    <w:rsid w:val="6C497C75"/>
    <w:rsid w:val="6E755580"/>
    <w:rsid w:val="6E8201DA"/>
    <w:rsid w:val="6EC46A44"/>
    <w:rsid w:val="701A42F9"/>
    <w:rsid w:val="701B6B38"/>
    <w:rsid w:val="705A56A8"/>
    <w:rsid w:val="71236462"/>
    <w:rsid w:val="71A05546"/>
    <w:rsid w:val="726522EC"/>
    <w:rsid w:val="739F35DC"/>
    <w:rsid w:val="74491919"/>
    <w:rsid w:val="759111A7"/>
    <w:rsid w:val="761756AB"/>
    <w:rsid w:val="76B3499D"/>
    <w:rsid w:val="76C375E1"/>
    <w:rsid w:val="77822FF8"/>
    <w:rsid w:val="78224A61"/>
    <w:rsid w:val="789307A3"/>
    <w:rsid w:val="78B57239"/>
    <w:rsid w:val="78FFD496"/>
    <w:rsid w:val="791660EE"/>
    <w:rsid w:val="79A74F98"/>
    <w:rsid w:val="7B5155A4"/>
    <w:rsid w:val="7BFB6A1B"/>
    <w:rsid w:val="7CB9570E"/>
    <w:rsid w:val="7D1E180F"/>
    <w:rsid w:val="7D496EF1"/>
    <w:rsid w:val="7DE5017D"/>
    <w:rsid w:val="7E372D8F"/>
    <w:rsid w:val="7E4468F9"/>
    <w:rsid w:val="7EC16AFC"/>
    <w:rsid w:val="7F160BF6"/>
    <w:rsid w:val="7F2222F9"/>
    <w:rsid w:val="7F482D79"/>
    <w:rsid w:val="7F531E4A"/>
    <w:rsid w:val="7FC42C6F"/>
    <w:rsid w:val="7FEF14A9"/>
    <w:rsid w:val="DFFAD79B"/>
    <w:rsid w:val="EFFF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qFormat="1"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line="300" w:lineRule="auto"/>
      <w:ind w:firstLine="200" w:firstLineChars="200"/>
    </w:pPr>
    <w:rPr>
      <w:rFonts w:ascii="等线" w:hAnsi="等线" w:eastAsia="等线" w:cstheme="minorBidi"/>
      <w:kern w:val="2"/>
      <w:sz w:val="21"/>
      <w:szCs w:val="21"/>
      <w:lang w:val="en-US" w:eastAsia="zh-CN" w:bidi="ar-SA"/>
    </w:rPr>
  </w:style>
  <w:style w:type="paragraph" w:styleId="3">
    <w:name w:val="heading 1"/>
    <w:next w:val="1"/>
    <w:link w:val="38"/>
    <w:qFormat/>
    <w:uiPriority w:val="9"/>
    <w:pPr>
      <w:numPr>
        <w:ilvl w:val="0"/>
        <w:numId w:val="1"/>
      </w:numPr>
      <w:outlineLvl w:val="0"/>
    </w:pPr>
    <w:rPr>
      <w:rFonts w:ascii="Calibri" w:hAnsi="Calibri" w:eastAsia="黑体" w:cstheme="majorBidi"/>
      <w:b/>
      <w:bCs/>
      <w:kern w:val="2"/>
      <w:sz w:val="32"/>
      <w:szCs w:val="28"/>
      <w:lang w:val="en-US" w:eastAsia="zh-CN" w:bidi="ar-SA"/>
    </w:rPr>
  </w:style>
  <w:style w:type="paragraph" w:styleId="4">
    <w:name w:val="heading 2"/>
    <w:basedOn w:val="3"/>
    <w:next w:val="1"/>
    <w:link w:val="42"/>
    <w:unhideWhenUsed/>
    <w:qFormat/>
    <w:uiPriority w:val="9"/>
    <w:pPr>
      <w:numPr>
        <w:ilvl w:val="1"/>
      </w:numPr>
      <w:adjustRightInd w:val="0"/>
      <w:snapToGrid w:val="0"/>
      <w:spacing w:before="50" w:beforeLines="50"/>
      <w:outlineLvl w:val="1"/>
    </w:pPr>
    <w:rPr>
      <w:bCs w:val="0"/>
      <w:snapToGrid w:val="0"/>
      <w:kern w:val="0"/>
      <w:sz w:val="28"/>
      <w:szCs w:val="32"/>
    </w:rPr>
  </w:style>
  <w:style w:type="paragraph" w:styleId="5">
    <w:name w:val="heading 3"/>
    <w:basedOn w:val="4"/>
    <w:next w:val="1"/>
    <w:link w:val="43"/>
    <w:unhideWhenUsed/>
    <w:qFormat/>
    <w:uiPriority w:val="9"/>
    <w:pPr>
      <w:keepNext/>
      <w:keepLines/>
      <w:numPr>
        <w:ilvl w:val="2"/>
      </w:numPr>
      <w:spacing w:line="360" w:lineRule="exact"/>
      <w:outlineLvl w:val="2"/>
    </w:pPr>
    <w:rPr>
      <w:bCs/>
      <w:snapToGrid/>
    </w:rPr>
  </w:style>
  <w:style w:type="paragraph" w:styleId="6">
    <w:name w:val="heading 4"/>
    <w:basedOn w:val="5"/>
    <w:next w:val="1"/>
    <w:link w:val="44"/>
    <w:unhideWhenUsed/>
    <w:qFormat/>
    <w:uiPriority w:val="9"/>
    <w:pPr>
      <w:numPr>
        <w:ilvl w:val="3"/>
      </w:numPr>
      <w:spacing w:line="300" w:lineRule="exact"/>
      <w:outlineLvl w:val="3"/>
    </w:pPr>
    <w:rPr>
      <w:bCs w:val="0"/>
      <w:sz w:val="24"/>
      <w:szCs w:val="28"/>
    </w:rPr>
  </w:style>
  <w:style w:type="paragraph" w:styleId="7">
    <w:name w:val="heading 5"/>
    <w:basedOn w:val="6"/>
    <w:next w:val="1"/>
    <w:link w:val="45"/>
    <w:unhideWhenUsed/>
    <w:qFormat/>
    <w:uiPriority w:val="9"/>
    <w:pPr>
      <w:numPr>
        <w:ilvl w:val="4"/>
      </w:numPr>
      <w:outlineLvl w:val="4"/>
    </w:pPr>
    <w:rPr>
      <w:bCs/>
      <w:sz w:val="21"/>
    </w:rPr>
  </w:style>
  <w:style w:type="paragraph" w:styleId="8">
    <w:name w:val="heading 6"/>
    <w:basedOn w:val="1"/>
    <w:next w:val="1"/>
    <w:link w:val="47"/>
    <w:unhideWhenUsed/>
    <w:qFormat/>
    <w:uiPriority w:val="9"/>
    <w:pPr>
      <w:keepNext/>
      <w:keepLines/>
      <w:numPr>
        <w:ilvl w:val="5"/>
        <w:numId w:val="1"/>
      </w:numPr>
      <w:spacing w:before="100" w:beforeAutospacing="1" w:after="100" w:afterAutospacing="1"/>
      <w:ind w:firstLine="0" w:firstLineChars="0"/>
      <w:outlineLvl w:val="5"/>
    </w:pPr>
    <w:rPr>
      <w:rFonts w:asciiTheme="majorHAnsi" w:hAnsiTheme="majorHAnsi" w:eastAsiaTheme="majorEastAsia" w:cstheme="majorBidi"/>
      <w:b/>
      <w:bCs/>
      <w:sz w:val="28"/>
      <w:szCs w:val="24"/>
    </w:rPr>
  </w:style>
  <w:style w:type="paragraph" w:styleId="9">
    <w:name w:val="heading 7"/>
    <w:basedOn w:val="1"/>
    <w:next w:val="1"/>
    <w:link w:val="48"/>
    <w:unhideWhenUsed/>
    <w:qFormat/>
    <w:uiPriority w:val="9"/>
    <w:pPr>
      <w:keepNext/>
      <w:keepLines/>
      <w:numPr>
        <w:ilvl w:val="0"/>
        <w:numId w:val="2"/>
      </w:numPr>
      <w:spacing w:before="100" w:beforeAutospacing="1" w:after="100" w:afterAutospacing="1"/>
      <w:ind w:left="0" w:firstLine="0"/>
      <w:outlineLvl w:val="6"/>
    </w:pPr>
    <w:rPr>
      <w:rFonts w:eastAsia="黑体"/>
      <w:bCs/>
      <w:sz w:val="24"/>
      <w:szCs w:val="24"/>
    </w:rPr>
  </w:style>
  <w:style w:type="paragraph" w:styleId="10">
    <w:name w:val="heading 8"/>
    <w:basedOn w:val="1"/>
    <w:next w:val="1"/>
    <w:link w:val="49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32">
    <w:name w:val="Default Paragraph Font"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widowControl w:val="0"/>
      <w:spacing w:line="240" w:lineRule="auto"/>
      <w:ind w:firstLine="420" w:firstLineChars="0"/>
      <w:jc w:val="both"/>
    </w:pPr>
    <w:rPr>
      <w:rFonts w:ascii="Times New Roman" w:hAnsi="Times New Roman" w:eastAsia="宋体" w:cs="Times New Roman"/>
    </w:rPr>
  </w:style>
  <w:style w:type="paragraph" w:styleId="11">
    <w:name w:val="toc 7"/>
    <w:basedOn w:val="1"/>
    <w:next w:val="1"/>
    <w:unhideWhenUsed/>
    <w:qFormat/>
    <w:uiPriority w:val="39"/>
    <w:pPr>
      <w:ind w:left="1260"/>
    </w:pPr>
    <w:rPr>
      <w:sz w:val="20"/>
      <w:szCs w:val="20"/>
    </w:rPr>
  </w:style>
  <w:style w:type="paragraph" w:styleId="12">
    <w:name w:val="Note Heading"/>
    <w:basedOn w:val="1"/>
    <w:next w:val="1"/>
    <w:link w:val="57"/>
    <w:semiHidden/>
    <w:unhideWhenUsed/>
    <w:qFormat/>
    <w:uiPriority w:val="99"/>
    <w:pPr>
      <w:jc w:val="center"/>
    </w:pPr>
  </w:style>
  <w:style w:type="paragraph" w:styleId="13">
    <w:name w:val="caption"/>
    <w:basedOn w:val="4"/>
    <w:next w:val="1"/>
    <w:link w:val="52"/>
    <w:unhideWhenUsed/>
    <w:qFormat/>
    <w:uiPriority w:val="35"/>
    <w:pPr>
      <w:numPr>
        <w:numId w:val="0"/>
      </w:numPr>
      <w:jc w:val="center"/>
      <w:outlineLvl w:val="9"/>
    </w:pPr>
    <w:rPr>
      <w:rFonts w:ascii="等线" w:hAnsi="等线" w:eastAsia="等线"/>
      <w:b w:val="0"/>
      <w:sz w:val="21"/>
      <w:szCs w:val="20"/>
    </w:rPr>
  </w:style>
  <w:style w:type="paragraph" w:styleId="14">
    <w:name w:val="toc 5"/>
    <w:basedOn w:val="1"/>
    <w:next w:val="1"/>
    <w:unhideWhenUsed/>
    <w:qFormat/>
    <w:uiPriority w:val="39"/>
    <w:pPr>
      <w:ind w:left="840"/>
    </w:pPr>
    <w:rPr>
      <w:sz w:val="20"/>
      <w:szCs w:val="20"/>
    </w:rPr>
  </w:style>
  <w:style w:type="paragraph" w:styleId="15">
    <w:name w:val="toc 3"/>
    <w:basedOn w:val="1"/>
    <w:next w:val="1"/>
    <w:unhideWhenUsed/>
    <w:qFormat/>
    <w:uiPriority w:val="39"/>
    <w:pPr>
      <w:spacing w:line="240" w:lineRule="auto"/>
      <w:ind w:left="420"/>
    </w:pPr>
    <w:rPr>
      <w:szCs w:val="20"/>
    </w:rPr>
  </w:style>
  <w:style w:type="paragraph" w:styleId="16">
    <w:name w:val="toc 8"/>
    <w:basedOn w:val="1"/>
    <w:next w:val="1"/>
    <w:unhideWhenUsed/>
    <w:qFormat/>
    <w:uiPriority w:val="39"/>
    <w:pPr>
      <w:ind w:left="1470"/>
    </w:pPr>
    <w:rPr>
      <w:sz w:val="20"/>
      <w:szCs w:val="20"/>
    </w:rPr>
  </w:style>
  <w:style w:type="paragraph" w:styleId="17">
    <w:name w:val="Date"/>
    <w:basedOn w:val="1"/>
    <w:next w:val="1"/>
    <w:link w:val="39"/>
    <w:semiHidden/>
    <w:unhideWhenUsed/>
    <w:qFormat/>
    <w:uiPriority w:val="99"/>
    <w:pPr>
      <w:ind w:left="100" w:leftChars="2500"/>
    </w:pPr>
  </w:style>
  <w:style w:type="paragraph" w:styleId="18">
    <w:name w:val="Balloon Text"/>
    <w:basedOn w:val="1"/>
    <w:link w:val="37"/>
    <w:semiHidden/>
    <w:unhideWhenUsed/>
    <w:qFormat/>
    <w:uiPriority w:val="99"/>
    <w:rPr>
      <w:sz w:val="18"/>
      <w:szCs w:val="18"/>
    </w:rPr>
  </w:style>
  <w:style w:type="paragraph" w:styleId="19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20">
    <w:name w:val="header"/>
    <w:basedOn w:val="1"/>
    <w:link w:val="3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21">
    <w:name w:val="toc 1"/>
    <w:next w:val="1"/>
    <w:unhideWhenUsed/>
    <w:qFormat/>
    <w:uiPriority w:val="39"/>
    <w:pPr>
      <w:adjustRightInd w:val="0"/>
      <w:snapToGrid w:val="0"/>
      <w:ind w:hanging="1" w:hangingChars="1"/>
    </w:pPr>
    <w:rPr>
      <w:rFonts w:ascii="等线" w:hAnsi="等线" w:eastAsia="等线" w:cs="等线"/>
      <w:bCs/>
      <w:kern w:val="2"/>
      <w:sz w:val="21"/>
      <w:lang w:val="en-US" w:eastAsia="zh-CN" w:bidi="ar-SA"/>
    </w:rPr>
  </w:style>
  <w:style w:type="paragraph" w:styleId="22">
    <w:name w:val="toc 4"/>
    <w:basedOn w:val="1"/>
    <w:next w:val="1"/>
    <w:unhideWhenUsed/>
    <w:qFormat/>
    <w:uiPriority w:val="39"/>
    <w:pPr>
      <w:ind w:left="630"/>
    </w:pPr>
    <w:rPr>
      <w:sz w:val="20"/>
      <w:szCs w:val="20"/>
    </w:rPr>
  </w:style>
  <w:style w:type="paragraph" w:styleId="23">
    <w:name w:val="footnote text"/>
    <w:basedOn w:val="1"/>
    <w:link w:val="54"/>
    <w:semiHidden/>
    <w:unhideWhenUsed/>
    <w:qFormat/>
    <w:uiPriority w:val="99"/>
    <w:rPr>
      <w:sz w:val="18"/>
      <w:szCs w:val="18"/>
    </w:rPr>
  </w:style>
  <w:style w:type="paragraph" w:styleId="24">
    <w:name w:val="toc 6"/>
    <w:basedOn w:val="1"/>
    <w:next w:val="1"/>
    <w:unhideWhenUsed/>
    <w:qFormat/>
    <w:uiPriority w:val="39"/>
    <w:pPr>
      <w:ind w:left="1050"/>
    </w:pPr>
    <w:rPr>
      <w:sz w:val="20"/>
      <w:szCs w:val="20"/>
    </w:rPr>
  </w:style>
  <w:style w:type="paragraph" w:styleId="25">
    <w:name w:val="table of figures"/>
    <w:next w:val="1"/>
    <w:link w:val="55"/>
    <w:unhideWhenUsed/>
    <w:qFormat/>
    <w:uiPriority w:val="99"/>
    <w:pPr>
      <w:ind w:firstLine="1" w:firstLineChars="1"/>
    </w:pPr>
    <w:rPr>
      <w:rFonts w:ascii="等线" w:hAnsi="等线" w:eastAsia="等线" w:cstheme="minorBidi"/>
      <w:caps/>
      <w:kern w:val="2"/>
      <w:sz w:val="21"/>
      <w:lang w:val="en-US" w:eastAsia="zh-CN" w:bidi="ar-SA"/>
    </w:rPr>
  </w:style>
  <w:style w:type="paragraph" w:styleId="26">
    <w:name w:val="toc 2"/>
    <w:basedOn w:val="1"/>
    <w:next w:val="1"/>
    <w:unhideWhenUsed/>
    <w:qFormat/>
    <w:uiPriority w:val="39"/>
    <w:pPr>
      <w:adjustRightInd w:val="0"/>
      <w:snapToGrid w:val="0"/>
      <w:spacing w:line="240" w:lineRule="auto"/>
    </w:pPr>
    <w:rPr>
      <w:iCs/>
      <w:szCs w:val="20"/>
    </w:rPr>
  </w:style>
  <w:style w:type="paragraph" w:styleId="27">
    <w:name w:val="toc 9"/>
    <w:basedOn w:val="1"/>
    <w:next w:val="1"/>
    <w:unhideWhenUsed/>
    <w:qFormat/>
    <w:uiPriority w:val="39"/>
    <w:pPr>
      <w:ind w:left="1680"/>
    </w:pPr>
    <w:rPr>
      <w:sz w:val="20"/>
      <w:szCs w:val="20"/>
    </w:rPr>
  </w:style>
  <w:style w:type="paragraph" w:styleId="2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next w:val="1"/>
    <w:link w:val="41"/>
    <w:qFormat/>
    <w:uiPriority w:val="10"/>
    <w:pPr>
      <w:spacing w:before="100" w:beforeAutospacing="1" w:after="100" w:afterAutospacing="1"/>
    </w:pPr>
    <w:rPr>
      <w:rFonts w:eastAsia="黑体" w:asciiTheme="majorHAnsi" w:hAnsiTheme="majorHAnsi" w:cstheme="majorBidi"/>
      <w:bCs/>
      <w:kern w:val="2"/>
      <w:sz w:val="28"/>
      <w:szCs w:val="32"/>
      <w:lang w:val="en-US" w:eastAsia="zh-CN" w:bidi="ar-SA"/>
    </w:rPr>
  </w:style>
  <w:style w:type="table" w:styleId="31">
    <w:name w:val="Table Grid"/>
    <w:basedOn w:val="30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Hyperlink"/>
    <w:basedOn w:val="3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34">
    <w:name w:val="footnote reference"/>
    <w:basedOn w:val="32"/>
    <w:semiHidden/>
    <w:unhideWhenUsed/>
    <w:qFormat/>
    <w:uiPriority w:val="99"/>
    <w:rPr>
      <w:vertAlign w:val="superscript"/>
    </w:rPr>
  </w:style>
  <w:style w:type="character" w:customStyle="1" w:styleId="35">
    <w:name w:val="页眉 字符"/>
    <w:basedOn w:val="32"/>
    <w:link w:val="20"/>
    <w:qFormat/>
    <w:uiPriority w:val="99"/>
    <w:rPr>
      <w:sz w:val="18"/>
      <w:szCs w:val="18"/>
    </w:rPr>
  </w:style>
  <w:style w:type="character" w:customStyle="1" w:styleId="36">
    <w:name w:val="页脚 字符"/>
    <w:basedOn w:val="32"/>
    <w:link w:val="19"/>
    <w:qFormat/>
    <w:uiPriority w:val="99"/>
    <w:rPr>
      <w:sz w:val="18"/>
      <w:szCs w:val="18"/>
    </w:rPr>
  </w:style>
  <w:style w:type="character" w:customStyle="1" w:styleId="37">
    <w:name w:val="批注框文本 字符"/>
    <w:basedOn w:val="32"/>
    <w:link w:val="18"/>
    <w:semiHidden/>
    <w:qFormat/>
    <w:uiPriority w:val="99"/>
    <w:rPr>
      <w:sz w:val="18"/>
      <w:szCs w:val="18"/>
    </w:rPr>
  </w:style>
  <w:style w:type="character" w:customStyle="1" w:styleId="38">
    <w:name w:val="标题 1 字符"/>
    <w:basedOn w:val="32"/>
    <w:link w:val="3"/>
    <w:qFormat/>
    <w:uiPriority w:val="9"/>
    <w:rPr>
      <w:rFonts w:ascii="Calibri" w:hAnsi="Calibri" w:eastAsia="黑体" w:cstheme="majorBidi"/>
      <w:b/>
      <w:bCs/>
      <w:sz w:val="32"/>
      <w:szCs w:val="28"/>
    </w:rPr>
  </w:style>
  <w:style w:type="character" w:customStyle="1" w:styleId="39">
    <w:name w:val="日期 字符"/>
    <w:basedOn w:val="32"/>
    <w:link w:val="17"/>
    <w:semiHidden/>
    <w:qFormat/>
    <w:uiPriority w:val="99"/>
  </w:style>
  <w:style w:type="paragraph" w:styleId="40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41">
    <w:name w:val="标题 字符"/>
    <w:basedOn w:val="32"/>
    <w:link w:val="29"/>
    <w:qFormat/>
    <w:uiPriority w:val="10"/>
    <w:rPr>
      <w:rFonts w:eastAsia="黑体" w:asciiTheme="majorHAnsi" w:hAnsiTheme="majorHAnsi" w:cstheme="majorBidi"/>
      <w:bCs/>
      <w:sz w:val="28"/>
      <w:szCs w:val="32"/>
    </w:rPr>
  </w:style>
  <w:style w:type="character" w:customStyle="1" w:styleId="42">
    <w:name w:val="标题 2 字符"/>
    <w:basedOn w:val="32"/>
    <w:link w:val="4"/>
    <w:qFormat/>
    <w:uiPriority w:val="9"/>
    <w:rPr>
      <w:rFonts w:ascii="Calibri" w:hAnsi="Calibri" w:eastAsia="黑体" w:cstheme="majorBidi"/>
      <w:b/>
      <w:snapToGrid w:val="0"/>
      <w:kern w:val="0"/>
      <w:sz w:val="28"/>
      <w:szCs w:val="32"/>
    </w:rPr>
  </w:style>
  <w:style w:type="character" w:customStyle="1" w:styleId="43">
    <w:name w:val="标题 3 字符"/>
    <w:basedOn w:val="32"/>
    <w:link w:val="5"/>
    <w:qFormat/>
    <w:uiPriority w:val="9"/>
    <w:rPr>
      <w:rFonts w:ascii="Calibri" w:hAnsi="Calibri" w:eastAsia="黑体" w:cstheme="majorBidi"/>
      <w:b/>
      <w:bCs/>
      <w:kern w:val="0"/>
      <w:sz w:val="28"/>
      <w:szCs w:val="32"/>
    </w:rPr>
  </w:style>
  <w:style w:type="character" w:customStyle="1" w:styleId="44">
    <w:name w:val="标题 4 字符"/>
    <w:basedOn w:val="32"/>
    <w:link w:val="6"/>
    <w:qFormat/>
    <w:uiPriority w:val="9"/>
    <w:rPr>
      <w:rFonts w:ascii="Calibri" w:hAnsi="Calibri" w:eastAsia="黑体" w:cstheme="majorBidi"/>
      <w:b/>
      <w:kern w:val="0"/>
      <w:sz w:val="24"/>
      <w:szCs w:val="28"/>
    </w:rPr>
  </w:style>
  <w:style w:type="character" w:customStyle="1" w:styleId="45">
    <w:name w:val="标题 5 字符"/>
    <w:basedOn w:val="32"/>
    <w:link w:val="7"/>
    <w:qFormat/>
    <w:uiPriority w:val="9"/>
    <w:rPr>
      <w:rFonts w:eastAsia="黑体" w:asciiTheme="majorHAnsi" w:hAnsiTheme="majorHAnsi" w:cstheme="majorBidi"/>
      <w:b/>
      <w:bCs/>
      <w:kern w:val="0"/>
      <w:szCs w:val="28"/>
    </w:rPr>
  </w:style>
  <w:style w:type="paragraph" w:customStyle="1" w:styleId="46">
    <w:name w:val="TOC 标题1"/>
    <w:basedOn w:val="3"/>
    <w:next w:val="1"/>
    <w:unhideWhenUsed/>
    <w:qFormat/>
    <w:uiPriority w:val="39"/>
    <w:pPr>
      <w:numPr>
        <w:numId w:val="0"/>
      </w:numPr>
      <w:spacing w:before="240" w:after="100" w:afterLines="100"/>
      <w:jc w:val="center"/>
      <w:outlineLvl w:val="9"/>
    </w:pPr>
    <w:rPr>
      <w:rFonts w:eastAsiaTheme="majorEastAsia"/>
      <w:snapToGrid w:val="0"/>
      <w:kern w:val="0"/>
    </w:rPr>
  </w:style>
  <w:style w:type="character" w:customStyle="1" w:styleId="47">
    <w:name w:val="标题 6 字符"/>
    <w:basedOn w:val="32"/>
    <w:link w:val="8"/>
    <w:qFormat/>
    <w:uiPriority w:val="9"/>
    <w:rPr>
      <w:rFonts w:asciiTheme="majorHAnsi" w:hAnsiTheme="majorHAnsi" w:eastAsiaTheme="majorEastAsia" w:cstheme="majorBidi"/>
      <w:b/>
      <w:bCs/>
      <w:sz w:val="28"/>
      <w:szCs w:val="24"/>
    </w:rPr>
  </w:style>
  <w:style w:type="character" w:customStyle="1" w:styleId="48">
    <w:name w:val="标题 7 字符"/>
    <w:basedOn w:val="32"/>
    <w:link w:val="9"/>
    <w:qFormat/>
    <w:uiPriority w:val="9"/>
    <w:rPr>
      <w:rFonts w:eastAsia="黑体"/>
      <w:bCs/>
      <w:sz w:val="24"/>
      <w:szCs w:val="24"/>
    </w:rPr>
  </w:style>
  <w:style w:type="character" w:customStyle="1" w:styleId="49">
    <w:name w:val="标题 8 字符"/>
    <w:basedOn w:val="32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paragraph" w:customStyle="1" w:styleId="50">
    <w:name w:val="附录一级标题"/>
    <w:next w:val="1"/>
    <w:link w:val="59"/>
    <w:qFormat/>
    <w:uiPriority w:val="0"/>
    <w:pPr>
      <w:outlineLvl w:val="0"/>
    </w:pPr>
    <w:rPr>
      <w:rFonts w:eastAsia="黑体" w:asciiTheme="minorHAnsi" w:hAnsiTheme="minorHAnsi" w:cstheme="minorBidi"/>
      <w:b/>
      <w:bCs/>
      <w:snapToGrid w:val="0"/>
      <w:kern w:val="44"/>
      <w:sz w:val="28"/>
      <w:szCs w:val="28"/>
      <w:lang w:val="en-US" w:eastAsia="zh-CN" w:bidi="ar-SA"/>
    </w:rPr>
  </w:style>
  <w:style w:type="character" w:customStyle="1" w:styleId="51">
    <w:name w:val="附录二级标题 Char"/>
    <w:basedOn w:val="52"/>
    <w:link w:val="53"/>
    <w:qFormat/>
    <w:uiPriority w:val="0"/>
    <w:rPr>
      <w:rFonts w:eastAsia="黑体" w:asciiTheme="majorHAnsi" w:hAnsiTheme="majorHAnsi" w:cstheme="majorBidi"/>
      <w:snapToGrid w:val="0"/>
      <w:kern w:val="0"/>
      <w:sz w:val="24"/>
      <w:szCs w:val="20"/>
    </w:rPr>
  </w:style>
  <w:style w:type="character" w:customStyle="1" w:styleId="52">
    <w:name w:val="题注 字符"/>
    <w:basedOn w:val="42"/>
    <w:link w:val="13"/>
    <w:qFormat/>
    <w:uiPriority w:val="35"/>
    <w:rPr>
      <w:rFonts w:ascii="等线" w:hAnsi="等线" w:eastAsia="等线" w:cstheme="majorBidi"/>
      <w:b w:val="0"/>
      <w:snapToGrid w:val="0"/>
      <w:kern w:val="0"/>
      <w:sz w:val="21"/>
      <w:szCs w:val="20"/>
    </w:rPr>
  </w:style>
  <w:style w:type="paragraph" w:customStyle="1" w:styleId="53">
    <w:name w:val="附录二级标题"/>
    <w:basedOn w:val="13"/>
    <w:next w:val="1"/>
    <w:link w:val="51"/>
    <w:qFormat/>
    <w:uiPriority w:val="0"/>
    <w:pPr>
      <w:numPr>
        <w:ilvl w:val="0"/>
        <w:numId w:val="3"/>
      </w:numPr>
      <w:tabs>
        <w:tab w:val="left" w:pos="840"/>
      </w:tabs>
      <w:jc w:val="left"/>
      <w:outlineLvl w:val="1"/>
    </w:pPr>
    <w:rPr>
      <w:rFonts w:eastAsia="黑体"/>
    </w:rPr>
  </w:style>
  <w:style w:type="character" w:customStyle="1" w:styleId="54">
    <w:name w:val="脚注文本 字符"/>
    <w:basedOn w:val="32"/>
    <w:link w:val="23"/>
    <w:semiHidden/>
    <w:qFormat/>
    <w:uiPriority w:val="99"/>
    <w:rPr>
      <w:sz w:val="18"/>
      <w:szCs w:val="18"/>
    </w:rPr>
  </w:style>
  <w:style w:type="character" w:customStyle="1" w:styleId="55">
    <w:name w:val="图表目录 字符"/>
    <w:basedOn w:val="32"/>
    <w:link w:val="25"/>
    <w:qFormat/>
    <w:uiPriority w:val="99"/>
    <w:rPr>
      <w:rFonts w:ascii="等线" w:hAnsi="等线" w:eastAsia="等线"/>
      <w:caps/>
      <w:szCs w:val="20"/>
    </w:rPr>
  </w:style>
  <w:style w:type="paragraph" w:styleId="56">
    <w:name w:val="Quote"/>
    <w:basedOn w:val="1"/>
    <w:next w:val="1"/>
    <w:link w:val="5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7">
    <w:name w:val="注释标题 字符"/>
    <w:basedOn w:val="32"/>
    <w:link w:val="12"/>
    <w:semiHidden/>
    <w:qFormat/>
    <w:uiPriority w:val="99"/>
  </w:style>
  <w:style w:type="character" w:customStyle="1" w:styleId="58">
    <w:name w:val="引用 字符"/>
    <w:basedOn w:val="32"/>
    <w:link w:val="5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9">
    <w:name w:val="附录一级标题 Char"/>
    <w:basedOn w:val="32"/>
    <w:link w:val="50"/>
    <w:qFormat/>
    <w:uiPriority w:val="0"/>
    <w:rPr>
      <w:rFonts w:eastAsia="黑体"/>
      <w:b/>
      <w:bCs/>
      <w:snapToGrid w:val="0"/>
      <w:kern w:val="44"/>
      <w:sz w:val="28"/>
      <w:szCs w:val="28"/>
    </w:rPr>
  </w:style>
  <w:style w:type="character" w:styleId="60">
    <w:name w:val="Placeholder Text"/>
    <w:basedOn w:val="32"/>
    <w:semiHidden/>
    <w:qFormat/>
    <w:uiPriority w:val="99"/>
    <w:rPr>
      <w:color w:val="808080"/>
    </w:rPr>
  </w:style>
  <w:style w:type="paragraph" w:customStyle="1" w:styleId="61">
    <w:name w:val="图样式"/>
    <w:next w:val="1"/>
    <w:link w:val="63"/>
    <w:qFormat/>
    <w:uiPriority w:val="0"/>
    <w:pPr>
      <w:numPr>
        <w:ilvl w:val="0"/>
        <w:numId w:val="4"/>
      </w:numPr>
      <w:spacing w:before="50" w:beforeLines="50" w:after="50" w:afterLines="50"/>
    </w:pPr>
    <w:rPr>
      <w:rFonts w:ascii="Calibri" w:hAnsi="Calibri" w:eastAsia="等线" w:cstheme="majorBidi"/>
      <w:snapToGrid w:val="0"/>
      <w:sz w:val="21"/>
      <w:szCs w:val="32"/>
      <w:lang w:val="en-US" w:eastAsia="zh-CN" w:bidi="ar-SA"/>
    </w:rPr>
  </w:style>
  <w:style w:type="paragraph" w:customStyle="1" w:styleId="62">
    <w:name w:val="表样式"/>
    <w:next w:val="1"/>
    <w:link w:val="64"/>
    <w:qFormat/>
    <w:uiPriority w:val="0"/>
    <w:pPr>
      <w:numPr>
        <w:ilvl w:val="0"/>
        <w:numId w:val="5"/>
      </w:numPr>
      <w:spacing w:before="50" w:beforeLines="50" w:after="50" w:afterLines="50"/>
      <w:ind w:left="0" w:hanging="200" w:hangingChars="200"/>
      <w:jc w:val="center"/>
    </w:pPr>
    <w:rPr>
      <w:rFonts w:ascii="Calibri" w:hAnsi="Calibri" w:eastAsia="等线" w:cstheme="majorBidi"/>
      <w:snapToGrid w:val="0"/>
      <w:sz w:val="21"/>
      <w:szCs w:val="32"/>
      <w:lang w:val="en-US" w:eastAsia="zh-CN" w:bidi="ar-SA"/>
    </w:rPr>
  </w:style>
  <w:style w:type="character" w:customStyle="1" w:styleId="63">
    <w:name w:val="图样式 Char"/>
    <w:basedOn w:val="32"/>
    <w:link w:val="61"/>
    <w:qFormat/>
    <w:uiPriority w:val="0"/>
    <w:rPr>
      <w:rFonts w:ascii="Calibri" w:hAnsi="Calibri" w:eastAsia="等线" w:cstheme="majorBidi"/>
      <w:snapToGrid w:val="0"/>
      <w:kern w:val="0"/>
      <w:szCs w:val="32"/>
    </w:rPr>
  </w:style>
  <w:style w:type="character" w:customStyle="1" w:styleId="64">
    <w:name w:val="表样式 Char"/>
    <w:basedOn w:val="42"/>
    <w:link w:val="62"/>
    <w:qFormat/>
    <w:uiPriority w:val="0"/>
    <w:rPr>
      <w:rFonts w:ascii="Calibri" w:hAnsi="Calibri" w:eastAsia="等线" w:cstheme="majorBidi"/>
      <w:b w:val="0"/>
      <w:snapToGrid w:val="0"/>
      <w:kern w:val="0"/>
      <w:sz w:val="28"/>
      <w:szCs w:val="32"/>
    </w:rPr>
  </w:style>
  <w:style w:type="table" w:customStyle="1" w:styleId="65">
    <w:name w:val="网格型1"/>
    <w:basedOn w:val="30"/>
    <w:unhideWhenUsed/>
    <w:qFormat/>
    <w:uiPriority w:val="9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6">
    <w:name w:val="List Paragraph"/>
    <w:basedOn w:val="1"/>
    <w:qFormat/>
    <w:uiPriority w:val="34"/>
    <w:pPr>
      <w:ind w:firstLine="420"/>
    </w:pPr>
  </w:style>
  <w:style w:type="table" w:customStyle="1" w:styleId="67">
    <w:name w:val="网格型浅色1"/>
    <w:basedOn w:val="30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68">
    <w:name w:val="无间隔1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1"/>
      <w:lang w:val="en-US" w:eastAsia="zh-CN" w:bidi="ar-SA"/>
    </w:rPr>
  </w:style>
  <w:style w:type="paragraph" w:customStyle="1" w:styleId="69">
    <w:name w:val="Revision"/>
    <w:hidden/>
    <w:semiHidden/>
    <w:qFormat/>
    <w:uiPriority w:val="99"/>
    <w:rPr>
      <w:rFonts w:ascii="等线" w:hAnsi="等线" w:eastAsia="等线" w:cstheme="minorBidi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2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5.png"/><Relationship Id="rId22" Type="http://schemas.openxmlformats.org/officeDocument/2006/relationships/image" Target="media/image4.png"/><Relationship Id="rId21" Type="http://schemas.openxmlformats.org/officeDocument/2006/relationships/image" Target="media/image3.jpeg"/><Relationship Id="rId20" Type="http://schemas.openxmlformats.org/officeDocument/2006/relationships/image" Target="media/image2.jpeg"/><Relationship Id="rId2" Type="http://schemas.openxmlformats.org/officeDocument/2006/relationships/settings" Target="settings.xml"/><Relationship Id="rId19" Type="http://schemas.openxmlformats.org/officeDocument/2006/relationships/theme" Target="theme/theme1.xml"/><Relationship Id="rId18" Type="http://schemas.openxmlformats.org/officeDocument/2006/relationships/footer" Target="footer7.xml"/><Relationship Id="rId17" Type="http://schemas.openxmlformats.org/officeDocument/2006/relationships/header" Target="header7.xml"/><Relationship Id="rId16" Type="http://schemas.openxmlformats.org/officeDocument/2006/relationships/footer" Target="footer6.xml"/><Relationship Id="rId15" Type="http://schemas.openxmlformats.org/officeDocument/2006/relationships/header" Target="header6.xml"/><Relationship Id="rId14" Type="http://schemas.openxmlformats.org/officeDocument/2006/relationships/footer" Target="footer5.xml"/><Relationship Id="rId13" Type="http://schemas.openxmlformats.org/officeDocument/2006/relationships/footer" Target="footer4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7BF2CF8-DC53-4FA2-BEE7-055D8754F08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340</Words>
  <Characters>420</Characters>
  <Lines>214</Lines>
  <Paragraphs>60</Paragraphs>
  <TotalTime>1</TotalTime>
  <ScaleCrop>false</ScaleCrop>
  <LinksUpToDate>false</LinksUpToDate>
  <CharactersWithSpaces>426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2025-07-31T01:00:00Z</dcterms:created>
  <dc:creator>emy</dc:creator>
  <dc:description>部门名称</dc:description>
  <cp:lastModifiedBy>胡亨卓</cp:lastModifiedBy>
  <dcterms:modified xsi:type="dcterms:W3CDTF">2026-03-05T07:51:20Z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CD04124333A14132B4E34CDAFAA604F3_13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eyJoZGlkIjoiOTlkODQ1NzgwMDgxN2Y0ZWZiNWMwODU0Yjg5MWVjYTciLCJ1c2VySWQiOiI5MzA1NDkxODEifQ==</vt:lpwstr>
  </property>
</Properties>
</file>