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23D3" w14:textId="77777777" w:rsidR="003343AD" w:rsidRDefault="003343AD" w:rsidP="003343AD">
      <w:pPr>
        <w:pStyle w:val="Title"/>
      </w:pPr>
      <w:r>
        <w:t>Integration Test Case: Prevent Cross-User Medical Data Access</w:t>
      </w:r>
    </w:p>
    <w:p w14:paraId="59E322FA" w14:textId="77777777" w:rsidR="003343AD" w:rsidRDefault="003343AD" w:rsidP="003343AD">
      <w:pPr>
        <w:pStyle w:val="Heading1"/>
      </w:pPr>
      <w:r>
        <w:t>Test Case Overview</w:t>
      </w:r>
    </w:p>
    <w:p w14:paraId="79C1BC0A" w14:textId="77777777" w:rsidR="003343AD" w:rsidRDefault="003343AD" w:rsidP="003343AD">
      <w:r w:rsidRPr="00380E6A">
        <w:t>Test ID: TC-PRIVACY-001</w:t>
      </w:r>
    </w:p>
    <w:p w14:paraId="1857C911" w14:textId="77777777" w:rsidR="003343AD" w:rsidRDefault="003343AD" w:rsidP="003343AD">
      <w:r w:rsidRPr="00380E6A">
        <w:t>Title: Prevent Cross-User Medical Data Access</w:t>
      </w:r>
    </w:p>
    <w:p w14:paraId="7AC94758" w14:textId="77777777" w:rsidR="003343AD" w:rsidRDefault="003343AD" w:rsidP="003343AD">
      <w:r w:rsidRPr="00380E6A">
        <w:t>Priority: P0 (Critical)</w:t>
      </w:r>
    </w:p>
    <w:p w14:paraId="16C307B0" w14:textId="77777777" w:rsidR="003343AD" w:rsidRDefault="003343AD" w:rsidP="003343AD">
      <w:r w:rsidRPr="00380E6A">
        <w:t>Type: Integration Test (Automated)</w:t>
      </w:r>
    </w:p>
    <w:p w14:paraId="530AA335" w14:textId="77777777" w:rsidR="003343AD" w:rsidRDefault="003343AD" w:rsidP="003343AD">
      <w:r w:rsidRPr="00380E6A">
        <w:t>Category: Security &amp; Privacy</w:t>
      </w:r>
    </w:p>
    <w:p w14:paraId="5A2411E7" w14:textId="77777777" w:rsidR="003343AD" w:rsidRDefault="003343AD" w:rsidP="003343AD">
      <w:r w:rsidRPr="00380E6A">
        <w:t>Compliance: HIPAA, GDPR, Privacy Regulations</w:t>
      </w:r>
    </w:p>
    <w:p w14:paraId="34CFA91B" w14:textId="1F2938A2" w:rsidR="003343AD" w:rsidRDefault="00D274F1" w:rsidP="003343AD">
      <w:pPr>
        <w:pStyle w:val="Heading2"/>
      </w:pPr>
      <w:r w:rsidRPr="00D274F1">
        <w:t>Authorization &amp; Data Privacy</w:t>
      </w:r>
      <w:r>
        <w:t xml:space="preserve"> Test</w:t>
      </w:r>
      <w:r w:rsidRPr="00D274F1">
        <w:t xml:space="preserve"> Scenarios</w:t>
      </w:r>
      <w:r>
        <w:t xml:space="preserve"> </w:t>
      </w:r>
    </w:p>
    <w:p w14:paraId="1D9730A6" w14:textId="77777777" w:rsidR="003343AD" w:rsidRDefault="003343AD" w:rsidP="003343AD">
      <w:r w:rsidRPr="00380E6A">
        <w:t>This test case covers seven distinct scenarios designed to validate the integrity and privacy of medical questionnaire data by enforcing strict access controls. Each scenario addresses a specific aspect of security and privacy compliance:</w:t>
      </w:r>
    </w:p>
    <w:p w14:paraId="4C3220DA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Positive Test:</w:t>
      </w:r>
      <w:r w:rsidRPr="00380E6A">
        <w:t xml:space="preserve"> User A accesses their own medical questionnaire to verify that legitimate access works as expected.</w:t>
      </w:r>
    </w:p>
    <w:p w14:paraId="3A232F26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Direct URL Access:</w:t>
      </w:r>
      <w:r w:rsidRPr="00380E6A">
        <w:t xml:space="preserve"> User B attempts to access User A's questionnaire via a direct URL, testing URL-based access control.</w:t>
      </w:r>
    </w:p>
    <w:p w14:paraId="72D4AA7B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API Access:</w:t>
      </w:r>
      <w:r w:rsidRPr="00380E6A">
        <w:t xml:space="preserve"> User B tries to access User A's questionnaire through the API, validating API-level authorization enforcement.</w:t>
      </w:r>
    </w:p>
    <w:p w14:paraId="639D1D2E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Unauthenticated Access:</w:t>
      </w:r>
      <w:r w:rsidRPr="00380E6A">
        <w:t xml:space="preserve"> An unauthenticated user attempts to access the questionnaire, confirming the requirement for authentication.</w:t>
      </w:r>
    </w:p>
    <w:p w14:paraId="1D754827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Token Manipulation:</w:t>
      </w:r>
      <w:r w:rsidRPr="00380E6A">
        <w:t xml:space="preserve"> Attempts are made to manipulate session tokens to test token validation mechanisms.</w:t>
      </w:r>
    </w:p>
    <w:p w14:paraId="375DBCDC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URL Parameter Manipulation:</w:t>
      </w:r>
      <w:r w:rsidRPr="00380E6A">
        <w:t xml:space="preserve"> Attempts to modify URL parameters test input validation and prevention of Insecure Direct Object Reference (IDOR) vulnerabilities.</w:t>
      </w:r>
    </w:p>
    <w:p w14:paraId="222322B5" w14:textId="77777777" w:rsidR="003343AD" w:rsidRDefault="003343AD" w:rsidP="003343AD">
      <w:pPr>
        <w:pStyle w:val="ListParagraph"/>
        <w:numPr>
          <w:ilvl w:val="0"/>
          <w:numId w:val="1"/>
        </w:numPr>
      </w:pPr>
      <w:r w:rsidRPr="003343AD">
        <w:rPr>
          <w:b/>
          <w:bCs/>
        </w:rPr>
        <w:t>Concurrent Access:</w:t>
      </w:r>
      <w:r w:rsidRPr="00380E6A">
        <w:t xml:space="preserve"> Multiple users access questionnaires simultaneously to verify session isolation and prevent data leakage between sessions.</w:t>
      </w:r>
    </w:p>
    <w:p w14:paraId="38F74AFA" w14:textId="77777777" w:rsidR="003343AD" w:rsidRDefault="003343AD" w:rsidP="003343AD">
      <w:pPr>
        <w:pStyle w:val="Heading2"/>
      </w:pPr>
      <w:r>
        <w:lastRenderedPageBreak/>
        <w:t>Security Validation Points</w:t>
      </w:r>
    </w:p>
    <w:p w14:paraId="02042EC4" w14:textId="77777777" w:rsidR="003343AD" w:rsidRDefault="003343AD" w:rsidP="003343AD">
      <w:pPr>
        <w:pStyle w:val="ListParagraph"/>
        <w:numPr>
          <w:ilvl w:val="0"/>
          <w:numId w:val="2"/>
        </w:numPr>
      </w:pPr>
      <w:r w:rsidRPr="00380E6A">
        <w:t>Authentication: Ensures a valid user session is required for access.</w:t>
      </w:r>
    </w:p>
    <w:p w14:paraId="7582D5CA" w14:textId="77777777" w:rsidR="003343AD" w:rsidRDefault="003343AD" w:rsidP="003343AD">
      <w:pPr>
        <w:pStyle w:val="ListParagraph"/>
        <w:numPr>
          <w:ilvl w:val="0"/>
          <w:numId w:val="2"/>
        </w:numPr>
      </w:pPr>
      <w:r w:rsidRPr="00380E6A">
        <w:t>Authorization: Confirms users can only access their own data.</w:t>
      </w:r>
    </w:p>
    <w:p w14:paraId="37509641" w14:textId="77777777" w:rsidR="003343AD" w:rsidRDefault="003343AD" w:rsidP="003343AD">
      <w:pPr>
        <w:pStyle w:val="ListParagraph"/>
        <w:numPr>
          <w:ilvl w:val="0"/>
          <w:numId w:val="2"/>
        </w:numPr>
      </w:pPr>
      <w:r w:rsidRPr="00380E6A">
        <w:t>Data Isolation: Verifies that medical data is isolated per user.</w:t>
      </w:r>
    </w:p>
    <w:p w14:paraId="29A10D5D" w14:textId="77777777" w:rsidR="003343AD" w:rsidRDefault="003343AD" w:rsidP="003343AD">
      <w:pPr>
        <w:pStyle w:val="ListParagraph"/>
        <w:numPr>
          <w:ilvl w:val="0"/>
          <w:numId w:val="2"/>
        </w:numPr>
      </w:pPr>
      <w:r w:rsidRPr="00380E6A">
        <w:t>Error Handling: Ensures appropriate error codes are returned without leaking sensitive data.</w:t>
      </w:r>
    </w:p>
    <w:p w14:paraId="228A62C8" w14:textId="77777777" w:rsidR="003343AD" w:rsidRDefault="003343AD" w:rsidP="003343AD">
      <w:pPr>
        <w:pStyle w:val="ListParagraph"/>
        <w:numPr>
          <w:ilvl w:val="0"/>
          <w:numId w:val="2"/>
        </w:numPr>
      </w:pPr>
      <w:r w:rsidRPr="00380E6A">
        <w:t>Input Validation: Prevents SQL injection and path traversal attacks.</w:t>
      </w:r>
    </w:p>
    <w:p w14:paraId="31FC5CC3" w14:textId="77777777" w:rsidR="003343AD" w:rsidRDefault="003343AD" w:rsidP="003343AD">
      <w:pPr>
        <w:pStyle w:val="ListParagraph"/>
        <w:numPr>
          <w:ilvl w:val="0"/>
          <w:numId w:val="2"/>
        </w:numPr>
      </w:pPr>
      <w:r w:rsidRPr="00380E6A">
        <w:t>Security Logging: Logs all unauthorized access attempts for audit purposes.</w:t>
      </w:r>
    </w:p>
    <w:p w14:paraId="397F70F8" w14:textId="77777777" w:rsidR="003343AD" w:rsidRDefault="003343AD" w:rsidP="003343AD">
      <w:pPr>
        <w:pStyle w:val="Heading2"/>
      </w:pPr>
      <w:r>
        <w:t>Expected Results</w:t>
      </w:r>
    </w:p>
    <w:p w14:paraId="691DA28C" w14:textId="77777777" w:rsidR="003343AD" w:rsidRDefault="003343AD" w:rsidP="003343AD">
      <w:pPr>
        <w:pStyle w:val="ListParagraph"/>
        <w:numPr>
          <w:ilvl w:val="0"/>
          <w:numId w:val="3"/>
        </w:numPr>
      </w:pPr>
      <w:r w:rsidRPr="00380E6A">
        <w:t>Positive Test: User successfully accesses their own questionnaire (200 OK).</w:t>
      </w:r>
    </w:p>
    <w:p w14:paraId="30F1C780" w14:textId="77777777" w:rsidR="003343AD" w:rsidRDefault="003343AD" w:rsidP="003343AD">
      <w:pPr>
        <w:pStyle w:val="ListParagraph"/>
        <w:numPr>
          <w:ilvl w:val="0"/>
          <w:numId w:val="3"/>
        </w:numPr>
      </w:pPr>
      <w:r w:rsidRPr="00380E6A">
        <w:t>Negative Tests:</w:t>
      </w:r>
    </w:p>
    <w:p w14:paraId="467F4FE4" w14:textId="77777777" w:rsidR="003343AD" w:rsidRDefault="003343AD" w:rsidP="003343AD">
      <w:pPr>
        <w:pStyle w:val="ListParagraph"/>
        <w:numPr>
          <w:ilvl w:val="0"/>
          <w:numId w:val="3"/>
        </w:numPr>
      </w:pPr>
      <w:r w:rsidRPr="00380E6A">
        <w:t>Unauthorized access attempts return 403 Forbidden or 401 Unauthorized status codes.</w:t>
      </w:r>
    </w:p>
    <w:p w14:paraId="1D28C83B" w14:textId="77777777" w:rsidR="003343AD" w:rsidRDefault="003343AD" w:rsidP="003343AD">
      <w:pPr>
        <w:pStyle w:val="ListParagraph"/>
        <w:numPr>
          <w:ilvl w:val="0"/>
          <w:numId w:val="3"/>
        </w:numPr>
      </w:pPr>
      <w:r w:rsidRPr="00380E6A">
        <w:t>No medical data from other users is displayed.</w:t>
      </w:r>
    </w:p>
    <w:p w14:paraId="40963036" w14:textId="77777777" w:rsidR="003343AD" w:rsidRDefault="003343AD" w:rsidP="003343AD">
      <w:pPr>
        <w:pStyle w:val="ListParagraph"/>
        <w:numPr>
          <w:ilvl w:val="0"/>
          <w:numId w:val="3"/>
        </w:numPr>
      </w:pPr>
      <w:r w:rsidRPr="00380E6A">
        <w:t>Appropriate error messages are shown to the user.</w:t>
      </w:r>
    </w:p>
    <w:p w14:paraId="5CC46AF8" w14:textId="77777777" w:rsidR="003343AD" w:rsidRDefault="003343AD" w:rsidP="003343AD">
      <w:pPr>
        <w:pStyle w:val="ListParagraph"/>
        <w:numPr>
          <w:ilvl w:val="0"/>
          <w:numId w:val="3"/>
        </w:numPr>
      </w:pPr>
      <w:r w:rsidRPr="00380E6A">
        <w:t xml:space="preserve">Security events are logged </w:t>
      </w:r>
      <w:proofErr w:type="gramStart"/>
      <w:r w:rsidRPr="00380E6A">
        <w:t>for</w:t>
      </w:r>
      <w:proofErr w:type="gramEnd"/>
      <w:r w:rsidRPr="00380E6A">
        <w:t xml:space="preserve"> all unauthorized or suspicious </w:t>
      </w:r>
      <w:proofErr w:type="gramStart"/>
      <w:r w:rsidRPr="00380E6A">
        <w:t>access attempts</w:t>
      </w:r>
      <w:proofErr w:type="gramEnd"/>
      <w:r w:rsidRPr="00380E6A">
        <w:t>.</w:t>
      </w:r>
    </w:p>
    <w:p w14:paraId="7648A6C0" w14:textId="77777777" w:rsidR="003343AD" w:rsidRDefault="003343AD" w:rsidP="003343AD">
      <w:pPr>
        <w:pStyle w:val="Heading2"/>
      </w:pPr>
      <w:r>
        <w:t>Importance of This Test</w:t>
      </w:r>
    </w:p>
    <w:p w14:paraId="5C31FADA" w14:textId="77777777" w:rsidR="003343AD" w:rsidRDefault="003343AD" w:rsidP="003343AD">
      <w:pPr>
        <w:pStyle w:val="ListParagraph"/>
        <w:numPr>
          <w:ilvl w:val="0"/>
          <w:numId w:val="4"/>
        </w:numPr>
      </w:pPr>
      <w:r w:rsidRPr="00380E6A">
        <w:t>HIPAA/GDPR Compliance: Ensures that medical data is protected by strict access controls, meeting regulatory requirements.</w:t>
      </w:r>
    </w:p>
    <w:p w14:paraId="047154A4" w14:textId="77777777" w:rsidR="003343AD" w:rsidRDefault="003343AD" w:rsidP="003343AD">
      <w:pPr>
        <w:pStyle w:val="ListParagraph"/>
        <w:numPr>
          <w:ilvl w:val="0"/>
          <w:numId w:val="4"/>
        </w:numPr>
      </w:pPr>
      <w:r w:rsidRPr="00380E6A">
        <w:t>Legal Protection: Prevents unauthorized access that could result in legal violations.</w:t>
      </w:r>
    </w:p>
    <w:p w14:paraId="0AC8CA15" w14:textId="77777777" w:rsidR="003343AD" w:rsidRDefault="003343AD" w:rsidP="003343AD">
      <w:pPr>
        <w:pStyle w:val="ListParagraph"/>
        <w:numPr>
          <w:ilvl w:val="0"/>
          <w:numId w:val="4"/>
        </w:numPr>
      </w:pPr>
      <w:r w:rsidRPr="00380E6A">
        <w:t>Customer Trust: Safeguards sensitive medical information, preserving user trust.</w:t>
      </w:r>
    </w:p>
    <w:p w14:paraId="53FD4B70" w14:textId="77777777" w:rsidR="003343AD" w:rsidRDefault="003343AD" w:rsidP="003343AD">
      <w:pPr>
        <w:pStyle w:val="ListParagraph"/>
        <w:numPr>
          <w:ilvl w:val="0"/>
          <w:numId w:val="4"/>
        </w:numPr>
      </w:pPr>
      <w:r w:rsidRPr="00380E6A">
        <w:t>Business Risk: Avoids failures that could lead to lawsuits and regulatory fines.</w:t>
      </w:r>
    </w:p>
    <w:p w14:paraId="3743F04A" w14:textId="77777777" w:rsidR="003343AD" w:rsidRDefault="003343AD" w:rsidP="003343AD">
      <w:pPr>
        <w:pStyle w:val="ListParagraph"/>
        <w:numPr>
          <w:ilvl w:val="0"/>
          <w:numId w:val="4"/>
        </w:numPr>
      </w:pPr>
      <w:r w:rsidRPr="00380E6A">
        <w:t>Security: Protects against Insecure Direct Object Reference (IDOR) vulnerabilities.</w:t>
      </w:r>
    </w:p>
    <w:p w14:paraId="4466103D" w14:textId="5ECD9B0D" w:rsidR="003343AD" w:rsidRDefault="003343AD" w:rsidP="003343AD">
      <w:pPr>
        <w:pStyle w:val="Heading2"/>
      </w:pPr>
      <w:r>
        <w:t>T</w:t>
      </w:r>
      <w:r w:rsidR="00D274F1">
        <w:t>TP</w:t>
      </w:r>
      <w:r>
        <w:t xml:space="preserve"> Requests and Coverage</w:t>
      </w:r>
    </w:p>
    <w:p w14:paraId="1A89C755" w14:textId="77777777" w:rsidR="003343AD" w:rsidRDefault="003343AD" w:rsidP="003343AD">
      <w:r w:rsidRPr="00380E6A">
        <w:t>This test case includes comprehensive HTTP requests designed to cover all seven scenarios:</w:t>
      </w:r>
    </w:p>
    <w:p w14:paraId="32B0D32F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1:</w:t>
      </w:r>
      <w:r w:rsidRPr="00380E6A">
        <w:t xml:space="preserve"> User A accesses own questionnaire (Positive)</w:t>
      </w:r>
    </w:p>
    <w:p w14:paraId="44A27A9B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Login request for User A</w:t>
      </w:r>
    </w:p>
    <w:p w14:paraId="28465F8E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to access own questionnaire via Web UI and API</w:t>
      </w:r>
    </w:p>
    <w:p w14:paraId="2ECC9CDC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Expected response: 200 OK</w:t>
      </w:r>
    </w:p>
    <w:p w14:paraId="7AAA6854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2</w:t>
      </w:r>
      <w:r w:rsidRPr="00380E6A">
        <w:t>: User B attempts direct URL access (Negative)</w:t>
      </w:r>
    </w:p>
    <w:p w14:paraId="7671587F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Login request for User B</w:t>
      </w:r>
    </w:p>
    <w:p w14:paraId="755CF53F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to User A's questionnaire URL</w:t>
      </w:r>
    </w:p>
    <w:p w14:paraId="0A396E7F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lastRenderedPageBreak/>
        <w:t>Expected response: 403 Forbidden or 302 Redirect</w:t>
      </w:r>
    </w:p>
    <w:p w14:paraId="5850B44F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3:</w:t>
      </w:r>
      <w:r w:rsidRPr="00380E6A">
        <w:t xml:space="preserve"> User B attempts API access (Negative)</w:t>
      </w:r>
    </w:p>
    <w:p w14:paraId="2B22210E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API request with User B's token to User A's questionnaire</w:t>
      </w:r>
    </w:p>
    <w:p w14:paraId="575ACE35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Expected response: 403 Forbidden with error details</w:t>
      </w:r>
    </w:p>
    <w:p w14:paraId="51A5A2F7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4:</w:t>
      </w:r>
      <w:r w:rsidRPr="00380E6A">
        <w:t xml:space="preserve"> Unauthenticated access (Negative)</w:t>
      </w:r>
    </w:p>
    <w:p w14:paraId="5A69C428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without authentication via Web UI</w:t>
      </w:r>
    </w:p>
    <w:p w14:paraId="269717FC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API request without Authorization header</w:t>
      </w:r>
    </w:p>
    <w:p w14:paraId="0D7FF624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Expected response: 401 Unauthorized or 302 Redirect</w:t>
      </w:r>
    </w:p>
    <w:p w14:paraId="01128385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5:</w:t>
      </w:r>
      <w:r w:rsidRPr="00380E6A">
        <w:t xml:space="preserve"> Token manipulation (Negative)</w:t>
      </w:r>
    </w:p>
    <w:p w14:paraId="3E4C40E3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with modified token signature</w:t>
      </w:r>
    </w:p>
    <w:p w14:paraId="0E620775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with expired token</w:t>
      </w:r>
    </w:p>
    <w:p w14:paraId="61C4BAEA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Expected response: 401 Unauthorized</w:t>
      </w:r>
    </w:p>
    <w:p w14:paraId="534391AD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6:</w:t>
      </w:r>
      <w:r w:rsidRPr="00380E6A">
        <w:t xml:space="preserve"> URL parameter manipulation (Negative)</w:t>
      </w:r>
    </w:p>
    <w:p w14:paraId="62387E8D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with SQL injection attempt</w:t>
      </w:r>
    </w:p>
    <w:p w14:paraId="2C5BC5DC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with path traversal attempt</w:t>
      </w:r>
    </w:p>
    <w:p w14:paraId="57C24C35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GET request with invalid ID format</w:t>
      </w:r>
    </w:p>
    <w:p w14:paraId="53F26B70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Expected response: 400 Bad Request</w:t>
      </w:r>
    </w:p>
    <w:p w14:paraId="16108DE4" w14:textId="77777777" w:rsidR="003343AD" w:rsidRDefault="003343AD" w:rsidP="003343AD">
      <w:pPr>
        <w:pStyle w:val="ListParagraph"/>
        <w:numPr>
          <w:ilvl w:val="0"/>
          <w:numId w:val="5"/>
        </w:numPr>
      </w:pPr>
      <w:r w:rsidRPr="003235CF">
        <w:rPr>
          <w:b/>
          <w:bCs/>
        </w:rPr>
        <w:t>Scenario 7:</w:t>
      </w:r>
      <w:r w:rsidRPr="00380E6A">
        <w:t xml:space="preserve"> Concurrent access (Edge Case)</w:t>
      </w:r>
    </w:p>
    <w:p w14:paraId="14203461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Login requests for both users</w:t>
      </w:r>
    </w:p>
    <w:p w14:paraId="32862AD5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Concurrent GET requests from both sessions</w:t>
      </w:r>
    </w:p>
    <w:p w14:paraId="6025ECB1" w14:textId="77777777" w:rsidR="003343AD" w:rsidRDefault="003343AD" w:rsidP="00F21A54">
      <w:pPr>
        <w:pStyle w:val="ListParagraph"/>
        <w:numPr>
          <w:ilvl w:val="1"/>
          <w:numId w:val="5"/>
        </w:numPr>
      </w:pPr>
      <w:r w:rsidRPr="00380E6A">
        <w:t>Expected: Proper session isolation</w:t>
      </w:r>
    </w:p>
    <w:p w14:paraId="29F62ECC" w14:textId="77777777" w:rsidR="003343AD" w:rsidRDefault="003343AD" w:rsidP="003343AD">
      <w:r w:rsidRPr="00380E6A">
        <w:t>Additional requests include listing a user's own questionnaires, validation of missing Authorization headers, handling malformed tokens, and further validation of Authorization headers.</w:t>
      </w:r>
    </w:p>
    <w:p w14:paraId="646E228C" w14:textId="77777777" w:rsidR="003343AD" w:rsidRDefault="003343AD" w:rsidP="003343AD">
      <w:pPr>
        <w:pStyle w:val="Heading2"/>
      </w:pPr>
      <w:r>
        <w:t>Features of Test Implementation</w:t>
      </w:r>
    </w:p>
    <w:p w14:paraId="703037E9" w14:textId="77777777" w:rsidR="003343AD" w:rsidRDefault="003343AD" w:rsidP="003343AD">
      <w:pPr>
        <w:pStyle w:val="ListParagraph"/>
        <w:numPr>
          <w:ilvl w:val="0"/>
          <w:numId w:val="6"/>
        </w:numPr>
      </w:pPr>
      <w:r w:rsidRPr="00380E6A">
        <w:t>Complete HTTP request examples specifying request method (GET, POST), full URL with parameters, headers (Authorization, Content-Type, Cookie), and request bodies for POST requests.</w:t>
      </w:r>
    </w:p>
    <w:p w14:paraId="04DDEACC" w14:textId="77777777" w:rsidR="003343AD" w:rsidRDefault="003343AD" w:rsidP="003343AD">
      <w:pPr>
        <w:pStyle w:val="ListParagraph"/>
        <w:numPr>
          <w:ilvl w:val="0"/>
          <w:numId w:val="6"/>
        </w:numPr>
      </w:pPr>
      <w:r w:rsidRPr="00380E6A">
        <w:t>Expected response codes and bodies are provided for each scenario.</w:t>
      </w:r>
    </w:p>
    <w:p w14:paraId="50853F0B" w14:textId="77777777" w:rsidR="003343AD" w:rsidRDefault="003343AD" w:rsidP="003343AD">
      <w:pPr>
        <w:pStyle w:val="ListParagraph"/>
        <w:numPr>
          <w:ilvl w:val="0"/>
          <w:numId w:val="6"/>
        </w:numPr>
      </w:pPr>
      <w:r w:rsidRPr="00380E6A">
        <w:t>Security validation points are integrated throughout the test design.</w:t>
      </w:r>
    </w:p>
    <w:p w14:paraId="22D065E9" w14:textId="77777777" w:rsidR="003343AD" w:rsidRDefault="003343AD" w:rsidP="003343AD">
      <w:pPr>
        <w:pStyle w:val="ListParagraph"/>
        <w:numPr>
          <w:ilvl w:val="0"/>
          <w:numId w:val="6"/>
        </w:numPr>
      </w:pPr>
      <w:r w:rsidRPr="00380E6A">
        <w:t>A checklist is included for test execution.</w:t>
      </w:r>
    </w:p>
    <w:p w14:paraId="2FE2581D" w14:textId="77777777" w:rsidR="003343AD" w:rsidRDefault="003343AD" w:rsidP="003343AD">
      <w:pPr>
        <w:pStyle w:val="ListParagraph"/>
        <w:numPr>
          <w:ilvl w:val="0"/>
          <w:numId w:val="6"/>
        </w:numPr>
      </w:pPr>
      <w:r w:rsidRPr="00380E6A">
        <w:t>Implementation notes are provided for integrating with test frameworks.</w:t>
      </w:r>
    </w:p>
    <w:p w14:paraId="195B1A6B" w14:textId="77777777" w:rsidR="003343AD" w:rsidRDefault="003343AD" w:rsidP="003343AD">
      <w:pPr>
        <w:pStyle w:val="ListParagraph"/>
        <w:numPr>
          <w:ilvl w:val="0"/>
          <w:numId w:val="6"/>
        </w:numPr>
      </w:pPr>
      <w:r w:rsidRPr="00380E6A">
        <w:t>Compliance validation notes are included.</w:t>
      </w:r>
    </w:p>
    <w:p w14:paraId="7108F65E" w14:textId="77777777" w:rsidR="003235CF" w:rsidRDefault="003235CF" w:rsidP="003343AD">
      <w:pPr>
        <w:pStyle w:val="Heading2"/>
      </w:pPr>
    </w:p>
    <w:p w14:paraId="57113218" w14:textId="1363A6F6" w:rsidR="003343AD" w:rsidRDefault="003343AD" w:rsidP="003343AD">
      <w:pPr>
        <w:pStyle w:val="Heading2"/>
      </w:pPr>
      <w:r>
        <w:t>Example Request Structure</w:t>
      </w:r>
    </w:p>
    <w:p w14:paraId="49BB978A" w14:textId="77777777" w:rsidR="003343AD" w:rsidRDefault="003343AD" w:rsidP="003343AD">
      <w:r w:rsidRPr="00380E6A">
        <w:t>Each request within the test case includes the following:</w:t>
      </w:r>
    </w:p>
    <w:p w14:paraId="3CB15449" w14:textId="77777777" w:rsidR="003343AD" w:rsidRDefault="003343AD" w:rsidP="003343AD">
      <w:pPr>
        <w:pStyle w:val="ListParagraph"/>
        <w:numPr>
          <w:ilvl w:val="0"/>
          <w:numId w:val="7"/>
        </w:numPr>
      </w:pPr>
      <w:r w:rsidRPr="003235CF">
        <w:rPr>
          <w:b/>
          <w:bCs/>
        </w:rPr>
        <w:t>Request:</w:t>
      </w:r>
      <w:r w:rsidRPr="00380E6A">
        <w:t xml:space="preserve"> Full HTTP request details, including headers.</w:t>
      </w:r>
    </w:p>
    <w:p w14:paraId="79FB5579" w14:textId="77777777" w:rsidR="003343AD" w:rsidRDefault="003343AD" w:rsidP="003343AD">
      <w:pPr>
        <w:pStyle w:val="ListParagraph"/>
        <w:numPr>
          <w:ilvl w:val="0"/>
          <w:numId w:val="7"/>
        </w:numPr>
      </w:pPr>
      <w:r w:rsidRPr="003235CF">
        <w:rPr>
          <w:b/>
          <w:bCs/>
        </w:rPr>
        <w:t>Expected Response:</w:t>
      </w:r>
      <w:r w:rsidRPr="00380E6A">
        <w:t xml:space="preserve"> Status code, headers, and </w:t>
      </w:r>
      <w:proofErr w:type="gramStart"/>
      <w:r w:rsidRPr="00380E6A">
        <w:t>response body</w:t>
      </w:r>
      <w:proofErr w:type="gramEnd"/>
      <w:r w:rsidRPr="00380E6A">
        <w:t>.</w:t>
      </w:r>
    </w:p>
    <w:p w14:paraId="3A0B04CF" w14:textId="77777777" w:rsidR="003343AD" w:rsidRDefault="003343AD" w:rsidP="003343AD">
      <w:pPr>
        <w:pStyle w:val="ListParagraph"/>
        <w:numPr>
          <w:ilvl w:val="0"/>
          <w:numId w:val="7"/>
        </w:numPr>
      </w:pPr>
      <w:r w:rsidRPr="003235CF">
        <w:rPr>
          <w:b/>
          <w:bCs/>
        </w:rPr>
        <w:t>Notes:</w:t>
      </w:r>
      <w:r w:rsidRPr="00380E6A">
        <w:t xml:space="preserve"> </w:t>
      </w:r>
      <w:proofErr w:type="gramStart"/>
      <w:r w:rsidRPr="00380E6A">
        <w:t>Implementation</w:t>
      </w:r>
      <w:proofErr w:type="gramEnd"/>
      <w:r w:rsidRPr="00380E6A">
        <w:t xml:space="preserve"> details and validation points for each scenario.</w:t>
      </w:r>
    </w:p>
    <w:p w14:paraId="53C44ACC" w14:textId="77777777" w:rsidR="003343AD" w:rsidRDefault="003343AD" w:rsidP="003343AD">
      <w:pPr>
        <w:pStyle w:val="Heading2"/>
      </w:pPr>
      <w:r>
        <w:t>Intended Use</w:t>
      </w:r>
    </w:p>
    <w:p w14:paraId="2C764688" w14:textId="77777777" w:rsidR="003343AD" w:rsidRDefault="003343AD" w:rsidP="003343AD">
      <w:r w:rsidRPr="00380E6A">
        <w:t>This document is prepared for:</w:t>
      </w:r>
    </w:p>
    <w:p w14:paraId="507CA1C0" w14:textId="77777777" w:rsidR="003343AD" w:rsidRDefault="003343AD" w:rsidP="003343AD">
      <w:pPr>
        <w:pStyle w:val="ListParagraph"/>
        <w:numPr>
          <w:ilvl w:val="0"/>
          <w:numId w:val="8"/>
        </w:numPr>
      </w:pPr>
      <w:r w:rsidRPr="00380E6A">
        <w:t>Manual testing using tools such as Postman or curl</w:t>
      </w:r>
    </w:p>
    <w:p w14:paraId="5856347D" w14:textId="77777777" w:rsidR="003343AD" w:rsidRDefault="003343AD" w:rsidP="003343AD">
      <w:pPr>
        <w:pStyle w:val="ListParagraph"/>
        <w:numPr>
          <w:ilvl w:val="0"/>
          <w:numId w:val="8"/>
        </w:numPr>
      </w:pPr>
      <w:r w:rsidRPr="00380E6A">
        <w:t>Automated testing with frameworks like Playwright, Cypress, or similar tools</w:t>
      </w:r>
    </w:p>
    <w:p w14:paraId="7E289545" w14:textId="77777777" w:rsidR="003343AD" w:rsidRDefault="003343AD" w:rsidP="003343AD">
      <w:pPr>
        <w:pStyle w:val="ListParagraph"/>
        <w:numPr>
          <w:ilvl w:val="0"/>
          <w:numId w:val="8"/>
        </w:numPr>
      </w:pPr>
      <w:r w:rsidRPr="00380E6A">
        <w:t>API testing with REST clients</w:t>
      </w:r>
    </w:p>
    <w:p w14:paraId="75F36D8D" w14:textId="77777777" w:rsidR="003343AD" w:rsidRPr="00380E6A" w:rsidRDefault="003343AD" w:rsidP="003343AD">
      <w:pPr>
        <w:pStyle w:val="ListParagraph"/>
        <w:numPr>
          <w:ilvl w:val="0"/>
          <w:numId w:val="8"/>
        </w:numPr>
      </w:pPr>
      <w:r w:rsidRPr="00380E6A">
        <w:t>Security audit validation</w:t>
      </w:r>
    </w:p>
    <w:p w14:paraId="16BEB33C" w14:textId="77777777" w:rsidR="003343AD" w:rsidRPr="00681DBA" w:rsidRDefault="003343AD" w:rsidP="003343AD"/>
    <w:p w14:paraId="7727EFEE" w14:textId="77777777" w:rsidR="003343AD" w:rsidRDefault="003343AD"/>
    <w:sectPr w:rsidR="0033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826"/>
    <w:multiLevelType w:val="hybridMultilevel"/>
    <w:tmpl w:val="B192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16976"/>
    <w:multiLevelType w:val="hybridMultilevel"/>
    <w:tmpl w:val="64DA6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935C6"/>
    <w:multiLevelType w:val="multilevel"/>
    <w:tmpl w:val="73249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81336"/>
    <w:multiLevelType w:val="hybridMultilevel"/>
    <w:tmpl w:val="596E4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E0D6C"/>
    <w:multiLevelType w:val="multilevel"/>
    <w:tmpl w:val="3A3671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72EA7"/>
    <w:multiLevelType w:val="hybridMultilevel"/>
    <w:tmpl w:val="F0F0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BF339E"/>
    <w:multiLevelType w:val="hybridMultilevel"/>
    <w:tmpl w:val="CF3A8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820B9"/>
    <w:multiLevelType w:val="hybridMultilevel"/>
    <w:tmpl w:val="0C6A9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488322">
    <w:abstractNumId w:val="4"/>
  </w:num>
  <w:num w:numId="2" w16cid:durableId="339236267">
    <w:abstractNumId w:val="3"/>
  </w:num>
  <w:num w:numId="3" w16cid:durableId="2087532540">
    <w:abstractNumId w:val="1"/>
  </w:num>
  <w:num w:numId="4" w16cid:durableId="2100442055">
    <w:abstractNumId w:val="0"/>
  </w:num>
  <w:num w:numId="5" w16cid:durableId="584190496">
    <w:abstractNumId w:val="2"/>
  </w:num>
  <w:num w:numId="6" w16cid:durableId="716391931">
    <w:abstractNumId w:val="6"/>
  </w:num>
  <w:num w:numId="7" w16cid:durableId="450978674">
    <w:abstractNumId w:val="5"/>
  </w:num>
  <w:num w:numId="8" w16cid:durableId="965549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D"/>
    <w:rsid w:val="002C47A4"/>
    <w:rsid w:val="003235CF"/>
    <w:rsid w:val="003343AD"/>
    <w:rsid w:val="00D274F1"/>
    <w:rsid w:val="00F2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57F"/>
  <w15:chartTrackingRefBased/>
  <w15:docId w15:val="{2A3EF8BE-FF38-4608-85B7-0AEDF028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D"/>
  </w:style>
  <w:style w:type="paragraph" w:styleId="Heading1">
    <w:name w:val="heading 1"/>
    <w:basedOn w:val="Normal"/>
    <w:next w:val="Normal"/>
    <w:link w:val="Heading1Char"/>
    <w:uiPriority w:val="9"/>
    <w:qFormat/>
    <w:rsid w:val="0033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737</Words>
  <Characters>4540</Characters>
  <Application>Microsoft Office Word</Application>
  <DocSecurity>0</DocSecurity>
  <Lines>105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2</cp:revision>
  <dcterms:created xsi:type="dcterms:W3CDTF">2025-11-11T22:55:00Z</dcterms:created>
  <dcterms:modified xsi:type="dcterms:W3CDTF">2025-11-11T23:20:00Z</dcterms:modified>
</cp:coreProperties>
</file>