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1BE3" w:rsidRPr="00627F57" w:rsidRDefault="00982825" w:rsidP="00627F57">
      <w:pPr>
        <w:spacing w:after="120" w:line="240" w:lineRule="auto"/>
        <w:rPr>
          <w:rFonts w:ascii="Calibri" w:eastAsia="Times New Roman" w:hAnsi="Calibri" w:cs="Arial"/>
          <w:b/>
          <w:sz w:val="21"/>
          <w:szCs w:val="21"/>
        </w:rPr>
      </w:pPr>
      <w:r>
        <w:rPr>
          <w:rFonts w:ascii="Calibri" w:eastAsia="Times New Roman" w:hAnsi="Calibri" w:cs="Arial"/>
          <w:b/>
          <w:sz w:val="21"/>
          <w:szCs w:val="21"/>
        </w:rPr>
        <w:t>Homework 2</w:t>
      </w:r>
      <w:r w:rsidR="00B61BE3" w:rsidRPr="00627F57">
        <w:rPr>
          <w:rFonts w:ascii="Calibri" w:eastAsia="Times New Roman" w:hAnsi="Calibri" w:cs="Arial"/>
          <w:b/>
          <w:sz w:val="21"/>
          <w:szCs w:val="21"/>
        </w:rPr>
        <w:softHyphen/>
      </w:r>
      <w:r w:rsidR="00B61BE3" w:rsidRPr="00627F57">
        <w:rPr>
          <w:rFonts w:ascii="Calibri" w:eastAsia="Times New Roman" w:hAnsi="Calibri" w:cs="Arial"/>
          <w:b/>
          <w:sz w:val="21"/>
          <w:szCs w:val="21"/>
        </w:rPr>
        <w:softHyphen/>
        <w:t xml:space="preserve"> </w:t>
      </w:r>
      <w:r w:rsidR="00B61BE3" w:rsidRPr="00627F57">
        <w:rPr>
          <w:rFonts w:ascii="Calibri" w:eastAsia="Times New Roman" w:hAnsi="Calibri" w:cs="Arial"/>
          <w:b/>
          <w:sz w:val="21"/>
          <w:szCs w:val="21"/>
        </w:rPr>
        <w:softHyphen/>
      </w:r>
      <w:r w:rsidR="00B61BE3" w:rsidRPr="00627F57">
        <w:rPr>
          <w:rFonts w:ascii="Calibri" w:eastAsia="Times New Roman" w:hAnsi="Calibri" w:cs="Arial"/>
          <w:b/>
          <w:sz w:val="21"/>
          <w:szCs w:val="21"/>
        </w:rPr>
        <w:softHyphen/>
      </w:r>
      <w:r w:rsidR="00B61BE3" w:rsidRPr="00627F57">
        <w:rPr>
          <w:rFonts w:ascii="Calibri" w:eastAsia="Times New Roman" w:hAnsi="Calibri" w:cs="Arial"/>
          <w:b/>
          <w:sz w:val="21"/>
          <w:szCs w:val="21"/>
        </w:rPr>
        <w:softHyphen/>
      </w:r>
      <w:r w:rsidR="006E304B">
        <w:rPr>
          <w:rFonts w:ascii="Calibri" w:eastAsia="Times New Roman" w:hAnsi="Calibri" w:cs="Arial"/>
          <w:b/>
          <w:sz w:val="21"/>
          <w:szCs w:val="21"/>
        </w:rPr>
        <w:t>-</w:t>
      </w:r>
      <w:r w:rsidR="00B61BE3" w:rsidRPr="00627F57">
        <w:rPr>
          <w:rFonts w:ascii="Calibri" w:eastAsia="Times New Roman" w:hAnsi="Calibri" w:cs="Arial"/>
          <w:b/>
          <w:sz w:val="21"/>
          <w:szCs w:val="21"/>
        </w:rPr>
        <w:t xml:space="preserve"> Fair Use Doctrine </w:t>
      </w:r>
      <w:r w:rsidR="00B61BE3" w:rsidRPr="001721D9">
        <w:rPr>
          <w:rFonts w:ascii="Calibri" w:eastAsia="Times New Roman" w:hAnsi="Calibri" w:cs="Arial"/>
          <w:b/>
          <w:i/>
          <w:sz w:val="21"/>
          <w:szCs w:val="21"/>
        </w:rPr>
        <w:t>(2</w:t>
      </w:r>
      <w:r w:rsidR="004948D2">
        <w:rPr>
          <w:rFonts w:ascii="Calibri" w:eastAsia="Times New Roman" w:hAnsi="Calibri" w:cs="Arial"/>
          <w:b/>
          <w:i/>
          <w:sz w:val="21"/>
          <w:szCs w:val="21"/>
        </w:rPr>
        <w:t>5</w:t>
      </w:r>
      <w:r w:rsidR="00B61BE3" w:rsidRPr="001721D9">
        <w:rPr>
          <w:rFonts w:ascii="Calibri" w:eastAsia="Times New Roman" w:hAnsi="Calibri" w:cs="Arial"/>
          <w:b/>
          <w:i/>
          <w:sz w:val="21"/>
          <w:szCs w:val="21"/>
        </w:rPr>
        <w:t xml:space="preserve"> points)</w:t>
      </w:r>
    </w:p>
    <w:p w:rsidR="00B61BE3" w:rsidRDefault="00B61BE3" w:rsidP="00B61BE3">
      <w:pPr>
        <w:spacing w:after="0"/>
        <w:rPr>
          <w:rFonts w:asciiTheme="minorHAnsi" w:hAnsiTheme="minorHAnsi" w:cstheme="minorHAnsi"/>
          <w:sz w:val="20"/>
          <w:szCs w:val="20"/>
        </w:rPr>
      </w:pPr>
      <w:r w:rsidRPr="00627F57">
        <w:rPr>
          <w:rFonts w:ascii="Calibri" w:eastAsia="Times New Roman" w:hAnsi="Calibri" w:cs="Times New Roman"/>
          <w:sz w:val="20"/>
          <w:szCs w:val="20"/>
        </w:rPr>
        <w:t xml:space="preserve">This </w:t>
      </w:r>
      <w:r w:rsidR="00982825">
        <w:rPr>
          <w:rFonts w:ascii="Calibri" w:eastAsia="Times New Roman" w:hAnsi="Calibri" w:cs="Times New Roman"/>
          <w:sz w:val="20"/>
          <w:szCs w:val="20"/>
        </w:rPr>
        <w:t>second Homework</w:t>
      </w:r>
      <w:r w:rsidRPr="00627F57">
        <w:rPr>
          <w:rFonts w:ascii="Calibri" w:eastAsia="Times New Roman" w:hAnsi="Calibri" w:cs="Times New Roman"/>
          <w:sz w:val="20"/>
          <w:szCs w:val="20"/>
        </w:rPr>
        <w:t xml:space="preserve"> </w:t>
      </w:r>
      <w:r w:rsidR="00982825">
        <w:rPr>
          <w:rFonts w:ascii="Calibri" w:eastAsia="Times New Roman" w:hAnsi="Calibri" w:cs="Times New Roman"/>
          <w:sz w:val="20"/>
          <w:szCs w:val="20"/>
        </w:rPr>
        <w:t>a</w:t>
      </w:r>
      <w:r w:rsidRPr="00627F57">
        <w:rPr>
          <w:rFonts w:ascii="Calibri" w:eastAsia="Times New Roman" w:hAnsi="Calibri" w:cs="Times New Roman"/>
          <w:sz w:val="20"/>
          <w:szCs w:val="20"/>
        </w:rPr>
        <w:t>ssignment is intended to be done as a coll</w:t>
      </w:r>
      <w:r w:rsidR="00982825">
        <w:rPr>
          <w:rFonts w:ascii="Calibri" w:eastAsia="Times New Roman" w:hAnsi="Calibri" w:cs="Times New Roman"/>
          <w:sz w:val="20"/>
          <w:szCs w:val="20"/>
        </w:rPr>
        <w:t>aborative, team-based exercise</w:t>
      </w:r>
      <w:r w:rsidRPr="00627F57">
        <w:rPr>
          <w:rFonts w:ascii="Calibri" w:eastAsia="Times New Roman" w:hAnsi="Calibri" w:cs="Times New Roman"/>
          <w:sz w:val="20"/>
          <w:szCs w:val="20"/>
        </w:rPr>
        <w:t xml:space="preserve"> </w:t>
      </w:r>
      <w:r w:rsidR="00982825">
        <w:rPr>
          <w:rFonts w:ascii="Calibri" w:eastAsia="Times New Roman" w:hAnsi="Calibri" w:cs="Times New Roman"/>
          <w:sz w:val="20"/>
          <w:szCs w:val="20"/>
        </w:rPr>
        <w:t xml:space="preserve">that will </w:t>
      </w:r>
      <w:r w:rsidRPr="00627F57">
        <w:rPr>
          <w:rFonts w:ascii="Calibri" w:eastAsia="Times New Roman" w:hAnsi="Calibri" w:cs="Times New Roman"/>
          <w:sz w:val="20"/>
          <w:szCs w:val="20"/>
        </w:rPr>
        <w:t xml:space="preserve">reinforce </w:t>
      </w:r>
      <w:r w:rsidR="002B78EA">
        <w:rPr>
          <w:rFonts w:ascii="Calibri" w:eastAsia="Times New Roman" w:hAnsi="Calibri" w:cs="Times New Roman"/>
          <w:sz w:val="20"/>
          <w:szCs w:val="20"/>
        </w:rPr>
        <w:t xml:space="preserve">your </w:t>
      </w:r>
      <w:r w:rsidRPr="00627F57">
        <w:rPr>
          <w:rFonts w:asciiTheme="minorHAnsi" w:hAnsiTheme="minorHAnsi" w:cstheme="minorHAnsi"/>
          <w:sz w:val="20"/>
          <w:szCs w:val="20"/>
        </w:rPr>
        <w:t>understanding of copyrights and applying</w:t>
      </w:r>
      <w:r w:rsidR="00982825">
        <w:rPr>
          <w:rFonts w:asciiTheme="minorHAnsi" w:hAnsiTheme="minorHAnsi" w:cstheme="minorHAnsi"/>
          <w:sz w:val="20"/>
          <w:szCs w:val="20"/>
        </w:rPr>
        <w:t xml:space="preserve"> principles of</w:t>
      </w:r>
      <w:r w:rsidRPr="00627F57">
        <w:rPr>
          <w:rFonts w:asciiTheme="minorHAnsi" w:hAnsiTheme="minorHAnsi" w:cstheme="minorHAnsi"/>
          <w:sz w:val="20"/>
          <w:szCs w:val="20"/>
        </w:rPr>
        <w:t xml:space="preserve"> </w:t>
      </w:r>
      <w:r w:rsidRPr="00EA3AC3">
        <w:rPr>
          <w:rFonts w:asciiTheme="minorHAnsi" w:hAnsiTheme="minorHAnsi" w:cstheme="minorHAnsi"/>
          <w:i/>
          <w:sz w:val="20"/>
          <w:szCs w:val="20"/>
          <w:u w:val="single"/>
        </w:rPr>
        <w:t>Fair</w:t>
      </w:r>
      <w:r w:rsidRPr="00417549">
        <w:rPr>
          <w:rFonts w:asciiTheme="minorHAnsi" w:hAnsiTheme="minorHAnsi" w:cstheme="minorHAnsi"/>
          <w:i/>
          <w:sz w:val="20"/>
          <w:szCs w:val="20"/>
        </w:rPr>
        <w:t xml:space="preserve"> </w:t>
      </w:r>
      <w:r w:rsidRPr="00EA3AC3">
        <w:rPr>
          <w:rFonts w:asciiTheme="minorHAnsi" w:hAnsiTheme="minorHAnsi" w:cstheme="minorHAnsi"/>
          <w:i/>
          <w:sz w:val="20"/>
          <w:szCs w:val="20"/>
          <w:u w:val="single"/>
        </w:rPr>
        <w:t>Use</w:t>
      </w:r>
      <w:r w:rsidR="002A2B99" w:rsidRPr="00417549">
        <w:rPr>
          <w:rFonts w:asciiTheme="minorHAnsi" w:hAnsiTheme="minorHAnsi" w:cstheme="minorHAnsi"/>
          <w:i/>
          <w:sz w:val="20"/>
          <w:szCs w:val="20"/>
        </w:rPr>
        <w:t xml:space="preserve"> </w:t>
      </w:r>
      <w:r w:rsidR="002A2B99" w:rsidRPr="00EA3AC3">
        <w:rPr>
          <w:rFonts w:asciiTheme="minorHAnsi" w:hAnsiTheme="minorHAnsi" w:cstheme="minorHAnsi"/>
          <w:i/>
          <w:sz w:val="20"/>
          <w:szCs w:val="20"/>
          <w:u w:val="single"/>
        </w:rPr>
        <w:t>Doctrine</w:t>
      </w:r>
      <w:r w:rsidRPr="00627F57">
        <w:rPr>
          <w:rFonts w:asciiTheme="minorHAnsi" w:hAnsiTheme="minorHAnsi" w:cstheme="minorHAnsi"/>
          <w:sz w:val="20"/>
          <w:szCs w:val="20"/>
        </w:rPr>
        <w:t xml:space="preserve">. </w:t>
      </w:r>
      <w:r w:rsidR="002A2B99">
        <w:rPr>
          <w:rFonts w:asciiTheme="minorHAnsi" w:hAnsiTheme="minorHAnsi" w:cstheme="minorHAnsi"/>
          <w:sz w:val="20"/>
          <w:szCs w:val="20"/>
        </w:rPr>
        <w:t>Consider the case below</w:t>
      </w:r>
      <w:r w:rsidR="003203E2">
        <w:rPr>
          <w:rFonts w:asciiTheme="minorHAnsi" w:hAnsiTheme="minorHAnsi" w:cstheme="minorHAnsi"/>
          <w:sz w:val="20"/>
          <w:szCs w:val="20"/>
        </w:rPr>
        <w:t>,</w:t>
      </w:r>
      <w:r w:rsidR="002A2B99">
        <w:rPr>
          <w:rFonts w:asciiTheme="minorHAnsi" w:hAnsiTheme="minorHAnsi" w:cstheme="minorHAnsi"/>
          <w:sz w:val="20"/>
          <w:szCs w:val="20"/>
        </w:rPr>
        <w:t xml:space="preserve"> </w:t>
      </w:r>
      <w:r w:rsidR="002B78EA">
        <w:rPr>
          <w:rFonts w:asciiTheme="minorHAnsi" w:hAnsiTheme="minorHAnsi" w:cstheme="minorHAnsi"/>
          <w:sz w:val="20"/>
          <w:szCs w:val="20"/>
        </w:rPr>
        <w:t>with these guidelines</w:t>
      </w:r>
      <w:r w:rsidR="002A2B99">
        <w:rPr>
          <w:rFonts w:asciiTheme="minorHAnsi" w:hAnsiTheme="minorHAnsi" w:cstheme="minorHAnsi"/>
          <w:sz w:val="20"/>
          <w:szCs w:val="20"/>
        </w:rPr>
        <w:t>:</w:t>
      </w:r>
    </w:p>
    <w:p w:rsidR="002A2B99" w:rsidRPr="00256A24" w:rsidRDefault="002A2B99" w:rsidP="00B61BE3">
      <w:pPr>
        <w:spacing w:after="0"/>
        <w:rPr>
          <w:rFonts w:asciiTheme="minorHAnsi" w:hAnsiTheme="minorHAnsi" w:cstheme="minorHAnsi"/>
          <w:sz w:val="16"/>
          <w:szCs w:val="16"/>
        </w:rPr>
      </w:pPr>
    </w:p>
    <w:p w:rsidR="00B61BE3" w:rsidRPr="00627F57" w:rsidRDefault="00B61BE3" w:rsidP="00393039">
      <w:pPr>
        <w:pStyle w:val="ListParagraph"/>
        <w:numPr>
          <w:ilvl w:val="0"/>
          <w:numId w:val="2"/>
        </w:numPr>
        <w:tabs>
          <w:tab w:val="left" w:pos="0"/>
        </w:tabs>
        <w:spacing w:after="0" w:line="240" w:lineRule="auto"/>
        <w:rPr>
          <w:rFonts w:asciiTheme="minorHAnsi" w:hAnsiTheme="minorHAnsi" w:cstheme="minorHAnsi"/>
          <w:sz w:val="20"/>
          <w:szCs w:val="20"/>
        </w:rPr>
      </w:pPr>
      <w:r w:rsidRPr="00627F57">
        <w:rPr>
          <w:rFonts w:asciiTheme="minorHAnsi" w:hAnsiTheme="minorHAnsi" w:cstheme="minorHAnsi"/>
          <w:sz w:val="20"/>
          <w:szCs w:val="20"/>
        </w:rPr>
        <w:t xml:space="preserve">Break into teams of </w:t>
      </w:r>
      <w:r w:rsidR="004948D2">
        <w:rPr>
          <w:rFonts w:asciiTheme="minorHAnsi" w:hAnsiTheme="minorHAnsi" w:cstheme="minorHAnsi"/>
          <w:sz w:val="20"/>
          <w:szCs w:val="20"/>
        </w:rPr>
        <w:t>3-4</w:t>
      </w:r>
      <w:r w:rsidRPr="00627F57">
        <w:rPr>
          <w:rFonts w:asciiTheme="minorHAnsi" w:hAnsiTheme="minorHAnsi" w:cstheme="minorHAnsi"/>
          <w:sz w:val="20"/>
          <w:szCs w:val="20"/>
        </w:rPr>
        <w:t xml:space="preserve"> students and get together to discuss this assignment with your </w:t>
      </w:r>
      <w:r w:rsidR="002B78EA">
        <w:rPr>
          <w:rFonts w:asciiTheme="minorHAnsi" w:hAnsiTheme="minorHAnsi" w:cstheme="minorHAnsi"/>
          <w:sz w:val="20"/>
          <w:szCs w:val="20"/>
        </w:rPr>
        <w:t xml:space="preserve">assigned </w:t>
      </w:r>
      <w:r w:rsidRPr="00627F57">
        <w:rPr>
          <w:rFonts w:asciiTheme="minorHAnsi" w:hAnsiTheme="minorHAnsi" w:cstheme="minorHAnsi"/>
          <w:sz w:val="20"/>
          <w:szCs w:val="20"/>
        </w:rPr>
        <w:t>group</w:t>
      </w:r>
    </w:p>
    <w:p w:rsidR="00581341" w:rsidRDefault="00B61BE3" w:rsidP="00393039">
      <w:pPr>
        <w:pStyle w:val="ListParagraph"/>
        <w:numPr>
          <w:ilvl w:val="0"/>
          <w:numId w:val="2"/>
        </w:numPr>
        <w:tabs>
          <w:tab w:val="left" w:pos="0"/>
        </w:tabs>
        <w:spacing w:after="0" w:line="240" w:lineRule="auto"/>
        <w:rPr>
          <w:rFonts w:asciiTheme="minorHAnsi" w:hAnsiTheme="minorHAnsi" w:cstheme="minorHAnsi"/>
          <w:sz w:val="20"/>
          <w:szCs w:val="20"/>
        </w:rPr>
      </w:pPr>
      <w:r w:rsidRPr="00581341">
        <w:rPr>
          <w:rFonts w:asciiTheme="minorHAnsi" w:hAnsiTheme="minorHAnsi" w:cstheme="minorHAnsi"/>
          <w:sz w:val="20"/>
          <w:szCs w:val="20"/>
        </w:rPr>
        <w:t xml:space="preserve">Next, </w:t>
      </w:r>
      <w:r w:rsidR="004948D2">
        <w:rPr>
          <w:rFonts w:asciiTheme="minorHAnsi" w:hAnsiTheme="minorHAnsi" w:cstheme="minorHAnsi"/>
          <w:sz w:val="20"/>
          <w:szCs w:val="20"/>
        </w:rPr>
        <w:t>team</w:t>
      </w:r>
      <w:r w:rsidR="00581341" w:rsidRPr="00581341">
        <w:rPr>
          <w:rFonts w:asciiTheme="minorHAnsi" w:hAnsiTheme="minorHAnsi" w:cstheme="minorHAnsi"/>
          <w:sz w:val="20"/>
          <w:szCs w:val="20"/>
        </w:rPr>
        <w:t xml:space="preserve"> </w:t>
      </w:r>
      <w:r w:rsidR="006015DD">
        <w:rPr>
          <w:rFonts w:asciiTheme="minorHAnsi" w:hAnsiTheme="minorHAnsi" w:cstheme="minorHAnsi"/>
          <w:sz w:val="20"/>
          <w:szCs w:val="20"/>
        </w:rPr>
        <w:t xml:space="preserve">members </w:t>
      </w:r>
      <w:r w:rsidR="00581341" w:rsidRPr="00581341">
        <w:rPr>
          <w:rFonts w:asciiTheme="minorHAnsi" w:hAnsiTheme="minorHAnsi" w:cstheme="minorHAnsi"/>
          <w:sz w:val="20"/>
          <w:szCs w:val="20"/>
        </w:rPr>
        <w:t xml:space="preserve">should </w:t>
      </w:r>
      <w:r w:rsidR="004948D2">
        <w:rPr>
          <w:rFonts w:asciiTheme="minorHAnsi" w:hAnsiTheme="minorHAnsi" w:cstheme="minorHAnsi"/>
          <w:sz w:val="20"/>
          <w:szCs w:val="20"/>
        </w:rPr>
        <w:t>discuss each</w:t>
      </w:r>
      <w:r w:rsidRPr="00581341">
        <w:rPr>
          <w:rFonts w:asciiTheme="minorHAnsi" w:hAnsiTheme="minorHAnsi" w:cstheme="minorHAnsi"/>
          <w:sz w:val="20"/>
          <w:szCs w:val="20"/>
        </w:rPr>
        <w:t xml:space="preserve"> of the four Fair Use guideline</w:t>
      </w:r>
      <w:r w:rsidR="00581341" w:rsidRPr="00581341">
        <w:rPr>
          <w:rFonts w:asciiTheme="minorHAnsi" w:hAnsiTheme="minorHAnsi" w:cstheme="minorHAnsi"/>
          <w:sz w:val="20"/>
          <w:szCs w:val="20"/>
        </w:rPr>
        <w:t>s</w:t>
      </w:r>
      <w:r w:rsidRPr="00581341">
        <w:rPr>
          <w:rFonts w:asciiTheme="minorHAnsi" w:hAnsiTheme="minorHAnsi" w:cstheme="minorHAnsi"/>
          <w:sz w:val="20"/>
          <w:szCs w:val="20"/>
        </w:rPr>
        <w:t xml:space="preserve"> </w:t>
      </w:r>
      <w:r w:rsidR="00581341" w:rsidRPr="00581341">
        <w:rPr>
          <w:rFonts w:asciiTheme="minorHAnsi" w:hAnsiTheme="minorHAnsi" w:cstheme="minorHAnsi"/>
          <w:sz w:val="20"/>
          <w:szCs w:val="20"/>
        </w:rPr>
        <w:t>below</w:t>
      </w:r>
      <w:r w:rsidR="00581341">
        <w:rPr>
          <w:rFonts w:asciiTheme="minorHAnsi" w:hAnsiTheme="minorHAnsi" w:cstheme="minorHAnsi"/>
          <w:sz w:val="20"/>
          <w:szCs w:val="20"/>
        </w:rPr>
        <w:t xml:space="preserve"> and apply it to the case</w:t>
      </w:r>
    </w:p>
    <w:p w:rsidR="00417549" w:rsidRDefault="007D50BF" w:rsidP="006015DD">
      <w:pPr>
        <w:pStyle w:val="ListParagraph"/>
        <w:numPr>
          <w:ilvl w:val="0"/>
          <w:numId w:val="2"/>
        </w:numPr>
        <w:tabs>
          <w:tab w:val="left" w:pos="0"/>
        </w:tabs>
        <w:spacing w:after="0" w:line="240" w:lineRule="auto"/>
        <w:ind w:right="90"/>
        <w:rPr>
          <w:rFonts w:asciiTheme="minorHAnsi" w:hAnsiTheme="minorHAnsi" w:cstheme="minorHAnsi"/>
          <w:sz w:val="20"/>
          <w:szCs w:val="20"/>
        </w:rPr>
      </w:pPr>
      <w:r w:rsidRPr="007D50BF">
        <w:rPr>
          <w:rFonts w:asciiTheme="minorHAnsi" w:hAnsiTheme="minorHAnsi" w:cstheme="minorHAnsi"/>
          <w:sz w:val="20"/>
          <w:szCs w:val="20"/>
        </w:rPr>
        <w:softHyphen/>
      </w:r>
      <w:r w:rsidRPr="007D50BF">
        <w:rPr>
          <w:rFonts w:asciiTheme="minorHAnsi" w:hAnsiTheme="minorHAnsi" w:cstheme="minorHAnsi"/>
          <w:sz w:val="20"/>
          <w:szCs w:val="20"/>
        </w:rPr>
        <w:softHyphen/>
      </w:r>
      <w:r w:rsidR="004948D2" w:rsidRPr="007D50BF">
        <w:rPr>
          <w:rFonts w:asciiTheme="minorHAnsi" w:hAnsiTheme="minorHAnsi" w:cstheme="minorHAnsi"/>
          <w:sz w:val="20"/>
          <w:szCs w:val="20"/>
        </w:rPr>
        <w:t>Be</w:t>
      </w:r>
      <w:r w:rsidR="004948D2">
        <w:rPr>
          <w:rFonts w:asciiTheme="minorHAnsi" w:hAnsiTheme="minorHAnsi" w:cstheme="minorHAnsi"/>
          <w:sz w:val="20"/>
          <w:szCs w:val="20"/>
        </w:rPr>
        <w:t xml:space="preserve"> sure to thoroughly </w:t>
      </w:r>
      <w:r w:rsidR="00581341">
        <w:rPr>
          <w:rFonts w:asciiTheme="minorHAnsi" w:hAnsiTheme="minorHAnsi" w:cstheme="minorHAnsi"/>
          <w:sz w:val="20"/>
          <w:szCs w:val="20"/>
        </w:rPr>
        <w:t xml:space="preserve">document </w:t>
      </w:r>
      <w:r w:rsidR="00417549">
        <w:rPr>
          <w:rFonts w:asciiTheme="minorHAnsi" w:hAnsiTheme="minorHAnsi" w:cstheme="minorHAnsi"/>
          <w:sz w:val="20"/>
          <w:szCs w:val="20"/>
        </w:rPr>
        <w:t xml:space="preserve">your response for </w:t>
      </w:r>
      <w:r w:rsidR="004948D2">
        <w:rPr>
          <w:rFonts w:asciiTheme="minorHAnsi" w:hAnsiTheme="minorHAnsi" w:cstheme="minorHAnsi"/>
          <w:sz w:val="20"/>
          <w:szCs w:val="20"/>
        </w:rPr>
        <w:t>each of the four</w:t>
      </w:r>
      <w:r w:rsidR="00581341">
        <w:rPr>
          <w:rFonts w:asciiTheme="minorHAnsi" w:hAnsiTheme="minorHAnsi" w:cstheme="minorHAnsi"/>
          <w:sz w:val="20"/>
          <w:szCs w:val="20"/>
        </w:rPr>
        <w:t xml:space="preserve"> </w:t>
      </w:r>
      <w:r w:rsidR="00B61BE3" w:rsidRPr="00581341">
        <w:rPr>
          <w:rFonts w:asciiTheme="minorHAnsi" w:hAnsiTheme="minorHAnsi" w:cstheme="minorHAnsi"/>
          <w:sz w:val="20"/>
          <w:szCs w:val="20"/>
        </w:rPr>
        <w:t>part</w:t>
      </w:r>
      <w:r w:rsidR="004948D2">
        <w:rPr>
          <w:rFonts w:asciiTheme="minorHAnsi" w:hAnsiTheme="minorHAnsi" w:cstheme="minorHAnsi"/>
          <w:sz w:val="20"/>
          <w:szCs w:val="20"/>
        </w:rPr>
        <w:t>s in the space provided</w:t>
      </w:r>
      <w:r w:rsidR="006015DD">
        <w:rPr>
          <w:rFonts w:asciiTheme="minorHAnsi" w:hAnsiTheme="minorHAnsi" w:cstheme="minorHAnsi"/>
          <w:sz w:val="20"/>
          <w:szCs w:val="20"/>
        </w:rPr>
        <w:t xml:space="preserve">, noting for each whether a </w:t>
      </w:r>
      <w:r>
        <w:rPr>
          <w:rFonts w:asciiTheme="minorHAnsi" w:hAnsiTheme="minorHAnsi" w:cstheme="minorHAnsi"/>
          <w:sz w:val="20"/>
          <w:szCs w:val="20"/>
        </w:rPr>
        <w:t>U.S. c</w:t>
      </w:r>
      <w:r w:rsidR="006015DD">
        <w:rPr>
          <w:rFonts w:asciiTheme="minorHAnsi" w:hAnsiTheme="minorHAnsi" w:cstheme="minorHAnsi"/>
          <w:sz w:val="20"/>
          <w:szCs w:val="20"/>
        </w:rPr>
        <w:t xml:space="preserve">ourt </w:t>
      </w:r>
      <w:r>
        <w:rPr>
          <w:rFonts w:asciiTheme="minorHAnsi" w:hAnsiTheme="minorHAnsi" w:cstheme="minorHAnsi"/>
          <w:sz w:val="20"/>
          <w:szCs w:val="20"/>
        </w:rPr>
        <w:t xml:space="preserve">of law </w:t>
      </w:r>
      <w:r w:rsidR="006015DD">
        <w:rPr>
          <w:rFonts w:asciiTheme="minorHAnsi" w:hAnsiTheme="minorHAnsi" w:cstheme="minorHAnsi"/>
          <w:sz w:val="20"/>
          <w:szCs w:val="20"/>
        </w:rPr>
        <w:t>is likely to decide in f</w:t>
      </w:r>
      <w:r w:rsidR="003250B2">
        <w:rPr>
          <w:rFonts w:asciiTheme="minorHAnsi" w:hAnsiTheme="minorHAnsi" w:cstheme="minorHAnsi"/>
          <w:sz w:val="20"/>
          <w:szCs w:val="20"/>
        </w:rPr>
        <w:t xml:space="preserve">avor of Fair Use (“For”) or </w:t>
      </w:r>
      <w:r w:rsidR="003250B2" w:rsidRPr="003250B2">
        <w:rPr>
          <w:rFonts w:asciiTheme="minorHAnsi" w:hAnsiTheme="minorHAnsi" w:cstheme="minorHAnsi"/>
          <w:sz w:val="20"/>
          <w:szCs w:val="20"/>
          <w:u w:val="single"/>
        </w:rPr>
        <w:t>not</w:t>
      </w:r>
      <w:r w:rsidR="003250B2">
        <w:rPr>
          <w:rFonts w:asciiTheme="minorHAnsi" w:hAnsiTheme="minorHAnsi" w:cstheme="minorHAnsi"/>
          <w:sz w:val="20"/>
          <w:szCs w:val="20"/>
        </w:rPr>
        <w:t xml:space="preserve"> (“Against”)</w:t>
      </w:r>
    </w:p>
    <w:p w:rsidR="00417549" w:rsidRPr="00417549" w:rsidRDefault="00417549" w:rsidP="00393039">
      <w:pPr>
        <w:pStyle w:val="ListParagraph"/>
        <w:numPr>
          <w:ilvl w:val="0"/>
          <w:numId w:val="2"/>
        </w:numPr>
        <w:tabs>
          <w:tab w:val="left" w:pos="0"/>
        </w:tabs>
        <w:spacing w:after="0" w:line="240" w:lineRule="auto"/>
        <w:rPr>
          <w:rFonts w:asciiTheme="minorHAnsi" w:hAnsiTheme="minorHAnsi" w:cstheme="minorHAnsi"/>
          <w:sz w:val="20"/>
          <w:szCs w:val="20"/>
        </w:rPr>
      </w:pPr>
      <w:r w:rsidRPr="00417549">
        <w:rPr>
          <w:rFonts w:asciiTheme="minorHAnsi" w:hAnsiTheme="minorHAnsi" w:cstheme="minorHAnsi"/>
          <w:sz w:val="20"/>
          <w:szCs w:val="20"/>
        </w:rPr>
        <w:t>Justify your position for each of the “tests” of Fair Use; E</w:t>
      </w:r>
      <w:r w:rsidR="00EA5325" w:rsidRPr="00417549">
        <w:rPr>
          <w:rFonts w:asciiTheme="minorHAnsi" w:hAnsiTheme="minorHAnsi" w:cstheme="minorHAnsi"/>
          <w:sz w:val="20"/>
          <w:szCs w:val="20"/>
        </w:rPr>
        <w:t xml:space="preserve">xplain </w:t>
      </w:r>
      <w:r w:rsidRPr="00417549">
        <w:rPr>
          <w:rFonts w:asciiTheme="minorHAnsi" w:hAnsiTheme="minorHAnsi" w:cstheme="minorHAnsi"/>
          <w:sz w:val="20"/>
          <w:szCs w:val="20"/>
        </w:rPr>
        <w:t>your</w:t>
      </w:r>
      <w:r w:rsidR="00EA5325" w:rsidRPr="00417549">
        <w:rPr>
          <w:rFonts w:asciiTheme="minorHAnsi" w:hAnsiTheme="minorHAnsi" w:cstheme="minorHAnsi"/>
          <w:sz w:val="20"/>
          <w:szCs w:val="20"/>
        </w:rPr>
        <w:t xml:space="preserve"> rationale</w:t>
      </w:r>
      <w:r w:rsidRPr="00417549">
        <w:rPr>
          <w:rFonts w:asciiTheme="minorHAnsi" w:hAnsiTheme="minorHAnsi" w:cstheme="minorHAnsi"/>
          <w:sz w:val="20"/>
          <w:szCs w:val="20"/>
        </w:rPr>
        <w:t xml:space="preserve">; </w:t>
      </w:r>
      <w:r w:rsidR="006015DD">
        <w:rPr>
          <w:rFonts w:asciiTheme="minorHAnsi" w:hAnsiTheme="minorHAnsi" w:cstheme="minorHAnsi"/>
          <w:sz w:val="20"/>
          <w:szCs w:val="20"/>
        </w:rPr>
        <w:t>i</w:t>
      </w:r>
      <w:r w:rsidRPr="00417549">
        <w:rPr>
          <w:rFonts w:asciiTheme="minorHAnsi" w:hAnsiTheme="minorHAnsi" w:cstheme="minorHAnsi"/>
          <w:sz w:val="20"/>
          <w:szCs w:val="20"/>
        </w:rPr>
        <w:t xml:space="preserve">nclude </w:t>
      </w:r>
      <w:r w:rsidR="007D50BF">
        <w:rPr>
          <w:rFonts w:asciiTheme="minorHAnsi" w:hAnsiTheme="minorHAnsi" w:cstheme="minorHAnsi"/>
          <w:sz w:val="20"/>
          <w:szCs w:val="20"/>
        </w:rPr>
        <w:t xml:space="preserve">any </w:t>
      </w:r>
      <w:r w:rsidRPr="00417549">
        <w:rPr>
          <w:rFonts w:asciiTheme="minorHAnsi" w:hAnsiTheme="minorHAnsi" w:cstheme="minorHAnsi"/>
          <w:sz w:val="20"/>
          <w:szCs w:val="20"/>
        </w:rPr>
        <w:t xml:space="preserve">assumptions </w:t>
      </w:r>
    </w:p>
    <w:p w:rsidR="00B61BE3" w:rsidRPr="00627F57" w:rsidRDefault="004948D2" w:rsidP="00393039">
      <w:pPr>
        <w:pStyle w:val="ListParagraph"/>
        <w:numPr>
          <w:ilvl w:val="0"/>
          <w:numId w:val="2"/>
        </w:numPr>
        <w:tabs>
          <w:tab w:val="left" w:pos="0"/>
        </w:tabs>
        <w:spacing w:after="0" w:line="240" w:lineRule="auto"/>
        <w:rPr>
          <w:rFonts w:asciiTheme="minorHAnsi" w:hAnsiTheme="minorHAnsi" w:cstheme="minorHAnsi"/>
          <w:sz w:val="20"/>
          <w:szCs w:val="20"/>
        </w:rPr>
      </w:pPr>
      <w:r>
        <w:rPr>
          <w:rFonts w:asciiTheme="minorHAnsi" w:hAnsiTheme="minorHAnsi" w:cstheme="minorHAnsi"/>
          <w:sz w:val="20"/>
          <w:szCs w:val="20"/>
        </w:rPr>
        <w:t xml:space="preserve">Review all </w:t>
      </w:r>
      <w:r w:rsidR="00B61BE3" w:rsidRPr="00627F57">
        <w:rPr>
          <w:rFonts w:asciiTheme="minorHAnsi" w:hAnsiTheme="minorHAnsi" w:cstheme="minorHAnsi"/>
          <w:sz w:val="20"/>
          <w:szCs w:val="20"/>
        </w:rPr>
        <w:t xml:space="preserve">responses, </w:t>
      </w:r>
      <w:r>
        <w:rPr>
          <w:rFonts w:asciiTheme="minorHAnsi" w:hAnsiTheme="minorHAnsi" w:cstheme="minorHAnsi"/>
          <w:sz w:val="20"/>
          <w:szCs w:val="20"/>
        </w:rPr>
        <w:t>circle the team decision</w:t>
      </w:r>
      <w:r w:rsidRPr="00627F57">
        <w:rPr>
          <w:rFonts w:asciiTheme="minorHAnsi" w:hAnsiTheme="minorHAnsi" w:cstheme="minorHAnsi"/>
          <w:sz w:val="20"/>
          <w:szCs w:val="20"/>
        </w:rPr>
        <w:t xml:space="preserve">, </w:t>
      </w:r>
      <w:r w:rsidR="00B61BE3" w:rsidRPr="00627F57">
        <w:rPr>
          <w:rFonts w:asciiTheme="minorHAnsi" w:hAnsiTheme="minorHAnsi" w:cstheme="minorHAnsi"/>
          <w:sz w:val="20"/>
          <w:szCs w:val="20"/>
        </w:rPr>
        <w:t>and name</w:t>
      </w:r>
      <w:r w:rsidR="00393039">
        <w:rPr>
          <w:rFonts w:asciiTheme="minorHAnsi" w:hAnsiTheme="minorHAnsi" w:cstheme="minorHAnsi"/>
          <w:sz w:val="20"/>
          <w:szCs w:val="20"/>
        </w:rPr>
        <w:t>s</w:t>
      </w:r>
      <w:r w:rsidR="00B61BE3" w:rsidRPr="00627F57">
        <w:rPr>
          <w:rFonts w:asciiTheme="minorHAnsi" w:hAnsiTheme="minorHAnsi" w:cstheme="minorHAnsi"/>
          <w:sz w:val="20"/>
          <w:szCs w:val="20"/>
        </w:rPr>
        <w:t xml:space="preserve"> </w:t>
      </w:r>
      <w:r>
        <w:rPr>
          <w:rFonts w:asciiTheme="minorHAnsi" w:hAnsiTheme="minorHAnsi" w:cstheme="minorHAnsi"/>
          <w:sz w:val="20"/>
          <w:szCs w:val="20"/>
        </w:rPr>
        <w:t>of</w:t>
      </w:r>
      <w:r w:rsidR="00B61BE3" w:rsidRPr="00627F57">
        <w:rPr>
          <w:rFonts w:asciiTheme="minorHAnsi" w:hAnsiTheme="minorHAnsi" w:cstheme="minorHAnsi"/>
          <w:sz w:val="20"/>
          <w:szCs w:val="20"/>
        </w:rPr>
        <w:t xml:space="preserve"> team member</w:t>
      </w:r>
      <w:r>
        <w:rPr>
          <w:rFonts w:asciiTheme="minorHAnsi" w:hAnsiTheme="minorHAnsi" w:cstheme="minorHAnsi"/>
          <w:sz w:val="20"/>
          <w:szCs w:val="20"/>
        </w:rPr>
        <w:t>s</w:t>
      </w:r>
      <w:r w:rsidR="00B61BE3" w:rsidRPr="00627F57">
        <w:rPr>
          <w:rFonts w:asciiTheme="minorHAnsi" w:hAnsiTheme="minorHAnsi" w:cstheme="minorHAnsi"/>
          <w:sz w:val="20"/>
          <w:szCs w:val="20"/>
        </w:rPr>
        <w:t xml:space="preserve"> </w:t>
      </w:r>
      <w:r w:rsidR="002B78EA">
        <w:rPr>
          <w:rFonts w:asciiTheme="minorHAnsi" w:hAnsiTheme="minorHAnsi" w:cstheme="minorHAnsi"/>
          <w:sz w:val="20"/>
          <w:szCs w:val="20"/>
        </w:rPr>
        <w:t xml:space="preserve">(if any) </w:t>
      </w:r>
      <w:r w:rsidR="00627F57">
        <w:rPr>
          <w:rFonts w:asciiTheme="minorHAnsi" w:hAnsiTheme="minorHAnsi" w:cstheme="minorHAnsi"/>
          <w:sz w:val="20"/>
          <w:szCs w:val="20"/>
        </w:rPr>
        <w:t>-</w:t>
      </w:r>
      <w:r w:rsidR="002B78EA">
        <w:rPr>
          <w:rFonts w:asciiTheme="minorHAnsi" w:hAnsiTheme="minorHAnsi" w:cstheme="minorHAnsi"/>
          <w:sz w:val="20"/>
          <w:szCs w:val="20"/>
        </w:rPr>
        <w:t xml:space="preserve"> submit document</w:t>
      </w:r>
    </w:p>
    <w:p w:rsidR="007B0669" w:rsidRPr="00256A24" w:rsidRDefault="007B0669" w:rsidP="007B0669">
      <w:pPr>
        <w:tabs>
          <w:tab w:val="left" w:pos="0"/>
        </w:tabs>
        <w:spacing w:after="0"/>
        <w:rPr>
          <w:rFonts w:asciiTheme="minorHAnsi" w:hAnsiTheme="minorHAnsi" w:cstheme="minorHAnsi"/>
          <w:sz w:val="16"/>
          <w:szCs w:val="16"/>
        </w:rPr>
      </w:pPr>
    </w:p>
    <w:p w:rsidR="00A77FC7" w:rsidRDefault="007B0669" w:rsidP="007B0669">
      <w:pPr>
        <w:tabs>
          <w:tab w:val="left" w:pos="0"/>
        </w:tabs>
        <w:spacing w:after="0"/>
        <w:rPr>
          <w:rFonts w:asciiTheme="minorHAnsi" w:hAnsiTheme="minorHAnsi" w:cstheme="minorHAnsi"/>
          <w:i/>
          <w:sz w:val="20"/>
          <w:szCs w:val="20"/>
        </w:rPr>
      </w:pPr>
      <w:r w:rsidRPr="00627F57">
        <w:rPr>
          <w:rFonts w:asciiTheme="minorHAnsi" w:hAnsiTheme="minorHAnsi" w:cstheme="minorHAnsi"/>
          <w:i/>
          <w:sz w:val="20"/>
          <w:szCs w:val="20"/>
        </w:rPr>
        <w:t xml:space="preserve">A political group organized a forum on its </w:t>
      </w:r>
      <w:r w:rsidR="00A77FC7">
        <w:rPr>
          <w:rFonts w:asciiTheme="minorHAnsi" w:hAnsiTheme="minorHAnsi" w:cstheme="minorHAnsi"/>
          <w:i/>
          <w:sz w:val="20"/>
          <w:szCs w:val="20"/>
        </w:rPr>
        <w:t>W</w:t>
      </w:r>
      <w:r w:rsidRPr="00627F57">
        <w:rPr>
          <w:rFonts w:asciiTheme="minorHAnsi" w:hAnsiTheme="minorHAnsi" w:cstheme="minorHAnsi"/>
          <w:i/>
          <w:sz w:val="20"/>
          <w:szCs w:val="20"/>
        </w:rPr>
        <w:t>eb</w:t>
      </w:r>
      <w:r w:rsidR="00A77FC7">
        <w:rPr>
          <w:rFonts w:asciiTheme="minorHAnsi" w:hAnsiTheme="minorHAnsi" w:cstheme="minorHAnsi"/>
          <w:i/>
          <w:sz w:val="20"/>
          <w:szCs w:val="20"/>
        </w:rPr>
        <w:t xml:space="preserve"> </w:t>
      </w:r>
      <w:r w:rsidRPr="00627F57">
        <w:rPr>
          <w:rFonts w:asciiTheme="minorHAnsi" w:hAnsiTheme="minorHAnsi" w:cstheme="minorHAnsi"/>
          <w:i/>
          <w:sz w:val="20"/>
          <w:szCs w:val="20"/>
        </w:rPr>
        <w:t>site to encourage people to post and comment on individual newspaper articles relevant to political issues of concern to the group. Other participants add their comments</w:t>
      </w:r>
      <w:r w:rsidR="00A77FC7">
        <w:rPr>
          <w:rFonts w:asciiTheme="minorHAnsi" w:hAnsiTheme="minorHAnsi" w:cstheme="minorHAnsi"/>
          <w:i/>
          <w:sz w:val="20"/>
          <w:szCs w:val="20"/>
        </w:rPr>
        <w:t xml:space="preserve"> or opinions</w:t>
      </w:r>
      <w:r w:rsidRPr="00627F57">
        <w:rPr>
          <w:rFonts w:asciiTheme="minorHAnsi" w:hAnsiTheme="minorHAnsi" w:cstheme="minorHAnsi"/>
          <w:i/>
          <w:sz w:val="20"/>
          <w:szCs w:val="20"/>
        </w:rPr>
        <w:t xml:space="preserve">, and </w:t>
      </w:r>
      <w:r w:rsidR="00A77FC7">
        <w:rPr>
          <w:rFonts w:asciiTheme="minorHAnsi" w:hAnsiTheme="minorHAnsi" w:cstheme="minorHAnsi"/>
          <w:i/>
          <w:sz w:val="20"/>
          <w:szCs w:val="20"/>
        </w:rPr>
        <w:t xml:space="preserve">then </w:t>
      </w:r>
      <w:r w:rsidR="003203E2">
        <w:rPr>
          <w:rFonts w:asciiTheme="minorHAnsi" w:hAnsiTheme="minorHAnsi" w:cstheme="minorHAnsi"/>
          <w:i/>
          <w:sz w:val="20"/>
          <w:szCs w:val="20"/>
        </w:rPr>
        <w:t xml:space="preserve">debate/discuss the articles. </w:t>
      </w:r>
      <w:r w:rsidRPr="00627F57">
        <w:rPr>
          <w:rFonts w:asciiTheme="minorHAnsi" w:hAnsiTheme="minorHAnsi" w:cstheme="minorHAnsi"/>
          <w:i/>
          <w:sz w:val="20"/>
          <w:szCs w:val="20"/>
        </w:rPr>
        <w:t xml:space="preserve">Two newspapers </w:t>
      </w:r>
      <w:r w:rsidR="0052233E">
        <w:rPr>
          <w:rFonts w:asciiTheme="minorHAnsi" w:hAnsiTheme="minorHAnsi" w:cstheme="minorHAnsi"/>
          <w:i/>
          <w:sz w:val="20"/>
          <w:szCs w:val="20"/>
        </w:rPr>
        <w:t>subsequently</w:t>
      </w:r>
      <w:r w:rsidRPr="00627F57">
        <w:rPr>
          <w:rFonts w:asciiTheme="minorHAnsi" w:hAnsiTheme="minorHAnsi" w:cstheme="minorHAnsi"/>
          <w:i/>
          <w:sz w:val="20"/>
          <w:szCs w:val="20"/>
        </w:rPr>
        <w:t xml:space="preserve"> sued, arguing that posting complete articles </w:t>
      </w:r>
      <w:r w:rsidR="0052233E">
        <w:rPr>
          <w:rFonts w:asciiTheme="minorHAnsi" w:hAnsiTheme="minorHAnsi" w:cstheme="minorHAnsi"/>
          <w:i/>
          <w:sz w:val="20"/>
          <w:szCs w:val="20"/>
        </w:rPr>
        <w:t xml:space="preserve">or even excerpts </w:t>
      </w:r>
      <w:r w:rsidRPr="00627F57">
        <w:rPr>
          <w:rFonts w:asciiTheme="minorHAnsi" w:hAnsiTheme="minorHAnsi" w:cstheme="minorHAnsi"/>
          <w:i/>
          <w:sz w:val="20"/>
          <w:szCs w:val="20"/>
        </w:rPr>
        <w:t>violated their copyrights. Analyze th</w:t>
      </w:r>
      <w:r w:rsidR="003203E2">
        <w:rPr>
          <w:rFonts w:asciiTheme="minorHAnsi" w:hAnsiTheme="minorHAnsi" w:cstheme="minorHAnsi"/>
          <w:i/>
          <w:sz w:val="20"/>
          <w:szCs w:val="20"/>
        </w:rPr>
        <w:t xml:space="preserve">is </w:t>
      </w:r>
      <w:r w:rsidRPr="00627F57">
        <w:rPr>
          <w:rFonts w:asciiTheme="minorHAnsi" w:hAnsiTheme="minorHAnsi" w:cstheme="minorHAnsi"/>
          <w:i/>
          <w:sz w:val="20"/>
          <w:szCs w:val="20"/>
        </w:rPr>
        <w:t>case</w:t>
      </w:r>
      <w:r w:rsidR="002B78EA">
        <w:rPr>
          <w:rFonts w:asciiTheme="minorHAnsi" w:hAnsiTheme="minorHAnsi" w:cstheme="minorHAnsi"/>
          <w:i/>
          <w:sz w:val="20"/>
          <w:szCs w:val="20"/>
        </w:rPr>
        <w:t xml:space="preserve"> and</w:t>
      </w:r>
      <w:r w:rsidRPr="00627F57">
        <w:rPr>
          <w:rFonts w:asciiTheme="minorHAnsi" w:hAnsiTheme="minorHAnsi" w:cstheme="minorHAnsi"/>
          <w:i/>
          <w:sz w:val="20"/>
          <w:szCs w:val="20"/>
        </w:rPr>
        <w:t xml:space="preserve"> </w:t>
      </w:r>
      <w:r w:rsidR="002B78EA">
        <w:rPr>
          <w:rFonts w:asciiTheme="minorHAnsi" w:hAnsiTheme="minorHAnsi" w:cstheme="minorHAnsi"/>
          <w:i/>
          <w:sz w:val="20"/>
          <w:szCs w:val="20"/>
        </w:rPr>
        <w:t>e</w:t>
      </w:r>
      <w:r w:rsidR="00581341">
        <w:rPr>
          <w:rFonts w:asciiTheme="minorHAnsi" w:hAnsiTheme="minorHAnsi" w:cstheme="minorHAnsi"/>
          <w:i/>
          <w:sz w:val="20"/>
          <w:szCs w:val="20"/>
        </w:rPr>
        <w:t>xplain h</w:t>
      </w:r>
      <w:r w:rsidRPr="00627F57">
        <w:rPr>
          <w:rFonts w:asciiTheme="minorHAnsi" w:hAnsiTheme="minorHAnsi" w:cstheme="minorHAnsi"/>
          <w:i/>
          <w:sz w:val="20"/>
          <w:szCs w:val="20"/>
        </w:rPr>
        <w:t>ow</w:t>
      </w:r>
      <w:r w:rsidR="002B78EA">
        <w:rPr>
          <w:rFonts w:asciiTheme="minorHAnsi" w:hAnsiTheme="minorHAnsi" w:cstheme="minorHAnsi"/>
          <w:i/>
          <w:sz w:val="20"/>
          <w:szCs w:val="20"/>
        </w:rPr>
        <w:t xml:space="preserve"> you would apply</w:t>
      </w:r>
      <w:r w:rsidR="00EF6852">
        <w:rPr>
          <w:rFonts w:asciiTheme="minorHAnsi" w:hAnsiTheme="minorHAnsi" w:cstheme="minorHAnsi"/>
          <w:i/>
          <w:sz w:val="20"/>
          <w:szCs w:val="20"/>
        </w:rPr>
        <w:t xml:space="preserve"> (</w:t>
      </w:r>
      <w:r w:rsidR="00EF6852" w:rsidRPr="00EF6852">
        <w:rPr>
          <w:rFonts w:asciiTheme="minorHAnsi" w:hAnsiTheme="minorHAnsi" w:cstheme="minorHAnsi"/>
          <w:i/>
          <w:sz w:val="20"/>
          <w:szCs w:val="20"/>
          <w:u w:val="single"/>
        </w:rPr>
        <w:t>For</w:t>
      </w:r>
      <w:r w:rsidR="00EF6852">
        <w:rPr>
          <w:rFonts w:asciiTheme="minorHAnsi" w:hAnsiTheme="minorHAnsi" w:cstheme="minorHAnsi"/>
          <w:i/>
          <w:sz w:val="20"/>
          <w:szCs w:val="20"/>
        </w:rPr>
        <w:t xml:space="preserve"> or </w:t>
      </w:r>
      <w:proofErr w:type="gramStart"/>
      <w:r w:rsidR="00EF6852" w:rsidRPr="00EF6852">
        <w:rPr>
          <w:rFonts w:asciiTheme="minorHAnsi" w:hAnsiTheme="minorHAnsi" w:cstheme="minorHAnsi"/>
          <w:i/>
          <w:sz w:val="20"/>
          <w:szCs w:val="20"/>
          <w:u w:val="single"/>
        </w:rPr>
        <w:t>Against</w:t>
      </w:r>
      <w:proofErr w:type="gramEnd"/>
      <w:r w:rsidR="00EF6852">
        <w:rPr>
          <w:rFonts w:asciiTheme="minorHAnsi" w:hAnsiTheme="minorHAnsi" w:cstheme="minorHAnsi"/>
          <w:i/>
          <w:sz w:val="20"/>
          <w:szCs w:val="20"/>
        </w:rPr>
        <w:t xml:space="preserve">) each </w:t>
      </w:r>
      <w:hyperlink r:id="rId7" w:tooltip="Click here for more information from Stanford University Libraries (SUL) about measuring Fair Use factors" w:history="1">
        <w:r w:rsidR="002B78EA">
          <w:rPr>
            <w:rStyle w:val="Hyperlink"/>
            <w:rFonts w:asciiTheme="minorHAnsi" w:hAnsiTheme="minorHAnsi" w:cstheme="minorHAnsi"/>
            <w:i/>
            <w:sz w:val="20"/>
            <w:szCs w:val="20"/>
          </w:rPr>
          <w:t>Fair Use Factor</w:t>
        </w:r>
      </w:hyperlink>
      <w:r w:rsidR="00EF6852">
        <w:rPr>
          <w:rFonts w:asciiTheme="minorHAnsi" w:hAnsiTheme="minorHAnsi" w:cstheme="minorHAnsi"/>
          <w:i/>
          <w:sz w:val="20"/>
          <w:szCs w:val="20"/>
        </w:rPr>
        <w:t xml:space="preserve"> below.</w:t>
      </w:r>
      <w:r w:rsidRPr="00627F57">
        <w:rPr>
          <w:rFonts w:asciiTheme="minorHAnsi" w:hAnsiTheme="minorHAnsi" w:cstheme="minorHAnsi"/>
          <w:i/>
          <w:sz w:val="20"/>
          <w:szCs w:val="20"/>
        </w:rPr>
        <w:t xml:space="preserve"> </w:t>
      </w:r>
    </w:p>
    <w:p w:rsidR="007B0669" w:rsidRPr="00256A24" w:rsidRDefault="007B0669" w:rsidP="007B0669">
      <w:pPr>
        <w:tabs>
          <w:tab w:val="left" w:pos="0"/>
        </w:tabs>
        <w:spacing w:after="0"/>
        <w:rPr>
          <w:rFonts w:asciiTheme="minorHAnsi" w:hAnsiTheme="minorHAnsi" w:cstheme="minorHAnsi"/>
          <w:sz w:val="16"/>
          <w:szCs w:val="16"/>
        </w:rPr>
      </w:pPr>
    </w:p>
    <w:p w:rsidR="007B0669" w:rsidRPr="00627F57" w:rsidRDefault="007B0669" w:rsidP="007B0669">
      <w:pPr>
        <w:pStyle w:val="ListParagraph"/>
        <w:numPr>
          <w:ilvl w:val="0"/>
          <w:numId w:val="3"/>
        </w:numPr>
        <w:tabs>
          <w:tab w:val="left" w:pos="0"/>
        </w:tabs>
        <w:spacing w:after="0"/>
        <w:rPr>
          <w:rFonts w:asciiTheme="minorHAnsi" w:hAnsiTheme="minorHAnsi" w:cstheme="minorHAnsi"/>
          <w:sz w:val="20"/>
          <w:szCs w:val="20"/>
        </w:rPr>
      </w:pPr>
      <w:r w:rsidRPr="00A14474">
        <w:rPr>
          <w:rFonts w:asciiTheme="minorHAnsi" w:hAnsiTheme="minorHAnsi" w:cstheme="minorHAnsi"/>
          <w:sz w:val="20"/>
          <w:szCs w:val="20"/>
          <w:u w:val="single"/>
        </w:rPr>
        <w:t>Purpose</w:t>
      </w:r>
      <w:r w:rsidRPr="00627F57">
        <w:rPr>
          <w:rFonts w:asciiTheme="minorHAnsi" w:hAnsiTheme="minorHAnsi" w:cstheme="minorHAnsi"/>
          <w:sz w:val="20"/>
          <w:szCs w:val="20"/>
        </w:rPr>
        <w:t xml:space="preserve"> of the use (commercial vs. non-profit use) </w:t>
      </w:r>
      <w:r w:rsidR="00A77FC7">
        <w:rPr>
          <w:rFonts w:asciiTheme="minorHAnsi" w:hAnsiTheme="minorHAnsi" w:cstheme="minorHAnsi"/>
          <w:sz w:val="20"/>
          <w:szCs w:val="20"/>
        </w:rPr>
        <w:t>-</w:t>
      </w:r>
      <w:r w:rsidRPr="00627F57">
        <w:rPr>
          <w:rFonts w:asciiTheme="minorHAnsi" w:hAnsiTheme="minorHAnsi" w:cstheme="minorHAnsi"/>
          <w:sz w:val="20"/>
          <w:szCs w:val="20"/>
        </w:rPr>
        <w:t xml:space="preserve"> educa</w:t>
      </w:r>
      <w:r w:rsidR="00EF6852">
        <w:rPr>
          <w:rFonts w:asciiTheme="minorHAnsi" w:hAnsiTheme="minorHAnsi" w:cstheme="minorHAnsi"/>
          <w:sz w:val="20"/>
          <w:szCs w:val="20"/>
        </w:rPr>
        <w:t>tion, research, news, critiques?</w:t>
      </w:r>
    </w:p>
    <w:p w:rsidR="007B0669" w:rsidRPr="00A34E96" w:rsidRDefault="00C46CBB" w:rsidP="007B0669">
      <w:pPr>
        <w:tabs>
          <w:tab w:val="left" w:pos="0"/>
        </w:tabs>
        <w:spacing w:after="0"/>
        <w:rPr>
          <w:rFonts w:asciiTheme="minorHAnsi" w:hAnsiTheme="minorHAnsi" w:cstheme="minorHAnsi"/>
          <w:b/>
          <w:sz w:val="22"/>
        </w:rPr>
      </w:pPr>
      <w:r w:rsidRPr="00C46CBB">
        <w:rPr>
          <w:rFonts w:asciiTheme="minorHAnsi" w:hAnsiTheme="minorHAnsi" w:cstheme="minorHAnsi"/>
          <w:b/>
          <w:sz w:val="22"/>
        </w:rPr>
        <w:t xml:space="preserve">The purpose of the use was </w:t>
      </w:r>
      <w:r w:rsidR="002C6872">
        <w:rPr>
          <w:rFonts w:asciiTheme="minorHAnsi" w:hAnsiTheme="minorHAnsi" w:cstheme="minorHAnsi"/>
          <w:b/>
          <w:sz w:val="22"/>
        </w:rPr>
        <w:t>non-profit with regards to monetary value</w:t>
      </w:r>
      <w:r w:rsidRPr="00C46CBB">
        <w:rPr>
          <w:rFonts w:asciiTheme="minorHAnsi" w:hAnsiTheme="minorHAnsi" w:cstheme="minorHAnsi"/>
          <w:b/>
          <w:sz w:val="22"/>
        </w:rPr>
        <w:t xml:space="preserve">. The political group may have used information from the articles in order to profit or benefit politically, but otherwise the use was non-commercial and non-profit. </w:t>
      </w:r>
      <w:r>
        <w:rPr>
          <w:rFonts w:asciiTheme="minorHAnsi" w:hAnsiTheme="minorHAnsi" w:cstheme="minorHAnsi"/>
          <w:b/>
          <w:sz w:val="22"/>
        </w:rPr>
        <w:t xml:space="preserve">The group used these </w:t>
      </w:r>
      <w:r w:rsidR="001E4126">
        <w:rPr>
          <w:rFonts w:asciiTheme="minorHAnsi" w:hAnsiTheme="minorHAnsi" w:cstheme="minorHAnsi"/>
          <w:b/>
          <w:sz w:val="22"/>
        </w:rPr>
        <w:t xml:space="preserve">news </w:t>
      </w:r>
      <w:r>
        <w:rPr>
          <w:rFonts w:asciiTheme="minorHAnsi" w:hAnsiTheme="minorHAnsi" w:cstheme="minorHAnsi"/>
          <w:b/>
          <w:sz w:val="22"/>
        </w:rPr>
        <w:t xml:space="preserve">articles for </w:t>
      </w:r>
      <w:r w:rsidR="001E4126">
        <w:rPr>
          <w:rFonts w:asciiTheme="minorHAnsi" w:hAnsiTheme="minorHAnsi" w:cstheme="minorHAnsi"/>
          <w:b/>
          <w:sz w:val="22"/>
        </w:rPr>
        <w:t>research</w:t>
      </w:r>
      <w:r>
        <w:rPr>
          <w:rFonts w:asciiTheme="minorHAnsi" w:hAnsiTheme="minorHAnsi" w:cstheme="minorHAnsi"/>
          <w:b/>
          <w:sz w:val="22"/>
        </w:rPr>
        <w:t xml:space="preserve"> and critiques</w:t>
      </w:r>
      <w:r w:rsidR="001E4126">
        <w:rPr>
          <w:rFonts w:asciiTheme="minorHAnsi" w:hAnsiTheme="minorHAnsi" w:cstheme="minorHAnsi"/>
          <w:b/>
          <w:sz w:val="22"/>
        </w:rPr>
        <w:t xml:space="preserve"> of political issues</w:t>
      </w:r>
      <w:r>
        <w:rPr>
          <w:rFonts w:asciiTheme="minorHAnsi" w:hAnsiTheme="minorHAnsi" w:cstheme="minorHAnsi"/>
          <w:b/>
          <w:sz w:val="22"/>
        </w:rPr>
        <w:t>. Users were able to leave comments about the article. The purpose of using the articles was also to educate the forum’s members about important political updates that are relevant to their cause.</w:t>
      </w:r>
      <w:r w:rsidR="005A513D">
        <w:rPr>
          <w:rFonts w:asciiTheme="minorHAnsi" w:hAnsiTheme="minorHAnsi" w:cstheme="minorHAnsi"/>
          <w:b/>
          <w:sz w:val="22"/>
        </w:rPr>
        <w:t xml:space="preserve"> </w:t>
      </w:r>
      <w:r w:rsidR="00170200">
        <w:rPr>
          <w:rFonts w:asciiTheme="minorHAnsi" w:hAnsiTheme="minorHAnsi" w:cstheme="minorHAnsi"/>
          <w:b/>
          <w:sz w:val="22"/>
        </w:rPr>
        <w:t>The</w:t>
      </w:r>
      <w:r w:rsidR="005A513D">
        <w:rPr>
          <w:rFonts w:asciiTheme="minorHAnsi" w:hAnsiTheme="minorHAnsi" w:cstheme="minorHAnsi"/>
          <w:b/>
          <w:sz w:val="22"/>
        </w:rPr>
        <w:t xml:space="preserve"> users have a </w:t>
      </w:r>
      <w:r w:rsidR="001E4126">
        <w:rPr>
          <w:rFonts w:asciiTheme="minorHAnsi" w:hAnsiTheme="minorHAnsi" w:cstheme="minorHAnsi"/>
          <w:b/>
          <w:sz w:val="22"/>
        </w:rPr>
        <w:t xml:space="preserve">right to freedom of speech and freedom of assembly </w:t>
      </w:r>
      <w:r w:rsidR="005A513D">
        <w:rPr>
          <w:rFonts w:asciiTheme="minorHAnsi" w:hAnsiTheme="minorHAnsi" w:cstheme="minorHAnsi"/>
          <w:b/>
          <w:sz w:val="22"/>
        </w:rPr>
        <w:t>that allows them to discuss political issues</w:t>
      </w:r>
      <w:r w:rsidR="0067328D">
        <w:rPr>
          <w:rFonts w:asciiTheme="minorHAnsi" w:hAnsiTheme="minorHAnsi" w:cstheme="minorHAnsi"/>
          <w:b/>
          <w:sz w:val="22"/>
        </w:rPr>
        <w:t xml:space="preserve"> in a public setting</w:t>
      </w:r>
      <w:r w:rsidR="005A513D">
        <w:rPr>
          <w:rFonts w:asciiTheme="minorHAnsi" w:hAnsiTheme="minorHAnsi" w:cstheme="minorHAnsi"/>
          <w:b/>
          <w:sz w:val="22"/>
        </w:rPr>
        <w:t>. Regarding the purpose of the use, we assume that the political group is not charging their users to view the articles, and therefore, the articles are being used solely for informational and discussion purposes. We also assume that the political gro</w:t>
      </w:r>
      <w:r w:rsidR="006271B7">
        <w:rPr>
          <w:rFonts w:asciiTheme="minorHAnsi" w:hAnsiTheme="minorHAnsi" w:cstheme="minorHAnsi"/>
          <w:b/>
          <w:sz w:val="22"/>
        </w:rPr>
        <w:t>up hosting the forum is not</w:t>
      </w:r>
      <w:r w:rsidR="005A513D">
        <w:rPr>
          <w:rFonts w:asciiTheme="minorHAnsi" w:hAnsiTheme="minorHAnsi" w:cstheme="minorHAnsi"/>
          <w:b/>
          <w:sz w:val="22"/>
        </w:rPr>
        <w:t xml:space="preserve"> a company or business, and therefore the use of the articles is not commercial use.</w:t>
      </w:r>
      <w:r w:rsidR="00A34E96">
        <w:rPr>
          <w:rFonts w:asciiTheme="minorHAnsi" w:hAnsiTheme="minorHAnsi" w:cstheme="minorHAnsi"/>
          <w:b/>
          <w:sz w:val="22"/>
        </w:rPr>
        <w:t xml:space="preserve"> Since the purpose of using the articles on the political forum was solely non-profit and used to educate their user base, we believe a U.S. court of law would rule </w:t>
      </w:r>
      <w:r w:rsidR="00A34E96" w:rsidRPr="00A34E96">
        <w:rPr>
          <w:rFonts w:asciiTheme="minorHAnsi" w:hAnsiTheme="minorHAnsi" w:cstheme="minorHAnsi"/>
          <w:b/>
          <w:i/>
          <w:sz w:val="22"/>
        </w:rPr>
        <w:t>in favor of Fair Use</w:t>
      </w:r>
      <w:r w:rsidR="00A34E96">
        <w:rPr>
          <w:rFonts w:asciiTheme="minorHAnsi" w:hAnsiTheme="minorHAnsi" w:cstheme="minorHAnsi"/>
          <w:b/>
          <w:i/>
          <w:sz w:val="22"/>
        </w:rPr>
        <w:t xml:space="preserve"> (or “For” Fair Use)</w:t>
      </w:r>
      <w:r w:rsidR="00A34E96" w:rsidRPr="00A34E96">
        <w:rPr>
          <w:rFonts w:asciiTheme="minorHAnsi" w:hAnsiTheme="minorHAnsi" w:cstheme="minorHAnsi"/>
          <w:b/>
          <w:i/>
          <w:sz w:val="22"/>
        </w:rPr>
        <w:t>.</w:t>
      </w:r>
    </w:p>
    <w:p w:rsidR="007B0669" w:rsidRPr="00627F57" w:rsidRDefault="007B0669" w:rsidP="007B0669">
      <w:pPr>
        <w:tabs>
          <w:tab w:val="left" w:pos="0"/>
        </w:tabs>
        <w:spacing w:after="0"/>
        <w:rPr>
          <w:rFonts w:asciiTheme="minorHAnsi" w:hAnsiTheme="minorHAnsi" w:cstheme="minorHAnsi"/>
          <w:sz w:val="20"/>
          <w:szCs w:val="20"/>
        </w:rPr>
      </w:pPr>
    </w:p>
    <w:p w:rsidR="007B0669" w:rsidRPr="00627F57" w:rsidRDefault="007B0669" w:rsidP="007B0669">
      <w:pPr>
        <w:pStyle w:val="ListParagraph"/>
        <w:numPr>
          <w:ilvl w:val="0"/>
          <w:numId w:val="3"/>
        </w:numPr>
        <w:tabs>
          <w:tab w:val="left" w:pos="0"/>
        </w:tabs>
        <w:spacing w:after="0"/>
        <w:rPr>
          <w:rFonts w:asciiTheme="minorHAnsi" w:hAnsiTheme="minorHAnsi" w:cstheme="minorHAnsi"/>
          <w:sz w:val="20"/>
          <w:szCs w:val="20"/>
        </w:rPr>
      </w:pPr>
      <w:r w:rsidRPr="00A14474">
        <w:rPr>
          <w:rFonts w:asciiTheme="minorHAnsi" w:hAnsiTheme="minorHAnsi" w:cstheme="minorHAnsi"/>
          <w:sz w:val="20"/>
          <w:szCs w:val="20"/>
          <w:u w:val="single"/>
        </w:rPr>
        <w:t>Nature</w:t>
      </w:r>
      <w:r w:rsidRPr="00627F57">
        <w:rPr>
          <w:rFonts w:asciiTheme="minorHAnsi" w:hAnsiTheme="minorHAnsi" w:cstheme="minorHAnsi"/>
          <w:sz w:val="20"/>
          <w:szCs w:val="20"/>
        </w:rPr>
        <w:t xml:space="preserve"> of the copyrighted work </w:t>
      </w:r>
      <w:r w:rsidR="00A77FC7">
        <w:rPr>
          <w:rFonts w:asciiTheme="minorHAnsi" w:hAnsiTheme="minorHAnsi" w:cstheme="minorHAnsi"/>
          <w:sz w:val="20"/>
          <w:szCs w:val="20"/>
        </w:rPr>
        <w:t>-</w:t>
      </w:r>
      <w:r w:rsidRPr="00627F57">
        <w:rPr>
          <w:rFonts w:asciiTheme="minorHAnsi" w:hAnsiTheme="minorHAnsi" w:cstheme="minorHAnsi"/>
          <w:sz w:val="20"/>
          <w:szCs w:val="20"/>
        </w:rPr>
        <w:t xml:space="preserve"> creative vs. informational works?</w:t>
      </w:r>
    </w:p>
    <w:p w:rsidR="007B0669" w:rsidRPr="005A513D" w:rsidRDefault="00F0000E" w:rsidP="007B0669">
      <w:pPr>
        <w:tabs>
          <w:tab w:val="left" w:pos="0"/>
        </w:tabs>
        <w:spacing w:after="0"/>
        <w:rPr>
          <w:rFonts w:asciiTheme="minorHAnsi" w:hAnsiTheme="minorHAnsi" w:cstheme="minorHAnsi"/>
          <w:b/>
          <w:sz w:val="22"/>
        </w:rPr>
      </w:pPr>
      <w:r>
        <w:rPr>
          <w:rFonts w:asciiTheme="minorHAnsi" w:hAnsiTheme="minorHAnsi" w:cstheme="minorHAnsi"/>
          <w:b/>
          <w:sz w:val="22"/>
        </w:rPr>
        <w:t>The nature of the work was more informational than creative. While</w:t>
      </w:r>
      <w:r w:rsidR="00017607">
        <w:rPr>
          <w:rFonts w:asciiTheme="minorHAnsi" w:hAnsiTheme="minorHAnsi" w:cstheme="minorHAnsi"/>
          <w:b/>
          <w:sz w:val="22"/>
        </w:rPr>
        <w:t xml:space="preserve"> the</w:t>
      </w:r>
      <w:r>
        <w:rPr>
          <w:rFonts w:asciiTheme="minorHAnsi" w:hAnsiTheme="minorHAnsi" w:cstheme="minorHAnsi"/>
          <w:b/>
          <w:sz w:val="22"/>
        </w:rPr>
        <w:t xml:space="preserve"> authors a</w:t>
      </w:r>
      <w:r w:rsidR="00017607">
        <w:rPr>
          <w:rFonts w:asciiTheme="minorHAnsi" w:hAnsiTheme="minorHAnsi" w:cstheme="minorHAnsi"/>
          <w:b/>
          <w:sz w:val="22"/>
        </w:rPr>
        <w:t>nd editors of news articles had</w:t>
      </w:r>
      <w:r>
        <w:rPr>
          <w:rFonts w:asciiTheme="minorHAnsi" w:hAnsiTheme="minorHAnsi" w:cstheme="minorHAnsi"/>
          <w:b/>
          <w:sz w:val="22"/>
        </w:rPr>
        <w:t xml:space="preserve"> some creative </w:t>
      </w:r>
      <w:r w:rsidR="00017607">
        <w:rPr>
          <w:rFonts w:asciiTheme="minorHAnsi" w:hAnsiTheme="minorHAnsi" w:cstheme="minorHAnsi"/>
          <w:b/>
          <w:sz w:val="22"/>
        </w:rPr>
        <w:t>expression</w:t>
      </w:r>
      <w:r w:rsidR="009E45FE">
        <w:rPr>
          <w:rFonts w:asciiTheme="minorHAnsi" w:hAnsiTheme="minorHAnsi" w:cstheme="minorHAnsi"/>
          <w:b/>
          <w:sz w:val="22"/>
        </w:rPr>
        <w:t xml:space="preserve"> in producing their work, they are mostly presenting factual information as news </w:t>
      </w:r>
      <w:r w:rsidR="00017607">
        <w:rPr>
          <w:rFonts w:asciiTheme="minorHAnsi" w:hAnsiTheme="minorHAnsi" w:cstheme="minorHAnsi"/>
          <w:b/>
          <w:sz w:val="22"/>
        </w:rPr>
        <w:t>in their writings</w:t>
      </w:r>
      <w:r w:rsidR="009E45FE">
        <w:rPr>
          <w:rFonts w:asciiTheme="minorHAnsi" w:hAnsiTheme="minorHAnsi" w:cstheme="minorHAnsi"/>
          <w:b/>
          <w:sz w:val="22"/>
        </w:rPr>
        <w:t>. The political forum used these articles because they wanted to provide their readers with</w:t>
      </w:r>
      <w:r w:rsidR="00017607">
        <w:rPr>
          <w:rFonts w:asciiTheme="minorHAnsi" w:hAnsiTheme="minorHAnsi" w:cstheme="minorHAnsi"/>
          <w:b/>
          <w:sz w:val="22"/>
        </w:rPr>
        <w:t xml:space="preserve"> discussion and allowing</w:t>
      </w:r>
      <w:r w:rsidR="009E45FE">
        <w:rPr>
          <w:rFonts w:asciiTheme="minorHAnsi" w:hAnsiTheme="minorHAnsi" w:cstheme="minorHAnsi"/>
          <w:b/>
          <w:sz w:val="22"/>
        </w:rPr>
        <w:t xml:space="preserve"> alternate viewpoints</w:t>
      </w:r>
      <w:r w:rsidR="00017607">
        <w:rPr>
          <w:rFonts w:asciiTheme="minorHAnsi" w:hAnsiTheme="minorHAnsi" w:cstheme="minorHAnsi"/>
          <w:b/>
          <w:sz w:val="22"/>
        </w:rPr>
        <w:t xml:space="preserve"> to be heard</w:t>
      </w:r>
      <w:r w:rsidR="009E45FE">
        <w:rPr>
          <w:rFonts w:asciiTheme="minorHAnsi" w:hAnsiTheme="minorHAnsi" w:cstheme="minorHAnsi"/>
          <w:b/>
          <w:sz w:val="22"/>
        </w:rPr>
        <w:t xml:space="preserve"> in order to make a more informe</w:t>
      </w:r>
      <w:r w:rsidR="00017607">
        <w:rPr>
          <w:rFonts w:asciiTheme="minorHAnsi" w:hAnsiTheme="minorHAnsi" w:cstheme="minorHAnsi"/>
          <w:b/>
          <w:sz w:val="22"/>
        </w:rPr>
        <w:t>d decision about their stance. We assume t</w:t>
      </w:r>
      <w:r w:rsidR="009E45FE">
        <w:rPr>
          <w:rFonts w:asciiTheme="minorHAnsi" w:hAnsiTheme="minorHAnsi" w:cstheme="minorHAnsi"/>
          <w:b/>
          <w:sz w:val="22"/>
        </w:rPr>
        <w:t xml:space="preserve">he users of the political forum were not </w:t>
      </w:r>
      <w:r w:rsidR="00017607">
        <w:rPr>
          <w:rFonts w:asciiTheme="minorHAnsi" w:hAnsiTheme="minorHAnsi" w:cstheme="minorHAnsi"/>
          <w:b/>
          <w:sz w:val="22"/>
        </w:rPr>
        <w:t>critiquing the actual authors or</w:t>
      </w:r>
      <w:r w:rsidR="009E45FE">
        <w:rPr>
          <w:rFonts w:asciiTheme="minorHAnsi" w:hAnsiTheme="minorHAnsi" w:cstheme="minorHAnsi"/>
          <w:b/>
          <w:sz w:val="22"/>
        </w:rPr>
        <w:t xml:space="preserve"> the </w:t>
      </w:r>
      <w:r w:rsidR="00017607">
        <w:rPr>
          <w:rFonts w:asciiTheme="minorHAnsi" w:hAnsiTheme="minorHAnsi" w:cstheme="minorHAnsi"/>
          <w:b/>
          <w:sz w:val="22"/>
        </w:rPr>
        <w:t>newspapers that published the</w:t>
      </w:r>
      <w:r w:rsidR="009E45FE">
        <w:rPr>
          <w:rFonts w:asciiTheme="minorHAnsi" w:hAnsiTheme="minorHAnsi" w:cstheme="minorHAnsi"/>
          <w:b/>
          <w:sz w:val="22"/>
        </w:rPr>
        <w:t xml:space="preserve"> articles, but </w:t>
      </w:r>
      <w:r w:rsidR="00026B57">
        <w:rPr>
          <w:rFonts w:asciiTheme="minorHAnsi" w:hAnsiTheme="minorHAnsi" w:cstheme="minorHAnsi"/>
          <w:b/>
          <w:sz w:val="22"/>
        </w:rPr>
        <w:t>instead they were using</w:t>
      </w:r>
      <w:r w:rsidR="009E45FE">
        <w:rPr>
          <w:rFonts w:asciiTheme="minorHAnsi" w:hAnsiTheme="minorHAnsi" w:cstheme="minorHAnsi"/>
          <w:b/>
          <w:sz w:val="22"/>
        </w:rPr>
        <w:t xml:space="preserve"> the content</w:t>
      </w:r>
      <w:r w:rsidR="00017607">
        <w:rPr>
          <w:rFonts w:asciiTheme="minorHAnsi" w:hAnsiTheme="minorHAnsi" w:cstheme="minorHAnsi"/>
          <w:b/>
          <w:sz w:val="22"/>
        </w:rPr>
        <w:t xml:space="preserve"> and information for </w:t>
      </w:r>
      <w:r w:rsidR="00026B57">
        <w:rPr>
          <w:rFonts w:asciiTheme="minorHAnsi" w:hAnsiTheme="minorHAnsi" w:cstheme="minorHAnsi"/>
          <w:b/>
          <w:sz w:val="22"/>
        </w:rPr>
        <w:t>their political discussions</w:t>
      </w:r>
      <w:r w:rsidR="009E45FE">
        <w:rPr>
          <w:rFonts w:asciiTheme="minorHAnsi" w:hAnsiTheme="minorHAnsi" w:cstheme="minorHAnsi"/>
          <w:b/>
          <w:sz w:val="22"/>
        </w:rPr>
        <w:t xml:space="preserve">. In order for these points to be </w:t>
      </w:r>
      <w:r w:rsidR="00E962C8">
        <w:rPr>
          <w:rFonts w:asciiTheme="minorHAnsi" w:hAnsiTheme="minorHAnsi" w:cstheme="minorHAnsi"/>
          <w:b/>
          <w:sz w:val="22"/>
        </w:rPr>
        <w:t>valid</w:t>
      </w:r>
      <w:r w:rsidR="009E45FE">
        <w:rPr>
          <w:rFonts w:asciiTheme="minorHAnsi" w:hAnsiTheme="minorHAnsi" w:cstheme="minorHAnsi"/>
          <w:b/>
          <w:sz w:val="22"/>
        </w:rPr>
        <w:t xml:space="preserve">, we assume that the content of the articles was not fictional or story-based, but based on real information and data. </w:t>
      </w:r>
      <w:r w:rsidR="003D292A">
        <w:rPr>
          <w:rFonts w:asciiTheme="minorHAnsi" w:hAnsiTheme="minorHAnsi" w:cstheme="minorHAnsi"/>
          <w:b/>
          <w:sz w:val="22"/>
        </w:rPr>
        <w:t xml:space="preserve">This means that the authors were not writing creative pieces, they were mostly reporting news. </w:t>
      </w:r>
      <w:r w:rsidR="009167C5">
        <w:rPr>
          <w:rFonts w:asciiTheme="minorHAnsi" w:hAnsiTheme="minorHAnsi" w:cstheme="minorHAnsi"/>
          <w:b/>
          <w:sz w:val="22"/>
        </w:rPr>
        <w:t xml:space="preserve">Because the articles were informational and not creative writing pieces, we believe a U.S. court of law would rule </w:t>
      </w:r>
      <w:r w:rsidR="009167C5" w:rsidRPr="00A34E96">
        <w:rPr>
          <w:rFonts w:asciiTheme="minorHAnsi" w:hAnsiTheme="minorHAnsi" w:cstheme="minorHAnsi"/>
          <w:b/>
          <w:i/>
          <w:sz w:val="22"/>
        </w:rPr>
        <w:t>in favor of Fair Use</w:t>
      </w:r>
      <w:r w:rsidR="009167C5">
        <w:rPr>
          <w:rFonts w:asciiTheme="minorHAnsi" w:hAnsiTheme="minorHAnsi" w:cstheme="minorHAnsi"/>
          <w:b/>
          <w:sz w:val="22"/>
        </w:rPr>
        <w:t xml:space="preserve"> due to </w:t>
      </w:r>
      <w:r w:rsidR="00191706">
        <w:rPr>
          <w:rFonts w:asciiTheme="minorHAnsi" w:hAnsiTheme="minorHAnsi" w:cstheme="minorHAnsi"/>
          <w:b/>
          <w:sz w:val="22"/>
        </w:rPr>
        <w:t>the factual nature of the works.</w:t>
      </w:r>
    </w:p>
    <w:p w:rsidR="005A513D" w:rsidRDefault="005A513D" w:rsidP="007B0669">
      <w:pPr>
        <w:tabs>
          <w:tab w:val="left" w:pos="0"/>
        </w:tabs>
        <w:spacing w:after="0"/>
        <w:rPr>
          <w:rFonts w:asciiTheme="minorHAnsi" w:hAnsiTheme="minorHAnsi" w:cstheme="minorHAnsi"/>
          <w:sz w:val="20"/>
          <w:szCs w:val="20"/>
        </w:rPr>
      </w:pPr>
    </w:p>
    <w:p w:rsidR="00491C08" w:rsidRDefault="00491C08" w:rsidP="007B0669">
      <w:pPr>
        <w:tabs>
          <w:tab w:val="left" w:pos="0"/>
        </w:tabs>
        <w:spacing w:after="0"/>
        <w:rPr>
          <w:rFonts w:asciiTheme="minorHAnsi" w:hAnsiTheme="minorHAnsi" w:cstheme="minorHAnsi"/>
          <w:sz w:val="20"/>
          <w:szCs w:val="20"/>
        </w:rPr>
      </w:pPr>
    </w:p>
    <w:p w:rsidR="00491C08" w:rsidRDefault="00491C08" w:rsidP="007B0669">
      <w:pPr>
        <w:tabs>
          <w:tab w:val="left" w:pos="0"/>
        </w:tabs>
        <w:spacing w:after="0"/>
        <w:rPr>
          <w:rFonts w:asciiTheme="minorHAnsi" w:hAnsiTheme="minorHAnsi" w:cstheme="minorHAnsi"/>
          <w:sz w:val="20"/>
          <w:szCs w:val="20"/>
        </w:rPr>
      </w:pPr>
    </w:p>
    <w:p w:rsidR="00491C08" w:rsidRDefault="00491C08" w:rsidP="007B0669">
      <w:pPr>
        <w:tabs>
          <w:tab w:val="left" w:pos="0"/>
        </w:tabs>
        <w:spacing w:after="0"/>
        <w:rPr>
          <w:rFonts w:asciiTheme="minorHAnsi" w:hAnsiTheme="minorHAnsi" w:cstheme="minorHAnsi"/>
          <w:sz w:val="20"/>
          <w:szCs w:val="20"/>
        </w:rPr>
      </w:pPr>
    </w:p>
    <w:p w:rsidR="00491C08" w:rsidRPr="00627F57" w:rsidRDefault="00491C08" w:rsidP="007B0669">
      <w:pPr>
        <w:tabs>
          <w:tab w:val="left" w:pos="0"/>
        </w:tabs>
        <w:spacing w:after="0"/>
        <w:rPr>
          <w:rFonts w:asciiTheme="minorHAnsi" w:hAnsiTheme="minorHAnsi" w:cstheme="minorHAnsi"/>
          <w:sz w:val="20"/>
          <w:szCs w:val="20"/>
        </w:rPr>
      </w:pPr>
    </w:p>
    <w:p w:rsidR="003D292A" w:rsidRDefault="007B0669" w:rsidP="007B0669">
      <w:pPr>
        <w:pStyle w:val="ListParagraph"/>
        <w:numPr>
          <w:ilvl w:val="0"/>
          <w:numId w:val="3"/>
        </w:numPr>
        <w:tabs>
          <w:tab w:val="left" w:pos="0"/>
        </w:tabs>
        <w:spacing w:after="0"/>
        <w:rPr>
          <w:rFonts w:asciiTheme="minorHAnsi" w:hAnsiTheme="minorHAnsi" w:cstheme="minorHAnsi"/>
          <w:sz w:val="20"/>
          <w:szCs w:val="20"/>
        </w:rPr>
      </w:pPr>
      <w:r w:rsidRPr="00A14474">
        <w:rPr>
          <w:rFonts w:asciiTheme="minorHAnsi" w:hAnsiTheme="minorHAnsi" w:cstheme="minorHAnsi"/>
          <w:sz w:val="20"/>
          <w:szCs w:val="20"/>
          <w:u w:val="single"/>
        </w:rPr>
        <w:t>Portion</w:t>
      </w:r>
      <w:r w:rsidRPr="00627F57">
        <w:rPr>
          <w:rFonts w:asciiTheme="minorHAnsi" w:hAnsiTheme="minorHAnsi" w:cstheme="minorHAnsi"/>
          <w:sz w:val="20"/>
          <w:szCs w:val="20"/>
        </w:rPr>
        <w:t xml:space="preserve"> of the copyrighted work used?</w:t>
      </w:r>
      <w:r w:rsidR="003D292A">
        <w:rPr>
          <w:rFonts w:asciiTheme="minorHAnsi" w:hAnsiTheme="minorHAnsi" w:cstheme="minorHAnsi"/>
          <w:sz w:val="20"/>
          <w:szCs w:val="20"/>
        </w:rPr>
        <w:t xml:space="preserve"> </w:t>
      </w:r>
    </w:p>
    <w:p w:rsidR="007B0669" w:rsidRPr="003D292A" w:rsidRDefault="003D292A" w:rsidP="003D292A">
      <w:pPr>
        <w:tabs>
          <w:tab w:val="left" w:pos="0"/>
        </w:tabs>
        <w:spacing w:after="0"/>
        <w:rPr>
          <w:rFonts w:asciiTheme="minorHAnsi" w:hAnsiTheme="minorHAnsi" w:cstheme="minorHAnsi"/>
          <w:b/>
          <w:sz w:val="22"/>
        </w:rPr>
      </w:pPr>
      <w:r w:rsidRPr="003D292A">
        <w:rPr>
          <w:rFonts w:asciiTheme="minorHAnsi" w:hAnsiTheme="minorHAnsi" w:cstheme="minorHAnsi"/>
          <w:b/>
          <w:sz w:val="22"/>
        </w:rPr>
        <w:t>Even though</w:t>
      </w:r>
      <w:r>
        <w:rPr>
          <w:rFonts w:asciiTheme="minorHAnsi" w:hAnsiTheme="minorHAnsi" w:cstheme="minorHAnsi"/>
          <w:b/>
          <w:sz w:val="22"/>
        </w:rPr>
        <w:t xml:space="preserve"> the political forum often used most or all of the articles, it was necessary to use the entire portion. </w:t>
      </w:r>
      <w:r w:rsidR="00017607">
        <w:rPr>
          <w:rFonts w:asciiTheme="minorHAnsi" w:hAnsiTheme="minorHAnsi" w:cstheme="minorHAnsi"/>
          <w:b/>
          <w:sz w:val="22"/>
        </w:rPr>
        <w:t xml:space="preserve">To prevent </w:t>
      </w:r>
      <w:r>
        <w:rPr>
          <w:rFonts w:asciiTheme="minorHAnsi" w:hAnsiTheme="minorHAnsi" w:cstheme="minorHAnsi"/>
          <w:b/>
          <w:sz w:val="22"/>
        </w:rPr>
        <w:t xml:space="preserve">the forum </w:t>
      </w:r>
      <w:r w:rsidR="00017607">
        <w:rPr>
          <w:rFonts w:asciiTheme="minorHAnsi" w:hAnsiTheme="minorHAnsi" w:cstheme="minorHAnsi"/>
          <w:b/>
          <w:sz w:val="22"/>
        </w:rPr>
        <w:t>from being</w:t>
      </w:r>
      <w:r>
        <w:rPr>
          <w:rFonts w:asciiTheme="minorHAnsi" w:hAnsiTheme="minorHAnsi" w:cstheme="minorHAnsi"/>
          <w:b/>
          <w:sz w:val="22"/>
        </w:rPr>
        <w:t xml:space="preserve"> unbiased </w:t>
      </w:r>
      <w:r w:rsidR="00017607">
        <w:rPr>
          <w:rFonts w:asciiTheme="minorHAnsi" w:hAnsiTheme="minorHAnsi" w:cstheme="minorHAnsi"/>
          <w:b/>
          <w:sz w:val="22"/>
        </w:rPr>
        <w:t xml:space="preserve">or misinterpreting the information in the articles and in order to </w:t>
      </w:r>
      <w:r>
        <w:rPr>
          <w:rFonts w:asciiTheme="minorHAnsi" w:hAnsiTheme="minorHAnsi" w:cstheme="minorHAnsi"/>
          <w:b/>
          <w:sz w:val="22"/>
        </w:rPr>
        <w:t>reveal all relevant facts about candidates, political issues, etc</w:t>
      </w:r>
      <w:r w:rsidR="00017607">
        <w:rPr>
          <w:rFonts w:asciiTheme="minorHAnsi" w:hAnsiTheme="minorHAnsi" w:cstheme="minorHAnsi"/>
          <w:b/>
          <w:sz w:val="22"/>
        </w:rPr>
        <w:t>.</w:t>
      </w:r>
      <w:r>
        <w:rPr>
          <w:rFonts w:asciiTheme="minorHAnsi" w:hAnsiTheme="minorHAnsi" w:cstheme="minorHAnsi"/>
          <w:b/>
          <w:sz w:val="22"/>
        </w:rPr>
        <w:t>,</w:t>
      </w:r>
      <w:r w:rsidR="00017607">
        <w:rPr>
          <w:rFonts w:asciiTheme="minorHAnsi" w:hAnsiTheme="minorHAnsi" w:cstheme="minorHAnsi"/>
          <w:b/>
          <w:sz w:val="22"/>
        </w:rPr>
        <w:t xml:space="preserve"> the forum</w:t>
      </w:r>
      <w:r>
        <w:rPr>
          <w:rFonts w:asciiTheme="minorHAnsi" w:hAnsiTheme="minorHAnsi" w:cstheme="minorHAnsi"/>
          <w:b/>
          <w:sz w:val="22"/>
        </w:rPr>
        <w:t xml:space="preserve"> needed to post the </w:t>
      </w:r>
      <w:r w:rsidR="00017607">
        <w:rPr>
          <w:rFonts w:asciiTheme="minorHAnsi" w:hAnsiTheme="minorHAnsi" w:cstheme="minorHAnsi"/>
          <w:b/>
          <w:sz w:val="22"/>
        </w:rPr>
        <w:t>articles in entirety</w:t>
      </w:r>
      <w:bookmarkStart w:id="0" w:name="_GoBack"/>
      <w:bookmarkEnd w:id="0"/>
      <w:r>
        <w:rPr>
          <w:rFonts w:asciiTheme="minorHAnsi" w:hAnsiTheme="minorHAnsi" w:cstheme="minorHAnsi"/>
          <w:b/>
          <w:sz w:val="22"/>
        </w:rPr>
        <w:t xml:space="preserve">. If they had only posted a small quote from the article, they may be accused of seeming biased or taking things out of context. As far as the portion issue of the article is concerned, we assume they cited the articles and gave credit to the authors and publishers. We assume the forum did not plagiarize content or claim rights to articles written by other people. As long as the articles were cited and the forum users needed to use the entire portion for better context of the topic, we believe a U.S. court of law would decide </w:t>
      </w:r>
      <w:r w:rsidR="004878AE">
        <w:rPr>
          <w:rFonts w:asciiTheme="minorHAnsi" w:hAnsiTheme="minorHAnsi" w:cstheme="minorHAnsi"/>
          <w:b/>
          <w:i/>
          <w:sz w:val="22"/>
        </w:rPr>
        <w:t xml:space="preserve">in favor of Fair Use. </w:t>
      </w:r>
      <w:r>
        <w:rPr>
          <w:rFonts w:asciiTheme="minorHAnsi" w:hAnsiTheme="minorHAnsi" w:cstheme="minorHAnsi"/>
          <w:b/>
          <w:sz w:val="22"/>
        </w:rPr>
        <w:t xml:space="preserve">The use of the content with regards to portion was justified. </w:t>
      </w:r>
    </w:p>
    <w:p w:rsidR="003D292A" w:rsidRPr="00627F57" w:rsidRDefault="003D292A" w:rsidP="003D292A">
      <w:pPr>
        <w:pStyle w:val="ListParagraph"/>
        <w:tabs>
          <w:tab w:val="left" w:pos="0"/>
        </w:tabs>
        <w:spacing w:after="0"/>
        <w:ind w:left="360"/>
        <w:rPr>
          <w:rFonts w:asciiTheme="minorHAnsi" w:hAnsiTheme="minorHAnsi" w:cstheme="minorHAnsi"/>
          <w:sz w:val="20"/>
          <w:szCs w:val="20"/>
        </w:rPr>
      </w:pPr>
    </w:p>
    <w:p w:rsidR="007B0669" w:rsidRPr="00627F57" w:rsidRDefault="007B0669" w:rsidP="007B0669">
      <w:pPr>
        <w:pStyle w:val="ListParagraph"/>
        <w:numPr>
          <w:ilvl w:val="0"/>
          <w:numId w:val="3"/>
        </w:numPr>
        <w:tabs>
          <w:tab w:val="left" w:pos="0"/>
        </w:tabs>
        <w:spacing w:after="0"/>
        <w:rPr>
          <w:rFonts w:asciiTheme="minorHAnsi" w:hAnsiTheme="minorHAnsi" w:cstheme="minorHAnsi"/>
          <w:sz w:val="20"/>
          <w:szCs w:val="20"/>
        </w:rPr>
      </w:pPr>
      <w:r w:rsidRPr="00A14474">
        <w:rPr>
          <w:rFonts w:asciiTheme="minorHAnsi" w:hAnsiTheme="minorHAnsi" w:cstheme="minorHAnsi"/>
          <w:sz w:val="20"/>
          <w:szCs w:val="20"/>
          <w:u w:val="single"/>
        </w:rPr>
        <w:t>Effect</w:t>
      </w:r>
      <w:r w:rsidRPr="00627F57">
        <w:rPr>
          <w:rFonts w:asciiTheme="minorHAnsi" w:hAnsiTheme="minorHAnsi" w:cstheme="minorHAnsi"/>
          <w:sz w:val="20"/>
          <w:szCs w:val="20"/>
        </w:rPr>
        <w:t xml:space="preserve"> of use upon the value of the copyrighted work?</w:t>
      </w:r>
    </w:p>
    <w:p w:rsidR="00CE3F7F" w:rsidRPr="009D3126" w:rsidRDefault="009D3126" w:rsidP="00CE3F7F">
      <w:pPr>
        <w:tabs>
          <w:tab w:val="left" w:pos="0"/>
        </w:tabs>
        <w:spacing w:after="0"/>
        <w:rPr>
          <w:rFonts w:asciiTheme="minorHAnsi" w:hAnsiTheme="minorHAnsi" w:cstheme="minorHAnsi"/>
          <w:b/>
          <w:sz w:val="22"/>
        </w:rPr>
      </w:pPr>
      <w:r>
        <w:rPr>
          <w:rFonts w:asciiTheme="minorHAnsi" w:hAnsiTheme="minorHAnsi" w:cstheme="minorHAnsi"/>
          <w:b/>
          <w:sz w:val="22"/>
        </w:rPr>
        <w:t>We believe there was no negative effect on the value of the articles because the authors and publishers were not the topic of debate in the forums. Only the relevant content and facts within the articles were critiqued and commented on, therefore, the users on the forum did not devalue the work. Overall, the criticism of political leaders or issues discussed within the articles will</w:t>
      </w:r>
      <w:r w:rsidR="00F7332F">
        <w:rPr>
          <w:rFonts w:asciiTheme="minorHAnsi" w:hAnsiTheme="minorHAnsi" w:cstheme="minorHAnsi"/>
          <w:b/>
          <w:sz w:val="22"/>
        </w:rPr>
        <w:t xml:space="preserve"> not reduce traffic or sales </w:t>
      </w:r>
      <w:r>
        <w:rPr>
          <w:rFonts w:asciiTheme="minorHAnsi" w:hAnsiTheme="minorHAnsi" w:cstheme="minorHAnsi"/>
          <w:b/>
          <w:sz w:val="22"/>
        </w:rPr>
        <w:t>toward these articles. If anything, the added visibility will increase the volume of people reading these articles and actually benefit the authors and publishers. Basically, by including these articles within their forum website, the political group is giving the authors of the articles somewhat of a free advertisement towards their content.</w:t>
      </w:r>
      <w:r w:rsidR="004878AE">
        <w:rPr>
          <w:rFonts w:asciiTheme="minorHAnsi" w:hAnsiTheme="minorHAnsi" w:cstheme="minorHAnsi"/>
          <w:b/>
          <w:sz w:val="22"/>
        </w:rPr>
        <w:t xml:space="preserve"> To come to this conclusion, we assume that the forum users are not bashing the author</w:t>
      </w:r>
      <w:r w:rsidR="00323297">
        <w:rPr>
          <w:rFonts w:asciiTheme="minorHAnsi" w:hAnsiTheme="minorHAnsi" w:cstheme="minorHAnsi"/>
          <w:b/>
          <w:sz w:val="22"/>
        </w:rPr>
        <w:t>s or publishers of the articles;</w:t>
      </w:r>
      <w:r w:rsidR="004878AE">
        <w:rPr>
          <w:rFonts w:asciiTheme="minorHAnsi" w:hAnsiTheme="minorHAnsi" w:cstheme="minorHAnsi"/>
          <w:b/>
          <w:sz w:val="22"/>
        </w:rPr>
        <w:t xml:space="preserve"> they are simply comment</w:t>
      </w:r>
      <w:r w:rsidR="00323297">
        <w:rPr>
          <w:rFonts w:asciiTheme="minorHAnsi" w:hAnsiTheme="minorHAnsi" w:cstheme="minorHAnsi"/>
          <w:b/>
          <w:sz w:val="22"/>
        </w:rPr>
        <w:t xml:space="preserve">ing on the information provided </w:t>
      </w:r>
      <w:r w:rsidR="004878AE">
        <w:rPr>
          <w:rFonts w:asciiTheme="minorHAnsi" w:hAnsiTheme="minorHAnsi" w:cstheme="minorHAnsi"/>
          <w:b/>
          <w:sz w:val="22"/>
        </w:rPr>
        <w:t xml:space="preserve">as it relates to their political agenda. Since no harm is done to the publishers or authors, we believe a U.S. court of law would rule </w:t>
      </w:r>
      <w:r w:rsidR="004878AE">
        <w:rPr>
          <w:rFonts w:asciiTheme="minorHAnsi" w:hAnsiTheme="minorHAnsi" w:cstheme="minorHAnsi"/>
          <w:b/>
          <w:i/>
          <w:sz w:val="22"/>
        </w:rPr>
        <w:t>in favor of Fair Use.</w:t>
      </w:r>
    </w:p>
    <w:p w:rsidR="00CE3F7F" w:rsidRPr="00627F57" w:rsidRDefault="00CE3F7F" w:rsidP="00CE3F7F">
      <w:pPr>
        <w:tabs>
          <w:tab w:val="left" w:pos="0"/>
        </w:tabs>
        <w:spacing w:after="0"/>
        <w:rPr>
          <w:rFonts w:asciiTheme="minorHAnsi" w:hAnsiTheme="minorHAnsi" w:cstheme="minorHAnsi"/>
          <w:sz w:val="20"/>
          <w:szCs w:val="20"/>
        </w:rPr>
      </w:pPr>
    </w:p>
    <w:p w:rsidR="00A14474" w:rsidRPr="00A77FC7" w:rsidRDefault="00A14474" w:rsidP="00A14474">
      <w:pPr>
        <w:tabs>
          <w:tab w:val="left" w:pos="0"/>
        </w:tabs>
        <w:spacing w:after="0"/>
        <w:rPr>
          <w:rFonts w:asciiTheme="minorHAnsi" w:hAnsiTheme="minorHAnsi" w:cstheme="minorHAnsi"/>
          <w:sz w:val="20"/>
          <w:szCs w:val="20"/>
        </w:rPr>
      </w:pPr>
      <w:r w:rsidRPr="00A77FC7">
        <w:rPr>
          <w:rFonts w:asciiTheme="minorHAnsi" w:hAnsiTheme="minorHAnsi" w:cstheme="minorHAnsi"/>
          <w:sz w:val="20"/>
          <w:szCs w:val="20"/>
        </w:rPr>
        <w:t xml:space="preserve">Who should win this case in a </w:t>
      </w:r>
      <w:r>
        <w:rPr>
          <w:rFonts w:asciiTheme="minorHAnsi" w:hAnsiTheme="minorHAnsi" w:cstheme="minorHAnsi"/>
          <w:sz w:val="20"/>
          <w:szCs w:val="20"/>
        </w:rPr>
        <w:t xml:space="preserve">U.S. </w:t>
      </w:r>
      <w:r w:rsidR="007D50BF">
        <w:rPr>
          <w:rFonts w:asciiTheme="minorHAnsi" w:hAnsiTheme="minorHAnsi" w:cstheme="minorHAnsi"/>
          <w:sz w:val="20"/>
          <w:szCs w:val="20"/>
        </w:rPr>
        <w:t>c</w:t>
      </w:r>
      <w:r w:rsidRPr="00A77FC7">
        <w:rPr>
          <w:rFonts w:asciiTheme="minorHAnsi" w:hAnsiTheme="minorHAnsi" w:cstheme="minorHAnsi"/>
          <w:sz w:val="20"/>
          <w:szCs w:val="20"/>
        </w:rPr>
        <w:t xml:space="preserve">ourt of law? </w:t>
      </w:r>
      <w:r w:rsidRPr="00A77FC7">
        <w:rPr>
          <w:rFonts w:asciiTheme="minorHAnsi" w:hAnsiTheme="minorHAnsi" w:cstheme="minorHAnsi"/>
          <w:sz w:val="20"/>
          <w:szCs w:val="20"/>
        </w:rPr>
        <w:tab/>
      </w:r>
      <w:r w:rsidR="00EA5325">
        <w:rPr>
          <w:rFonts w:asciiTheme="minorHAnsi" w:hAnsiTheme="minorHAnsi" w:cstheme="minorHAnsi"/>
          <w:sz w:val="20"/>
          <w:szCs w:val="20"/>
        </w:rPr>
        <w:t xml:space="preserve">   </w:t>
      </w:r>
      <w:r w:rsidRPr="00C46CBB">
        <w:rPr>
          <w:rFonts w:asciiTheme="minorHAnsi" w:hAnsiTheme="minorHAnsi" w:cstheme="minorHAnsi"/>
          <w:i/>
          <w:sz w:val="16"/>
          <w:szCs w:val="16"/>
        </w:rPr>
        <w:t>Newspaper</w:t>
      </w:r>
      <w:r w:rsidRPr="00C46CBB">
        <w:rPr>
          <w:rFonts w:asciiTheme="minorHAnsi" w:hAnsiTheme="minorHAnsi" w:cstheme="minorHAnsi"/>
          <w:sz w:val="16"/>
          <w:szCs w:val="16"/>
        </w:rPr>
        <w:t xml:space="preserve"> </w:t>
      </w:r>
      <w:r w:rsidRPr="00A77FC7">
        <w:rPr>
          <w:rFonts w:asciiTheme="minorHAnsi" w:hAnsiTheme="minorHAnsi" w:cstheme="minorHAnsi"/>
          <w:sz w:val="20"/>
          <w:szCs w:val="20"/>
        </w:rPr>
        <w:t xml:space="preserve">   </w:t>
      </w:r>
      <w:r w:rsidR="00393039">
        <w:rPr>
          <w:rFonts w:asciiTheme="minorHAnsi" w:hAnsiTheme="minorHAnsi" w:cstheme="minorHAnsi"/>
          <w:sz w:val="20"/>
          <w:szCs w:val="20"/>
        </w:rPr>
        <w:t>(</w:t>
      </w:r>
      <w:r w:rsidRPr="00A77FC7">
        <w:rPr>
          <w:rFonts w:asciiTheme="minorHAnsi" w:hAnsiTheme="minorHAnsi" w:cstheme="minorHAnsi"/>
          <w:sz w:val="20"/>
          <w:szCs w:val="20"/>
        </w:rPr>
        <w:t>or</w:t>
      </w:r>
      <w:r w:rsidR="00393039">
        <w:rPr>
          <w:rFonts w:asciiTheme="minorHAnsi" w:hAnsiTheme="minorHAnsi" w:cstheme="minorHAnsi"/>
          <w:sz w:val="20"/>
          <w:szCs w:val="20"/>
        </w:rPr>
        <w:t>)</w:t>
      </w:r>
      <w:r w:rsidRPr="00A77FC7">
        <w:rPr>
          <w:rFonts w:asciiTheme="minorHAnsi" w:hAnsiTheme="minorHAnsi" w:cstheme="minorHAnsi"/>
          <w:sz w:val="20"/>
          <w:szCs w:val="20"/>
        </w:rPr>
        <w:t xml:space="preserve">    </w:t>
      </w:r>
      <w:r w:rsidRPr="00C46CBB">
        <w:rPr>
          <w:rFonts w:asciiTheme="minorHAnsi" w:hAnsiTheme="minorHAnsi" w:cstheme="minorHAnsi"/>
          <w:i/>
          <w:szCs w:val="24"/>
          <w:highlight w:val="yellow"/>
        </w:rPr>
        <w:t>Political Group</w:t>
      </w:r>
      <w:r w:rsidRPr="00A77FC7">
        <w:rPr>
          <w:rFonts w:asciiTheme="minorHAnsi" w:hAnsiTheme="minorHAnsi" w:cstheme="minorHAnsi"/>
          <w:sz w:val="20"/>
          <w:szCs w:val="20"/>
        </w:rPr>
        <w:t xml:space="preserve">   </w:t>
      </w:r>
      <w:r w:rsidR="001721D9">
        <w:rPr>
          <w:rFonts w:asciiTheme="minorHAnsi" w:hAnsiTheme="minorHAnsi" w:cstheme="minorHAnsi"/>
          <w:sz w:val="20"/>
          <w:szCs w:val="20"/>
        </w:rPr>
        <w:t xml:space="preserve">   </w:t>
      </w:r>
      <w:r w:rsidRPr="00A77FC7">
        <w:rPr>
          <w:rFonts w:asciiTheme="minorHAnsi" w:hAnsiTheme="minorHAnsi" w:cstheme="minorHAnsi"/>
          <w:sz w:val="20"/>
          <w:szCs w:val="20"/>
        </w:rPr>
        <w:t xml:space="preserve"> </w:t>
      </w:r>
      <w:r w:rsidR="007D50BF">
        <w:rPr>
          <w:rFonts w:asciiTheme="minorHAnsi" w:hAnsiTheme="minorHAnsi" w:cstheme="minorHAnsi"/>
          <w:sz w:val="20"/>
          <w:szCs w:val="20"/>
        </w:rPr>
        <w:t xml:space="preserve">  </w:t>
      </w:r>
      <w:r w:rsidRPr="00A77FC7">
        <w:rPr>
          <w:rFonts w:asciiTheme="minorHAnsi" w:hAnsiTheme="minorHAnsi" w:cstheme="minorHAnsi"/>
          <w:sz w:val="20"/>
          <w:szCs w:val="20"/>
        </w:rPr>
        <w:t>(</w:t>
      </w:r>
      <w:r w:rsidR="00D62E92">
        <w:rPr>
          <w:rFonts w:asciiTheme="minorHAnsi" w:hAnsiTheme="minorHAnsi" w:cstheme="minorHAnsi"/>
          <w:sz w:val="20"/>
          <w:szCs w:val="20"/>
        </w:rPr>
        <w:t xml:space="preserve">highlight </w:t>
      </w:r>
      <w:r w:rsidRPr="00A77FC7">
        <w:rPr>
          <w:rFonts w:asciiTheme="minorHAnsi" w:hAnsiTheme="minorHAnsi" w:cstheme="minorHAnsi"/>
          <w:sz w:val="20"/>
          <w:szCs w:val="20"/>
          <w:u w:val="single"/>
        </w:rPr>
        <w:t>e</w:t>
      </w:r>
      <w:r w:rsidR="00D62E92">
        <w:rPr>
          <w:rFonts w:asciiTheme="minorHAnsi" w:hAnsiTheme="minorHAnsi" w:cstheme="minorHAnsi"/>
          <w:sz w:val="20"/>
          <w:szCs w:val="20"/>
          <w:u w:val="single"/>
        </w:rPr>
        <w:t>ither</w:t>
      </w:r>
      <w:r w:rsidR="00D62E92" w:rsidRPr="00D62E92">
        <w:rPr>
          <w:rFonts w:asciiTheme="minorHAnsi" w:hAnsiTheme="minorHAnsi" w:cstheme="minorHAnsi"/>
          <w:sz w:val="20"/>
          <w:szCs w:val="20"/>
        </w:rPr>
        <w:t xml:space="preserve"> </w:t>
      </w:r>
      <w:r w:rsidR="00D62E92">
        <w:rPr>
          <w:rFonts w:asciiTheme="minorHAnsi" w:hAnsiTheme="minorHAnsi" w:cstheme="minorHAnsi"/>
          <w:sz w:val="20"/>
          <w:szCs w:val="20"/>
          <w:u w:val="single"/>
        </w:rPr>
        <w:t>one</w:t>
      </w:r>
      <w:r w:rsidRPr="00A77FC7">
        <w:rPr>
          <w:rFonts w:asciiTheme="minorHAnsi" w:hAnsiTheme="minorHAnsi" w:cstheme="minorHAnsi"/>
          <w:sz w:val="20"/>
          <w:szCs w:val="20"/>
        </w:rPr>
        <w:t>)</w:t>
      </w:r>
    </w:p>
    <w:p w:rsidR="00581341" w:rsidRPr="00393039" w:rsidRDefault="00581341" w:rsidP="00CE3F7F">
      <w:pPr>
        <w:tabs>
          <w:tab w:val="left" w:pos="0"/>
        </w:tabs>
        <w:spacing w:after="0"/>
        <w:rPr>
          <w:rFonts w:asciiTheme="minorHAnsi" w:hAnsiTheme="minorHAnsi" w:cstheme="minorHAnsi"/>
          <w:sz w:val="10"/>
          <w:szCs w:val="10"/>
        </w:rPr>
      </w:pPr>
    </w:p>
    <w:p w:rsidR="004948D2" w:rsidRPr="004878AE" w:rsidRDefault="00417549" w:rsidP="007B0669">
      <w:pPr>
        <w:tabs>
          <w:tab w:val="left" w:pos="0"/>
        </w:tabs>
        <w:spacing w:after="0"/>
        <w:rPr>
          <w:rFonts w:asciiTheme="minorHAnsi" w:hAnsiTheme="minorHAnsi" w:cstheme="minorHAnsi"/>
          <w:szCs w:val="24"/>
        </w:rPr>
      </w:pPr>
      <w:r w:rsidRPr="004878AE">
        <w:rPr>
          <w:rFonts w:asciiTheme="minorHAnsi" w:hAnsiTheme="minorHAnsi" w:cstheme="minorHAnsi"/>
          <w:szCs w:val="24"/>
        </w:rPr>
        <w:t>Team members</w:t>
      </w:r>
      <w:r w:rsidR="00CE3F7F" w:rsidRPr="004878AE">
        <w:rPr>
          <w:rFonts w:asciiTheme="minorHAnsi" w:hAnsiTheme="minorHAnsi" w:cstheme="minorHAnsi"/>
          <w:szCs w:val="24"/>
        </w:rPr>
        <w:t xml:space="preserve">: </w:t>
      </w:r>
      <w:r w:rsidR="00627F57" w:rsidRPr="004878AE">
        <w:rPr>
          <w:rFonts w:asciiTheme="minorHAnsi" w:hAnsiTheme="minorHAnsi" w:cstheme="minorHAnsi"/>
          <w:szCs w:val="24"/>
        </w:rPr>
        <w:t xml:space="preserve"> </w:t>
      </w:r>
      <w:r w:rsidR="00C46CBB" w:rsidRPr="004878AE">
        <w:rPr>
          <w:rFonts w:asciiTheme="minorHAnsi" w:hAnsiTheme="minorHAnsi" w:cstheme="minorHAnsi"/>
          <w:szCs w:val="24"/>
        </w:rPr>
        <w:t xml:space="preserve">Jessica Hoffman, Mariah </w:t>
      </w:r>
      <w:proofErr w:type="spellStart"/>
      <w:r w:rsidR="00C46CBB" w:rsidRPr="004878AE">
        <w:rPr>
          <w:rFonts w:asciiTheme="minorHAnsi" w:hAnsiTheme="minorHAnsi" w:cstheme="minorHAnsi"/>
          <w:szCs w:val="24"/>
        </w:rPr>
        <w:t>Skeeters</w:t>
      </w:r>
      <w:proofErr w:type="spellEnd"/>
      <w:r w:rsidR="00C46CBB" w:rsidRPr="004878AE">
        <w:rPr>
          <w:rFonts w:asciiTheme="minorHAnsi" w:hAnsiTheme="minorHAnsi" w:cstheme="minorHAnsi"/>
          <w:szCs w:val="24"/>
        </w:rPr>
        <w:t>, Grant Holloway, Felisha Stanley</w:t>
      </w:r>
      <w:r w:rsidR="004878AE" w:rsidRPr="004878AE">
        <w:rPr>
          <w:rFonts w:asciiTheme="minorHAnsi" w:hAnsiTheme="minorHAnsi" w:cstheme="minorHAnsi"/>
          <w:szCs w:val="24"/>
        </w:rPr>
        <w:t>, Aaron Timberlake</w:t>
      </w:r>
    </w:p>
    <w:sectPr w:rsidR="004948D2" w:rsidRPr="004878AE" w:rsidSect="00982825">
      <w:headerReference w:type="default" r:id="rId8"/>
      <w:footerReference w:type="default" r:id="rId9"/>
      <w:pgSz w:w="12240" w:h="15840"/>
      <w:pgMar w:top="720" w:right="1152" w:bottom="720" w:left="115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5073" w:rsidRDefault="00D15073" w:rsidP="00A14474">
      <w:pPr>
        <w:spacing w:after="0" w:line="240" w:lineRule="auto"/>
      </w:pPr>
      <w:r>
        <w:separator/>
      </w:r>
    </w:p>
  </w:endnote>
  <w:endnote w:type="continuationSeparator" w:id="0">
    <w:p w:rsidR="00D15073" w:rsidRDefault="00D15073" w:rsidP="00A144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3F2B" w:rsidRPr="00332679" w:rsidRDefault="001B3F2B" w:rsidP="00A14474">
    <w:pPr>
      <w:pStyle w:val="Title"/>
      <w:tabs>
        <w:tab w:val="left" w:pos="3490"/>
        <w:tab w:val="center" w:pos="4644"/>
      </w:tabs>
      <w:jc w:val="left"/>
      <w:rPr>
        <w:rFonts w:ascii="Calibri" w:hAnsi="Calibri"/>
        <w:b w:val="0"/>
        <w:sz w:val="16"/>
        <w:szCs w:val="16"/>
      </w:rPr>
    </w:pPr>
    <w:r w:rsidRPr="00CA713F">
      <w:rPr>
        <w:rFonts w:ascii="Calibri" w:hAnsi="Calibri"/>
        <w:b w:val="0"/>
        <w:sz w:val="16"/>
        <w:szCs w:val="16"/>
      </w:rPr>
      <w:t>CIS150</w:t>
    </w:r>
    <w:r w:rsidR="00600523">
      <w:rPr>
        <w:rFonts w:ascii="Calibri" w:hAnsi="Calibri"/>
        <w:b w:val="0"/>
        <w:sz w:val="16"/>
        <w:szCs w:val="16"/>
      </w:rPr>
      <w:t xml:space="preserve"> </w:t>
    </w:r>
    <w:r w:rsidRPr="00CA713F">
      <w:rPr>
        <w:rFonts w:ascii="Calibri" w:hAnsi="Calibri"/>
        <w:b w:val="0"/>
        <w:sz w:val="16"/>
        <w:szCs w:val="16"/>
      </w:rPr>
      <w:t>-</w:t>
    </w:r>
    <w:r>
      <w:rPr>
        <w:rFonts w:ascii="Calibri" w:hAnsi="Calibri"/>
        <w:b w:val="0"/>
        <w:sz w:val="16"/>
        <w:szCs w:val="16"/>
      </w:rPr>
      <w:t xml:space="preserve"> </w:t>
    </w:r>
    <w:r w:rsidR="0052233E">
      <w:rPr>
        <w:rFonts w:ascii="Calibri" w:hAnsi="Calibri"/>
        <w:b w:val="0"/>
        <w:sz w:val="16"/>
        <w:szCs w:val="16"/>
      </w:rPr>
      <w:t>Homework</w:t>
    </w:r>
    <w:r>
      <w:rPr>
        <w:rFonts w:ascii="Calibri" w:hAnsi="Calibri"/>
        <w:b w:val="0"/>
        <w:sz w:val="16"/>
        <w:szCs w:val="16"/>
      </w:rPr>
      <w:t xml:space="preserve"> </w:t>
    </w:r>
    <w:r w:rsidR="0052233E">
      <w:rPr>
        <w:rFonts w:ascii="Calibri" w:hAnsi="Calibri"/>
        <w:b w:val="0"/>
        <w:sz w:val="16"/>
        <w:szCs w:val="16"/>
      </w:rPr>
      <w:t>2</w:t>
    </w:r>
    <w:r w:rsidRPr="00CA713F">
      <w:rPr>
        <w:rFonts w:ascii="Calibri" w:hAnsi="Calibri"/>
        <w:b w:val="0"/>
        <w:sz w:val="16"/>
        <w:szCs w:val="16"/>
      </w:rPr>
      <w:tab/>
    </w:r>
    <w:r w:rsidRPr="00CA713F">
      <w:rPr>
        <w:rFonts w:ascii="Calibri" w:hAnsi="Calibri"/>
        <w:b w:val="0"/>
        <w:sz w:val="16"/>
        <w:szCs w:val="16"/>
      </w:rPr>
      <w:tab/>
    </w:r>
    <w:r w:rsidRPr="00CA713F">
      <w:rPr>
        <w:rFonts w:ascii="Calibri" w:hAnsi="Calibri"/>
        <w:b w:val="0"/>
        <w:sz w:val="16"/>
        <w:szCs w:val="16"/>
      </w:rPr>
      <w:tab/>
    </w:r>
    <w:r w:rsidRPr="00CA713F">
      <w:rPr>
        <w:rFonts w:ascii="Calibri" w:hAnsi="Calibri"/>
        <w:b w:val="0"/>
        <w:sz w:val="16"/>
        <w:szCs w:val="16"/>
      </w:rPr>
      <w:tab/>
    </w:r>
    <w:r w:rsidRPr="00CA713F">
      <w:rPr>
        <w:rFonts w:ascii="Calibri" w:hAnsi="Calibri"/>
        <w:b w:val="0"/>
        <w:sz w:val="16"/>
        <w:szCs w:val="16"/>
      </w:rPr>
      <w:tab/>
    </w:r>
    <w:r w:rsidRPr="00CA713F">
      <w:rPr>
        <w:rFonts w:ascii="Calibri" w:hAnsi="Calibri"/>
        <w:b w:val="0"/>
        <w:sz w:val="16"/>
        <w:szCs w:val="16"/>
      </w:rPr>
      <w:tab/>
    </w:r>
    <w:r w:rsidRPr="00CA713F">
      <w:rPr>
        <w:rFonts w:ascii="Calibri" w:hAnsi="Calibri"/>
        <w:b w:val="0"/>
        <w:sz w:val="16"/>
        <w:szCs w:val="16"/>
      </w:rPr>
      <w:tab/>
    </w:r>
    <w:r>
      <w:rPr>
        <w:rFonts w:ascii="Calibri" w:hAnsi="Calibri"/>
        <w:b w:val="0"/>
        <w:sz w:val="16"/>
        <w:szCs w:val="16"/>
      </w:rPr>
      <w:t xml:space="preserve">    </w:t>
    </w:r>
    <w:r w:rsidRPr="00332679">
      <w:rPr>
        <w:rFonts w:ascii="Calibri" w:hAnsi="Calibri"/>
        <w:b w:val="0"/>
        <w:sz w:val="16"/>
        <w:szCs w:val="16"/>
      </w:rPr>
      <w:t>College of Business</w:t>
    </w:r>
  </w:p>
  <w:p w:rsidR="001B3F2B" w:rsidRPr="00CA713F" w:rsidRDefault="001B3F2B" w:rsidP="00A14474">
    <w:pPr>
      <w:pStyle w:val="Title"/>
      <w:tabs>
        <w:tab w:val="left" w:pos="3490"/>
        <w:tab w:val="center" w:pos="4644"/>
      </w:tabs>
      <w:jc w:val="left"/>
      <w:rPr>
        <w:rFonts w:ascii="Calibri" w:hAnsi="Calibri"/>
        <w:b w:val="0"/>
        <w:sz w:val="16"/>
        <w:szCs w:val="16"/>
      </w:rPr>
    </w:pPr>
    <w:r w:rsidRPr="00CA713F">
      <w:rPr>
        <w:rFonts w:ascii="Calibri" w:hAnsi="Calibri"/>
        <w:b w:val="0"/>
        <w:sz w:val="16"/>
        <w:szCs w:val="16"/>
      </w:rPr>
      <w:t>Revised</w:t>
    </w:r>
    <w:r w:rsidR="00B80923">
      <w:rPr>
        <w:rFonts w:ascii="Calibri" w:hAnsi="Calibri"/>
        <w:b w:val="0"/>
        <w:sz w:val="16"/>
        <w:szCs w:val="16"/>
      </w:rPr>
      <w:t xml:space="preserve"> </w:t>
    </w:r>
    <w:r w:rsidR="006015DD">
      <w:rPr>
        <w:rFonts w:ascii="Calibri" w:hAnsi="Calibri"/>
        <w:b w:val="0"/>
        <w:sz w:val="16"/>
        <w:szCs w:val="16"/>
      </w:rPr>
      <w:fldChar w:fldCharType="begin"/>
    </w:r>
    <w:r w:rsidR="006015DD">
      <w:rPr>
        <w:rFonts w:ascii="Calibri" w:hAnsi="Calibri"/>
        <w:b w:val="0"/>
        <w:sz w:val="16"/>
        <w:szCs w:val="16"/>
      </w:rPr>
      <w:instrText xml:space="preserve"> DATE \@ "M/d/yyyy" </w:instrText>
    </w:r>
    <w:r w:rsidR="006015DD">
      <w:rPr>
        <w:rFonts w:ascii="Calibri" w:hAnsi="Calibri"/>
        <w:b w:val="0"/>
        <w:sz w:val="16"/>
        <w:szCs w:val="16"/>
      </w:rPr>
      <w:fldChar w:fldCharType="separate"/>
    </w:r>
    <w:r w:rsidR="00170200">
      <w:rPr>
        <w:rFonts w:ascii="Calibri" w:hAnsi="Calibri"/>
        <w:b w:val="0"/>
        <w:noProof/>
        <w:sz w:val="16"/>
        <w:szCs w:val="16"/>
      </w:rPr>
      <w:t>2/21/2016</w:t>
    </w:r>
    <w:r w:rsidR="006015DD">
      <w:rPr>
        <w:rFonts w:ascii="Calibri" w:hAnsi="Calibri"/>
        <w:b w:val="0"/>
        <w:sz w:val="16"/>
        <w:szCs w:val="16"/>
      </w:rPr>
      <w:fldChar w:fldCharType="end"/>
    </w:r>
    <w:r w:rsidRPr="00CA713F">
      <w:rPr>
        <w:rFonts w:ascii="Calibri" w:hAnsi="Calibri"/>
        <w:b w:val="0"/>
        <w:sz w:val="16"/>
        <w:szCs w:val="16"/>
      </w:rPr>
      <w:tab/>
    </w:r>
    <w:r w:rsidRPr="00CA713F">
      <w:rPr>
        <w:rFonts w:ascii="Calibri" w:hAnsi="Calibri"/>
        <w:b w:val="0"/>
        <w:sz w:val="16"/>
        <w:szCs w:val="16"/>
      </w:rPr>
      <w:tab/>
    </w:r>
    <w:r>
      <w:rPr>
        <w:rFonts w:ascii="Calibri" w:hAnsi="Calibri"/>
        <w:b w:val="0"/>
        <w:sz w:val="16"/>
        <w:szCs w:val="16"/>
      </w:rPr>
      <w:tab/>
    </w:r>
    <w:r>
      <w:rPr>
        <w:rFonts w:ascii="Calibri" w:hAnsi="Calibri"/>
        <w:b w:val="0"/>
        <w:sz w:val="16"/>
        <w:szCs w:val="16"/>
      </w:rPr>
      <w:tab/>
    </w:r>
    <w:r>
      <w:rPr>
        <w:rFonts w:ascii="Calibri" w:hAnsi="Calibri"/>
        <w:b w:val="0"/>
        <w:sz w:val="16"/>
        <w:szCs w:val="16"/>
      </w:rPr>
      <w:tab/>
    </w:r>
    <w:r>
      <w:rPr>
        <w:rFonts w:ascii="Calibri" w:hAnsi="Calibri"/>
        <w:b w:val="0"/>
        <w:sz w:val="16"/>
        <w:szCs w:val="16"/>
      </w:rPr>
      <w:tab/>
      <w:t xml:space="preserve">                  </w:t>
    </w:r>
    <w:r w:rsidRPr="00CA713F">
      <w:rPr>
        <w:rFonts w:ascii="Calibri" w:hAnsi="Calibri"/>
        <w:b w:val="0"/>
        <w:sz w:val="16"/>
        <w:szCs w:val="16"/>
      </w:rPr>
      <w:t>University of Louisville</w:t>
    </w:r>
  </w:p>
  <w:p w:rsidR="001B3F2B" w:rsidRDefault="001B3F2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5073" w:rsidRDefault="00D15073" w:rsidP="00A14474">
      <w:pPr>
        <w:spacing w:after="0" w:line="240" w:lineRule="auto"/>
      </w:pPr>
      <w:r>
        <w:separator/>
      </w:r>
    </w:p>
  </w:footnote>
  <w:footnote w:type="continuationSeparator" w:id="0">
    <w:p w:rsidR="00D15073" w:rsidRDefault="00D15073" w:rsidP="00A1447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3F2B" w:rsidRPr="001F65C3" w:rsidRDefault="001B3F2B" w:rsidP="001F65C3">
    <w:pPr>
      <w:pStyle w:val="Title"/>
      <w:tabs>
        <w:tab w:val="left" w:pos="3490"/>
        <w:tab w:val="center" w:pos="4644"/>
      </w:tabs>
      <w:rPr>
        <w:rFonts w:ascii="Calibri" w:hAnsi="Calibri"/>
        <w:sz w:val="24"/>
        <w:szCs w:val="24"/>
        <w:lang w:val="da-DK"/>
      </w:rPr>
    </w:pPr>
    <w:r w:rsidRPr="001F65C3">
      <w:rPr>
        <w:rFonts w:ascii="Calibri" w:hAnsi="Calibri"/>
        <w:sz w:val="24"/>
        <w:szCs w:val="24"/>
        <w:lang w:val="da-DK"/>
      </w:rPr>
      <w:t>CIS150 - Fundamentals of Information Systems</w:t>
    </w:r>
  </w:p>
  <w:p w:rsidR="001721D9" w:rsidRPr="00393039" w:rsidRDefault="00982825" w:rsidP="00393039">
    <w:pPr>
      <w:autoSpaceDE w:val="0"/>
      <w:autoSpaceDN w:val="0"/>
      <w:adjustRightInd w:val="0"/>
      <w:jc w:val="center"/>
      <w:rPr>
        <w:rFonts w:ascii="Calibri" w:hAnsi="Calibri" w:cs="Calibri"/>
        <w:color w:val="000000"/>
        <w:szCs w:val="24"/>
      </w:rPr>
    </w:pPr>
    <w:r>
      <w:rPr>
        <w:rFonts w:ascii="Calibri" w:hAnsi="Calibri" w:cs="Calibri"/>
        <w:b/>
        <w:bCs/>
        <w:color w:val="000000"/>
        <w:szCs w:val="24"/>
      </w:rPr>
      <w:t>Fall</w:t>
    </w:r>
    <w:r w:rsidR="00624D52">
      <w:rPr>
        <w:rFonts w:ascii="Calibri" w:hAnsi="Calibri" w:cs="Calibri"/>
        <w:b/>
        <w:bCs/>
        <w:color w:val="000000"/>
        <w:szCs w:val="24"/>
      </w:rPr>
      <w:t xml:space="preserve"> Semester - </w:t>
    </w:r>
    <w:r w:rsidR="00393039">
      <w:rPr>
        <w:rFonts w:ascii="Calibri" w:hAnsi="Calibri" w:cs="Calibri"/>
        <w:b/>
        <w:bCs/>
        <w:color w:val="000000"/>
        <w:szCs w:val="24"/>
      </w:rPr>
      <w:t>201</w:t>
    </w:r>
    <w:r w:rsidR="006015DD">
      <w:rPr>
        <w:rFonts w:ascii="Calibri" w:hAnsi="Calibri" w:cs="Calibri"/>
        <w:b/>
        <w:bCs/>
        <w:color w:val="000000"/>
        <w:szCs w:val="24"/>
      </w:rPr>
      <w:t>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915BB6"/>
    <w:multiLevelType w:val="hybridMultilevel"/>
    <w:tmpl w:val="5024F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010A06"/>
    <w:multiLevelType w:val="hybridMultilevel"/>
    <w:tmpl w:val="630E78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65A9602C"/>
    <w:multiLevelType w:val="hybridMultilevel"/>
    <w:tmpl w:val="7D7C8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1BE3"/>
    <w:rsid w:val="0001520D"/>
    <w:rsid w:val="00017607"/>
    <w:rsid w:val="00026B57"/>
    <w:rsid w:val="00041F80"/>
    <w:rsid w:val="000C7724"/>
    <w:rsid w:val="00117854"/>
    <w:rsid w:val="00170200"/>
    <w:rsid w:val="001721D9"/>
    <w:rsid w:val="00191706"/>
    <w:rsid w:val="001A0B8D"/>
    <w:rsid w:val="001B3F2B"/>
    <w:rsid w:val="001E4126"/>
    <w:rsid w:val="001F65C3"/>
    <w:rsid w:val="00256A24"/>
    <w:rsid w:val="002A288C"/>
    <w:rsid w:val="002A2B99"/>
    <w:rsid w:val="002B24D6"/>
    <w:rsid w:val="002B78EA"/>
    <w:rsid w:val="002C6872"/>
    <w:rsid w:val="003203E2"/>
    <w:rsid w:val="00323297"/>
    <w:rsid w:val="003250B2"/>
    <w:rsid w:val="0034289F"/>
    <w:rsid w:val="00393039"/>
    <w:rsid w:val="003D292A"/>
    <w:rsid w:val="00417549"/>
    <w:rsid w:val="004602F6"/>
    <w:rsid w:val="004878AE"/>
    <w:rsid w:val="00491C08"/>
    <w:rsid w:val="004948D2"/>
    <w:rsid w:val="004A4B51"/>
    <w:rsid w:val="0052233E"/>
    <w:rsid w:val="005811C2"/>
    <w:rsid w:val="00581341"/>
    <w:rsid w:val="00593C68"/>
    <w:rsid w:val="005A513D"/>
    <w:rsid w:val="005A52BA"/>
    <w:rsid w:val="005D6B5A"/>
    <w:rsid w:val="00600523"/>
    <w:rsid w:val="006015DD"/>
    <w:rsid w:val="0062490C"/>
    <w:rsid w:val="00624D52"/>
    <w:rsid w:val="006271B7"/>
    <w:rsid w:val="00627F57"/>
    <w:rsid w:val="00667CA0"/>
    <w:rsid w:val="0067328D"/>
    <w:rsid w:val="0069664A"/>
    <w:rsid w:val="00697305"/>
    <w:rsid w:val="006E001C"/>
    <w:rsid w:val="006E304B"/>
    <w:rsid w:val="00727057"/>
    <w:rsid w:val="007459DB"/>
    <w:rsid w:val="00763E86"/>
    <w:rsid w:val="007B0669"/>
    <w:rsid w:val="007C503C"/>
    <w:rsid w:val="007D50BF"/>
    <w:rsid w:val="007F24B5"/>
    <w:rsid w:val="007F5B38"/>
    <w:rsid w:val="00816406"/>
    <w:rsid w:val="00833ECE"/>
    <w:rsid w:val="0084354E"/>
    <w:rsid w:val="008B6477"/>
    <w:rsid w:val="008E49CF"/>
    <w:rsid w:val="009167C5"/>
    <w:rsid w:val="00953076"/>
    <w:rsid w:val="00982825"/>
    <w:rsid w:val="009D3126"/>
    <w:rsid w:val="009E45FE"/>
    <w:rsid w:val="00A14474"/>
    <w:rsid w:val="00A228F9"/>
    <w:rsid w:val="00A34E96"/>
    <w:rsid w:val="00A35B06"/>
    <w:rsid w:val="00A77FC7"/>
    <w:rsid w:val="00A977F6"/>
    <w:rsid w:val="00AA0629"/>
    <w:rsid w:val="00B238B0"/>
    <w:rsid w:val="00B61BE3"/>
    <w:rsid w:val="00B80923"/>
    <w:rsid w:val="00BC4238"/>
    <w:rsid w:val="00BC7673"/>
    <w:rsid w:val="00C31159"/>
    <w:rsid w:val="00C46CBB"/>
    <w:rsid w:val="00C56AFF"/>
    <w:rsid w:val="00C93838"/>
    <w:rsid w:val="00CC28C1"/>
    <w:rsid w:val="00CD08A2"/>
    <w:rsid w:val="00CE3F7F"/>
    <w:rsid w:val="00D15073"/>
    <w:rsid w:val="00D327DD"/>
    <w:rsid w:val="00D33F91"/>
    <w:rsid w:val="00D5014C"/>
    <w:rsid w:val="00D62E92"/>
    <w:rsid w:val="00D6438D"/>
    <w:rsid w:val="00E17B24"/>
    <w:rsid w:val="00E41A1C"/>
    <w:rsid w:val="00E962C8"/>
    <w:rsid w:val="00EA3AC3"/>
    <w:rsid w:val="00EA5325"/>
    <w:rsid w:val="00EF6852"/>
    <w:rsid w:val="00EF7344"/>
    <w:rsid w:val="00F0000E"/>
    <w:rsid w:val="00F254BE"/>
    <w:rsid w:val="00F36BE5"/>
    <w:rsid w:val="00F733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3D7F251-2AEB-4865-B684-9C322C738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7B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1BE3"/>
    <w:pPr>
      <w:ind w:left="720"/>
      <w:contextualSpacing/>
    </w:pPr>
  </w:style>
  <w:style w:type="paragraph" w:styleId="Header">
    <w:name w:val="header"/>
    <w:basedOn w:val="Normal"/>
    <w:link w:val="HeaderChar"/>
    <w:uiPriority w:val="99"/>
    <w:unhideWhenUsed/>
    <w:rsid w:val="00A144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4474"/>
  </w:style>
  <w:style w:type="paragraph" w:styleId="Footer">
    <w:name w:val="footer"/>
    <w:basedOn w:val="Normal"/>
    <w:link w:val="FooterChar"/>
    <w:uiPriority w:val="99"/>
    <w:unhideWhenUsed/>
    <w:rsid w:val="00A144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4474"/>
  </w:style>
  <w:style w:type="paragraph" w:styleId="Title">
    <w:name w:val="Title"/>
    <w:basedOn w:val="Normal"/>
    <w:link w:val="TitleChar"/>
    <w:qFormat/>
    <w:rsid w:val="00A14474"/>
    <w:pPr>
      <w:spacing w:after="0" w:line="240" w:lineRule="auto"/>
      <w:jc w:val="center"/>
      <w:outlineLvl w:val="0"/>
    </w:pPr>
    <w:rPr>
      <w:rFonts w:ascii="Arial" w:eastAsia="Times New Roman" w:hAnsi="Arial" w:cs="Times New Roman"/>
      <w:b/>
      <w:sz w:val="22"/>
      <w:szCs w:val="20"/>
    </w:rPr>
  </w:style>
  <w:style w:type="character" w:customStyle="1" w:styleId="TitleChar">
    <w:name w:val="Title Char"/>
    <w:basedOn w:val="DefaultParagraphFont"/>
    <w:link w:val="Title"/>
    <w:rsid w:val="00A14474"/>
    <w:rPr>
      <w:rFonts w:ascii="Arial" w:eastAsia="Times New Roman" w:hAnsi="Arial" w:cs="Times New Roman"/>
      <w:b/>
      <w:sz w:val="22"/>
      <w:szCs w:val="20"/>
    </w:rPr>
  </w:style>
  <w:style w:type="character" w:styleId="Hyperlink">
    <w:name w:val="Hyperlink"/>
    <w:basedOn w:val="DefaultParagraphFont"/>
    <w:uiPriority w:val="99"/>
    <w:unhideWhenUsed/>
    <w:rsid w:val="002B78E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fairuse.stanford.edu/overview/fair-use/four-facto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542</TotalTime>
  <Pages>2</Pages>
  <Words>957</Words>
  <Characters>5456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UofL</Company>
  <LinksUpToDate>false</LinksUpToDate>
  <CharactersWithSpaces>6401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Kendra JR,Stephen John</dc:creator>
  <cp:lastModifiedBy>Jessica Hoffman</cp:lastModifiedBy>
  <cp:revision>22</cp:revision>
  <dcterms:created xsi:type="dcterms:W3CDTF">2015-08-24T19:53:00Z</dcterms:created>
  <dcterms:modified xsi:type="dcterms:W3CDTF">2016-02-22T00:45:00Z</dcterms:modified>
</cp:coreProperties>
</file>