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0D8" w:rsidRDefault="004D162B" w:rsidP="004D162B">
      <w:pPr>
        <w:pStyle w:val="ListParagraph"/>
        <w:numPr>
          <w:ilvl w:val="0"/>
          <w:numId w:val="1"/>
        </w:numPr>
      </w:pPr>
      <w:r>
        <w:t xml:space="preserve">The self-appointed, new CEO of </w:t>
      </w:r>
      <w:proofErr w:type="spellStart"/>
      <w:r>
        <w:t>PrimeDrive</w:t>
      </w:r>
      <w:proofErr w:type="spellEnd"/>
      <w:r>
        <w:t xml:space="preserve"> (Granger Stokes), made impossible demands. He will easily fire anyone who cannot continue to meet his outrageous demands. An accountant finds out that her boss is knowingly re-shipping defective products that were sent back; if he does not do this, he will be fired for not meeting demands. Is it wrong for the accountant’s boss to send defective products to customers in order to keep his job? Is it unethical for the accountant to let this happen, or should she tell the CEO and cause her boss to be fired?</w:t>
      </w:r>
    </w:p>
    <w:p w:rsidR="004D162B" w:rsidRDefault="004D162B" w:rsidP="004D162B">
      <w:pPr>
        <w:pStyle w:val="ListParagraph"/>
        <w:numPr>
          <w:ilvl w:val="0"/>
          <w:numId w:val="1"/>
        </w:numPr>
      </w:pPr>
      <w:proofErr w:type="spellStart"/>
      <w:r>
        <w:t>PrimeDrive</w:t>
      </w:r>
      <w:proofErr w:type="spellEnd"/>
      <w:r>
        <w:t xml:space="preserve"> sells hardware, mainly disk drives for computers. The issue is that many of them are physically damaged and unusable, and the customers send them back to </w:t>
      </w:r>
      <w:proofErr w:type="spellStart"/>
      <w:r>
        <w:t>PrimeDrive</w:t>
      </w:r>
      <w:proofErr w:type="spellEnd"/>
      <w:r>
        <w:t>. The accountant’s boss then resends them out to different customers so it looks like they aren’t losing inventory.</w:t>
      </w:r>
    </w:p>
    <w:p w:rsidR="004D162B" w:rsidRDefault="004D162B" w:rsidP="004D162B">
      <w:pPr>
        <w:pStyle w:val="ListParagraph"/>
        <w:numPr>
          <w:ilvl w:val="0"/>
          <w:numId w:val="1"/>
        </w:numPr>
      </w:pPr>
      <w:r w:rsidRPr="004D162B">
        <w:rPr>
          <w:b/>
        </w:rPr>
        <w:t>Granger Stokes</w:t>
      </w:r>
      <w:r>
        <w:t xml:space="preserve"> – As a CEO, he has a right to know when his employees are performing unethical behavior and sabotaging his company.</w:t>
      </w:r>
    </w:p>
    <w:p w:rsidR="004D162B" w:rsidRDefault="004D162B" w:rsidP="004D162B">
      <w:pPr>
        <w:pStyle w:val="ListParagraph"/>
      </w:pPr>
      <w:proofErr w:type="spellStart"/>
      <w:r>
        <w:rPr>
          <w:b/>
        </w:rPr>
        <w:t>PrimeDrive</w:t>
      </w:r>
      <w:proofErr w:type="spellEnd"/>
      <w:r>
        <w:rPr>
          <w:b/>
        </w:rPr>
        <w:t xml:space="preserve"> Customers </w:t>
      </w:r>
      <w:r>
        <w:t xml:space="preserve">– </w:t>
      </w:r>
      <w:proofErr w:type="spellStart"/>
      <w:r>
        <w:t>PrimeDrive</w:t>
      </w:r>
      <w:proofErr w:type="spellEnd"/>
      <w:r>
        <w:t xml:space="preserve"> customers have a right to non-defective products and to return these products if they are defective.</w:t>
      </w:r>
    </w:p>
    <w:p w:rsidR="004D162B" w:rsidRDefault="004D162B" w:rsidP="004D162B">
      <w:pPr>
        <w:pStyle w:val="ListParagraph"/>
      </w:pPr>
      <w:r>
        <w:rPr>
          <w:b/>
        </w:rPr>
        <w:t xml:space="preserve">The Accountant </w:t>
      </w:r>
      <w:r>
        <w:t>– She has a right to make an ethical decision</w:t>
      </w:r>
      <w:r w:rsidR="00160CE3">
        <w:t xml:space="preserve"> to tell the CEO of her boss’s unethical behavior. (Or is the more ethical decision for her to let her boss keep his job?)</w:t>
      </w:r>
    </w:p>
    <w:p w:rsidR="00160CE3" w:rsidRDefault="00160CE3" w:rsidP="004D162B">
      <w:pPr>
        <w:pStyle w:val="ListParagraph"/>
      </w:pPr>
      <w:r>
        <w:rPr>
          <w:b/>
        </w:rPr>
        <w:t xml:space="preserve">Accountant’s Boss </w:t>
      </w:r>
      <w:r>
        <w:t>– He has the right to try to keep his job, especially when his boss is making impossible demands.</w:t>
      </w:r>
    </w:p>
    <w:p w:rsidR="00160CE3" w:rsidRDefault="00160CE3" w:rsidP="00160CE3">
      <w:pPr>
        <w:pStyle w:val="ListParagraph"/>
        <w:numPr>
          <w:ilvl w:val="0"/>
          <w:numId w:val="1"/>
        </w:numPr>
      </w:pPr>
      <w:r w:rsidRPr="00160CE3">
        <w:rPr>
          <w:b/>
        </w:rPr>
        <w:t>Do Nothing</w:t>
      </w:r>
      <w:r>
        <w:t xml:space="preserve"> – The accountant can choose to do nothing with this newfound information. This way, the CEO thinks his demands are being met, and her boss gets to keep his job. This would result in the accountant’s boss keeping his job, but the rights of the CEO and customers would suffer. The accountant may decide she’d rather her boss keep his job.</w:t>
      </w:r>
    </w:p>
    <w:p w:rsidR="00160CE3" w:rsidRDefault="00160CE3" w:rsidP="00160CE3">
      <w:pPr>
        <w:pStyle w:val="ListParagraph"/>
      </w:pPr>
      <w:r>
        <w:rPr>
          <w:b/>
        </w:rPr>
        <w:t xml:space="preserve">Tell the CEO </w:t>
      </w:r>
      <w:r>
        <w:t>– The accountant may tell the CEO about her boss’s unethical behavior. This coincides with the CEO’s right to know what’s going on in his company. Also, the customers would begin receiving less defective products since the CEO would keep an eye on it. The boss would lose his job.</w:t>
      </w:r>
    </w:p>
    <w:p w:rsidR="00160CE3" w:rsidRDefault="00160CE3" w:rsidP="00160CE3">
      <w:pPr>
        <w:pStyle w:val="ListParagraph"/>
      </w:pPr>
      <w:r>
        <w:rPr>
          <w:b/>
        </w:rPr>
        <w:t xml:space="preserve">The Customers boycott </w:t>
      </w:r>
      <w:proofErr w:type="spellStart"/>
      <w:r>
        <w:rPr>
          <w:b/>
        </w:rPr>
        <w:t>PrimeDrive</w:t>
      </w:r>
      <w:proofErr w:type="spellEnd"/>
      <w:r>
        <w:rPr>
          <w:b/>
        </w:rPr>
        <w:t xml:space="preserve"> </w:t>
      </w:r>
      <w:r>
        <w:t xml:space="preserve">– Whether or not the customers know that </w:t>
      </w:r>
      <w:proofErr w:type="spellStart"/>
      <w:r>
        <w:t>PrimeDrive</w:t>
      </w:r>
      <w:proofErr w:type="spellEnd"/>
      <w:r>
        <w:t xml:space="preserve"> was taken over by a tyrant, they may choose to boycott </w:t>
      </w:r>
      <w:proofErr w:type="spellStart"/>
      <w:r>
        <w:t>PrimeDrive</w:t>
      </w:r>
      <w:proofErr w:type="spellEnd"/>
      <w:r>
        <w:t xml:space="preserve"> because they receive defective hardware 15% of the time. This would result in the customers finding a new supplier, while the company may go out of business. The accountant wouldn’t have to make a decision, and her boss may get fired anyway when the CEO investigates the situation.</w:t>
      </w:r>
    </w:p>
    <w:p w:rsidR="00160CE3" w:rsidRDefault="00160CE3" w:rsidP="00160CE3">
      <w:pPr>
        <w:pStyle w:val="ListParagraph"/>
      </w:pPr>
      <w:r>
        <w:rPr>
          <w:b/>
        </w:rPr>
        <w:t xml:space="preserve">Granger Stokes may like the reports anyway </w:t>
      </w:r>
      <w:r>
        <w:t xml:space="preserve">– Even if the CEO finds out about this unethical behavior, he may not care that the customers are receiving defective parts. If he is greedy, he will let this continue to happen because it makes </w:t>
      </w:r>
      <w:proofErr w:type="spellStart"/>
      <w:r>
        <w:t>PrimeDrive</w:t>
      </w:r>
      <w:proofErr w:type="spellEnd"/>
      <w:r>
        <w:t xml:space="preserve"> look good on financial statements. This would directly violate the rights of his customers, but the accountant’s boss could keep his job. He may fire the accountant because she knows too much. </w:t>
      </w:r>
    </w:p>
    <w:p w:rsidR="003E3E55" w:rsidRPr="003E3E55" w:rsidRDefault="003E3E55" w:rsidP="00160CE3">
      <w:pPr>
        <w:pStyle w:val="ListParagraph"/>
        <w:rPr>
          <w:b/>
        </w:rPr>
      </w:pPr>
      <w:r>
        <w:rPr>
          <w:b/>
        </w:rPr>
        <w:t>Fix the problem – fix the products</w:t>
      </w:r>
    </w:p>
    <w:p w:rsidR="00160CE3" w:rsidRDefault="00160CE3" w:rsidP="00160CE3">
      <w:pPr>
        <w:pStyle w:val="ListParagraph"/>
        <w:numPr>
          <w:ilvl w:val="0"/>
          <w:numId w:val="1"/>
        </w:numPr>
      </w:pPr>
      <w:bookmarkStart w:id="0" w:name="_GoBack"/>
      <w:r>
        <w:t xml:space="preserve">From a deontological perspective, </w:t>
      </w:r>
      <w:r w:rsidR="00667D32">
        <w:t xml:space="preserve">the moral thing to do would be for the accountant to notify the CEO about her boss’s actions. This would be in the best interest of the </w:t>
      </w:r>
      <w:proofErr w:type="spellStart"/>
      <w:r w:rsidR="00667D32">
        <w:t>PrimeDrive</w:t>
      </w:r>
      <w:proofErr w:type="spellEnd"/>
      <w:r w:rsidR="00667D32">
        <w:t xml:space="preserve"> customers, and she would feel that she is acting ethically. This would also be in the CEO’s favor because he was unaware of the situation. This would be bad for her boss because he would lose his job.</w:t>
      </w:r>
      <w:r w:rsidR="003E3E55">
        <w:t xml:space="preserve"> </w:t>
      </w:r>
    </w:p>
    <w:bookmarkEnd w:id="0"/>
    <w:p w:rsidR="00667D32" w:rsidRDefault="00667D32" w:rsidP="00160CE3">
      <w:pPr>
        <w:pStyle w:val="ListParagraph"/>
        <w:numPr>
          <w:ilvl w:val="0"/>
          <w:numId w:val="1"/>
        </w:numPr>
      </w:pPr>
      <w:r>
        <w:t xml:space="preserve">From a teleological perspective, the accountant should do nothing and let her boss continue this behavior. This would satisfy the principle of utilitarianism because maybe the benefits of this </w:t>
      </w:r>
      <w:r>
        <w:lastRenderedPageBreak/>
        <w:t xml:space="preserve">unethical action outweigh the costs. Even though the rights of the customers are being violated (the means), </w:t>
      </w:r>
      <w:proofErr w:type="spellStart"/>
      <w:r>
        <w:t>PrimeDrive</w:t>
      </w:r>
      <w:proofErr w:type="spellEnd"/>
      <w:r>
        <w:t xml:space="preserve"> would look good on paper, and her boss could keep his job (the end result). The accountant would not have to make a decision, but overall the CEO’s rights and the customers’ rights would be violated. </w:t>
      </w:r>
      <w:r w:rsidR="003E3E55">
        <w:rPr>
          <w:b/>
        </w:rPr>
        <w:t>Improve their product</w:t>
      </w:r>
      <w:r w:rsidR="00580139">
        <w:rPr>
          <w:b/>
        </w:rPr>
        <w:t>.</w:t>
      </w:r>
    </w:p>
    <w:p w:rsidR="00667D32" w:rsidRDefault="00667D32" w:rsidP="00160CE3">
      <w:pPr>
        <w:pStyle w:val="ListParagraph"/>
        <w:numPr>
          <w:ilvl w:val="0"/>
          <w:numId w:val="1"/>
        </w:numPr>
      </w:pPr>
      <w:r>
        <w:t xml:space="preserve">Even though Granger Stokes is unlikable, he has the right to know about unethical behavior in his company. The accountant should notify him of her boss’s behavior, even if it means he would lose his job. </w:t>
      </w:r>
    </w:p>
    <w:p w:rsidR="00160CE3" w:rsidRPr="004D162B" w:rsidRDefault="00160CE3" w:rsidP="00160CE3">
      <w:pPr>
        <w:pStyle w:val="ListParagraph"/>
      </w:pPr>
    </w:p>
    <w:sectPr w:rsidR="00160CE3" w:rsidRPr="004D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9161D"/>
    <w:multiLevelType w:val="hybridMultilevel"/>
    <w:tmpl w:val="079E7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2B"/>
    <w:rsid w:val="000B1C23"/>
    <w:rsid w:val="00160CE3"/>
    <w:rsid w:val="001F4412"/>
    <w:rsid w:val="003E3E55"/>
    <w:rsid w:val="004D162B"/>
    <w:rsid w:val="00580139"/>
    <w:rsid w:val="00667D32"/>
    <w:rsid w:val="0092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EA7D1-C918-4CD1-A545-BDF26E89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Hoffman</dc:creator>
  <cp:keywords/>
  <dc:description/>
  <cp:lastModifiedBy>Jessica Hoffman</cp:lastModifiedBy>
  <cp:revision>2</cp:revision>
  <dcterms:created xsi:type="dcterms:W3CDTF">2016-01-18T15:13:00Z</dcterms:created>
  <dcterms:modified xsi:type="dcterms:W3CDTF">2016-01-18T19:40:00Z</dcterms:modified>
</cp:coreProperties>
</file>