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2"/>
          <w:szCs w:val="32"/>
        </w:rPr>
      </w:pPr>
      <w:r w:rsidDel="00000000" w:rsidR="00000000" w:rsidRPr="00000000">
        <w:rPr>
          <w:rFonts w:ascii="Arial" w:cs="Arial" w:eastAsia="Arial" w:hAnsi="Arial"/>
          <w:b w:val="1"/>
          <w:sz w:val="32"/>
          <w:szCs w:val="32"/>
          <w:rtl w:val="0"/>
        </w:rPr>
        <w:t xml:space="preserve">James T. Higgins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1140 Ascalon Court</w:t>
      </w:r>
    </w:p>
    <w:p w:rsidR="00000000" w:rsidDel="00000000" w:rsidP="00000000" w:rsidRDefault="00000000" w:rsidRPr="00000000" w14:paraId="00000003">
      <w:pPr>
        <w:jc w:val="cente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Indianapolis, IN46239 </w:t>
      </w:r>
    </w:p>
    <w:p w:rsidR="00000000" w:rsidDel="00000000" w:rsidP="00000000" w:rsidRDefault="00000000" w:rsidRPr="00000000" w14:paraId="00000004">
      <w:pPr>
        <w:jc w:val="center"/>
        <w:rPr>
          <w:sz w:val="20"/>
          <w:szCs w:val="20"/>
        </w:rPr>
      </w:pPr>
      <w:r w:rsidDel="00000000" w:rsidR="00000000" w:rsidRPr="00000000">
        <w:rPr>
          <w:rFonts w:ascii="Arial" w:cs="Arial" w:eastAsia="Arial" w:hAnsi="Arial"/>
          <w:sz w:val="20"/>
          <w:szCs w:val="20"/>
          <w:rtl w:val="0"/>
        </w:rPr>
        <w:t xml:space="preserve"> (317)400-1884</w:t>
      </w: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Fonts w:ascii="Arial" w:cs="Arial" w:eastAsia="Arial" w:hAnsi="Arial"/>
          <w:sz w:val="20"/>
          <w:szCs w:val="20"/>
          <w:rtl w:val="0"/>
        </w:rPr>
        <w:t xml:space="preserve">Jhiggins3231@gmail.com.com</w:t>
      </w:r>
      <w:r w:rsidDel="00000000" w:rsidR="00000000" w:rsidRPr="00000000">
        <w:rPr>
          <w:rtl w:val="0"/>
        </w:rPr>
      </w:r>
    </w:p>
    <w:p w:rsidR="00000000" w:rsidDel="00000000" w:rsidP="00000000" w:rsidRDefault="00000000" w:rsidRPr="00000000" w14:paraId="00000006">
      <w:pPr>
        <w:jc w:val="center"/>
        <w:rPr>
          <w:b w:val="1"/>
          <w:sz w:val="20"/>
          <w:szCs w:val="20"/>
          <w:u w:val="single"/>
        </w:rPr>
      </w:pPr>
      <w:r w:rsidDel="00000000" w:rsidR="00000000" w:rsidRPr="00000000">
        <w:rPr>
          <w:rFonts w:ascii="Arial" w:cs="Arial" w:eastAsia="Arial" w:hAnsi="Arial"/>
          <w:b w:val="1"/>
          <w:sz w:val="20"/>
          <w:szCs w:val="20"/>
          <w:u w:val="single"/>
          <w:rtl w:val="0"/>
        </w:rPr>
        <w:t xml:space="preserve">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Fonts w:ascii="Arial" w:cs="Arial" w:eastAsia="Arial" w:hAnsi="Arial"/>
          <w:b w:val="1"/>
          <w:sz w:val="20"/>
          <w:szCs w:val="20"/>
          <w:rtl w:val="0"/>
        </w:rPr>
        <w:t xml:space="preserve">SUBMARINE SONAR TECHNICIAN </w:t>
      </w:r>
      <w:r w:rsidDel="00000000" w:rsidR="00000000" w:rsidRPr="00000000">
        <w:rPr>
          <w:rtl w:val="0"/>
        </w:rPr>
      </w:r>
    </w:p>
    <w:p w:rsidR="00000000" w:rsidDel="00000000" w:rsidP="00000000" w:rsidRDefault="00000000" w:rsidRPr="00000000" w14:paraId="00000008">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Secret Security Clearance</w:t>
      </w:r>
    </w:p>
    <w:p w:rsidR="00000000" w:rsidDel="00000000" w:rsidP="00000000" w:rsidRDefault="00000000" w:rsidRPr="00000000" w14:paraId="00000009">
      <w:pPr>
        <w:jc w:val="center"/>
        <w:rPr>
          <w:sz w:val="20"/>
          <w:szCs w:val="20"/>
        </w:rPr>
      </w:pPr>
      <w:bookmarkStart w:colFirst="0" w:colLast="0" w:name="_30j0zll" w:id="1"/>
      <w:bookmarkEnd w:id="1"/>
      <w:r w:rsidDel="00000000" w:rsidR="00000000" w:rsidRPr="00000000">
        <w:rPr>
          <w:rtl w:val="0"/>
        </w:rPr>
      </w:r>
    </w:p>
    <w:p w:rsidR="00000000" w:rsidDel="00000000" w:rsidP="00000000" w:rsidRDefault="00000000" w:rsidRPr="00000000" w14:paraId="0000000A">
      <w:pPr>
        <w:ind w:left="720"/>
        <w:jc w:val="both"/>
        <w:rPr/>
      </w:pPr>
      <w:r w:rsidDel="00000000" w:rsidR="00000000" w:rsidRPr="00000000">
        <w:rPr>
          <w:color w:val="000000"/>
          <w:rtl w:val="0"/>
        </w:rPr>
        <w:t xml:space="preserve">8 years of experience as a Sonar Technician with experience as a sonar operator onboard an SSN during mission operations.</w:t>
      </w:r>
      <w:r w:rsidDel="00000000" w:rsidR="00000000" w:rsidRPr="00000000">
        <w:rPr>
          <w:rtl w:val="0"/>
        </w:rPr>
        <w:t xml:space="preserve"> Detailed knowledge of system operations and functionality. Diverse technical background in maintenance, testing, operations and troubleshooting of system functions and networks.</w:t>
      </w:r>
    </w:p>
    <w:p w:rsidR="00000000" w:rsidDel="00000000" w:rsidP="00000000" w:rsidRDefault="00000000" w:rsidRPr="00000000" w14:paraId="0000000B">
      <w:pPr>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0C">
      <w:pPr>
        <w:jc w:val="both"/>
        <w:rPr>
          <w:b w:val="1"/>
          <w:sz w:val="20"/>
          <w:szCs w:val="20"/>
          <w:u w:val="single"/>
        </w:rPr>
      </w:pPr>
      <w:r w:rsidDel="00000000" w:rsidR="00000000" w:rsidRPr="00000000">
        <w:rPr>
          <w:rFonts w:ascii="Arial" w:cs="Arial" w:eastAsia="Arial" w:hAnsi="Arial"/>
          <w:b w:val="1"/>
          <w:sz w:val="20"/>
          <w:szCs w:val="20"/>
          <w:u w:val="single"/>
          <w:rtl w:val="0"/>
        </w:rPr>
        <w:t xml:space="preserve">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Fonts w:ascii="Arial" w:cs="Arial" w:eastAsia="Arial" w:hAnsi="Arial"/>
          <w:b w:val="1"/>
          <w:sz w:val="20"/>
          <w:szCs w:val="20"/>
          <w:rtl w:val="0"/>
        </w:rPr>
        <w:t xml:space="preserve">EXPERIENCE</w:t>
      </w:r>
      <w:r w:rsidDel="00000000" w:rsidR="00000000" w:rsidRPr="00000000">
        <w:rPr>
          <w:rtl w:val="0"/>
        </w:rPr>
      </w:r>
    </w:p>
    <w:p w:rsidR="00000000" w:rsidDel="00000000" w:rsidP="00000000" w:rsidRDefault="00000000" w:rsidRPr="00000000" w14:paraId="0000000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F">
      <w:pPr>
        <w:widowControl w:val="1"/>
        <w:spacing w:after="0" w:lineRule="auto"/>
        <w:jc w:val="both"/>
        <w:rPr>
          <w:b w:val="1"/>
          <w:color w:val="000000"/>
        </w:rPr>
      </w:pPr>
      <w:r w:rsidDel="00000000" w:rsidR="00000000" w:rsidRPr="00000000">
        <w:rPr>
          <w:b w:val="1"/>
          <w:color w:val="000000"/>
          <w:rtl w:val="0"/>
        </w:rPr>
        <w:t xml:space="preserve">Test and Evaluation Technician, Manassas, Virginia</w:t>
        <w:tab/>
        <w:tab/>
        <w:t xml:space="preserve">    May 2018 - </w:t>
      </w:r>
      <w:r w:rsidDel="00000000" w:rsidR="00000000" w:rsidRPr="00000000">
        <w:rPr>
          <w:b w:val="1"/>
          <w:rtl w:val="0"/>
        </w:rPr>
        <w:t xml:space="preserve">July 2019</w:t>
      </w:r>
      <w:r w:rsidDel="00000000" w:rsidR="00000000" w:rsidRPr="00000000">
        <w:rPr>
          <w:rtl w:val="0"/>
        </w:rPr>
      </w:r>
    </w:p>
    <w:p w:rsidR="00000000" w:rsidDel="00000000" w:rsidP="00000000" w:rsidRDefault="00000000" w:rsidRPr="00000000" w14:paraId="00000010">
      <w:pPr>
        <w:widowControl w:val="1"/>
        <w:spacing w:after="120" w:lineRule="auto"/>
        <w:jc w:val="both"/>
        <w:rPr>
          <w:color w:val="000000"/>
        </w:rPr>
      </w:pPr>
      <w:r w:rsidDel="00000000" w:rsidR="00000000" w:rsidRPr="00000000">
        <w:rPr>
          <w:b w:val="1"/>
          <w:color w:val="000000"/>
          <w:rtl w:val="0"/>
        </w:rPr>
        <w:t xml:space="preserve">Gromelski &amp; Associates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responsible for system stress testing, kit installations, system testing, FFR activities, and documenting failure reports.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at performing system operations, running health checks, and error recovery.</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systems operations on systems ranging from TI08/APB09 to TI16/APB17.</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widowControl w:val="1"/>
        <w:spacing w:after="0" w:lineRule="auto"/>
        <w:jc w:val="both"/>
        <w:rPr>
          <w:b w:val="1"/>
          <w:color w:val="000000"/>
        </w:rPr>
      </w:pPr>
      <w:r w:rsidDel="00000000" w:rsidR="00000000" w:rsidRPr="00000000">
        <w:rPr>
          <w:b w:val="1"/>
          <w:color w:val="000000"/>
          <w:rtl w:val="0"/>
        </w:rPr>
        <w:t xml:space="preserve">Outboard Electrical Technician, Norfolk, Virginia                          June 2015 – August 2017</w:t>
      </w:r>
    </w:p>
    <w:p w:rsidR="00000000" w:rsidDel="00000000" w:rsidP="00000000" w:rsidRDefault="00000000" w:rsidRPr="00000000" w14:paraId="00000016">
      <w:pPr>
        <w:widowControl w:val="1"/>
        <w:numPr>
          <w:ilvl w:val="0"/>
          <w:numId w:val="4"/>
        </w:numPr>
        <w:spacing w:after="0" w:lineRule="auto"/>
        <w:ind w:left="720" w:firstLine="0"/>
        <w:jc w:val="both"/>
        <w:rPr>
          <w:color w:val="000000"/>
        </w:rPr>
      </w:pPr>
      <w:r w:rsidDel="00000000" w:rsidR="00000000" w:rsidRPr="00000000">
        <w:rPr>
          <w:color w:val="000000"/>
          <w:rtl w:val="0"/>
        </w:rPr>
        <w:t xml:space="preserve">Work Leader responsible for guiding workers in the completion of Task Group Instructions.</w:t>
      </w:r>
    </w:p>
    <w:p w:rsidR="00000000" w:rsidDel="00000000" w:rsidP="00000000" w:rsidRDefault="00000000" w:rsidRPr="00000000" w14:paraId="00000017">
      <w:pPr>
        <w:widowControl w:val="1"/>
        <w:numPr>
          <w:ilvl w:val="0"/>
          <w:numId w:val="4"/>
        </w:numPr>
        <w:spacing w:after="0" w:lineRule="auto"/>
        <w:ind w:left="720" w:firstLine="0"/>
        <w:jc w:val="both"/>
        <w:rPr>
          <w:color w:val="000000"/>
        </w:rPr>
      </w:pPr>
      <w:r w:rsidDel="00000000" w:rsidR="00000000" w:rsidRPr="00000000">
        <w:rPr>
          <w:color w:val="000000"/>
          <w:rtl w:val="0"/>
        </w:rPr>
        <w:t xml:space="preserve">Responsible for repairs of outboard cables and components.</w:t>
      </w:r>
    </w:p>
    <w:p w:rsidR="00000000" w:rsidDel="00000000" w:rsidP="00000000" w:rsidRDefault="00000000" w:rsidRPr="00000000" w14:paraId="00000018">
      <w:pPr>
        <w:widowControl w:val="1"/>
        <w:numPr>
          <w:ilvl w:val="0"/>
          <w:numId w:val="4"/>
        </w:numPr>
        <w:spacing w:after="0" w:lineRule="auto"/>
        <w:ind w:left="1440" w:hanging="720"/>
        <w:jc w:val="both"/>
        <w:rPr>
          <w:color w:val="000000"/>
        </w:rPr>
      </w:pPr>
      <w:r w:rsidDel="00000000" w:rsidR="00000000" w:rsidRPr="00000000">
        <w:rPr>
          <w:color w:val="000000"/>
          <w:rtl w:val="0"/>
        </w:rPr>
        <w:t xml:space="preserve">Demonstrated a detailed knowledge of modern nuclear submarine construction to </w:t>
      </w:r>
      <w:r w:rsidDel="00000000" w:rsidR="00000000" w:rsidRPr="00000000">
        <w:rPr>
          <w:rtl w:val="0"/>
        </w:rPr>
        <w:t xml:space="preserve">include pneumatic</w:t>
      </w:r>
      <w:r w:rsidDel="00000000" w:rsidR="00000000" w:rsidRPr="00000000">
        <w:rPr>
          <w:color w:val="000000"/>
          <w:rtl w:val="0"/>
        </w:rPr>
        <w:t xml:space="preserve">, hydraulic, fresh and seawater systems, electrical distribution, weapons delivery, propulsion, communications, navigation, network and electronic systems.</w:t>
      </w:r>
    </w:p>
    <w:p w:rsidR="00000000" w:rsidDel="00000000" w:rsidP="00000000" w:rsidRDefault="00000000" w:rsidRPr="00000000" w14:paraId="00000019">
      <w:pPr>
        <w:widowControl w:val="1"/>
        <w:spacing w:after="0" w:lineRule="auto"/>
        <w:jc w:val="both"/>
        <w:rPr>
          <w:color w:val="000000"/>
        </w:rPr>
      </w:pPr>
      <w:r w:rsidDel="00000000" w:rsidR="00000000" w:rsidRPr="00000000">
        <w:rPr>
          <w:rtl w:val="0"/>
        </w:rPr>
      </w:r>
    </w:p>
    <w:p w:rsidR="00000000" w:rsidDel="00000000" w:rsidP="00000000" w:rsidRDefault="00000000" w:rsidRPr="00000000" w14:paraId="0000001A">
      <w:pPr>
        <w:widowControl w:val="1"/>
        <w:spacing w:after="0" w:lineRule="auto"/>
        <w:jc w:val="both"/>
        <w:rPr>
          <w:b w:val="1"/>
          <w:color w:val="000000"/>
        </w:rPr>
      </w:pPr>
      <w:r w:rsidDel="00000000" w:rsidR="00000000" w:rsidRPr="00000000">
        <w:rPr>
          <w:b w:val="1"/>
          <w:color w:val="000000"/>
          <w:rtl w:val="0"/>
        </w:rPr>
        <w:t xml:space="preserve">Sonar Operator, Santa Rita, Guam                                                   June 2011 - June 2015</w:t>
      </w:r>
    </w:p>
    <w:p w:rsidR="00000000" w:rsidDel="00000000" w:rsidP="00000000" w:rsidRDefault="00000000" w:rsidRPr="00000000" w14:paraId="0000001B">
      <w:pPr>
        <w:widowControl w:val="1"/>
        <w:numPr>
          <w:ilvl w:val="0"/>
          <w:numId w:val="1"/>
        </w:numPr>
        <w:spacing w:after="0" w:lineRule="auto"/>
        <w:ind w:left="1440" w:hanging="720"/>
        <w:jc w:val="both"/>
        <w:rPr>
          <w:color w:val="000000"/>
        </w:rPr>
      </w:pPr>
      <w:r w:rsidDel="00000000" w:rsidR="00000000" w:rsidRPr="00000000">
        <w:rPr>
          <w:color w:val="000000"/>
          <w:rtl w:val="0"/>
        </w:rPr>
        <w:t xml:space="preserve">Entry level sonar operator. Gained experience to reinforce theoretical training to develop critical, methodical analytical skills to interpret and classify complex data and make solid tactical recommendations based on this information.</w:t>
      </w:r>
    </w:p>
    <w:p w:rsidR="00000000" w:rsidDel="00000000" w:rsidP="00000000" w:rsidRDefault="00000000" w:rsidRPr="00000000" w14:paraId="0000001C">
      <w:pPr>
        <w:widowControl w:val="1"/>
        <w:numPr>
          <w:ilvl w:val="0"/>
          <w:numId w:val="1"/>
        </w:numPr>
        <w:spacing w:after="0" w:lineRule="auto"/>
        <w:ind w:left="1440" w:hanging="720"/>
        <w:jc w:val="both"/>
        <w:rPr>
          <w:color w:val="000000"/>
        </w:rPr>
      </w:pPr>
      <w:r w:rsidDel="00000000" w:rsidR="00000000" w:rsidRPr="00000000">
        <w:rPr>
          <w:color w:val="000000"/>
          <w:rtl w:val="0"/>
        </w:rPr>
        <w:t xml:space="preserve">Qualified through Aux Operator.</w:t>
      </w:r>
    </w:p>
    <w:p w:rsidR="00000000" w:rsidDel="00000000" w:rsidP="00000000" w:rsidRDefault="00000000" w:rsidRPr="00000000" w14:paraId="0000001D">
      <w:pPr>
        <w:widowControl w:val="1"/>
        <w:numPr>
          <w:ilvl w:val="0"/>
          <w:numId w:val="1"/>
        </w:numPr>
        <w:spacing w:after="0" w:lineRule="auto"/>
        <w:ind w:left="1440" w:hanging="720"/>
        <w:jc w:val="both"/>
        <w:rPr>
          <w:color w:val="000000"/>
        </w:rPr>
      </w:pPr>
      <w:r w:rsidDel="00000000" w:rsidR="00000000" w:rsidRPr="00000000">
        <w:rPr>
          <w:color w:val="000000"/>
          <w:rtl w:val="0"/>
        </w:rPr>
        <w:t xml:space="preserve">Provided basic maintenance and routine repairs of sonar systems.</w:t>
      </w:r>
    </w:p>
    <w:p w:rsidR="00000000" w:rsidDel="00000000" w:rsidP="00000000" w:rsidRDefault="00000000" w:rsidRPr="00000000" w14:paraId="0000001E">
      <w:pPr>
        <w:jc w:val="both"/>
        <w:rPr>
          <w:b w:val="1"/>
          <w:sz w:val="20"/>
          <w:szCs w:val="20"/>
          <w:u w:val="single"/>
        </w:rPr>
      </w:pPr>
      <w:r w:rsidDel="00000000" w:rsidR="00000000" w:rsidRPr="00000000">
        <w:rPr>
          <w:rtl w:val="0"/>
        </w:rPr>
      </w:r>
    </w:p>
    <w:p w:rsidR="00000000" w:rsidDel="00000000" w:rsidP="00000000" w:rsidRDefault="00000000" w:rsidRPr="00000000" w14:paraId="0000001F">
      <w:pPr>
        <w:jc w:val="both"/>
        <w:rPr>
          <w:b w:val="1"/>
          <w:sz w:val="20"/>
          <w:szCs w:val="20"/>
          <w:u w:val="single"/>
        </w:rPr>
      </w:pPr>
      <w:r w:rsidDel="00000000" w:rsidR="00000000" w:rsidRPr="00000000">
        <w:rPr>
          <w:b w:val="1"/>
          <w:sz w:val="20"/>
          <w:szCs w:val="20"/>
          <w:u w:val="single"/>
          <w:rtl w:val="0"/>
        </w:rPr>
        <w:t xml:space="preserve">____________________________________________________________________________________________________________</w:t>
      </w:r>
    </w:p>
    <w:p w:rsidR="00000000" w:rsidDel="00000000" w:rsidP="00000000" w:rsidRDefault="00000000" w:rsidRPr="00000000" w14:paraId="0000002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EDUCATION AND TRAINING</w:t>
      </w:r>
    </w:p>
    <w:p w:rsidR="00000000" w:rsidDel="00000000" w:rsidP="00000000" w:rsidRDefault="00000000" w:rsidRPr="00000000" w14:paraId="00000021">
      <w:pPr>
        <w:jc w:val="center"/>
        <w:rPr>
          <w:sz w:val="20"/>
          <w:szCs w:val="20"/>
        </w:rPr>
      </w:pPr>
      <w:r w:rsidDel="00000000" w:rsidR="00000000" w:rsidRPr="00000000">
        <w:rPr>
          <w:rtl w:val="0"/>
        </w:rPr>
      </w:r>
    </w:p>
    <w:p w:rsidR="00000000" w:rsidDel="00000000" w:rsidP="00000000" w:rsidRDefault="00000000" w:rsidRPr="00000000" w14:paraId="00000022">
      <w:pPr>
        <w:widowControl w:val="1"/>
        <w:numPr>
          <w:ilvl w:val="0"/>
          <w:numId w:val="2"/>
        </w:numPr>
        <w:tabs>
          <w:tab w:val="left" w:pos="1440"/>
        </w:tabs>
        <w:spacing w:after="0" w:lineRule="auto"/>
        <w:ind w:left="1440" w:hanging="720"/>
        <w:rPr>
          <w:color w:val="000000"/>
          <w:sz w:val="20"/>
          <w:szCs w:val="20"/>
        </w:rPr>
      </w:pPr>
      <w:r w:rsidDel="00000000" w:rsidR="00000000" w:rsidRPr="00000000">
        <w:rPr>
          <w:rFonts w:ascii="Arial" w:cs="Arial" w:eastAsia="Arial" w:hAnsi="Arial"/>
          <w:color w:val="000000"/>
          <w:sz w:val="20"/>
          <w:szCs w:val="20"/>
          <w:rtl w:val="0"/>
        </w:rPr>
        <w:t xml:space="preserve">Soldering - March 2016</w:t>
      </w:r>
    </w:p>
    <w:p w:rsidR="00000000" w:rsidDel="00000000" w:rsidP="00000000" w:rsidRDefault="00000000" w:rsidRPr="00000000" w14:paraId="00000023">
      <w:pPr>
        <w:widowControl w:val="1"/>
        <w:numPr>
          <w:ilvl w:val="0"/>
          <w:numId w:val="2"/>
        </w:numPr>
        <w:spacing w:after="0" w:lineRule="auto"/>
        <w:ind w:left="0" w:firstLine="720"/>
        <w:rPr>
          <w:color w:val="000000"/>
          <w:sz w:val="20"/>
          <w:szCs w:val="20"/>
        </w:rPr>
      </w:pPr>
      <w:r w:rsidDel="00000000" w:rsidR="00000000" w:rsidRPr="00000000">
        <w:rPr>
          <w:rFonts w:ascii="Arial" w:cs="Arial" w:eastAsia="Arial" w:hAnsi="Arial"/>
          <w:color w:val="000000"/>
          <w:sz w:val="20"/>
          <w:szCs w:val="20"/>
          <w:rtl w:val="0"/>
        </w:rPr>
        <w:t xml:space="preserve">Flange Mechanical and Joints - August 2015</w:t>
      </w:r>
    </w:p>
    <w:p w:rsidR="00000000" w:rsidDel="00000000" w:rsidP="00000000" w:rsidRDefault="00000000" w:rsidRPr="00000000" w14:paraId="00000024">
      <w:pPr>
        <w:widowControl w:val="1"/>
        <w:numPr>
          <w:ilvl w:val="0"/>
          <w:numId w:val="2"/>
        </w:numPr>
        <w:spacing w:after="0" w:lineRule="auto"/>
        <w:ind w:left="0" w:firstLine="720"/>
        <w:rPr>
          <w:color w:val="000000"/>
          <w:sz w:val="20"/>
          <w:szCs w:val="20"/>
        </w:rPr>
      </w:pPr>
      <w:r w:rsidDel="00000000" w:rsidR="00000000" w:rsidRPr="00000000">
        <w:rPr>
          <w:rFonts w:ascii="Arial" w:cs="Arial" w:eastAsia="Arial" w:hAnsi="Arial"/>
          <w:color w:val="000000"/>
          <w:sz w:val="20"/>
          <w:szCs w:val="20"/>
          <w:rtl w:val="0"/>
        </w:rPr>
        <w:t xml:space="preserve">Sonar Supervisor Training - November 2014</w:t>
      </w:r>
    </w:p>
    <w:p w:rsidR="00000000" w:rsidDel="00000000" w:rsidP="00000000" w:rsidRDefault="00000000" w:rsidRPr="00000000" w14:paraId="00000025">
      <w:pPr>
        <w:widowControl w:val="1"/>
        <w:numPr>
          <w:ilvl w:val="0"/>
          <w:numId w:val="2"/>
        </w:numPr>
        <w:spacing w:after="0" w:lineRule="auto"/>
        <w:ind w:left="0" w:firstLine="720"/>
        <w:rPr>
          <w:color w:val="000000"/>
          <w:sz w:val="20"/>
          <w:szCs w:val="20"/>
        </w:rPr>
      </w:pPr>
      <w:r w:rsidDel="00000000" w:rsidR="00000000" w:rsidRPr="00000000">
        <w:rPr>
          <w:rFonts w:ascii="Arial" w:cs="Arial" w:eastAsia="Arial" w:hAnsi="Arial"/>
          <w:color w:val="000000"/>
          <w:sz w:val="20"/>
          <w:szCs w:val="20"/>
          <w:rtl w:val="0"/>
        </w:rPr>
        <w:t xml:space="preserve">OA-9070 Deployable Array Working Group Organizational Level Maintenance - 2012</w:t>
      </w:r>
    </w:p>
    <w:p w:rsidR="00000000" w:rsidDel="00000000" w:rsidP="00000000" w:rsidRDefault="00000000" w:rsidRPr="00000000" w14:paraId="00000026">
      <w:pPr>
        <w:widowControl w:val="1"/>
        <w:numPr>
          <w:ilvl w:val="0"/>
          <w:numId w:val="2"/>
        </w:numPr>
        <w:spacing w:after="0" w:lineRule="auto"/>
        <w:ind w:left="0" w:firstLine="720"/>
        <w:rPr>
          <w:color w:val="000000"/>
          <w:sz w:val="20"/>
          <w:szCs w:val="20"/>
        </w:rPr>
      </w:pPr>
      <w:r w:rsidDel="00000000" w:rsidR="00000000" w:rsidRPr="00000000">
        <w:rPr>
          <w:rFonts w:ascii="Arial" w:cs="Arial" w:eastAsia="Arial" w:hAnsi="Arial"/>
          <w:color w:val="000000"/>
          <w:sz w:val="20"/>
          <w:szCs w:val="20"/>
          <w:rtl w:val="0"/>
        </w:rPr>
        <w:t xml:space="preserve">OK-276A Reelable Towed Array Handling Group Operations and Maintenance - 2012</w:t>
      </w:r>
    </w:p>
    <w:p w:rsidR="00000000" w:rsidDel="00000000" w:rsidP="00000000" w:rsidRDefault="00000000" w:rsidRPr="00000000" w14:paraId="00000027">
      <w:pPr>
        <w:widowControl w:val="1"/>
        <w:numPr>
          <w:ilvl w:val="0"/>
          <w:numId w:val="2"/>
        </w:numPr>
        <w:spacing w:after="0" w:lineRule="auto"/>
        <w:ind w:left="0" w:firstLine="720"/>
        <w:rPr>
          <w:color w:val="000000"/>
          <w:sz w:val="20"/>
          <w:szCs w:val="20"/>
        </w:rPr>
      </w:pPr>
      <w:r w:rsidDel="00000000" w:rsidR="00000000" w:rsidRPr="00000000">
        <w:rPr>
          <w:rFonts w:ascii="Arial" w:cs="Arial" w:eastAsia="Arial" w:hAnsi="Arial"/>
          <w:color w:val="000000"/>
          <w:sz w:val="20"/>
          <w:szCs w:val="20"/>
          <w:rtl w:val="0"/>
        </w:rPr>
        <w:t xml:space="preserve">Sonar A- School - August 2010</w:t>
      </w:r>
    </w:p>
    <w:p w:rsidR="00000000" w:rsidDel="00000000" w:rsidP="00000000" w:rsidRDefault="00000000" w:rsidRPr="00000000" w14:paraId="00000028">
      <w:pPr>
        <w:jc w:val="center"/>
        <w:rPr>
          <w:sz w:val="20"/>
          <w:szCs w:val="2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tabs>
        <w:tab w:val="right" w:pos="9020"/>
      </w:tabs>
      <w:spacing w:after="72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