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88"/>
        <w:gridCol w:w="6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0793" w:type="dxa"/>
            <w:gridSpan w:val="2"/>
          </w:tcPr>
          <w:p>
            <w:pPr>
              <w:spacing w:beforeLines="0" w:afterLines="0"/>
              <w:jc w:val="center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b/>
                <w:color w:val="172F47"/>
                <w:sz w:val="22"/>
                <w:szCs w:val="22"/>
              </w:rPr>
              <w:t>## SQL Study Guide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Consolas" w:cs="the brooklyn bold"/>
                <w:b/>
                <w:color w:val="172F47"/>
                <w:sz w:val="22"/>
                <w:szCs w:val="22"/>
              </w:rPr>
              <w:t>### SQL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What is SQL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  <w:t>Structured Query Language</w:t>
            </w:r>
          </w:p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 xml:space="preserve">- What are the SQL 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  <w:u w:val="single"/>
              </w:rPr>
              <w:t>sublanguages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;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cs="the brooklyn bold"/>
                <w:b/>
                <w:bCs/>
                <w:sz w:val="22"/>
                <w:szCs w:val="22"/>
                <w:vertAlign w:val="baseline"/>
              </w:rPr>
              <w:t>DDL – Data Definition Language</w:t>
            </w:r>
          </w:p>
          <w:p>
            <w:pPr>
              <w:ind w:firstLine="550" w:firstLineChars="250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  <w:t>CREATE, ALTER, DROP and TRUNCATE</w:t>
            </w:r>
          </w:p>
          <w:p>
            <w:pPr>
              <w:rPr>
                <w:rFonts w:hint="default" w:ascii="the brooklyn bold" w:hAnsi="the brooklyn bold" w:cs="the brooklyn bold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cs="the brooklyn bold"/>
                <w:b/>
                <w:bCs/>
                <w:sz w:val="22"/>
                <w:szCs w:val="22"/>
                <w:vertAlign w:val="baseline"/>
              </w:rPr>
              <w:t>DML – Data Manipulation Language</w:t>
            </w:r>
          </w:p>
          <w:p>
            <w:pPr>
              <w:ind w:firstLine="550" w:firstLineChars="250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  <w:t>INSERT, (SELECT*), UPDATE and DELETE</w:t>
            </w:r>
          </w:p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cs="the brooklyn bold"/>
                <w:b/>
                <w:bCs/>
                <w:sz w:val="22"/>
                <w:szCs w:val="22"/>
                <w:vertAlign w:val="baseline"/>
              </w:rPr>
              <w:t>DQL* - Data Query Language</w:t>
            </w:r>
          </w:p>
          <w:p>
            <w:pPr>
              <w:ind w:firstLine="550" w:firstLineChars="250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  <w:t>SELECT</w:t>
            </w:r>
          </w:p>
          <w:p>
            <w:pPr>
              <w:rPr>
                <w:rFonts w:hint="default" w:ascii="the brooklyn bold" w:hAnsi="the brooklyn bold" w:cs="the brooklyn bold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cs="the brooklyn bold"/>
                <w:b/>
                <w:bCs/>
                <w:sz w:val="22"/>
                <w:szCs w:val="22"/>
                <w:vertAlign w:val="baseline"/>
              </w:rPr>
              <w:t>DCL – Data Control Language</w:t>
            </w:r>
          </w:p>
          <w:p>
            <w:pPr>
              <w:ind w:firstLine="550" w:firstLineChars="250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  <w:t>GRANT and REVOKE</w:t>
            </w:r>
          </w:p>
          <w:p>
            <w:pPr>
              <w:rPr>
                <w:rFonts w:hint="default" w:ascii="the brooklyn bold" w:hAnsi="the brooklyn bold" w:cs="the brooklyn bold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cs="the brooklyn bold"/>
                <w:b/>
                <w:bCs/>
                <w:sz w:val="22"/>
                <w:szCs w:val="22"/>
                <w:vertAlign w:val="baseline"/>
              </w:rPr>
              <w:t>TCL – Transaction Control Language</w:t>
            </w:r>
          </w:p>
          <w:p>
            <w:pPr>
              <w:ind w:firstLine="550" w:firstLineChars="25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  <w:t xml:space="preserve">COMMIT, ROLLBACK, SAVEPOINT, RELEASE SET </w:t>
            </w:r>
          </w:p>
          <w:p>
            <w:pPr>
              <w:ind w:firstLine="550" w:firstLineChars="25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  <w:t>TRANSACTION.</w:t>
            </w:r>
          </w:p>
          <w:p>
            <w:pPr>
              <w:ind w:firstLine="550" w:firstLineChars="25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What are the Key Statements for the Sub Languages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What is multiplicity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/>
                <w:b/>
                <w:bCs/>
                <w:sz w:val="22"/>
                <w:szCs w:val="22"/>
                <w:vertAlign w:val="baseline"/>
              </w:rPr>
              <w:t xml:space="preserve">Multiplicity </w:t>
            </w:r>
            <w:r>
              <w:rPr>
                <w:rFonts w:hint="default" w:ascii="the brooklyn bold" w:hAnsi="the brooklyn bold"/>
                <w:sz w:val="22"/>
                <w:szCs w:val="22"/>
                <w:vertAlign w:val="baseline"/>
              </w:rPr>
              <w:t>establishes the bounds for data</w:t>
            </w:r>
            <w:r>
              <w:rPr>
                <w:rFonts w:hint="default" w:ascii="the brooklyn bold" w:hAnsi="the brooklyn bold"/>
                <w:sz w:val="22"/>
                <w:szCs w:val="22"/>
                <w:vertAlign w:val="baseline"/>
                <w:lang w:val="en-US"/>
              </w:rPr>
              <w:t>.</w:t>
            </w:r>
          </w:p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What is cardinality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/>
                <w:b/>
                <w:bCs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rFonts w:hint="default" w:ascii="the brooklyn bold" w:hAnsi="the brooklyn bold"/>
                <w:b/>
                <w:bCs/>
                <w:sz w:val="22"/>
                <w:szCs w:val="22"/>
                <w:vertAlign w:val="baseline"/>
              </w:rPr>
              <w:t xml:space="preserve">ardinality </w:t>
            </w:r>
            <w:r>
              <w:rPr>
                <w:rFonts w:hint="default" w:ascii="the brooklyn bold" w:hAnsi="the brooklyn bold"/>
                <w:sz w:val="22"/>
                <w:szCs w:val="22"/>
                <w:vertAlign w:val="baseline"/>
              </w:rPr>
              <w:t>describes the actual relationship</w:t>
            </w:r>
            <w:r>
              <w:rPr>
                <w:rFonts w:hint="default" w:ascii="the brooklyn bold" w:hAnsi="the brooklyn bold"/>
                <w:sz w:val="22"/>
                <w:szCs w:val="22"/>
                <w:vertAlign w:val="baseline"/>
                <w:lang w:val="en-US"/>
              </w:rPr>
              <w:t xml:space="preserve"> for data</w:t>
            </w:r>
            <w:r>
              <w:rPr>
                <w:rFonts w:hint="default" w:ascii="the brooklyn bold" w:hAnsi="the brooklyn bold"/>
                <w:sz w:val="22"/>
                <w:szCs w:val="22"/>
                <w:vertAlign w:val="baseline"/>
              </w:rPr>
              <w:t>.</w:t>
            </w:r>
          </w:p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What is a Primary Key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  <w:t>A </w:t>
            </w:r>
            <w:r>
              <w:rPr>
                <w:rFonts w:hint="default" w:ascii="the brooklyn bold" w:hAnsi="the brooklyn bold" w:cs="the brooklyn bold"/>
                <w:b/>
                <w:bCs/>
                <w:sz w:val="22"/>
                <w:szCs w:val="22"/>
                <w:vertAlign w:val="baseline"/>
              </w:rPr>
              <w:t>primary key</w:t>
            </w: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  <w:t> is a column of table which uniquely identifies each tuple (row) in that table. Primary key enforces integrity constraints to the table. Only one primary key is allowed to use in a table. The primary key does not accept the any duplicate and NULL values. The primary key value in a table changes very rarely so it is chosen with care where the changes can occur in a seldom manner. A primary key of one table can be referenced by foreign key of another table.</w:t>
            </w:r>
          </w:p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What is a Foreign Key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  <w:t xml:space="preserve">A </w:t>
            </w:r>
            <w:r>
              <w:rPr>
                <w:rFonts w:hint="default" w:ascii="the brooklyn bold" w:hAnsi="the brooklyn bold" w:cs="the brooklyn bold"/>
                <w:b/>
                <w:bCs/>
                <w:sz w:val="22"/>
                <w:szCs w:val="22"/>
                <w:vertAlign w:val="baseline"/>
              </w:rPr>
              <w:t>foreign key</w:t>
            </w: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  <w:t xml:space="preserve"> is a column or group of columns in a relational database table that provides a link between data in two tables. It is a column (or columns) that references a column (most often the primary key) of another table.</w:t>
            </w:r>
          </w:p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What is referential integrity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  <w:t>is a relational database concept, which states that table relationships must always be consistent</w:t>
            </w: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What are the different constraints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 xml:space="preserve">- What do you call a record with a foreign key relationship that 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  <w:u w:val="single"/>
              </w:rPr>
              <w:t>doesn</w:t>
            </w:r>
            <w:r>
              <w:rPr>
                <w:rFonts w:hint="default" w:ascii="the brooklyn bold" w:hAnsi="the brooklyn bold" w:cs="the brooklyn bold"/>
                <w:color w:val="000000"/>
                <w:sz w:val="22"/>
                <w:szCs w:val="22"/>
                <w:u w:val="single"/>
                <w:lang w:val="en-US"/>
              </w:rPr>
              <w:t>’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t exist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 xml:space="preserve">- What are the differences between WHERE 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  <w:u w:val="single"/>
              </w:rPr>
              <w:t>vs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 xml:space="preserve"> HAVING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  <w:t>The </w:t>
            </w:r>
            <w:r>
              <w:rPr>
                <w:rFonts w:hint="default" w:ascii="the brooklyn bold" w:hAnsi="the brooklyn bold" w:cs="the brooklyn bold"/>
                <w:b/>
                <w:bCs/>
                <w:sz w:val="22"/>
                <w:szCs w:val="22"/>
                <w:vertAlign w:val="baseline"/>
                <w:lang w:val="en-US"/>
              </w:rPr>
              <w:t xml:space="preserve">WHERE </w:t>
            </w:r>
            <w:r>
              <w:rPr>
                <w:rFonts w:hint="default" w:ascii="the brooklyn bold" w:hAnsi="the brooklyn bold" w:cs="the brooklyn bold"/>
                <w:b/>
                <w:bCs/>
                <w:sz w:val="22"/>
                <w:szCs w:val="22"/>
                <w:vertAlign w:val="baseline"/>
              </w:rPr>
              <w:t>clause</w:t>
            </w: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  <w:t xml:space="preserve"> works on row’s data, not on aggregated data.</w:t>
            </w:r>
          </w:p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  <w:t> </w:t>
            </w:r>
          </w:p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  <w:t xml:space="preserve">The </w:t>
            </w:r>
            <w:r>
              <w:rPr>
                <w:rFonts w:hint="default" w:ascii="the brooklyn bold" w:hAnsi="the brooklyn bold" w:cs="the brooklyn bold"/>
                <w:b/>
                <w:bCs/>
                <w:sz w:val="22"/>
                <w:szCs w:val="22"/>
                <w:vertAlign w:val="baseline"/>
                <w:lang w:val="en-US"/>
              </w:rPr>
              <w:t xml:space="preserve">HAVING </w:t>
            </w: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  <w:t xml:space="preserve">clause works on aggregated data. </w:t>
            </w:r>
          </w:p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what are the differences between GROUP BY and ORDER BY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b/>
                <w:bCs/>
                <w:sz w:val="22"/>
                <w:szCs w:val="22"/>
                <w:vertAlign w:val="baseline"/>
                <w:lang w:val="en-US"/>
              </w:rPr>
              <w:t>GROUP BY</w:t>
            </w:r>
            <w:r>
              <w:rPr>
                <w:rFonts w:hint="default" w:ascii="the brooklyn bold" w:hAnsi="the brooklyn bold" w:cs="the brooklyn bold"/>
                <w:b/>
                <w:bCs/>
                <w:sz w:val="22"/>
                <w:szCs w:val="22"/>
                <w:vertAlign w:val="baseline"/>
              </w:rPr>
              <w:t xml:space="preserve"> statement</w:t>
            </w: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  <w:t xml:space="preserve"> is used to group the rows that have the same value. It is often used with aggregate functions</w:t>
            </w: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  <w:t>.</w:t>
            </w:r>
          </w:p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</w:pPr>
          </w:p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b/>
                <w:bCs/>
                <w:sz w:val="22"/>
                <w:szCs w:val="22"/>
                <w:vertAlign w:val="baseline"/>
                <w:lang w:val="en-US"/>
              </w:rPr>
              <w:t>ORDER BY keyword</w:t>
            </w: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  <w:t xml:space="preserve"> sort the result-set either in ascending or in descending order.</w:t>
            </w:r>
          </w:p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What is the difference between an aggregate function and a scalar function?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cs="the brooklyn bold"/>
                <w:b/>
                <w:bCs/>
                <w:sz w:val="22"/>
                <w:szCs w:val="22"/>
                <w:vertAlign w:val="baseline"/>
                <w:lang w:val="en-US"/>
              </w:rPr>
              <w:t>A</w:t>
            </w:r>
            <w:r>
              <w:rPr>
                <w:rFonts w:hint="default" w:ascii="the brooklyn bold" w:hAnsi="the brooklyn bold" w:cs="the brooklyn bold"/>
                <w:b/>
                <w:bCs/>
                <w:sz w:val="22"/>
                <w:szCs w:val="22"/>
                <w:vertAlign w:val="baseline"/>
              </w:rPr>
              <w:t>ggregate functio</w:t>
            </w:r>
            <w:r>
              <w:rPr>
                <w:rFonts w:hint="default" w:ascii="the brooklyn bold" w:hAnsi="the brooklyn bold" w:cs="the brooklyn bold"/>
                <w:b/>
                <w:bCs/>
                <w:sz w:val="22"/>
                <w:szCs w:val="22"/>
                <w:vertAlign w:val="baseline"/>
                <w:lang w:val="en-US"/>
              </w:rPr>
              <w:t>n</w:t>
            </w: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  <w:t xml:space="preserve"> - Functions that are used to do operations from the values of the column and a single value is returned.</w:t>
            </w: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  <w:t> </w:t>
            </w:r>
          </w:p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b/>
                <w:bCs/>
                <w:sz w:val="22"/>
                <w:szCs w:val="22"/>
                <w:vertAlign w:val="baseline"/>
                <w:lang w:val="en-US"/>
              </w:rPr>
              <w:t>Scalar Function</w:t>
            </w: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  <w:t xml:space="preserve"> - Functions that are based on user input that return a single value each time it’s invoked.</w:t>
            </w:r>
          </w:p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Name some scalar functions and their usage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eastAsia="sans-serif" w:cs="the brooklyn bold"/>
                <w:i w:val="0"/>
                <w:iCs w:val="0"/>
                <w:caps w:val="0"/>
                <w:color w:val="40424E"/>
                <w:spacing w:val="2"/>
                <w:sz w:val="22"/>
                <w:szCs w:val="22"/>
                <w:shd w:val="clear" w:fill="FFFFFF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  <w:t>UCASE()</w:t>
            </w: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  <w:t xml:space="preserve"> - </w:t>
            </w:r>
            <w:r>
              <w:rPr>
                <w:rFonts w:hint="default" w:ascii="the brooklyn bold" w:hAnsi="the brooklyn bold" w:eastAsia="sans-serif" w:cs="the brooklyn bold"/>
                <w:i w:val="0"/>
                <w:iCs w:val="0"/>
                <w:caps w:val="0"/>
                <w:color w:val="40424E"/>
                <w:spacing w:val="2"/>
                <w:sz w:val="22"/>
                <w:szCs w:val="22"/>
                <w:shd w:val="clear" w:fill="FFFFFF"/>
              </w:rPr>
              <w:t>It converts the value of a field to uppercase</w:t>
            </w:r>
          </w:p>
          <w:p>
            <w:pPr>
              <w:rPr>
                <w:rFonts w:hint="default" w:ascii="the brooklyn bold" w:hAnsi="the brooklyn bold" w:eastAsia="sans-serif" w:cs="the brooklyn bold"/>
                <w:i w:val="0"/>
                <w:iCs w:val="0"/>
                <w:caps w:val="0"/>
                <w:color w:val="40424E"/>
                <w:spacing w:val="2"/>
                <w:sz w:val="22"/>
                <w:szCs w:val="22"/>
                <w:shd w:val="clear" w:fill="FFFFFF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  <w:t>LCASE()</w:t>
            </w: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  <w:t xml:space="preserve"> -</w:t>
            </w:r>
            <w:r>
              <w:rPr>
                <w:rFonts w:hint="default" w:ascii="the brooklyn bold" w:hAnsi="the brooklyn bold" w:eastAsia="sans-serif" w:cs="the brooklyn bold"/>
                <w:i w:val="0"/>
                <w:iCs w:val="0"/>
                <w:caps w:val="0"/>
                <w:color w:val="40424E"/>
                <w:spacing w:val="2"/>
                <w:sz w:val="22"/>
                <w:szCs w:val="22"/>
                <w:shd w:val="clear" w:fill="FFFFFF"/>
              </w:rPr>
              <w:t> It converts the value of a field to uppercase</w:t>
            </w:r>
          </w:p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  <w:t>MID()</w:t>
            </w: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  <w:t xml:space="preserve"> - </w:t>
            </w:r>
            <w:r>
              <w:rPr>
                <w:rFonts w:hint="default" w:ascii="the brooklyn bold" w:hAnsi="the brooklyn bold" w:eastAsia="sans-serif" w:cs="the brooklyn bold"/>
                <w:i w:val="0"/>
                <w:iCs w:val="0"/>
                <w:caps w:val="0"/>
                <w:color w:val="40424E"/>
                <w:spacing w:val="2"/>
                <w:sz w:val="22"/>
                <w:szCs w:val="22"/>
                <w:shd w:val="clear" w:fill="FFFFFF"/>
              </w:rPr>
              <w:t>extracts texts from the text field.</w:t>
            </w:r>
          </w:p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  <w:t>LEN()</w:t>
            </w: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  <w:t xml:space="preserve"> - </w:t>
            </w:r>
            <w:r>
              <w:rPr>
                <w:rFonts w:hint="default" w:ascii="the brooklyn bold" w:hAnsi="the brooklyn bold" w:eastAsia="sans-serif" w:cs="the brooklyn bold"/>
                <w:i w:val="0"/>
                <w:iCs w:val="0"/>
                <w:caps w:val="0"/>
                <w:color w:val="40424E"/>
                <w:spacing w:val="2"/>
                <w:sz w:val="22"/>
                <w:szCs w:val="22"/>
                <w:shd w:val="clear" w:fill="FFFFFF"/>
              </w:rPr>
              <w:t>returns the length of the value in a text field.</w:t>
            </w:r>
          </w:p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  <w:t>ROUND()</w:t>
            </w: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  <w:t xml:space="preserve"> - </w:t>
            </w:r>
            <w:r>
              <w:rPr>
                <w:rFonts w:hint="default" w:ascii="the brooklyn bold" w:hAnsi="the brooklyn bold" w:eastAsia="sans-serif" w:cs="the brooklyn bold"/>
                <w:i w:val="0"/>
                <w:iCs w:val="0"/>
                <w:caps w:val="0"/>
                <w:color w:val="40424E"/>
                <w:spacing w:val="2"/>
                <w:sz w:val="22"/>
                <w:szCs w:val="22"/>
                <w:shd w:val="clear" w:fill="FFFFFF"/>
              </w:rPr>
              <w:t>used to round a numeric field to the number of decimals specified.</w:t>
            </w:r>
          </w:p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  <w:t>NOW()</w:t>
            </w: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  <w:t xml:space="preserve"> - </w:t>
            </w:r>
            <w:r>
              <w:rPr>
                <w:rFonts w:hint="default" w:ascii="the brooklyn bold" w:hAnsi="the brooklyn bold" w:eastAsia="sans-serif" w:cs="the brooklyn bold"/>
                <w:i w:val="0"/>
                <w:iCs w:val="0"/>
                <w:caps w:val="0"/>
                <w:color w:val="40424E"/>
                <w:spacing w:val="2"/>
                <w:sz w:val="22"/>
                <w:szCs w:val="22"/>
                <w:shd w:val="clear" w:fill="FFFFFF"/>
              </w:rPr>
              <w:t>the current system date and time</w:t>
            </w:r>
          </w:p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  <w:t>FORMAT()</w:t>
            </w: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  <w:t xml:space="preserve"> - </w:t>
            </w:r>
            <w:r>
              <w:rPr>
                <w:rFonts w:hint="default" w:ascii="the brooklyn bold" w:hAnsi="the brooklyn bold" w:eastAsia="sans-serif" w:cs="the brooklyn bold"/>
                <w:i w:val="0"/>
                <w:iCs w:val="0"/>
                <w:caps w:val="0"/>
                <w:color w:val="40424E"/>
                <w:spacing w:val="2"/>
                <w:sz w:val="22"/>
                <w:szCs w:val="22"/>
                <w:shd w:val="clear" w:fill="FFFFFF"/>
              </w:rPr>
              <w:t>used to format how a field is to be displayed.</w:t>
            </w:r>
          </w:p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Name some aggregate functions and their usage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  <w:t>AVG()</w:t>
            </w: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  <w:t xml:space="preserve"> - returns average value after calculating from values in a numeric column</w:t>
            </w:r>
          </w:p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  <w:t>COUNT()</w:t>
            </w: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  <w:t xml:space="preserve"> - </w:t>
            </w:r>
            <w:r>
              <w:rPr>
                <w:rFonts w:hint="default" w:ascii="the brooklyn bold" w:hAnsi="the brooklyn bold" w:eastAsia="sans-serif" w:cs="the brooklyn bold"/>
                <w:i w:val="0"/>
                <w:iCs w:val="0"/>
                <w:caps w:val="0"/>
                <w:color w:val="40424E"/>
                <w:spacing w:val="2"/>
                <w:sz w:val="22"/>
                <w:szCs w:val="22"/>
                <w:shd w:val="clear" w:fill="FFFFFF"/>
              </w:rPr>
              <w:t>used to count the number of rows returned in a SELECT statement.</w:t>
            </w:r>
          </w:p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  <w:t>FIRST()</w:t>
            </w: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  <w:t xml:space="preserve"> - </w:t>
            </w:r>
            <w:r>
              <w:rPr>
                <w:rFonts w:hint="default" w:ascii="the brooklyn bold" w:hAnsi="the brooklyn bold" w:eastAsia="sans-serif" w:cs="the brooklyn bold"/>
                <w:i w:val="0"/>
                <w:iCs w:val="0"/>
                <w:caps w:val="0"/>
                <w:color w:val="40424E"/>
                <w:spacing w:val="2"/>
                <w:sz w:val="22"/>
                <w:szCs w:val="22"/>
                <w:shd w:val="clear" w:fill="FFFFFF"/>
              </w:rPr>
              <w:t>returns the first value of the selected column</w:t>
            </w:r>
          </w:p>
          <w:p>
            <w:pPr>
              <w:rPr>
                <w:rFonts w:hint="default" w:ascii="the brooklyn bold" w:hAnsi="the brooklyn bold" w:eastAsia="sans-serif" w:cs="the brooklyn bold"/>
                <w:i w:val="0"/>
                <w:iCs w:val="0"/>
                <w:caps w:val="0"/>
                <w:color w:val="40424E"/>
                <w:spacing w:val="2"/>
                <w:sz w:val="22"/>
                <w:szCs w:val="22"/>
                <w:shd w:val="clear" w:fill="FFFFFF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  <w:t>LAST()</w:t>
            </w: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  <w:t xml:space="preserve"> - </w:t>
            </w:r>
            <w:r>
              <w:rPr>
                <w:rFonts w:hint="default" w:ascii="the brooklyn bold" w:hAnsi="the brooklyn bold" w:eastAsia="sans-serif" w:cs="the brooklyn bold"/>
                <w:i w:val="0"/>
                <w:iCs w:val="0"/>
                <w:caps w:val="0"/>
                <w:color w:val="40424E"/>
                <w:spacing w:val="2"/>
                <w:sz w:val="22"/>
                <w:szCs w:val="22"/>
                <w:shd w:val="clear" w:fill="FFFFFF"/>
              </w:rPr>
              <w:t>returns the last value of the selected column.</w:t>
            </w:r>
          </w:p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  <w:t>MAX()</w:t>
            </w: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  <w:t xml:space="preserve"> - </w:t>
            </w:r>
            <w:r>
              <w:rPr>
                <w:rFonts w:hint="default" w:ascii="the brooklyn bold" w:hAnsi="the brooklyn bold" w:eastAsia="sans-serif" w:cs="the brooklyn bold"/>
                <w:i w:val="0"/>
                <w:iCs w:val="0"/>
                <w:caps w:val="0"/>
                <w:color w:val="40424E"/>
                <w:spacing w:val="2"/>
                <w:sz w:val="22"/>
                <w:szCs w:val="22"/>
                <w:shd w:val="clear" w:fill="FFFFFF"/>
              </w:rPr>
              <w:t>returns the maximum value of the selected column.</w:t>
            </w:r>
          </w:p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  <w:t>MIN()</w:t>
            </w: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  <w:t xml:space="preserve"> - </w:t>
            </w:r>
            <w:r>
              <w:rPr>
                <w:rFonts w:hint="default" w:ascii="the brooklyn bold" w:hAnsi="the brooklyn bold" w:eastAsia="sans-serif" w:cs="the brooklyn bold"/>
                <w:i w:val="0"/>
                <w:iCs w:val="0"/>
                <w:caps w:val="0"/>
                <w:color w:val="40424E"/>
                <w:spacing w:val="2"/>
                <w:sz w:val="22"/>
                <w:szCs w:val="22"/>
                <w:shd w:val="clear" w:fill="FFFFFF"/>
              </w:rPr>
              <w:t>returns the minimum value of the selected column</w:t>
            </w:r>
          </w:p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  <w:t>SUM()</w:t>
            </w: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  <w:t xml:space="preserve"> - </w:t>
            </w:r>
            <w:r>
              <w:rPr>
                <w:rFonts w:hint="default" w:ascii="the brooklyn bold" w:hAnsi="the brooklyn bold" w:eastAsia="sans-serif" w:cs="the brooklyn bold"/>
                <w:i w:val="0"/>
                <w:iCs w:val="0"/>
                <w:caps w:val="0"/>
                <w:color w:val="40424E"/>
                <w:spacing w:val="2"/>
                <w:sz w:val="22"/>
                <w:szCs w:val="22"/>
                <w:shd w:val="clear" w:fill="FFFFFF"/>
              </w:rPr>
              <w:t>returns the sum of all the values of the selected column.</w:t>
            </w:r>
            <w:r>
              <w:rPr>
                <w:rFonts w:hint="default" w:ascii="the brooklyn bold" w:hAnsi="the brooklyn bold" w:eastAsia="sans-serif" w:cs="the brooklyn bold"/>
                <w:i w:val="0"/>
                <w:iCs w:val="0"/>
                <w:caps w:val="0"/>
                <w:color w:val="40424E"/>
                <w:spacing w:val="2"/>
                <w:sz w:val="22"/>
                <w:szCs w:val="22"/>
                <w:shd w:val="clear" w:fill="FFFFFF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What does LIKE do?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</w:rPr>
              <w:t>It is useful when you want to search rows to match a specific pattern, or when you do not know the entire value.</w:t>
            </w:r>
          </w:p>
          <w:p>
            <w:pPr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How do I use sub queries?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How does BETWEEN work?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/>
                <w:sz w:val="22"/>
                <w:szCs w:val="22"/>
                <w:vertAlign w:val="baseline"/>
              </w:rPr>
              <w:t xml:space="preserve">The </w:t>
            </w:r>
            <w:r>
              <w:rPr>
                <w:rFonts w:hint="default" w:ascii="the brooklyn bold" w:hAnsi="the brooklyn bold"/>
                <w:b/>
                <w:bCs/>
                <w:sz w:val="22"/>
                <w:szCs w:val="22"/>
                <w:vertAlign w:val="baseline"/>
              </w:rPr>
              <w:t xml:space="preserve">BETWEEN </w:t>
            </w:r>
            <w:r>
              <w:rPr>
                <w:rFonts w:hint="default" w:ascii="the brooklyn bold" w:hAnsi="the brooklyn bold"/>
                <w:sz w:val="22"/>
                <w:szCs w:val="22"/>
                <w:vertAlign w:val="baseline"/>
              </w:rPr>
              <w:t xml:space="preserve">and </w:t>
            </w:r>
            <w:r>
              <w:rPr>
                <w:rFonts w:hint="default" w:ascii="the brooklyn bold" w:hAnsi="the brooklyn bold"/>
                <w:b/>
                <w:bCs/>
                <w:sz w:val="22"/>
                <w:szCs w:val="22"/>
                <w:vertAlign w:val="baseline"/>
              </w:rPr>
              <w:t xml:space="preserve">AND </w:t>
            </w:r>
            <w:r>
              <w:rPr>
                <w:rFonts w:hint="default" w:ascii="the brooklyn bold" w:hAnsi="the brooklyn bold"/>
                <w:sz w:val="22"/>
                <w:szCs w:val="22"/>
                <w:vertAlign w:val="baseline"/>
              </w:rPr>
              <w:t>operators are used in WHERE clauses to compare data for a range of values.</w:t>
            </w:r>
          </w:p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What is the order of operations in an SQL statement?</w:t>
            </w:r>
          </w:p>
        </w:tc>
        <w:tc>
          <w:tcPr>
            <w:tcW w:w="6005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  <w:t>FROM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  <w:t>WHERE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  <w:t>GROUP BY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  <w:t>HAVING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  <w:t>SELECT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  <w:t>ORDER BY</w:t>
            </w:r>
          </w:p>
          <w:p>
            <w:pPr>
              <w:numPr>
                <w:numId w:val="0"/>
              </w:numPr>
              <w:ind w:leftChars="0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What are the different joins in SQL?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What are the different set operations in SQL?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Difference between union and union all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What is the difference between joins and set operations?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How can I create a alias in SQL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  <w:t>as alias_name</w:t>
            </w:r>
          </w:p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What does the AS keyword do in a query?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  <w:t>Aliases are the temporary names given to table or column for the purpose of a particular SQL query. It is used when name of column or table is used other than their original names, but the modified name is only temporary.</w:t>
            </w:r>
          </w:p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What are the properties of a transaction?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What are the transaction isolation levels and what do they prevent?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What are dirty reads, non repeatable reads, and phantom reads?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 xml:space="preserve">- What is 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normalization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cs="the brooklyn bold"/>
                <w:b w:val="0"/>
                <w:bCs w:val="0"/>
                <w:sz w:val="22"/>
                <w:szCs w:val="22"/>
                <w:vertAlign w:val="baseline"/>
              </w:rPr>
              <w:t>Normalization is the method used in a database to reduce the data redundancy and data inconsistency from the table. It is the technique in which Non-redundancy and consistency data are stored in the set schema. By using normalization the number of tables is increased instead of decreased.</w:t>
            </w:r>
          </w:p>
          <w:p>
            <w:pPr>
              <w:rPr>
                <w:rFonts w:hint="default" w:ascii="the brooklyn bold" w:hAnsi="the brooklyn bold" w:cs="the brooklyn bold"/>
                <w:b w:val="0"/>
                <w:bCs w:val="0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What are the requirements for the different normalization levels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 xml:space="preserve">- What is 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  <w:u w:val="single"/>
              </w:rPr>
              <w:t>pl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/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  <w:u w:val="single"/>
              </w:rPr>
              <w:t>pgsql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What are triggers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93" w:type="dxa"/>
            <w:gridSpan w:val="2"/>
          </w:tcPr>
          <w:p>
            <w:pPr>
              <w:jc w:val="center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Consolas" w:cs="the brooklyn bold"/>
                <w:b/>
                <w:color w:val="172F47"/>
                <w:sz w:val="22"/>
                <w:szCs w:val="22"/>
              </w:rPr>
              <w:t>### MAVEN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 xml:space="preserve">- What is 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  <w:u w:val="single"/>
              </w:rPr>
              <w:t>Maven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?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 xml:space="preserve">- What are the 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  <w:u w:val="single"/>
              </w:rPr>
              <w:t>Maven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  <w:u w:val="single"/>
              </w:rPr>
              <w:t>Lifecycles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?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What is the purpose of the POM.xml?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93" w:type="dxa"/>
            <w:gridSpan w:val="2"/>
          </w:tcPr>
          <w:p>
            <w:pPr>
              <w:jc w:val="center"/>
              <w:rPr>
                <w:rFonts w:hint="default" w:ascii="the brooklyn bold" w:hAnsi="the brooklyn bold" w:eastAsia="Consolas" w:cs="the brooklyn bold"/>
                <w:b/>
                <w:color w:val="172F47"/>
                <w:sz w:val="22"/>
                <w:szCs w:val="22"/>
              </w:rPr>
            </w:pPr>
          </w:p>
          <w:p>
            <w:pPr>
              <w:jc w:val="center"/>
              <w:rPr>
                <w:rFonts w:hint="default" w:ascii="the brooklyn bold" w:hAnsi="the brooklyn bold" w:eastAsia="Consolas" w:cs="the brooklyn bold"/>
                <w:b/>
                <w:color w:val="172F47"/>
                <w:sz w:val="22"/>
                <w:szCs w:val="22"/>
              </w:rPr>
            </w:pPr>
          </w:p>
          <w:p>
            <w:pPr>
              <w:jc w:val="center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bookmarkStart w:id="0" w:name="_GoBack"/>
            <w:bookmarkEnd w:id="0"/>
            <w:r>
              <w:rPr>
                <w:rFonts w:hint="default" w:ascii="the brooklyn bold" w:hAnsi="the brooklyn bold" w:eastAsia="Consolas" w:cs="the brooklyn bold"/>
                <w:b/>
                <w:color w:val="172F47"/>
                <w:sz w:val="22"/>
                <w:szCs w:val="22"/>
              </w:rPr>
              <w:t>### Design Patterns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What is the difference between Singleton and Factory?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Consolas" w:cs="the brooklyn bold"/>
                <w:b/>
                <w:color w:val="172F47"/>
                <w:sz w:val="22"/>
                <w:szCs w:val="22"/>
              </w:rPr>
              <w:t>### JDBC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What is JDBC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What are the interfaces and classes of JDBC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What are the different types of statements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What is SQL Injection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2"/>
                <w:szCs w:val="22"/>
              </w:rPr>
              <w:t>- What is a DAO</w:t>
            </w: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beforeLines="0" w:afterLines="0"/>
              <w:jc w:val="left"/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  <w:tc>
          <w:tcPr>
            <w:tcW w:w="6005" w:type="dxa"/>
          </w:tcPr>
          <w:p>
            <w:pPr>
              <w:rPr>
                <w:rFonts w:hint="default" w:ascii="the brooklyn bold" w:hAnsi="the brooklyn bold" w:cs="the brooklyn bold"/>
                <w:sz w:val="22"/>
                <w:szCs w:val="22"/>
                <w:vertAlign w:val="baseline"/>
              </w:rPr>
            </w:pPr>
          </w:p>
        </w:tc>
      </w:tr>
    </w:tbl>
    <w:p/>
    <w:sectPr>
      <w:pgSz w:w="12240" w:h="15840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he brooklyn bold">
    <w:panose1 w:val="00000000000000000000"/>
    <w:charset w:val="00"/>
    <w:family w:val="auto"/>
    <w:pitch w:val="default"/>
    <w:sig w:usb0="A00002EF" w:usb1="4000004A" w:usb2="00000000" w:usb3="00000000" w:csb0="20000197" w:csb1="00000000"/>
  </w:font>
  <w:font w:name="HelloTypewriterThin">
    <w:panose1 w:val="02000203000000000000"/>
    <w:charset w:val="00"/>
    <w:family w:val="auto"/>
    <w:pitch w:val="default"/>
    <w:sig w:usb0="80000003" w:usb1="00010002" w:usb2="00000000" w:usb3="00000000" w:csb0="00000001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953D56"/>
    <w:multiLevelType w:val="singleLevel"/>
    <w:tmpl w:val="65953D5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0261FD"/>
    <w:rsid w:val="0B6B7543"/>
    <w:rsid w:val="3E6A0868"/>
    <w:rsid w:val="42A42803"/>
    <w:rsid w:val="522802B4"/>
    <w:rsid w:val="5DAE05AA"/>
    <w:rsid w:val="79F751A5"/>
    <w:rsid w:val="7B7E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  <w:style w:type="table" w:styleId="9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2021-02-17T00:38:00Z</dcterms:created>
  <dc:creator>Doan Rose</dc:creator>
  <cp:lastModifiedBy>Doan Rose</cp:lastModifiedBy>
  <dcterms:modified xsi:type="dcterms:W3CDTF">2021-02-17T03:21:19Z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