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2AAB" w:rsidRPr="00E135EF" w:rsidRDefault="007E2AAB" w:rsidP="00F543F2">
      <w:pPr>
        <w:rPr>
          <w:vanish/>
          <w:sz w:val="18"/>
          <w:szCs w:val="18"/>
        </w:rPr>
      </w:pPr>
    </w:p>
    <w:tbl>
      <w:tblPr>
        <w:tblpPr w:leftFromText="142" w:rightFromText="142" w:vertAnchor="page" w:horzAnchor="margin" w:tblpXSpec="center" w:tblpY="2842"/>
        <w:tblOverlap w:val="never"/>
        <w:tblW w:w="8618" w:type="dxa"/>
        <w:tblBorders>
          <w:top w:val="single" w:sz="8" w:space="0" w:color="C0C0C0"/>
          <w:left w:val="single" w:sz="8" w:space="0" w:color="C0C0C0"/>
          <w:bottom w:val="single" w:sz="8" w:space="0" w:color="C0C0C0"/>
          <w:right w:val="single" w:sz="8" w:space="0" w:color="C0C0C0"/>
          <w:insideH w:val="single" w:sz="8" w:space="0" w:color="C0C0C0"/>
          <w:insideV w:val="single" w:sz="8" w:space="0" w:color="C0C0C0"/>
        </w:tblBorders>
        <w:tblLayout w:type="fixed"/>
        <w:tblLook w:val="0000" w:firstRow="0" w:lastRow="0" w:firstColumn="0" w:lastColumn="0" w:noHBand="0" w:noVBand="0"/>
      </w:tblPr>
      <w:tblGrid>
        <w:gridCol w:w="1526"/>
        <w:gridCol w:w="7092"/>
      </w:tblGrid>
      <w:tr w:rsidR="009C492F" w:rsidRPr="001E46BB" w:rsidTr="007654D2">
        <w:tc>
          <w:tcPr>
            <w:tcW w:w="1526" w:type="dxa"/>
            <w:shd w:val="clear" w:color="auto" w:fill="F3F3F3"/>
            <w:vAlign w:val="center"/>
          </w:tcPr>
          <w:p w:rsidR="009C492F" w:rsidRPr="00BF7898" w:rsidRDefault="009C492F" w:rsidP="009C492F">
            <w:pPr>
              <w:snapToGrid w:val="0"/>
              <w:spacing w:before="119" w:after="119"/>
              <w:ind w:left="-283"/>
              <w:jc w:val="center"/>
              <w:rPr>
                <w:b/>
                <w:sz w:val="18"/>
                <w:szCs w:val="18"/>
              </w:rPr>
            </w:pPr>
            <w:r w:rsidRPr="00BF7898">
              <w:rPr>
                <w:sz w:val="18"/>
                <w:szCs w:val="18"/>
              </w:rPr>
              <w:t>Nature</w:t>
            </w:r>
          </w:p>
        </w:tc>
        <w:tc>
          <w:tcPr>
            <w:tcW w:w="7092" w:type="dxa"/>
            <w:shd w:val="clear" w:color="auto" w:fill="F3F3F3"/>
            <w:vAlign w:val="center"/>
          </w:tcPr>
          <w:p w:rsidR="009C492F" w:rsidRPr="00756075" w:rsidRDefault="009C492F" w:rsidP="009C492F">
            <w:pPr>
              <w:spacing w:before="120" w:after="120" w:line="276" w:lineRule="auto"/>
              <w:ind w:right="113"/>
              <w:jc w:val="center"/>
              <w:rPr>
                <w:b/>
                <w:bCs/>
                <w:caps/>
              </w:rPr>
            </w:pPr>
          </w:p>
        </w:tc>
      </w:tr>
      <w:tr w:rsidR="009C492F" w:rsidRPr="00613EC3" w:rsidTr="007654D2">
        <w:trPr>
          <w:trHeight w:val="1701"/>
        </w:trPr>
        <w:tc>
          <w:tcPr>
            <w:tcW w:w="1526" w:type="dxa"/>
            <w:shd w:val="clear" w:color="auto" w:fill="auto"/>
            <w:vAlign w:val="center"/>
          </w:tcPr>
          <w:p w:rsidR="009C492F" w:rsidRPr="00BF7898" w:rsidRDefault="009C492F" w:rsidP="009C492F">
            <w:pPr>
              <w:snapToGrid w:val="0"/>
              <w:spacing w:before="119" w:after="119"/>
              <w:ind w:left="-283"/>
              <w:jc w:val="center"/>
              <w:rPr>
                <w:b/>
                <w:sz w:val="18"/>
                <w:szCs w:val="18"/>
              </w:rPr>
            </w:pPr>
            <w:r w:rsidRPr="00BF7898">
              <w:rPr>
                <w:b/>
                <w:sz w:val="18"/>
                <w:szCs w:val="18"/>
              </w:rPr>
              <w:t xml:space="preserve">Titre </w:t>
            </w:r>
            <w:r w:rsidRPr="00BF7898">
              <w:rPr>
                <w:b/>
                <w:sz w:val="18"/>
                <w:szCs w:val="18"/>
              </w:rPr>
              <w:br/>
            </w:r>
            <w:r w:rsidRPr="00BF7898">
              <w:rPr>
                <w:b/>
                <w:i/>
                <w:sz w:val="18"/>
                <w:szCs w:val="18"/>
              </w:rPr>
              <w:t>Title</w:t>
            </w:r>
          </w:p>
        </w:tc>
        <w:sdt>
          <w:sdtPr>
            <w:rPr>
              <w:b/>
              <w:bCs/>
              <w:lang w:val="en-GB"/>
            </w:rPr>
            <w:alias w:val="Titre "/>
            <w:tag w:val=""/>
            <w:id w:val="-753432144"/>
            <w:placeholder>
              <w:docPart w:val="142074710E4940ECB78ACBAB7ECD5FAF"/>
            </w:placeholder>
            <w:dataBinding w:prefixMappings="xmlns:ns0='http://purl.org/dc/elements/1.1/' xmlns:ns1='http://schemas.openxmlformats.org/package/2006/metadata/core-properties' " w:xpath="/ns1:coreProperties[1]/ns0:title[1]" w:storeItemID="{6C3C8BC8-F283-45AE-878A-BAB7291924A1}"/>
            <w:text/>
          </w:sdtPr>
          <w:sdtEndPr/>
          <w:sdtContent>
            <w:tc>
              <w:tcPr>
                <w:tcW w:w="7092" w:type="dxa"/>
                <w:shd w:val="clear" w:color="auto" w:fill="auto"/>
                <w:vAlign w:val="center"/>
              </w:tcPr>
              <w:p w:rsidR="009C492F" w:rsidRPr="006616CC" w:rsidRDefault="00613EC3" w:rsidP="006616CC">
                <w:pPr>
                  <w:spacing w:before="120" w:after="120" w:line="276" w:lineRule="auto"/>
                  <w:ind w:right="113"/>
                  <w:jc w:val="center"/>
                  <w:rPr>
                    <w:b/>
                    <w:bCs/>
                    <w:lang w:val="en-GB"/>
                  </w:rPr>
                </w:pPr>
                <w:r>
                  <w:rPr>
                    <w:b/>
                    <w:bCs/>
                    <w:lang w:val="en-GB"/>
                  </w:rPr>
                  <w:t>WEST ICRH Antenna Reference RF Model</w:t>
                </w:r>
              </w:p>
            </w:tc>
          </w:sdtContent>
        </w:sdt>
      </w:tr>
      <w:tr w:rsidR="009C492F" w:rsidRPr="001E46BB" w:rsidTr="007654D2">
        <w:tc>
          <w:tcPr>
            <w:tcW w:w="1526" w:type="dxa"/>
            <w:shd w:val="clear" w:color="auto" w:fill="auto"/>
            <w:vAlign w:val="center"/>
          </w:tcPr>
          <w:p w:rsidR="009C492F" w:rsidRPr="00BF7898" w:rsidRDefault="009C492F" w:rsidP="009C492F">
            <w:pPr>
              <w:snapToGrid w:val="0"/>
              <w:spacing w:before="119" w:after="119"/>
              <w:jc w:val="center"/>
              <w:rPr>
                <w:sz w:val="18"/>
                <w:szCs w:val="18"/>
              </w:rPr>
            </w:pPr>
            <w:r w:rsidRPr="00BF7898">
              <w:rPr>
                <w:sz w:val="18"/>
                <w:szCs w:val="18"/>
              </w:rPr>
              <w:t>Auteur(s)</w:t>
            </w:r>
            <w:r w:rsidRPr="00BF7898">
              <w:rPr>
                <w:sz w:val="18"/>
                <w:szCs w:val="18"/>
              </w:rPr>
              <w:br/>
            </w:r>
            <w:r w:rsidRPr="00BD4E6F">
              <w:rPr>
                <w:i/>
                <w:iCs/>
                <w:sz w:val="16"/>
                <w:szCs w:val="16"/>
              </w:rPr>
              <w:t xml:space="preserve"> Autho</w:t>
            </w:r>
            <w:r>
              <w:rPr>
                <w:i/>
                <w:iCs/>
                <w:sz w:val="16"/>
                <w:szCs w:val="16"/>
              </w:rPr>
              <w:t>r(s)</w:t>
            </w:r>
          </w:p>
        </w:tc>
        <w:sdt>
          <w:sdtPr>
            <w:alias w:val="Auteur "/>
            <w:tag w:val=""/>
            <w:id w:val="147800587"/>
            <w:placeholder>
              <w:docPart w:val="E44507000967404C8FAD118D115B8A57"/>
            </w:placeholder>
            <w:dataBinding w:prefixMappings="xmlns:ns0='http://purl.org/dc/elements/1.1/' xmlns:ns1='http://schemas.openxmlformats.org/package/2006/metadata/core-properties' " w:xpath="/ns1:coreProperties[1]/ns0:creator[1]" w:storeItemID="{6C3C8BC8-F283-45AE-878A-BAB7291924A1}"/>
            <w:text/>
          </w:sdtPr>
          <w:sdtEndPr/>
          <w:sdtContent>
            <w:tc>
              <w:tcPr>
                <w:tcW w:w="7092" w:type="dxa"/>
                <w:shd w:val="clear" w:color="auto" w:fill="auto"/>
                <w:vAlign w:val="center"/>
              </w:tcPr>
              <w:p w:rsidR="009C492F" w:rsidRPr="00F1078D" w:rsidRDefault="00D27712" w:rsidP="00D27712">
                <w:pPr>
                  <w:snapToGrid w:val="0"/>
                  <w:spacing w:before="119" w:after="119"/>
                  <w:jc w:val="center"/>
                </w:pPr>
                <w:r>
                  <w:t>Julien Hillairet</w:t>
                </w:r>
              </w:p>
            </w:tc>
          </w:sdtContent>
        </w:sdt>
      </w:tr>
      <w:tr w:rsidR="009C492F" w:rsidTr="007654D2">
        <w:trPr>
          <w:trHeight w:val="367"/>
        </w:trPr>
        <w:tc>
          <w:tcPr>
            <w:tcW w:w="1526" w:type="dxa"/>
            <w:shd w:val="clear" w:color="auto" w:fill="auto"/>
            <w:vAlign w:val="center"/>
          </w:tcPr>
          <w:p w:rsidR="009C492F" w:rsidRPr="00CE164C" w:rsidRDefault="009C492F" w:rsidP="009C492F">
            <w:pPr>
              <w:snapToGrid w:val="0"/>
              <w:spacing w:before="119" w:after="119"/>
              <w:jc w:val="center"/>
              <w:rPr>
                <w:sz w:val="18"/>
                <w:szCs w:val="18"/>
              </w:rPr>
            </w:pPr>
            <w:r w:rsidRPr="00BF7898">
              <w:rPr>
                <w:sz w:val="18"/>
                <w:szCs w:val="18"/>
              </w:rPr>
              <w:t>Catégorie</w:t>
            </w:r>
            <w:r>
              <w:rPr>
                <w:sz w:val="18"/>
                <w:szCs w:val="18"/>
              </w:rPr>
              <w:br/>
            </w:r>
            <w:r>
              <w:t xml:space="preserve"> </w:t>
            </w:r>
            <w:r w:rsidRPr="00CE164C">
              <w:rPr>
                <w:i/>
                <w:iCs/>
                <w:sz w:val="16"/>
                <w:szCs w:val="16"/>
              </w:rPr>
              <w:t>Category</w:t>
            </w:r>
          </w:p>
        </w:tc>
        <w:tc>
          <w:tcPr>
            <w:tcW w:w="7092" w:type="dxa"/>
            <w:shd w:val="clear" w:color="auto" w:fill="auto"/>
            <w:vAlign w:val="center"/>
          </w:tcPr>
          <w:p w:rsidR="009C492F" w:rsidRPr="00B22918" w:rsidRDefault="009C492F" w:rsidP="009C492F">
            <w:pPr>
              <w:snapToGrid w:val="0"/>
              <w:spacing w:before="119" w:after="119"/>
              <w:jc w:val="center"/>
              <w:rPr>
                <w:caps/>
              </w:rPr>
            </w:pPr>
          </w:p>
        </w:tc>
      </w:tr>
      <w:tr w:rsidR="009C492F" w:rsidTr="007654D2">
        <w:tc>
          <w:tcPr>
            <w:tcW w:w="1526" w:type="dxa"/>
            <w:shd w:val="clear" w:color="auto" w:fill="auto"/>
            <w:vAlign w:val="center"/>
          </w:tcPr>
          <w:p w:rsidR="009C492F" w:rsidRPr="00BF7898" w:rsidRDefault="009C492F" w:rsidP="009C492F">
            <w:pPr>
              <w:snapToGrid w:val="0"/>
              <w:spacing w:before="119" w:after="119"/>
              <w:jc w:val="center"/>
              <w:rPr>
                <w:sz w:val="18"/>
                <w:szCs w:val="18"/>
              </w:rPr>
            </w:pPr>
            <w:r w:rsidRPr="00BF7898">
              <w:rPr>
                <w:sz w:val="18"/>
                <w:szCs w:val="18"/>
              </w:rPr>
              <w:t>Référence(s)</w:t>
            </w:r>
          </w:p>
        </w:tc>
        <w:sdt>
          <w:sdtPr>
            <w:rPr>
              <w:rFonts w:cs="Times New Roman"/>
              <w:szCs w:val="22"/>
            </w:rPr>
            <w:alias w:val="Objet "/>
            <w:tag w:val=""/>
            <w:id w:val="2062589124"/>
            <w:placeholder>
              <w:docPart w:val="EC1D1689A19247F49F850CF6FD923694"/>
            </w:placeholder>
            <w:dataBinding w:prefixMappings="xmlns:ns0='http://purl.org/dc/elements/1.1/' xmlns:ns1='http://schemas.openxmlformats.org/package/2006/metadata/core-properties' " w:xpath="/ns1:coreProperties[1]/ns0:subject[1]" w:storeItemID="{6C3C8BC8-F283-45AE-878A-BAB7291924A1}"/>
            <w:text/>
          </w:sdtPr>
          <w:sdtEndPr/>
          <w:sdtContent>
            <w:tc>
              <w:tcPr>
                <w:tcW w:w="7092" w:type="dxa"/>
                <w:shd w:val="clear" w:color="auto" w:fill="auto"/>
                <w:vAlign w:val="center"/>
              </w:tcPr>
              <w:p w:rsidR="009C492F" w:rsidRPr="00C97695" w:rsidRDefault="00D27712" w:rsidP="00D27712">
                <w:pPr>
                  <w:snapToGrid w:val="0"/>
                  <w:spacing w:before="119" w:after="119"/>
                  <w:jc w:val="center"/>
                  <w:rPr>
                    <w:rFonts w:cs="Times New Roman"/>
                    <w:szCs w:val="22"/>
                  </w:rPr>
                </w:pPr>
                <w:r>
                  <w:rPr>
                    <w:rFonts w:cs="Times New Roman"/>
                    <w:szCs w:val="22"/>
                  </w:rPr>
                  <w:t>A remplir</w:t>
                </w:r>
              </w:p>
            </w:tc>
          </w:sdtContent>
        </w:sdt>
      </w:tr>
      <w:tr w:rsidR="009C492F" w:rsidTr="007654D2">
        <w:tc>
          <w:tcPr>
            <w:tcW w:w="1526" w:type="dxa"/>
            <w:shd w:val="clear" w:color="auto" w:fill="auto"/>
          </w:tcPr>
          <w:p w:rsidR="009C492F" w:rsidRDefault="009C492F" w:rsidP="009C492F">
            <w:pPr>
              <w:snapToGrid w:val="0"/>
              <w:spacing w:before="119" w:after="119"/>
              <w:jc w:val="center"/>
              <w:rPr>
                <w:sz w:val="18"/>
                <w:szCs w:val="18"/>
              </w:rPr>
            </w:pPr>
            <w:r>
              <w:rPr>
                <w:sz w:val="18"/>
                <w:szCs w:val="18"/>
              </w:rPr>
              <w:t>Version</w:t>
            </w:r>
          </w:p>
        </w:tc>
        <w:tc>
          <w:tcPr>
            <w:tcW w:w="7092" w:type="dxa"/>
            <w:shd w:val="clear" w:color="auto" w:fill="auto"/>
            <w:vAlign w:val="center"/>
          </w:tcPr>
          <w:p w:rsidR="009C492F" w:rsidRPr="00C97695" w:rsidRDefault="009C492F" w:rsidP="009C492F">
            <w:pPr>
              <w:snapToGrid w:val="0"/>
              <w:spacing w:before="119" w:after="119"/>
              <w:jc w:val="center"/>
              <w:rPr>
                <w:rFonts w:cs="Times New Roman"/>
                <w:szCs w:val="22"/>
              </w:rPr>
            </w:pPr>
            <w:r w:rsidRPr="00FA7168">
              <w:rPr>
                <w:rFonts w:cs="Times New Roman"/>
                <w:szCs w:val="22"/>
              </w:rPr>
              <w:t>1.0</w:t>
            </w:r>
          </w:p>
        </w:tc>
      </w:tr>
    </w:tbl>
    <w:p w:rsidR="009C492F" w:rsidRDefault="009C492F" w:rsidP="009C492F"/>
    <w:p w:rsidR="009C492F" w:rsidRDefault="009C492F" w:rsidP="009C492F"/>
    <w:p w:rsidR="009C492F" w:rsidRDefault="009C492F" w:rsidP="009C492F"/>
    <w:p w:rsidR="009C492F" w:rsidRDefault="009C492F" w:rsidP="009C492F"/>
    <w:p w:rsidR="009C492F" w:rsidRDefault="009C492F" w:rsidP="009C492F"/>
    <w:p w:rsidR="009C492F" w:rsidRDefault="009C492F" w:rsidP="009C492F"/>
    <w:p w:rsidR="009C492F" w:rsidRDefault="009C492F" w:rsidP="009C492F"/>
    <w:p w:rsidR="009C492F" w:rsidRDefault="009C492F" w:rsidP="009C492F"/>
    <w:p w:rsidR="009C492F" w:rsidRDefault="009C492F" w:rsidP="009C492F"/>
    <w:p w:rsidR="009C492F" w:rsidRDefault="009C492F" w:rsidP="009C492F"/>
    <w:p w:rsidR="009C492F" w:rsidRDefault="009C492F" w:rsidP="009C492F"/>
    <w:p w:rsidR="009C492F" w:rsidRDefault="009C492F" w:rsidP="009C492F"/>
    <w:p w:rsidR="009C492F" w:rsidRDefault="009C492F" w:rsidP="009C492F"/>
    <w:p w:rsidR="009C492F" w:rsidRDefault="009C492F" w:rsidP="009C492F"/>
    <w:p w:rsidR="009C492F" w:rsidRDefault="009C492F" w:rsidP="009C492F"/>
    <w:p w:rsidR="009C492F" w:rsidRDefault="009C492F" w:rsidP="009C492F"/>
    <w:p w:rsidR="009C492F" w:rsidRDefault="009C492F" w:rsidP="009C492F"/>
    <w:p w:rsidR="009C492F" w:rsidRDefault="009C492F" w:rsidP="009C492F"/>
    <w:p w:rsidR="009C492F" w:rsidRDefault="009C492F" w:rsidP="009C492F"/>
    <w:p w:rsidR="009C492F" w:rsidRDefault="009C492F" w:rsidP="009C492F"/>
    <w:p w:rsidR="009C492F" w:rsidRDefault="009C492F" w:rsidP="009C492F"/>
    <w:p w:rsidR="009C492F" w:rsidRDefault="009C492F" w:rsidP="009C492F"/>
    <w:p w:rsidR="009C492F" w:rsidRDefault="009C492F" w:rsidP="009C492F"/>
    <w:p w:rsidR="009C492F" w:rsidRDefault="009C492F" w:rsidP="009C492F"/>
    <w:p w:rsidR="009C492F" w:rsidRDefault="009C492F" w:rsidP="009C492F"/>
    <w:p w:rsidR="009C492F" w:rsidRDefault="009C492F" w:rsidP="009C492F"/>
    <w:p w:rsidR="009C492F" w:rsidRDefault="009C492F" w:rsidP="009C492F"/>
    <w:p w:rsidR="009C492F" w:rsidRDefault="009C492F" w:rsidP="009C492F"/>
    <w:p w:rsidR="009C492F" w:rsidRDefault="009C492F" w:rsidP="009C492F"/>
    <w:p w:rsidR="009C492F" w:rsidRDefault="009C492F" w:rsidP="009C492F"/>
    <w:p w:rsidR="009C492F" w:rsidRDefault="009C492F" w:rsidP="009C492F"/>
    <w:p w:rsidR="009C492F" w:rsidRDefault="009C492F" w:rsidP="009C492F"/>
    <w:p w:rsidR="009C492F" w:rsidRDefault="009C492F" w:rsidP="009C492F"/>
    <w:p w:rsidR="009C492F" w:rsidRDefault="009C492F" w:rsidP="009C492F"/>
    <w:p w:rsidR="009C492F" w:rsidRDefault="009C492F" w:rsidP="009C492F"/>
    <w:p w:rsidR="009C492F" w:rsidRDefault="009C492F" w:rsidP="009C492F"/>
    <w:p w:rsidR="009C492F" w:rsidRDefault="009C492F" w:rsidP="009C492F"/>
    <w:tbl>
      <w:tblPr>
        <w:tblpPr w:leftFromText="142" w:rightFromText="142" w:vertAnchor="page" w:horzAnchor="margin" w:tblpXSpec="center" w:tblpY="7627"/>
        <w:tblOverlap w:val="never"/>
        <w:tblW w:w="8617" w:type="dxa"/>
        <w:tblBorders>
          <w:top w:val="single" w:sz="8" w:space="0" w:color="C0C0C0"/>
          <w:left w:val="single" w:sz="8" w:space="0" w:color="C0C0C0"/>
          <w:bottom w:val="single" w:sz="8" w:space="0" w:color="C0C0C0"/>
          <w:right w:val="single" w:sz="8" w:space="0" w:color="C0C0C0"/>
          <w:insideH w:val="single" w:sz="8" w:space="0" w:color="C0C0C0"/>
          <w:insideV w:val="single" w:sz="8" w:space="0" w:color="C0C0C0"/>
        </w:tblBorders>
        <w:tblLayout w:type="fixed"/>
        <w:tblLook w:val="0000" w:firstRow="0" w:lastRow="0" w:firstColumn="0" w:lastColumn="0" w:noHBand="0" w:noVBand="0"/>
      </w:tblPr>
      <w:tblGrid>
        <w:gridCol w:w="1526"/>
        <w:gridCol w:w="7091"/>
      </w:tblGrid>
      <w:tr w:rsidR="009C492F" w:rsidRPr="00613EC3" w:rsidTr="007654D2">
        <w:trPr>
          <w:trHeight w:val="2034"/>
        </w:trPr>
        <w:tc>
          <w:tcPr>
            <w:tcW w:w="1526" w:type="dxa"/>
            <w:shd w:val="clear" w:color="auto" w:fill="auto"/>
            <w:tcMar>
              <w:top w:w="108" w:type="dxa"/>
              <w:bottom w:w="108" w:type="dxa"/>
            </w:tcMar>
          </w:tcPr>
          <w:p w:rsidR="009C492F" w:rsidRDefault="009C492F" w:rsidP="009C492F">
            <w:pPr>
              <w:jc w:val="center"/>
              <w:rPr>
                <w:sz w:val="18"/>
                <w:szCs w:val="18"/>
              </w:rPr>
            </w:pPr>
            <w:r w:rsidRPr="00BF7898">
              <w:rPr>
                <w:sz w:val="18"/>
                <w:szCs w:val="18"/>
              </w:rPr>
              <w:t>Résumé</w:t>
            </w:r>
            <w:r>
              <w:rPr>
                <w:sz w:val="18"/>
                <w:szCs w:val="18"/>
              </w:rPr>
              <w:br/>
            </w:r>
            <w:r w:rsidRPr="00CE164C">
              <w:rPr>
                <w:i/>
                <w:iCs/>
                <w:sz w:val="16"/>
                <w:szCs w:val="16"/>
              </w:rPr>
              <w:t>Abstract</w:t>
            </w:r>
          </w:p>
          <w:p w:rsidR="009C492F" w:rsidRDefault="009C492F" w:rsidP="009C492F">
            <w:pPr>
              <w:jc w:val="center"/>
              <w:rPr>
                <w:sz w:val="18"/>
                <w:szCs w:val="18"/>
              </w:rPr>
            </w:pPr>
          </w:p>
          <w:p w:rsidR="009C492F" w:rsidRPr="009D1BE8" w:rsidRDefault="009C492F" w:rsidP="009C492F">
            <w:pPr>
              <w:jc w:val="center"/>
              <w:rPr>
                <w:sz w:val="18"/>
                <w:szCs w:val="18"/>
              </w:rPr>
            </w:pPr>
          </w:p>
        </w:tc>
        <w:tc>
          <w:tcPr>
            <w:tcW w:w="7091" w:type="dxa"/>
            <w:shd w:val="clear" w:color="auto" w:fill="auto"/>
            <w:tcMar>
              <w:top w:w="108" w:type="dxa"/>
              <w:bottom w:w="108" w:type="dxa"/>
            </w:tcMar>
          </w:tcPr>
          <w:p w:rsidR="009C492F" w:rsidRPr="00F660E1" w:rsidRDefault="00F660E1" w:rsidP="009C492F">
            <w:pPr>
              <w:snapToGrid w:val="0"/>
              <w:rPr>
                <w:szCs w:val="22"/>
                <w:lang w:val="en-GB"/>
              </w:rPr>
            </w:pPr>
            <w:r w:rsidRPr="00F660E1">
              <w:rPr>
                <w:szCs w:val="22"/>
                <w:lang w:val="en-GB"/>
              </w:rPr>
              <w:t xml:space="preserve">This note details the RF model of the WEST </w:t>
            </w:r>
            <w:r>
              <w:rPr>
                <w:szCs w:val="22"/>
                <w:lang w:val="en-GB"/>
              </w:rPr>
              <w:t xml:space="preserve">ICRH Antenna. </w:t>
            </w:r>
          </w:p>
        </w:tc>
      </w:tr>
      <w:tr w:rsidR="009C492F" w:rsidRPr="00F660E1" w:rsidTr="007654D2">
        <w:trPr>
          <w:trHeight w:val="1265"/>
        </w:trPr>
        <w:tc>
          <w:tcPr>
            <w:tcW w:w="1526" w:type="dxa"/>
            <w:shd w:val="clear" w:color="auto" w:fill="auto"/>
            <w:tcMar>
              <w:top w:w="108" w:type="dxa"/>
              <w:bottom w:w="108" w:type="dxa"/>
            </w:tcMar>
          </w:tcPr>
          <w:p w:rsidR="009C492F" w:rsidRPr="00F660E1" w:rsidRDefault="009C492F" w:rsidP="009C492F">
            <w:pPr>
              <w:jc w:val="center"/>
              <w:rPr>
                <w:sz w:val="18"/>
                <w:szCs w:val="18"/>
                <w:lang w:val="en-GB"/>
              </w:rPr>
            </w:pPr>
            <w:r w:rsidRPr="00F660E1">
              <w:rPr>
                <w:sz w:val="18"/>
                <w:szCs w:val="18"/>
                <w:lang w:val="en-GB"/>
              </w:rPr>
              <w:t>Destinataires</w:t>
            </w:r>
            <w:r w:rsidRPr="00F660E1">
              <w:rPr>
                <w:sz w:val="18"/>
                <w:szCs w:val="18"/>
                <w:lang w:val="en-GB"/>
              </w:rPr>
              <w:br/>
            </w:r>
            <w:r w:rsidRPr="00F660E1">
              <w:rPr>
                <w:i/>
                <w:iCs/>
                <w:sz w:val="16"/>
                <w:szCs w:val="16"/>
                <w:lang w:val="en-GB"/>
              </w:rPr>
              <w:t>Addressees</w:t>
            </w:r>
          </w:p>
        </w:tc>
        <w:tc>
          <w:tcPr>
            <w:tcW w:w="7091" w:type="dxa"/>
            <w:shd w:val="clear" w:color="auto" w:fill="auto"/>
            <w:tcMar>
              <w:top w:w="108" w:type="dxa"/>
              <w:bottom w:w="108" w:type="dxa"/>
            </w:tcMar>
          </w:tcPr>
          <w:p w:rsidR="009C492F" w:rsidRPr="00F660E1" w:rsidRDefault="009C492F" w:rsidP="009C492F">
            <w:pPr>
              <w:snapToGrid w:val="0"/>
              <w:rPr>
                <w:sz w:val="20"/>
                <w:szCs w:val="20"/>
                <w:lang w:val="en-GB"/>
              </w:rPr>
            </w:pPr>
          </w:p>
        </w:tc>
      </w:tr>
    </w:tbl>
    <w:p w:rsidR="009C492F" w:rsidRPr="00F660E1" w:rsidRDefault="009C492F" w:rsidP="009C492F">
      <w:pPr>
        <w:rPr>
          <w:vanish/>
          <w:lang w:val="en-GB"/>
        </w:rPr>
      </w:pPr>
    </w:p>
    <w:tbl>
      <w:tblPr>
        <w:tblpPr w:leftFromText="142" w:rightFromText="142" w:vertAnchor="page" w:horzAnchor="margin" w:tblpXSpec="center" w:tblpY="12258"/>
        <w:tblOverlap w:val="never"/>
        <w:tblW w:w="8617" w:type="dxa"/>
        <w:tblBorders>
          <w:top w:val="single" w:sz="8" w:space="0" w:color="C0C0C0"/>
          <w:left w:val="single" w:sz="8" w:space="0" w:color="C0C0C0"/>
          <w:bottom w:val="single" w:sz="8" w:space="0" w:color="C0C0C0"/>
          <w:right w:val="single" w:sz="8" w:space="0" w:color="C0C0C0"/>
          <w:insideH w:val="single" w:sz="8" w:space="0" w:color="C0C0C0"/>
          <w:insideV w:val="single" w:sz="8" w:space="0" w:color="C0C0C0"/>
        </w:tblBorders>
        <w:tblLayout w:type="fixed"/>
        <w:tblLook w:val="0000" w:firstRow="0" w:lastRow="0" w:firstColumn="0" w:lastColumn="0" w:noHBand="0" w:noVBand="0"/>
      </w:tblPr>
      <w:tblGrid>
        <w:gridCol w:w="1526"/>
        <w:gridCol w:w="5167"/>
        <w:gridCol w:w="1924"/>
      </w:tblGrid>
      <w:tr w:rsidR="009C492F" w:rsidRPr="00F660E1" w:rsidTr="007654D2">
        <w:tc>
          <w:tcPr>
            <w:tcW w:w="1526" w:type="dxa"/>
            <w:shd w:val="clear" w:color="auto" w:fill="auto"/>
            <w:vAlign w:val="center"/>
          </w:tcPr>
          <w:p w:rsidR="009C492F" w:rsidRPr="00F660E1" w:rsidRDefault="009C492F" w:rsidP="009C492F">
            <w:pPr>
              <w:snapToGrid w:val="0"/>
              <w:spacing w:before="119" w:after="119"/>
              <w:jc w:val="center"/>
              <w:rPr>
                <w:sz w:val="18"/>
                <w:szCs w:val="18"/>
                <w:lang w:val="en-GB"/>
              </w:rPr>
            </w:pPr>
          </w:p>
        </w:tc>
        <w:tc>
          <w:tcPr>
            <w:tcW w:w="5167" w:type="dxa"/>
            <w:shd w:val="clear" w:color="auto" w:fill="auto"/>
            <w:vAlign w:val="center"/>
          </w:tcPr>
          <w:p w:rsidR="009C492F" w:rsidRPr="00613EC3" w:rsidRDefault="009C492F" w:rsidP="009C492F">
            <w:pPr>
              <w:autoSpaceDE w:val="0"/>
              <w:autoSpaceDN w:val="0"/>
              <w:adjustRightInd w:val="0"/>
              <w:rPr>
                <w:color w:val="4F81BD"/>
                <w:sz w:val="20"/>
                <w:szCs w:val="20"/>
              </w:rPr>
            </w:pPr>
            <w:r w:rsidRPr="00613EC3">
              <w:rPr>
                <w:color w:val="4F81BD"/>
                <w:sz w:val="20"/>
                <w:szCs w:val="20"/>
              </w:rPr>
              <w:t>Signé par procédure électronique GEDI par </w:t>
            </w:r>
          </w:p>
          <w:p w:rsidR="009C492F" w:rsidRPr="009C492F" w:rsidRDefault="009C492F" w:rsidP="009C492F">
            <w:pPr>
              <w:rPr>
                <w:color w:val="4F81BD"/>
                <w:sz w:val="20"/>
                <w:szCs w:val="20"/>
                <w:lang w:val="en-US"/>
              </w:rPr>
            </w:pPr>
            <w:r w:rsidRPr="009C492F">
              <w:rPr>
                <w:i/>
                <w:color w:val="4F81BD"/>
                <w:sz w:val="20"/>
                <w:szCs w:val="20"/>
                <w:lang w:val="en-US"/>
              </w:rPr>
              <w:t>Signed by electronic Workflow by</w:t>
            </w:r>
          </w:p>
        </w:tc>
        <w:tc>
          <w:tcPr>
            <w:tcW w:w="1924" w:type="dxa"/>
            <w:shd w:val="clear" w:color="auto" w:fill="auto"/>
          </w:tcPr>
          <w:p w:rsidR="009C492F" w:rsidRPr="009C492F" w:rsidRDefault="009C492F" w:rsidP="009C492F">
            <w:pPr>
              <w:snapToGrid w:val="0"/>
              <w:rPr>
                <w:color w:val="4F81BD"/>
                <w:sz w:val="20"/>
                <w:szCs w:val="20"/>
                <w:lang w:val="en-US"/>
              </w:rPr>
            </w:pPr>
            <w:r w:rsidRPr="00F660E1">
              <w:rPr>
                <w:color w:val="4F81BD"/>
                <w:sz w:val="20"/>
                <w:szCs w:val="20"/>
                <w:lang w:val="en-GB"/>
              </w:rPr>
              <w:t>Date</w:t>
            </w:r>
          </w:p>
        </w:tc>
      </w:tr>
      <w:tr w:rsidR="009C492F" w:rsidRPr="00BF7898" w:rsidTr="007654D2">
        <w:tc>
          <w:tcPr>
            <w:tcW w:w="1526" w:type="dxa"/>
            <w:shd w:val="clear" w:color="auto" w:fill="auto"/>
            <w:vAlign w:val="center"/>
          </w:tcPr>
          <w:p w:rsidR="009C492F" w:rsidRPr="00BF7898" w:rsidRDefault="009C492F" w:rsidP="009C492F">
            <w:pPr>
              <w:snapToGrid w:val="0"/>
              <w:spacing w:before="119" w:after="119"/>
              <w:jc w:val="center"/>
              <w:rPr>
                <w:sz w:val="18"/>
                <w:szCs w:val="18"/>
              </w:rPr>
            </w:pPr>
            <w:r w:rsidRPr="00F660E1">
              <w:rPr>
                <w:sz w:val="18"/>
                <w:szCs w:val="18"/>
                <w:lang w:val="en-GB"/>
              </w:rPr>
              <w:t>Au</w:t>
            </w:r>
            <w:r w:rsidRPr="00BF7898">
              <w:rPr>
                <w:sz w:val="18"/>
                <w:szCs w:val="18"/>
              </w:rPr>
              <w:t>teur(s)</w:t>
            </w:r>
            <w:r w:rsidRPr="00BF7898">
              <w:rPr>
                <w:sz w:val="18"/>
                <w:szCs w:val="18"/>
              </w:rPr>
              <w:br/>
            </w:r>
            <w:r w:rsidRPr="00BD4E6F">
              <w:rPr>
                <w:i/>
                <w:iCs/>
                <w:sz w:val="16"/>
                <w:szCs w:val="16"/>
              </w:rPr>
              <w:t xml:space="preserve"> Autho</w:t>
            </w:r>
            <w:r>
              <w:rPr>
                <w:i/>
                <w:iCs/>
                <w:sz w:val="16"/>
                <w:szCs w:val="16"/>
              </w:rPr>
              <w:t>r(s)</w:t>
            </w:r>
          </w:p>
        </w:tc>
        <w:tc>
          <w:tcPr>
            <w:tcW w:w="5167" w:type="dxa"/>
            <w:shd w:val="clear" w:color="auto" w:fill="auto"/>
            <w:vAlign w:val="center"/>
          </w:tcPr>
          <w:p w:rsidR="009C492F" w:rsidRPr="009C492F" w:rsidRDefault="009C492F" w:rsidP="009C492F">
            <w:pPr>
              <w:snapToGrid w:val="0"/>
              <w:rPr>
                <w:color w:val="4F81BD"/>
                <w:sz w:val="20"/>
                <w:szCs w:val="20"/>
              </w:rPr>
            </w:pPr>
            <w:r w:rsidRPr="009C492F">
              <w:rPr>
                <w:color w:val="4F81BD"/>
                <w:sz w:val="20"/>
                <w:szCs w:val="20"/>
              </w:rPr>
              <w:t>P. NOM</w:t>
            </w:r>
          </w:p>
          <w:p w:rsidR="009C492F" w:rsidRPr="009C492F" w:rsidRDefault="009C492F" w:rsidP="009C492F">
            <w:pPr>
              <w:snapToGrid w:val="0"/>
              <w:rPr>
                <w:color w:val="4F81BD"/>
                <w:sz w:val="20"/>
                <w:szCs w:val="20"/>
              </w:rPr>
            </w:pPr>
          </w:p>
          <w:p w:rsidR="009C492F" w:rsidRPr="009C492F" w:rsidRDefault="009C492F" w:rsidP="009C492F">
            <w:pPr>
              <w:snapToGrid w:val="0"/>
              <w:jc w:val="left"/>
              <w:rPr>
                <w:color w:val="4F81BD"/>
                <w:sz w:val="20"/>
                <w:szCs w:val="20"/>
              </w:rPr>
            </w:pPr>
          </w:p>
        </w:tc>
        <w:tc>
          <w:tcPr>
            <w:tcW w:w="1924" w:type="dxa"/>
            <w:shd w:val="clear" w:color="auto" w:fill="auto"/>
          </w:tcPr>
          <w:p w:rsidR="009C492F" w:rsidRPr="009C492F" w:rsidRDefault="009C492F" w:rsidP="009C492F">
            <w:pPr>
              <w:snapToGrid w:val="0"/>
              <w:rPr>
                <w:color w:val="4F81BD"/>
                <w:sz w:val="20"/>
                <w:szCs w:val="20"/>
                <w:lang w:val="en-US"/>
              </w:rPr>
            </w:pPr>
            <w:r w:rsidRPr="009C492F">
              <w:rPr>
                <w:color w:val="4F81BD"/>
                <w:sz w:val="20"/>
                <w:szCs w:val="20"/>
                <w:lang w:val="en-US"/>
              </w:rPr>
              <w:t>dd/mm/aa</w:t>
            </w:r>
          </w:p>
          <w:p w:rsidR="009C492F" w:rsidRPr="009C492F" w:rsidRDefault="009C492F" w:rsidP="009C492F">
            <w:pPr>
              <w:snapToGrid w:val="0"/>
              <w:rPr>
                <w:color w:val="4F81BD"/>
                <w:sz w:val="20"/>
                <w:szCs w:val="20"/>
                <w:lang w:val="en-US"/>
              </w:rPr>
            </w:pPr>
          </w:p>
          <w:p w:rsidR="009C492F" w:rsidRPr="009C492F" w:rsidRDefault="009C492F" w:rsidP="009C492F">
            <w:pPr>
              <w:snapToGrid w:val="0"/>
              <w:rPr>
                <w:color w:val="4F81BD"/>
                <w:sz w:val="20"/>
                <w:szCs w:val="20"/>
                <w:lang w:val="en-US"/>
              </w:rPr>
            </w:pPr>
          </w:p>
        </w:tc>
      </w:tr>
      <w:tr w:rsidR="009C492F" w:rsidRPr="00BF7898" w:rsidTr="007654D2">
        <w:tc>
          <w:tcPr>
            <w:tcW w:w="1526" w:type="dxa"/>
            <w:tcBorders>
              <w:bottom w:val="single" w:sz="8" w:space="0" w:color="C0C0C0"/>
            </w:tcBorders>
            <w:shd w:val="clear" w:color="auto" w:fill="auto"/>
          </w:tcPr>
          <w:p w:rsidR="009C492F" w:rsidRPr="0098746E" w:rsidRDefault="009C492F" w:rsidP="009C492F">
            <w:pPr>
              <w:spacing w:before="120"/>
              <w:jc w:val="center"/>
              <w:rPr>
                <w:sz w:val="18"/>
                <w:szCs w:val="18"/>
              </w:rPr>
            </w:pPr>
            <w:r w:rsidRPr="0098746E">
              <w:rPr>
                <w:sz w:val="18"/>
                <w:szCs w:val="18"/>
              </w:rPr>
              <w:t>Vérificateur(s)</w:t>
            </w:r>
            <w:r>
              <w:rPr>
                <w:sz w:val="18"/>
                <w:szCs w:val="18"/>
              </w:rPr>
              <w:br/>
            </w:r>
            <w:r w:rsidRPr="00BD4E6F">
              <w:rPr>
                <w:i/>
                <w:sz w:val="17"/>
                <w:szCs w:val="17"/>
              </w:rPr>
              <w:t xml:space="preserve"> Reviewer(s)</w:t>
            </w:r>
          </w:p>
        </w:tc>
        <w:tc>
          <w:tcPr>
            <w:tcW w:w="5167" w:type="dxa"/>
            <w:shd w:val="clear" w:color="auto" w:fill="auto"/>
          </w:tcPr>
          <w:p w:rsidR="009C492F" w:rsidRPr="009C492F" w:rsidRDefault="009C492F" w:rsidP="009C492F">
            <w:pPr>
              <w:snapToGrid w:val="0"/>
              <w:rPr>
                <w:color w:val="4F81BD"/>
                <w:sz w:val="20"/>
                <w:szCs w:val="20"/>
              </w:rPr>
            </w:pPr>
            <w:r w:rsidRPr="009C492F">
              <w:rPr>
                <w:color w:val="4F81BD"/>
                <w:sz w:val="20"/>
                <w:szCs w:val="20"/>
              </w:rPr>
              <w:t>P. NOM</w:t>
            </w:r>
          </w:p>
          <w:p w:rsidR="009C492F" w:rsidRPr="009C492F" w:rsidRDefault="009C492F" w:rsidP="009C492F">
            <w:pPr>
              <w:snapToGrid w:val="0"/>
              <w:rPr>
                <w:color w:val="4F81BD"/>
                <w:sz w:val="20"/>
                <w:szCs w:val="20"/>
              </w:rPr>
            </w:pPr>
          </w:p>
          <w:p w:rsidR="009C492F" w:rsidRPr="009C492F" w:rsidRDefault="009C492F" w:rsidP="009C492F">
            <w:pPr>
              <w:snapToGrid w:val="0"/>
              <w:rPr>
                <w:color w:val="4F81BD"/>
                <w:sz w:val="20"/>
                <w:szCs w:val="20"/>
              </w:rPr>
            </w:pPr>
          </w:p>
        </w:tc>
        <w:tc>
          <w:tcPr>
            <w:tcW w:w="1924" w:type="dxa"/>
            <w:shd w:val="clear" w:color="auto" w:fill="auto"/>
          </w:tcPr>
          <w:p w:rsidR="009C492F" w:rsidRPr="009C492F" w:rsidRDefault="009C492F" w:rsidP="009C492F">
            <w:pPr>
              <w:snapToGrid w:val="0"/>
              <w:rPr>
                <w:color w:val="4F81BD"/>
                <w:sz w:val="20"/>
                <w:szCs w:val="20"/>
                <w:lang w:val="en-US"/>
              </w:rPr>
            </w:pPr>
            <w:r w:rsidRPr="009C492F">
              <w:rPr>
                <w:color w:val="4F81BD"/>
                <w:sz w:val="20"/>
                <w:szCs w:val="20"/>
                <w:lang w:val="en-US"/>
              </w:rPr>
              <w:t>dd/mm/aa</w:t>
            </w:r>
          </w:p>
          <w:p w:rsidR="009C492F" w:rsidRPr="009C492F" w:rsidRDefault="009C492F" w:rsidP="009C492F">
            <w:pPr>
              <w:snapToGrid w:val="0"/>
              <w:rPr>
                <w:color w:val="4F81BD"/>
                <w:sz w:val="20"/>
                <w:szCs w:val="20"/>
                <w:lang w:val="en-US"/>
              </w:rPr>
            </w:pPr>
          </w:p>
          <w:p w:rsidR="009C492F" w:rsidRPr="009C492F" w:rsidRDefault="009C492F" w:rsidP="009C492F">
            <w:pPr>
              <w:snapToGrid w:val="0"/>
              <w:rPr>
                <w:color w:val="4F81BD"/>
                <w:sz w:val="20"/>
                <w:szCs w:val="20"/>
                <w:lang w:val="en-US"/>
              </w:rPr>
            </w:pPr>
          </w:p>
        </w:tc>
      </w:tr>
      <w:tr w:rsidR="009C492F" w:rsidRPr="008450E5" w:rsidTr="007654D2">
        <w:trPr>
          <w:trHeight w:val="386"/>
        </w:trPr>
        <w:tc>
          <w:tcPr>
            <w:tcW w:w="1526" w:type="dxa"/>
            <w:vMerge w:val="restart"/>
            <w:shd w:val="clear" w:color="auto" w:fill="auto"/>
            <w:vAlign w:val="center"/>
          </w:tcPr>
          <w:p w:rsidR="009C492F" w:rsidRPr="0098746E" w:rsidRDefault="009C492F" w:rsidP="009C492F">
            <w:pPr>
              <w:jc w:val="center"/>
              <w:rPr>
                <w:sz w:val="18"/>
                <w:szCs w:val="18"/>
              </w:rPr>
            </w:pPr>
            <w:r w:rsidRPr="0098746E">
              <w:rPr>
                <w:sz w:val="18"/>
                <w:szCs w:val="18"/>
              </w:rPr>
              <w:t>Approbateur</w:t>
            </w:r>
            <w:r>
              <w:rPr>
                <w:sz w:val="18"/>
                <w:szCs w:val="18"/>
              </w:rPr>
              <w:t>(s)</w:t>
            </w:r>
          </w:p>
          <w:p w:rsidR="009C492F" w:rsidRPr="0098746E" w:rsidRDefault="009C492F" w:rsidP="009C492F">
            <w:pPr>
              <w:jc w:val="center"/>
              <w:rPr>
                <w:sz w:val="18"/>
                <w:szCs w:val="18"/>
              </w:rPr>
            </w:pPr>
            <w:r w:rsidRPr="00CE164C">
              <w:rPr>
                <w:i/>
                <w:sz w:val="17"/>
                <w:szCs w:val="17"/>
              </w:rPr>
              <w:t>Approver</w:t>
            </w:r>
            <w:r>
              <w:rPr>
                <w:i/>
                <w:sz w:val="17"/>
                <w:szCs w:val="17"/>
              </w:rPr>
              <w:t>(s)</w:t>
            </w:r>
          </w:p>
        </w:tc>
        <w:tc>
          <w:tcPr>
            <w:tcW w:w="5167" w:type="dxa"/>
            <w:shd w:val="clear" w:color="auto" w:fill="auto"/>
            <w:vAlign w:val="center"/>
          </w:tcPr>
          <w:p w:rsidR="009C492F" w:rsidRPr="009C492F" w:rsidRDefault="009C492F" w:rsidP="009C492F">
            <w:pPr>
              <w:snapToGrid w:val="0"/>
              <w:jc w:val="left"/>
              <w:rPr>
                <w:color w:val="4F81BD"/>
                <w:sz w:val="20"/>
                <w:szCs w:val="20"/>
              </w:rPr>
            </w:pPr>
            <w:r w:rsidRPr="009C492F">
              <w:rPr>
                <w:color w:val="4F81BD"/>
                <w:sz w:val="20"/>
                <w:szCs w:val="20"/>
              </w:rPr>
              <w:t>Rang 1 : P. NOM</w:t>
            </w:r>
          </w:p>
        </w:tc>
        <w:tc>
          <w:tcPr>
            <w:tcW w:w="1924" w:type="dxa"/>
            <w:shd w:val="clear" w:color="auto" w:fill="auto"/>
            <w:vAlign w:val="center"/>
          </w:tcPr>
          <w:p w:rsidR="009C492F" w:rsidRPr="009C492F" w:rsidRDefault="009C492F" w:rsidP="009C492F">
            <w:pPr>
              <w:snapToGrid w:val="0"/>
              <w:jc w:val="left"/>
              <w:rPr>
                <w:color w:val="4F81BD"/>
                <w:sz w:val="20"/>
                <w:szCs w:val="20"/>
              </w:rPr>
            </w:pPr>
            <w:r w:rsidRPr="009C492F">
              <w:rPr>
                <w:color w:val="4F81BD"/>
                <w:sz w:val="20"/>
                <w:szCs w:val="20"/>
                <w:lang w:val="en-US"/>
              </w:rPr>
              <w:t>dd/mm/aa</w:t>
            </w:r>
          </w:p>
        </w:tc>
      </w:tr>
      <w:tr w:rsidR="009C492F" w:rsidRPr="00046613" w:rsidTr="007654D2">
        <w:trPr>
          <w:trHeight w:val="406"/>
        </w:trPr>
        <w:tc>
          <w:tcPr>
            <w:tcW w:w="1526" w:type="dxa"/>
            <w:vMerge/>
            <w:shd w:val="clear" w:color="auto" w:fill="auto"/>
            <w:vAlign w:val="center"/>
          </w:tcPr>
          <w:p w:rsidR="009C492F" w:rsidRPr="00CE164C" w:rsidRDefault="009C492F" w:rsidP="009C492F">
            <w:pPr>
              <w:jc w:val="center"/>
              <w:rPr>
                <w:sz w:val="18"/>
                <w:szCs w:val="18"/>
              </w:rPr>
            </w:pPr>
          </w:p>
        </w:tc>
        <w:tc>
          <w:tcPr>
            <w:tcW w:w="5167" w:type="dxa"/>
            <w:shd w:val="clear" w:color="auto" w:fill="auto"/>
            <w:vAlign w:val="center"/>
          </w:tcPr>
          <w:p w:rsidR="009C492F" w:rsidRPr="009C492F" w:rsidRDefault="009C492F" w:rsidP="009C492F">
            <w:pPr>
              <w:snapToGrid w:val="0"/>
              <w:jc w:val="left"/>
              <w:rPr>
                <w:color w:val="4F81BD"/>
                <w:sz w:val="20"/>
                <w:szCs w:val="20"/>
              </w:rPr>
            </w:pPr>
            <w:r w:rsidRPr="009C492F">
              <w:rPr>
                <w:color w:val="4F81BD"/>
                <w:sz w:val="20"/>
                <w:szCs w:val="20"/>
              </w:rPr>
              <w:t>Rang 2 : P. NOM</w:t>
            </w:r>
          </w:p>
        </w:tc>
        <w:tc>
          <w:tcPr>
            <w:tcW w:w="1924" w:type="dxa"/>
            <w:shd w:val="clear" w:color="auto" w:fill="auto"/>
            <w:vAlign w:val="center"/>
          </w:tcPr>
          <w:p w:rsidR="009C492F" w:rsidRPr="009C492F" w:rsidRDefault="009C492F" w:rsidP="009C492F">
            <w:pPr>
              <w:snapToGrid w:val="0"/>
              <w:jc w:val="left"/>
              <w:rPr>
                <w:color w:val="4F81BD"/>
                <w:sz w:val="20"/>
                <w:szCs w:val="20"/>
                <w:lang w:val="en-US"/>
              </w:rPr>
            </w:pPr>
            <w:r w:rsidRPr="009C492F">
              <w:rPr>
                <w:color w:val="4F81BD"/>
                <w:sz w:val="20"/>
                <w:szCs w:val="20"/>
                <w:lang w:val="en-US"/>
              </w:rPr>
              <w:t>dd/mm/aa</w:t>
            </w:r>
          </w:p>
        </w:tc>
      </w:tr>
    </w:tbl>
    <w:p w:rsidR="009D1BE8" w:rsidRDefault="009D1BE8" w:rsidP="00CF302C"/>
    <w:p w:rsidR="00AC47FD" w:rsidRDefault="00AC47FD" w:rsidP="00A936C5">
      <w:pPr>
        <w:rPr>
          <w:lang w:val="en-US"/>
        </w:rPr>
        <w:sectPr w:rsidR="00AC47FD" w:rsidSect="002763F5">
          <w:headerReference w:type="even" r:id="rId7"/>
          <w:headerReference w:type="default" r:id="rId8"/>
          <w:footerReference w:type="even" r:id="rId9"/>
          <w:footerReference w:type="default" r:id="rId10"/>
          <w:headerReference w:type="first" r:id="rId11"/>
          <w:footerReference w:type="first" r:id="rId12"/>
          <w:pgSz w:w="11907" w:h="16840" w:code="9"/>
          <w:pgMar w:top="1134" w:right="851" w:bottom="992" w:left="992" w:header="567" w:footer="582" w:gutter="0"/>
          <w:cols w:space="720"/>
          <w:titlePg/>
          <w:docGrid w:linePitch="299"/>
        </w:sectPr>
      </w:pPr>
    </w:p>
    <w:p w:rsidR="0041137F" w:rsidRPr="0041137F" w:rsidRDefault="0041137F" w:rsidP="004C1891">
      <w:pPr>
        <w:jc w:val="center"/>
        <w:rPr>
          <w:rFonts w:ascii="Cambria" w:hAnsi="Cambria"/>
          <w:color w:val="3366CC"/>
          <w:sz w:val="28"/>
          <w:szCs w:val="28"/>
        </w:rPr>
      </w:pPr>
      <w:r w:rsidRPr="0041137F">
        <w:rPr>
          <w:rFonts w:ascii="Cambria" w:hAnsi="Cambria"/>
          <w:color w:val="3366CC"/>
          <w:sz w:val="28"/>
          <w:szCs w:val="28"/>
        </w:rPr>
        <w:lastRenderedPageBreak/>
        <w:t xml:space="preserve">Historique des </w:t>
      </w:r>
      <w:r w:rsidR="00BB7277">
        <w:rPr>
          <w:rFonts w:ascii="Cambria" w:hAnsi="Cambria"/>
          <w:color w:val="3366CC"/>
          <w:sz w:val="28"/>
          <w:szCs w:val="28"/>
        </w:rPr>
        <w:t>versions approuvées</w:t>
      </w:r>
      <w:r w:rsidRPr="0041137F">
        <w:rPr>
          <w:rFonts w:ascii="Cambria" w:hAnsi="Cambria"/>
          <w:color w:val="3366CC"/>
          <w:sz w:val="28"/>
          <w:szCs w:val="28"/>
        </w:rPr>
        <w:t>/</w:t>
      </w:r>
      <w:r w:rsidR="00BB7277">
        <w:rPr>
          <w:rFonts w:ascii="Cambria" w:hAnsi="Cambria"/>
          <w:color w:val="3366CC"/>
          <w:sz w:val="28"/>
          <w:szCs w:val="28"/>
        </w:rPr>
        <w:t>Approved versions</w:t>
      </w:r>
      <w:r w:rsidRPr="0041137F">
        <w:rPr>
          <w:rFonts w:ascii="Cambria" w:hAnsi="Cambria"/>
          <w:color w:val="3366CC"/>
          <w:sz w:val="28"/>
          <w:szCs w:val="28"/>
        </w:rPr>
        <w:t xml:space="preserve"> history</w:t>
      </w:r>
    </w:p>
    <w:p w:rsidR="0041137F" w:rsidRDefault="0041137F" w:rsidP="00CF302C"/>
    <w:tbl>
      <w:tblPr>
        <w:tblW w:w="8904" w:type="dxa"/>
        <w:jc w:val="center"/>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Look w:val="01E0" w:firstRow="1" w:lastRow="1" w:firstColumn="1" w:lastColumn="1" w:noHBand="0" w:noVBand="0"/>
      </w:tblPr>
      <w:tblGrid>
        <w:gridCol w:w="840"/>
        <w:gridCol w:w="1139"/>
        <w:gridCol w:w="1741"/>
        <w:gridCol w:w="1092"/>
        <w:gridCol w:w="4092"/>
      </w:tblGrid>
      <w:tr w:rsidR="0041137F" w:rsidRPr="00C32D58" w:rsidTr="005A4278">
        <w:trPr>
          <w:jc w:val="center"/>
        </w:trPr>
        <w:tc>
          <w:tcPr>
            <w:tcW w:w="840" w:type="dxa"/>
            <w:shd w:val="clear" w:color="auto" w:fill="auto"/>
            <w:vAlign w:val="center"/>
          </w:tcPr>
          <w:p w:rsidR="0041137F" w:rsidRPr="00C32D58" w:rsidRDefault="0041137F" w:rsidP="00C32D58">
            <w:pPr>
              <w:spacing w:before="20" w:after="20"/>
              <w:jc w:val="center"/>
              <w:rPr>
                <w:b/>
                <w:sz w:val="16"/>
                <w:szCs w:val="16"/>
              </w:rPr>
            </w:pPr>
            <w:r w:rsidRPr="00C32D58">
              <w:rPr>
                <w:b/>
                <w:sz w:val="16"/>
                <w:szCs w:val="16"/>
              </w:rPr>
              <w:t xml:space="preserve">Indice de </w:t>
            </w:r>
            <w:r w:rsidR="008A43AC">
              <w:rPr>
                <w:b/>
                <w:sz w:val="16"/>
                <w:szCs w:val="16"/>
              </w:rPr>
              <w:t>version</w:t>
            </w:r>
          </w:p>
          <w:p w:rsidR="0041137F" w:rsidRPr="00C32D58" w:rsidRDefault="00B42432" w:rsidP="00B42432">
            <w:pPr>
              <w:spacing w:before="20" w:after="20"/>
              <w:jc w:val="center"/>
              <w:rPr>
                <w:b/>
                <w:sz w:val="18"/>
                <w:szCs w:val="18"/>
              </w:rPr>
            </w:pPr>
            <w:r>
              <w:rPr>
                <w:i/>
                <w:iCs/>
                <w:sz w:val="16"/>
                <w:szCs w:val="16"/>
              </w:rPr>
              <w:t>Version</w:t>
            </w:r>
          </w:p>
        </w:tc>
        <w:tc>
          <w:tcPr>
            <w:tcW w:w="1139" w:type="dxa"/>
            <w:shd w:val="clear" w:color="auto" w:fill="auto"/>
            <w:vAlign w:val="center"/>
          </w:tcPr>
          <w:p w:rsidR="0041137F" w:rsidRPr="00C32D58" w:rsidRDefault="0041137F" w:rsidP="00C32D58">
            <w:pPr>
              <w:spacing w:before="20" w:after="20"/>
              <w:jc w:val="center"/>
              <w:rPr>
                <w:b/>
                <w:sz w:val="18"/>
                <w:szCs w:val="18"/>
              </w:rPr>
            </w:pPr>
            <w:r w:rsidRPr="00C32D58">
              <w:rPr>
                <w:b/>
                <w:sz w:val="18"/>
                <w:szCs w:val="18"/>
              </w:rPr>
              <w:t>Date</w:t>
            </w:r>
          </w:p>
        </w:tc>
        <w:tc>
          <w:tcPr>
            <w:tcW w:w="1741" w:type="dxa"/>
            <w:shd w:val="clear" w:color="auto" w:fill="auto"/>
            <w:vAlign w:val="center"/>
          </w:tcPr>
          <w:p w:rsidR="0041137F" w:rsidRPr="00C32D58" w:rsidRDefault="0041137F" w:rsidP="00C32D58">
            <w:pPr>
              <w:spacing w:before="20" w:after="20"/>
              <w:jc w:val="center"/>
              <w:rPr>
                <w:b/>
                <w:sz w:val="18"/>
                <w:szCs w:val="18"/>
              </w:rPr>
            </w:pPr>
            <w:r w:rsidRPr="00C32D58">
              <w:rPr>
                <w:b/>
                <w:sz w:val="18"/>
                <w:szCs w:val="18"/>
              </w:rPr>
              <w:t>Auteur</w:t>
            </w:r>
            <w:r w:rsidR="00EB5CA5">
              <w:rPr>
                <w:b/>
                <w:sz w:val="18"/>
                <w:szCs w:val="18"/>
              </w:rPr>
              <w:t>(s)</w:t>
            </w:r>
          </w:p>
          <w:p w:rsidR="0041137F" w:rsidRPr="00C32D58" w:rsidRDefault="0041137F" w:rsidP="00EB5CA5">
            <w:pPr>
              <w:spacing w:before="20" w:after="20"/>
              <w:jc w:val="center"/>
              <w:rPr>
                <w:b/>
                <w:sz w:val="18"/>
                <w:szCs w:val="18"/>
              </w:rPr>
            </w:pPr>
            <w:r w:rsidRPr="00C32D58">
              <w:rPr>
                <w:i/>
                <w:iCs/>
                <w:sz w:val="18"/>
                <w:szCs w:val="18"/>
              </w:rPr>
              <w:t>Author</w:t>
            </w:r>
            <w:r w:rsidR="00EB5CA5">
              <w:rPr>
                <w:i/>
                <w:iCs/>
                <w:sz w:val="18"/>
                <w:szCs w:val="18"/>
              </w:rPr>
              <w:t>(s)</w:t>
            </w:r>
          </w:p>
        </w:tc>
        <w:tc>
          <w:tcPr>
            <w:tcW w:w="1092" w:type="dxa"/>
            <w:shd w:val="clear" w:color="auto" w:fill="auto"/>
            <w:vAlign w:val="center"/>
          </w:tcPr>
          <w:p w:rsidR="0041137F" w:rsidRPr="00C32D58" w:rsidRDefault="0041137F" w:rsidP="00C32D58">
            <w:pPr>
              <w:spacing w:before="20" w:after="20"/>
              <w:ind w:left="-96" w:right="-108"/>
              <w:jc w:val="center"/>
              <w:rPr>
                <w:b/>
                <w:sz w:val="16"/>
                <w:szCs w:val="16"/>
              </w:rPr>
            </w:pPr>
            <w:r w:rsidRPr="00C32D58">
              <w:rPr>
                <w:b/>
                <w:sz w:val="16"/>
                <w:szCs w:val="16"/>
              </w:rPr>
              <w:t>Pages ou paragraphes modifiés</w:t>
            </w:r>
          </w:p>
          <w:p w:rsidR="0041137F" w:rsidRPr="00C32D58" w:rsidRDefault="0041137F" w:rsidP="00C32D58">
            <w:pPr>
              <w:spacing w:before="20" w:after="20"/>
              <w:ind w:left="-96" w:right="-108"/>
              <w:jc w:val="center"/>
              <w:rPr>
                <w:b/>
                <w:sz w:val="18"/>
                <w:szCs w:val="18"/>
              </w:rPr>
            </w:pPr>
            <w:r w:rsidRPr="00C32D58">
              <w:rPr>
                <w:i/>
                <w:iCs/>
                <w:sz w:val="16"/>
                <w:szCs w:val="16"/>
              </w:rPr>
              <w:t>Pages or paragraphs changed</w:t>
            </w:r>
          </w:p>
        </w:tc>
        <w:tc>
          <w:tcPr>
            <w:tcW w:w="4092" w:type="dxa"/>
            <w:shd w:val="clear" w:color="auto" w:fill="auto"/>
            <w:vAlign w:val="center"/>
          </w:tcPr>
          <w:p w:rsidR="0041137F" w:rsidRPr="00C32D58" w:rsidRDefault="0041137F" w:rsidP="00C32D58">
            <w:pPr>
              <w:spacing w:before="20" w:after="20"/>
              <w:jc w:val="center"/>
              <w:rPr>
                <w:b/>
                <w:sz w:val="18"/>
                <w:szCs w:val="18"/>
              </w:rPr>
            </w:pPr>
            <w:r w:rsidRPr="00C32D58">
              <w:rPr>
                <w:b/>
                <w:sz w:val="18"/>
                <w:szCs w:val="18"/>
              </w:rPr>
              <w:t>Nature des modifications</w:t>
            </w:r>
          </w:p>
          <w:p w:rsidR="0041137F" w:rsidRPr="00C32D58" w:rsidRDefault="0041137F" w:rsidP="00C32D58">
            <w:pPr>
              <w:spacing w:before="20" w:after="20"/>
              <w:jc w:val="center"/>
              <w:rPr>
                <w:b/>
                <w:sz w:val="18"/>
                <w:szCs w:val="18"/>
              </w:rPr>
            </w:pPr>
            <w:r w:rsidRPr="00C32D58">
              <w:rPr>
                <w:i/>
                <w:iCs/>
                <w:sz w:val="18"/>
                <w:szCs w:val="18"/>
              </w:rPr>
              <w:t>Nature of the changes</w:t>
            </w:r>
          </w:p>
        </w:tc>
      </w:tr>
      <w:tr w:rsidR="0041137F" w:rsidRPr="00C32D58" w:rsidTr="005A4278">
        <w:trPr>
          <w:jc w:val="center"/>
        </w:trPr>
        <w:tc>
          <w:tcPr>
            <w:tcW w:w="840" w:type="dxa"/>
            <w:shd w:val="clear" w:color="auto" w:fill="auto"/>
          </w:tcPr>
          <w:p w:rsidR="0041137F" w:rsidRPr="00C32D58" w:rsidRDefault="005D69CF" w:rsidP="00C32D58">
            <w:pPr>
              <w:spacing w:line="280" w:lineRule="exact"/>
              <w:rPr>
                <w:sz w:val="18"/>
                <w:szCs w:val="18"/>
              </w:rPr>
            </w:pPr>
            <w:r w:rsidRPr="00C32D58">
              <w:rPr>
                <w:sz w:val="18"/>
                <w:szCs w:val="18"/>
              </w:rPr>
              <w:t>1.0</w:t>
            </w:r>
          </w:p>
        </w:tc>
        <w:tc>
          <w:tcPr>
            <w:tcW w:w="1139" w:type="dxa"/>
            <w:shd w:val="clear" w:color="auto" w:fill="auto"/>
          </w:tcPr>
          <w:p w:rsidR="0041137F" w:rsidRPr="00C32D58" w:rsidRDefault="0041137F" w:rsidP="00C32D58">
            <w:pPr>
              <w:spacing w:line="280" w:lineRule="exact"/>
              <w:rPr>
                <w:sz w:val="18"/>
                <w:szCs w:val="18"/>
              </w:rPr>
            </w:pPr>
          </w:p>
        </w:tc>
        <w:tc>
          <w:tcPr>
            <w:tcW w:w="1741" w:type="dxa"/>
            <w:shd w:val="clear" w:color="auto" w:fill="auto"/>
          </w:tcPr>
          <w:p w:rsidR="0041137F" w:rsidRPr="00C32D58" w:rsidRDefault="0041137F" w:rsidP="00C32D58">
            <w:pPr>
              <w:spacing w:line="280" w:lineRule="exact"/>
              <w:rPr>
                <w:sz w:val="18"/>
                <w:szCs w:val="18"/>
              </w:rPr>
            </w:pPr>
          </w:p>
        </w:tc>
        <w:tc>
          <w:tcPr>
            <w:tcW w:w="1092" w:type="dxa"/>
            <w:shd w:val="clear" w:color="auto" w:fill="auto"/>
          </w:tcPr>
          <w:p w:rsidR="0041137F" w:rsidRPr="00C32D58" w:rsidRDefault="005D69CF" w:rsidP="00C32D58">
            <w:pPr>
              <w:spacing w:line="280" w:lineRule="exact"/>
              <w:rPr>
                <w:sz w:val="18"/>
                <w:szCs w:val="18"/>
              </w:rPr>
            </w:pPr>
            <w:r w:rsidRPr="00C32D58">
              <w:rPr>
                <w:sz w:val="18"/>
                <w:szCs w:val="18"/>
              </w:rPr>
              <w:t>Toutes</w:t>
            </w:r>
          </w:p>
        </w:tc>
        <w:tc>
          <w:tcPr>
            <w:tcW w:w="4092" w:type="dxa"/>
            <w:shd w:val="clear" w:color="auto" w:fill="auto"/>
          </w:tcPr>
          <w:p w:rsidR="0041137F" w:rsidRPr="00C32D58" w:rsidRDefault="005D69CF" w:rsidP="009C1CF3">
            <w:pPr>
              <w:spacing w:line="280" w:lineRule="exact"/>
              <w:rPr>
                <w:sz w:val="18"/>
                <w:szCs w:val="18"/>
              </w:rPr>
            </w:pPr>
            <w:r w:rsidRPr="00C32D58">
              <w:rPr>
                <w:sz w:val="18"/>
                <w:szCs w:val="18"/>
              </w:rPr>
              <w:t xml:space="preserve">Première </w:t>
            </w:r>
            <w:r w:rsidR="009C1CF3">
              <w:rPr>
                <w:sz w:val="18"/>
                <w:szCs w:val="18"/>
              </w:rPr>
              <w:t>émission</w:t>
            </w:r>
            <w:r w:rsidRPr="00C32D58">
              <w:rPr>
                <w:sz w:val="18"/>
                <w:szCs w:val="18"/>
              </w:rPr>
              <w:t xml:space="preserve"> du document</w:t>
            </w:r>
          </w:p>
        </w:tc>
      </w:tr>
      <w:tr w:rsidR="0041137F" w:rsidRPr="00C32D58" w:rsidTr="005A4278">
        <w:trPr>
          <w:jc w:val="center"/>
        </w:trPr>
        <w:tc>
          <w:tcPr>
            <w:tcW w:w="840" w:type="dxa"/>
            <w:shd w:val="clear" w:color="auto" w:fill="auto"/>
          </w:tcPr>
          <w:p w:rsidR="0041137F" w:rsidRPr="00C32D58" w:rsidRDefault="0041137F" w:rsidP="00C32D58">
            <w:pPr>
              <w:spacing w:line="280" w:lineRule="exact"/>
              <w:rPr>
                <w:sz w:val="18"/>
                <w:szCs w:val="18"/>
              </w:rPr>
            </w:pPr>
          </w:p>
        </w:tc>
        <w:tc>
          <w:tcPr>
            <w:tcW w:w="1139" w:type="dxa"/>
            <w:shd w:val="clear" w:color="auto" w:fill="auto"/>
          </w:tcPr>
          <w:p w:rsidR="0041137F" w:rsidRPr="00C32D58" w:rsidRDefault="0041137F" w:rsidP="00C32D58">
            <w:pPr>
              <w:spacing w:line="280" w:lineRule="exact"/>
              <w:rPr>
                <w:sz w:val="18"/>
                <w:szCs w:val="18"/>
              </w:rPr>
            </w:pPr>
          </w:p>
        </w:tc>
        <w:tc>
          <w:tcPr>
            <w:tcW w:w="1741" w:type="dxa"/>
            <w:shd w:val="clear" w:color="auto" w:fill="auto"/>
          </w:tcPr>
          <w:p w:rsidR="0041137F" w:rsidRPr="00C32D58" w:rsidRDefault="0041137F" w:rsidP="00C32D58">
            <w:pPr>
              <w:spacing w:line="280" w:lineRule="exact"/>
              <w:rPr>
                <w:sz w:val="18"/>
                <w:szCs w:val="18"/>
              </w:rPr>
            </w:pPr>
          </w:p>
        </w:tc>
        <w:tc>
          <w:tcPr>
            <w:tcW w:w="1092" w:type="dxa"/>
            <w:shd w:val="clear" w:color="auto" w:fill="auto"/>
          </w:tcPr>
          <w:p w:rsidR="0041137F" w:rsidRPr="00C32D58" w:rsidRDefault="0041137F" w:rsidP="00C32D58">
            <w:pPr>
              <w:spacing w:line="280" w:lineRule="exact"/>
              <w:rPr>
                <w:sz w:val="18"/>
                <w:szCs w:val="18"/>
              </w:rPr>
            </w:pPr>
          </w:p>
        </w:tc>
        <w:tc>
          <w:tcPr>
            <w:tcW w:w="4092" w:type="dxa"/>
            <w:shd w:val="clear" w:color="auto" w:fill="auto"/>
          </w:tcPr>
          <w:p w:rsidR="0041137F" w:rsidRPr="00C32D58" w:rsidRDefault="0041137F" w:rsidP="00C32D58">
            <w:pPr>
              <w:spacing w:line="280" w:lineRule="exact"/>
              <w:rPr>
                <w:sz w:val="18"/>
                <w:szCs w:val="18"/>
              </w:rPr>
            </w:pPr>
          </w:p>
        </w:tc>
      </w:tr>
      <w:tr w:rsidR="0041137F" w:rsidRPr="00C32D58" w:rsidTr="005A4278">
        <w:trPr>
          <w:jc w:val="center"/>
        </w:trPr>
        <w:tc>
          <w:tcPr>
            <w:tcW w:w="840" w:type="dxa"/>
            <w:shd w:val="clear" w:color="auto" w:fill="auto"/>
          </w:tcPr>
          <w:p w:rsidR="0041137F" w:rsidRPr="00C32D58" w:rsidRDefault="0041137F" w:rsidP="00C32D58">
            <w:pPr>
              <w:spacing w:line="280" w:lineRule="exact"/>
              <w:rPr>
                <w:sz w:val="18"/>
                <w:szCs w:val="18"/>
              </w:rPr>
            </w:pPr>
          </w:p>
        </w:tc>
        <w:tc>
          <w:tcPr>
            <w:tcW w:w="1139" w:type="dxa"/>
            <w:shd w:val="clear" w:color="auto" w:fill="auto"/>
          </w:tcPr>
          <w:p w:rsidR="0041137F" w:rsidRPr="00C32D58" w:rsidRDefault="0041137F" w:rsidP="00C32D58">
            <w:pPr>
              <w:spacing w:line="280" w:lineRule="exact"/>
              <w:rPr>
                <w:sz w:val="18"/>
                <w:szCs w:val="18"/>
              </w:rPr>
            </w:pPr>
          </w:p>
        </w:tc>
        <w:tc>
          <w:tcPr>
            <w:tcW w:w="1741" w:type="dxa"/>
            <w:shd w:val="clear" w:color="auto" w:fill="auto"/>
          </w:tcPr>
          <w:p w:rsidR="0041137F" w:rsidRPr="00C32D58" w:rsidRDefault="0041137F" w:rsidP="00C32D58">
            <w:pPr>
              <w:spacing w:line="280" w:lineRule="exact"/>
              <w:rPr>
                <w:sz w:val="18"/>
                <w:szCs w:val="18"/>
              </w:rPr>
            </w:pPr>
          </w:p>
        </w:tc>
        <w:tc>
          <w:tcPr>
            <w:tcW w:w="1092" w:type="dxa"/>
            <w:shd w:val="clear" w:color="auto" w:fill="auto"/>
          </w:tcPr>
          <w:p w:rsidR="0041137F" w:rsidRPr="00C32D58" w:rsidRDefault="0041137F" w:rsidP="00C32D58">
            <w:pPr>
              <w:spacing w:line="280" w:lineRule="exact"/>
              <w:rPr>
                <w:sz w:val="18"/>
                <w:szCs w:val="18"/>
              </w:rPr>
            </w:pPr>
          </w:p>
        </w:tc>
        <w:tc>
          <w:tcPr>
            <w:tcW w:w="4092" w:type="dxa"/>
            <w:shd w:val="clear" w:color="auto" w:fill="auto"/>
          </w:tcPr>
          <w:p w:rsidR="0041137F" w:rsidRPr="00C32D58" w:rsidRDefault="0041137F" w:rsidP="00C32D58">
            <w:pPr>
              <w:spacing w:line="280" w:lineRule="exact"/>
              <w:rPr>
                <w:sz w:val="18"/>
                <w:szCs w:val="18"/>
              </w:rPr>
            </w:pPr>
          </w:p>
        </w:tc>
      </w:tr>
      <w:tr w:rsidR="0041137F" w:rsidRPr="00C32D58" w:rsidTr="005A4278">
        <w:trPr>
          <w:jc w:val="center"/>
        </w:trPr>
        <w:tc>
          <w:tcPr>
            <w:tcW w:w="840" w:type="dxa"/>
            <w:shd w:val="clear" w:color="auto" w:fill="auto"/>
          </w:tcPr>
          <w:p w:rsidR="0041137F" w:rsidRPr="00C32D58" w:rsidRDefault="0041137F" w:rsidP="00C32D58">
            <w:pPr>
              <w:spacing w:line="280" w:lineRule="exact"/>
              <w:rPr>
                <w:sz w:val="18"/>
                <w:szCs w:val="18"/>
              </w:rPr>
            </w:pPr>
          </w:p>
        </w:tc>
        <w:tc>
          <w:tcPr>
            <w:tcW w:w="1139" w:type="dxa"/>
            <w:shd w:val="clear" w:color="auto" w:fill="auto"/>
          </w:tcPr>
          <w:p w:rsidR="0041137F" w:rsidRPr="00C32D58" w:rsidRDefault="0041137F" w:rsidP="00C32D58">
            <w:pPr>
              <w:spacing w:line="280" w:lineRule="exact"/>
              <w:rPr>
                <w:sz w:val="18"/>
                <w:szCs w:val="18"/>
              </w:rPr>
            </w:pPr>
          </w:p>
        </w:tc>
        <w:tc>
          <w:tcPr>
            <w:tcW w:w="1741" w:type="dxa"/>
            <w:shd w:val="clear" w:color="auto" w:fill="auto"/>
          </w:tcPr>
          <w:p w:rsidR="0041137F" w:rsidRPr="00C32D58" w:rsidRDefault="0041137F" w:rsidP="00C32D58">
            <w:pPr>
              <w:spacing w:line="280" w:lineRule="exact"/>
              <w:rPr>
                <w:sz w:val="18"/>
                <w:szCs w:val="18"/>
              </w:rPr>
            </w:pPr>
          </w:p>
        </w:tc>
        <w:tc>
          <w:tcPr>
            <w:tcW w:w="1092" w:type="dxa"/>
            <w:shd w:val="clear" w:color="auto" w:fill="auto"/>
          </w:tcPr>
          <w:p w:rsidR="0041137F" w:rsidRPr="00C32D58" w:rsidRDefault="0041137F" w:rsidP="00C32D58">
            <w:pPr>
              <w:spacing w:line="280" w:lineRule="exact"/>
              <w:rPr>
                <w:sz w:val="18"/>
                <w:szCs w:val="18"/>
              </w:rPr>
            </w:pPr>
          </w:p>
        </w:tc>
        <w:tc>
          <w:tcPr>
            <w:tcW w:w="4092" w:type="dxa"/>
            <w:shd w:val="clear" w:color="auto" w:fill="auto"/>
          </w:tcPr>
          <w:p w:rsidR="0041137F" w:rsidRPr="00C32D58" w:rsidRDefault="0041137F" w:rsidP="00C32D58">
            <w:pPr>
              <w:spacing w:line="280" w:lineRule="exact"/>
              <w:rPr>
                <w:sz w:val="18"/>
                <w:szCs w:val="18"/>
              </w:rPr>
            </w:pPr>
          </w:p>
        </w:tc>
      </w:tr>
    </w:tbl>
    <w:p w:rsidR="0041137F" w:rsidRDefault="0041137F" w:rsidP="00CF302C"/>
    <w:p w:rsidR="00641028" w:rsidRPr="00547B07" w:rsidRDefault="00641028" w:rsidP="00641028">
      <w:pPr>
        <w:jc w:val="center"/>
        <w:rPr>
          <w:rFonts w:ascii="Calibri" w:hAnsi="Calibri" w:cs="Calibri"/>
          <w:b/>
          <w:bCs/>
          <w:i/>
          <w:iCs/>
          <w:color w:val="A6A6A6"/>
          <w:szCs w:val="22"/>
        </w:rPr>
      </w:pPr>
      <w:r w:rsidRPr="00547B07">
        <w:rPr>
          <w:rFonts w:ascii="Calibri" w:hAnsi="Calibri" w:cs="Calibri"/>
          <w:b/>
          <w:bCs/>
          <w:i/>
          <w:iCs/>
          <w:color w:val="A6A6A6"/>
          <w:szCs w:val="22"/>
        </w:rPr>
        <w:t>Version non contrôlée lorsqu’elle est imprimée ou téléchargée depuis GEDI.</w:t>
      </w:r>
    </w:p>
    <w:p w:rsidR="0041137F" w:rsidRPr="00547B07" w:rsidRDefault="00641028" w:rsidP="00641028">
      <w:pPr>
        <w:jc w:val="center"/>
        <w:rPr>
          <w:rFonts w:ascii="Calibri" w:hAnsi="Calibri" w:cs="Calibri"/>
          <w:b/>
          <w:bCs/>
          <w:color w:val="A6A6A6"/>
          <w:sz w:val="16"/>
          <w:szCs w:val="16"/>
        </w:rPr>
      </w:pPr>
      <w:r w:rsidRPr="00547B07">
        <w:rPr>
          <w:rFonts w:ascii="Calibri" w:hAnsi="Calibri" w:cs="Calibri"/>
          <w:b/>
          <w:bCs/>
          <w:color w:val="A6A6A6"/>
          <w:sz w:val="16"/>
          <w:szCs w:val="16"/>
        </w:rPr>
        <w:t>L’utilisateur est responsable de vérifier qu’il utilise la bonne version à l’aide de GEDI.</w:t>
      </w:r>
    </w:p>
    <w:p w:rsidR="00641028" w:rsidRPr="00641028" w:rsidRDefault="00641028" w:rsidP="00641028">
      <w:pPr>
        <w:autoSpaceDE w:val="0"/>
        <w:autoSpaceDN w:val="0"/>
        <w:adjustRightInd w:val="0"/>
        <w:jc w:val="center"/>
        <w:rPr>
          <w:rFonts w:ascii="Calibri" w:eastAsia="Calibri" w:hAnsi="Calibri" w:cs="Times New Roman"/>
          <w:color w:val="1F497D"/>
          <w:szCs w:val="22"/>
          <w:lang w:val="en-US"/>
        </w:rPr>
      </w:pPr>
      <w:r>
        <w:rPr>
          <w:rFonts w:ascii="Calibri" w:hAnsi="Calibri" w:cs="Calibri"/>
          <w:b/>
          <w:bCs/>
          <w:i/>
          <w:iCs/>
          <w:color w:val="A6A6A6"/>
          <w:szCs w:val="22"/>
          <w:lang w:val="en-GB"/>
        </w:rPr>
        <w:t>Revisions uncontrolled when printed or downloaded from IRFM DMS (GEDI).</w:t>
      </w:r>
    </w:p>
    <w:p w:rsidR="00641028" w:rsidRDefault="00641028" w:rsidP="00641028">
      <w:pPr>
        <w:autoSpaceDE w:val="0"/>
        <w:autoSpaceDN w:val="0"/>
        <w:adjustRightInd w:val="0"/>
        <w:jc w:val="center"/>
        <w:rPr>
          <w:rFonts w:ascii="Calibri" w:hAnsi="Calibri" w:cs="Calibri"/>
          <w:b/>
          <w:bCs/>
          <w:color w:val="A6A6A6"/>
          <w:szCs w:val="22"/>
          <w:lang w:val="en-US"/>
        </w:rPr>
      </w:pPr>
      <w:r>
        <w:rPr>
          <w:rFonts w:ascii="Calibri" w:hAnsi="Calibri" w:cs="Calibri"/>
          <w:b/>
          <w:bCs/>
          <w:color w:val="A6A6A6"/>
          <w:sz w:val="16"/>
          <w:szCs w:val="16"/>
          <w:lang w:val="en-GB"/>
        </w:rPr>
        <w:t>It is the responsibility of user to ensure that he is using the last revision uploaded in the IRFM DMS (GEDI).</w:t>
      </w:r>
    </w:p>
    <w:p w:rsidR="00641028" w:rsidRPr="00641028" w:rsidRDefault="00641028" w:rsidP="00641028">
      <w:pPr>
        <w:jc w:val="center"/>
        <w:rPr>
          <w:lang w:val="en-US"/>
        </w:rPr>
      </w:pPr>
    </w:p>
    <w:p w:rsidR="0041137F" w:rsidRPr="00641028" w:rsidRDefault="0041137F" w:rsidP="00CF302C">
      <w:pPr>
        <w:rPr>
          <w:lang w:val="en-US"/>
        </w:rPr>
      </w:pPr>
    </w:p>
    <w:p w:rsidR="0041137F" w:rsidRPr="00641028" w:rsidRDefault="0041137F" w:rsidP="00CF302C">
      <w:pPr>
        <w:rPr>
          <w:lang w:val="en-US"/>
        </w:rPr>
      </w:pPr>
    </w:p>
    <w:p w:rsidR="0041137F" w:rsidRPr="00641028" w:rsidRDefault="0041137F" w:rsidP="00CF302C">
      <w:pPr>
        <w:rPr>
          <w:lang w:val="en-US"/>
        </w:rPr>
      </w:pPr>
    </w:p>
    <w:p w:rsidR="0041137F" w:rsidRPr="00641028" w:rsidRDefault="0041137F" w:rsidP="00CF302C">
      <w:pPr>
        <w:rPr>
          <w:lang w:val="en-US"/>
        </w:rPr>
      </w:pPr>
    </w:p>
    <w:p w:rsidR="0041137F" w:rsidRPr="0041137F" w:rsidRDefault="0041137F" w:rsidP="004C1891">
      <w:pPr>
        <w:jc w:val="center"/>
        <w:rPr>
          <w:rFonts w:ascii="Cambria" w:hAnsi="Cambria"/>
          <w:color w:val="3366CC"/>
          <w:sz w:val="28"/>
          <w:szCs w:val="28"/>
        </w:rPr>
      </w:pPr>
      <w:r w:rsidRPr="0041137F">
        <w:rPr>
          <w:rFonts w:ascii="Cambria" w:hAnsi="Cambria"/>
          <w:color w:val="3366CC"/>
          <w:sz w:val="28"/>
          <w:szCs w:val="28"/>
        </w:rPr>
        <w:t>Sommaire</w:t>
      </w:r>
    </w:p>
    <w:p w:rsidR="0041137F" w:rsidRDefault="0041137F" w:rsidP="00CF302C"/>
    <w:p w:rsidR="00A23C1F" w:rsidRPr="003A40D4" w:rsidRDefault="00374DB4">
      <w:pPr>
        <w:pStyle w:val="TM1"/>
        <w:tabs>
          <w:tab w:val="left" w:pos="440"/>
          <w:tab w:val="right" w:leader="dot" w:pos="10054"/>
        </w:tabs>
        <w:rPr>
          <w:rFonts w:ascii="Calibri" w:hAnsi="Calibri"/>
          <w:b w:val="0"/>
          <w:bCs w:val="0"/>
          <w:caps w:val="0"/>
          <w:noProof/>
          <w:sz w:val="22"/>
          <w:szCs w:val="22"/>
        </w:rPr>
      </w:pPr>
      <w:r w:rsidRPr="00F247E1">
        <w:rPr>
          <w:rFonts w:ascii="Arial" w:hAnsi="Arial" w:cs="Arial"/>
        </w:rPr>
        <w:fldChar w:fldCharType="begin"/>
      </w:r>
      <w:r w:rsidR="0041137F" w:rsidRPr="00F247E1">
        <w:rPr>
          <w:rFonts w:ascii="Arial" w:hAnsi="Arial" w:cs="Arial"/>
        </w:rPr>
        <w:instrText xml:space="preserve"> TOC \o "1-3" \h \z \u </w:instrText>
      </w:r>
      <w:r w:rsidRPr="00F247E1">
        <w:rPr>
          <w:rFonts w:ascii="Arial" w:hAnsi="Arial" w:cs="Arial"/>
        </w:rPr>
        <w:fldChar w:fldCharType="separate"/>
      </w:r>
      <w:hyperlink w:anchor="_Toc327782918" w:history="1">
        <w:r w:rsidR="00A23C1F" w:rsidRPr="00180321">
          <w:rPr>
            <w:rStyle w:val="Lienhypertexte"/>
            <w:noProof/>
            <w:lang w:eastAsia="en-US"/>
          </w:rPr>
          <w:t>1</w:t>
        </w:r>
        <w:r w:rsidR="00A23C1F" w:rsidRPr="003A40D4">
          <w:rPr>
            <w:rFonts w:ascii="Calibri" w:hAnsi="Calibri"/>
            <w:b w:val="0"/>
            <w:bCs w:val="0"/>
            <w:caps w:val="0"/>
            <w:noProof/>
            <w:sz w:val="22"/>
            <w:szCs w:val="22"/>
          </w:rPr>
          <w:tab/>
        </w:r>
        <w:r w:rsidR="00A23C1F" w:rsidRPr="00180321">
          <w:rPr>
            <w:rStyle w:val="Lienhypertexte"/>
            <w:noProof/>
            <w:lang w:eastAsia="en-US"/>
          </w:rPr>
          <w:t>Objet du document</w:t>
        </w:r>
        <w:r w:rsidR="00A23C1F">
          <w:rPr>
            <w:noProof/>
            <w:webHidden/>
          </w:rPr>
          <w:tab/>
        </w:r>
        <w:r>
          <w:rPr>
            <w:noProof/>
            <w:webHidden/>
          </w:rPr>
          <w:fldChar w:fldCharType="begin"/>
        </w:r>
        <w:r w:rsidR="00A23C1F">
          <w:rPr>
            <w:noProof/>
            <w:webHidden/>
          </w:rPr>
          <w:instrText xml:space="preserve"> PAGEREF _Toc327782918 \h </w:instrText>
        </w:r>
        <w:r>
          <w:rPr>
            <w:noProof/>
            <w:webHidden/>
          </w:rPr>
        </w:r>
        <w:r>
          <w:rPr>
            <w:noProof/>
            <w:webHidden/>
          </w:rPr>
          <w:fldChar w:fldCharType="separate"/>
        </w:r>
        <w:r w:rsidR="00EE05CE">
          <w:rPr>
            <w:noProof/>
            <w:webHidden/>
          </w:rPr>
          <w:t>3</w:t>
        </w:r>
        <w:r>
          <w:rPr>
            <w:noProof/>
            <w:webHidden/>
          </w:rPr>
          <w:fldChar w:fldCharType="end"/>
        </w:r>
      </w:hyperlink>
    </w:p>
    <w:p w:rsidR="00A23C1F" w:rsidRPr="003A40D4" w:rsidRDefault="002F4F54">
      <w:pPr>
        <w:pStyle w:val="TM1"/>
        <w:tabs>
          <w:tab w:val="left" w:pos="440"/>
          <w:tab w:val="right" w:leader="dot" w:pos="10054"/>
        </w:tabs>
        <w:rPr>
          <w:rFonts w:ascii="Calibri" w:hAnsi="Calibri"/>
          <w:b w:val="0"/>
          <w:bCs w:val="0"/>
          <w:caps w:val="0"/>
          <w:noProof/>
          <w:sz w:val="22"/>
          <w:szCs w:val="22"/>
        </w:rPr>
      </w:pPr>
      <w:hyperlink w:anchor="_Toc327782919" w:history="1">
        <w:r w:rsidR="00A23C1F" w:rsidRPr="00180321">
          <w:rPr>
            <w:rStyle w:val="Lienhypertexte"/>
            <w:noProof/>
            <w:lang w:eastAsia="en-US"/>
          </w:rPr>
          <w:t>2</w:t>
        </w:r>
        <w:r w:rsidR="00A23C1F" w:rsidRPr="003A40D4">
          <w:rPr>
            <w:rFonts w:ascii="Calibri" w:hAnsi="Calibri"/>
            <w:b w:val="0"/>
            <w:bCs w:val="0"/>
            <w:caps w:val="0"/>
            <w:noProof/>
            <w:sz w:val="22"/>
            <w:szCs w:val="22"/>
          </w:rPr>
          <w:tab/>
        </w:r>
        <w:r w:rsidR="00A23C1F" w:rsidRPr="00180321">
          <w:rPr>
            <w:rStyle w:val="Lienhypertexte"/>
            <w:noProof/>
            <w:lang w:eastAsia="en-US"/>
          </w:rPr>
          <w:t>Documents de reference</w:t>
        </w:r>
        <w:r w:rsidR="00A23C1F">
          <w:rPr>
            <w:noProof/>
            <w:webHidden/>
          </w:rPr>
          <w:tab/>
        </w:r>
        <w:r w:rsidR="00374DB4">
          <w:rPr>
            <w:noProof/>
            <w:webHidden/>
          </w:rPr>
          <w:fldChar w:fldCharType="begin"/>
        </w:r>
        <w:r w:rsidR="00A23C1F">
          <w:rPr>
            <w:noProof/>
            <w:webHidden/>
          </w:rPr>
          <w:instrText xml:space="preserve"> PAGEREF _Toc327782919 \h </w:instrText>
        </w:r>
        <w:r w:rsidR="00374DB4">
          <w:rPr>
            <w:noProof/>
            <w:webHidden/>
          </w:rPr>
        </w:r>
        <w:r w:rsidR="00374DB4">
          <w:rPr>
            <w:noProof/>
            <w:webHidden/>
          </w:rPr>
          <w:fldChar w:fldCharType="separate"/>
        </w:r>
        <w:r w:rsidR="00EE05CE">
          <w:rPr>
            <w:noProof/>
            <w:webHidden/>
          </w:rPr>
          <w:t>3</w:t>
        </w:r>
        <w:r w:rsidR="00374DB4">
          <w:rPr>
            <w:noProof/>
            <w:webHidden/>
          </w:rPr>
          <w:fldChar w:fldCharType="end"/>
        </w:r>
      </w:hyperlink>
    </w:p>
    <w:p w:rsidR="00A23C1F" w:rsidRPr="003A40D4" w:rsidRDefault="002F4F54">
      <w:pPr>
        <w:pStyle w:val="TM1"/>
        <w:tabs>
          <w:tab w:val="left" w:pos="440"/>
          <w:tab w:val="right" w:leader="dot" w:pos="10054"/>
        </w:tabs>
        <w:rPr>
          <w:rFonts w:ascii="Calibri" w:hAnsi="Calibri"/>
          <w:b w:val="0"/>
          <w:bCs w:val="0"/>
          <w:caps w:val="0"/>
          <w:noProof/>
          <w:sz w:val="22"/>
          <w:szCs w:val="22"/>
        </w:rPr>
      </w:pPr>
      <w:hyperlink w:anchor="_Toc327782920" w:history="1">
        <w:r w:rsidR="00A23C1F" w:rsidRPr="00180321">
          <w:rPr>
            <w:rStyle w:val="Lienhypertexte"/>
            <w:noProof/>
            <w:lang w:eastAsia="en-US"/>
          </w:rPr>
          <w:t>3</w:t>
        </w:r>
        <w:r w:rsidR="00A23C1F" w:rsidRPr="003A40D4">
          <w:rPr>
            <w:rFonts w:ascii="Calibri" w:hAnsi="Calibri"/>
            <w:b w:val="0"/>
            <w:bCs w:val="0"/>
            <w:caps w:val="0"/>
            <w:noProof/>
            <w:sz w:val="22"/>
            <w:szCs w:val="22"/>
          </w:rPr>
          <w:tab/>
        </w:r>
        <w:r w:rsidR="00A23C1F" w:rsidRPr="00180321">
          <w:rPr>
            <w:rStyle w:val="Lienhypertexte"/>
            <w:noProof/>
            <w:lang w:eastAsia="en-US"/>
          </w:rPr>
          <w:t>Glossaire et abreviations</w:t>
        </w:r>
        <w:r w:rsidR="00A23C1F">
          <w:rPr>
            <w:noProof/>
            <w:webHidden/>
          </w:rPr>
          <w:tab/>
        </w:r>
        <w:r w:rsidR="00374DB4">
          <w:rPr>
            <w:noProof/>
            <w:webHidden/>
          </w:rPr>
          <w:fldChar w:fldCharType="begin"/>
        </w:r>
        <w:r w:rsidR="00A23C1F">
          <w:rPr>
            <w:noProof/>
            <w:webHidden/>
          </w:rPr>
          <w:instrText xml:space="preserve"> PAGEREF _Toc327782920 \h </w:instrText>
        </w:r>
        <w:r w:rsidR="00374DB4">
          <w:rPr>
            <w:noProof/>
            <w:webHidden/>
          </w:rPr>
        </w:r>
        <w:r w:rsidR="00374DB4">
          <w:rPr>
            <w:noProof/>
            <w:webHidden/>
          </w:rPr>
          <w:fldChar w:fldCharType="separate"/>
        </w:r>
        <w:r w:rsidR="00EE05CE">
          <w:rPr>
            <w:noProof/>
            <w:webHidden/>
          </w:rPr>
          <w:t>3</w:t>
        </w:r>
        <w:r w:rsidR="00374DB4">
          <w:rPr>
            <w:noProof/>
            <w:webHidden/>
          </w:rPr>
          <w:fldChar w:fldCharType="end"/>
        </w:r>
      </w:hyperlink>
    </w:p>
    <w:p w:rsidR="00A23C1F" w:rsidRPr="003A40D4" w:rsidRDefault="002F4F54">
      <w:pPr>
        <w:pStyle w:val="TM1"/>
        <w:tabs>
          <w:tab w:val="left" w:pos="440"/>
          <w:tab w:val="right" w:leader="dot" w:pos="10054"/>
        </w:tabs>
        <w:rPr>
          <w:rFonts w:ascii="Calibri" w:hAnsi="Calibri"/>
          <w:b w:val="0"/>
          <w:bCs w:val="0"/>
          <w:caps w:val="0"/>
          <w:noProof/>
          <w:sz w:val="22"/>
          <w:szCs w:val="22"/>
        </w:rPr>
      </w:pPr>
      <w:hyperlink w:anchor="_Toc327782921" w:history="1">
        <w:r w:rsidR="00A23C1F" w:rsidRPr="00180321">
          <w:rPr>
            <w:rStyle w:val="Lienhypertexte"/>
            <w:noProof/>
            <w:lang w:eastAsia="en-US"/>
          </w:rPr>
          <w:t>4</w:t>
        </w:r>
        <w:r w:rsidR="00A23C1F" w:rsidRPr="003A40D4">
          <w:rPr>
            <w:rFonts w:ascii="Calibri" w:hAnsi="Calibri"/>
            <w:b w:val="0"/>
            <w:bCs w:val="0"/>
            <w:caps w:val="0"/>
            <w:noProof/>
            <w:sz w:val="22"/>
            <w:szCs w:val="22"/>
          </w:rPr>
          <w:tab/>
        </w:r>
        <w:r w:rsidR="00A23C1F" w:rsidRPr="00180321">
          <w:rPr>
            <w:rStyle w:val="Lienhypertexte"/>
            <w:noProof/>
            <w:lang w:eastAsia="en-US"/>
          </w:rPr>
          <w:t>Titre 1</w:t>
        </w:r>
        <w:r w:rsidR="00A23C1F">
          <w:rPr>
            <w:noProof/>
            <w:webHidden/>
          </w:rPr>
          <w:tab/>
        </w:r>
        <w:r w:rsidR="00374DB4">
          <w:rPr>
            <w:noProof/>
            <w:webHidden/>
          </w:rPr>
          <w:fldChar w:fldCharType="begin"/>
        </w:r>
        <w:r w:rsidR="00A23C1F">
          <w:rPr>
            <w:noProof/>
            <w:webHidden/>
          </w:rPr>
          <w:instrText xml:space="preserve"> PAGEREF _Toc327782921 \h </w:instrText>
        </w:r>
        <w:r w:rsidR="00374DB4">
          <w:rPr>
            <w:noProof/>
            <w:webHidden/>
          </w:rPr>
        </w:r>
        <w:r w:rsidR="00374DB4">
          <w:rPr>
            <w:noProof/>
            <w:webHidden/>
          </w:rPr>
          <w:fldChar w:fldCharType="separate"/>
        </w:r>
        <w:r w:rsidR="00EE05CE">
          <w:rPr>
            <w:noProof/>
            <w:webHidden/>
          </w:rPr>
          <w:t>3</w:t>
        </w:r>
        <w:r w:rsidR="00374DB4">
          <w:rPr>
            <w:noProof/>
            <w:webHidden/>
          </w:rPr>
          <w:fldChar w:fldCharType="end"/>
        </w:r>
      </w:hyperlink>
    </w:p>
    <w:p w:rsidR="00A23C1F" w:rsidRPr="003A40D4" w:rsidRDefault="002F4F54">
      <w:pPr>
        <w:pStyle w:val="TM2"/>
        <w:tabs>
          <w:tab w:val="left" w:pos="880"/>
          <w:tab w:val="right" w:leader="dot" w:pos="10054"/>
        </w:tabs>
        <w:rPr>
          <w:rFonts w:ascii="Calibri" w:hAnsi="Calibri"/>
          <w:smallCaps w:val="0"/>
          <w:noProof/>
          <w:sz w:val="22"/>
          <w:szCs w:val="22"/>
        </w:rPr>
      </w:pPr>
      <w:hyperlink w:anchor="_Toc327782922" w:history="1">
        <w:r w:rsidR="00A23C1F" w:rsidRPr="00180321">
          <w:rPr>
            <w:rStyle w:val="Lienhypertexte"/>
            <w:noProof/>
            <w:lang w:eastAsia="en-US"/>
          </w:rPr>
          <w:t>4.1</w:t>
        </w:r>
        <w:r w:rsidR="00A23C1F" w:rsidRPr="003A40D4">
          <w:rPr>
            <w:rFonts w:ascii="Calibri" w:hAnsi="Calibri"/>
            <w:smallCaps w:val="0"/>
            <w:noProof/>
            <w:sz w:val="22"/>
            <w:szCs w:val="22"/>
          </w:rPr>
          <w:tab/>
        </w:r>
        <w:r w:rsidR="00A23C1F" w:rsidRPr="00180321">
          <w:rPr>
            <w:rStyle w:val="Lienhypertexte"/>
            <w:noProof/>
            <w:lang w:eastAsia="en-US"/>
          </w:rPr>
          <w:t>Titre 2</w:t>
        </w:r>
        <w:r w:rsidR="00A23C1F">
          <w:rPr>
            <w:noProof/>
            <w:webHidden/>
          </w:rPr>
          <w:tab/>
        </w:r>
        <w:r w:rsidR="00374DB4">
          <w:rPr>
            <w:noProof/>
            <w:webHidden/>
          </w:rPr>
          <w:fldChar w:fldCharType="begin"/>
        </w:r>
        <w:r w:rsidR="00A23C1F">
          <w:rPr>
            <w:noProof/>
            <w:webHidden/>
          </w:rPr>
          <w:instrText xml:space="preserve"> PAGEREF _Toc327782922 \h </w:instrText>
        </w:r>
        <w:r w:rsidR="00374DB4">
          <w:rPr>
            <w:noProof/>
            <w:webHidden/>
          </w:rPr>
        </w:r>
        <w:r w:rsidR="00374DB4">
          <w:rPr>
            <w:noProof/>
            <w:webHidden/>
          </w:rPr>
          <w:fldChar w:fldCharType="separate"/>
        </w:r>
        <w:r w:rsidR="00EE05CE">
          <w:rPr>
            <w:noProof/>
            <w:webHidden/>
          </w:rPr>
          <w:t>3</w:t>
        </w:r>
        <w:r w:rsidR="00374DB4">
          <w:rPr>
            <w:noProof/>
            <w:webHidden/>
          </w:rPr>
          <w:fldChar w:fldCharType="end"/>
        </w:r>
      </w:hyperlink>
    </w:p>
    <w:p w:rsidR="00A23C1F" w:rsidRPr="003A40D4" w:rsidRDefault="002F4F54">
      <w:pPr>
        <w:pStyle w:val="TM3"/>
        <w:tabs>
          <w:tab w:val="left" w:pos="1100"/>
          <w:tab w:val="right" w:leader="dot" w:pos="10054"/>
        </w:tabs>
        <w:rPr>
          <w:rFonts w:ascii="Calibri" w:hAnsi="Calibri"/>
          <w:i w:val="0"/>
          <w:iCs w:val="0"/>
          <w:noProof/>
          <w:sz w:val="22"/>
          <w:szCs w:val="22"/>
        </w:rPr>
      </w:pPr>
      <w:hyperlink w:anchor="_Toc327782923" w:history="1">
        <w:r w:rsidR="00A23C1F" w:rsidRPr="00180321">
          <w:rPr>
            <w:rStyle w:val="Lienhypertexte"/>
            <w:noProof/>
          </w:rPr>
          <w:t>4.1.1</w:t>
        </w:r>
        <w:r w:rsidR="00A23C1F" w:rsidRPr="003A40D4">
          <w:rPr>
            <w:rFonts w:ascii="Calibri" w:hAnsi="Calibri"/>
            <w:i w:val="0"/>
            <w:iCs w:val="0"/>
            <w:noProof/>
            <w:sz w:val="22"/>
            <w:szCs w:val="22"/>
          </w:rPr>
          <w:tab/>
        </w:r>
        <w:r w:rsidR="00A23C1F" w:rsidRPr="00180321">
          <w:rPr>
            <w:rStyle w:val="Lienhypertexte"/>
            <w:noProof/>
          </w:rPr>
          <w:t>Titre 3</w:t>
        </w:r>
        <w:r w:rsidR="00A23C1F">
          <w:rPr>
            <w:noProof/>
            <w:webHidden/>
          </w:rPr>
          <w:tab/>
        </w:r>
        <w:r w:rsidR="00374DB4">
          <w:rPr>
            <w:noProof/>
            <w:webHidden/>
          </w:rPr>
          <w:fldChar w:fldCharType="begin"/>
        </w:r>
        <w:r w:rsidR="00A23C1F">
          <w:rPr>
            <w:noProof/>
            <w:webHidden/>
          </w:rPr>
          <w:instrText xml:space="preserve"> PAGEREF _Toc327782923 \h </w:instrText>
        </w:r>
        <w:r w:rsidR="00374DB4">
          <w:rPr>
            <w:noProof/>
            <w:webHidden/>
          </w:rPr>
        </w:r>
        <w:r w:rsidR="00374DB4">
          <w:rPr>
            <w:noProof/>
            <w:webHidden/>
          </w:rPr>
          <w:fldChar w:fldCharType="separate"/>
        </w:r>
        <w:r w:rsidR="00EE05CE">
          <w:rPr>
            <w:noProof/>
            <w:webHidden/>
          </w:rPr>
          <w:t>3</w:t>
        </w:r>
        <w:r w:rsidR="00374DB4">
          <w:rPr>
            <w:noProof/>
            <w:webHidden/>
          </w:rPr>
          <w:fldChar w:fldCharType="end"/>
        </w:r>
      </w:hyperlink>
    </w:p>
    <w:p w:rsidR="005C241F" w:rsidRPr="00F30EDA" w:rsidRDefault="00374DB4" w:rsidP="00F30EDA">
      <w:r w:rsidRPr="00F247E1">
        <w:fldChar w:fldCharType="end"/>
      </w:r>
    </w:p>
    <w:p w:rsidR="006616CC" w:rsidRDefault="00F30EDA" w:rsidP="006616CC">
      <w:pPr>
        <w:pStyle w:val="Titre1"/>
        <w:keepLines/>
        <w:pBdr>
          <w:bottom w:val="none" w:sz="0" w:space="0" w:color="auto"/>
        </w:pBdr>
        <w:spacing w:before="480" w:after="0" w:line="276" w:lineRule="auto"/>
        <w:ind w:left="360" w:hanging="360"/>
        <w:jc w:val="left"/>
        <w:rPr>
          <w:lang w:val="en-US"/>
        </w:rPr>
      </w:pPr>
      <w:bookmarkStart w:id="0" w:name="_Toc285812317"/>
      <w:r>
        <w:rPr>
          <w:lang w:eastAsia="en-US"/>
        </w:rPr>
        <w:br w:type="page"/>
      </w:r>
      <w:bookmarkStart w:id="1" w:name="_Toc327782918"/>
      <w:bookmarkEnd w:id="0"/>
      <w:r w:rsidR="006616CC">
        <w:rPr>
          <w:lang w:val="en-US"/>
        </w:rPr>
        <w:lastRenderedPageBreak/>
        <w:t>Service Stub</w:t>
      </w:r>
    </w:p>
    <w:p w:rsidR="006616CC" w:rsidRDefault="006616CC" w:rsidP="00A20EDB">
      <w:pPr>
        <w:keepNext/>
        <w:jc w:val="center"/>
      </w:pPr>
      <w:r>
        <w:rPr>
          <w:noProof/>
        </w:rPr>
        <w:drawing>
          <wp:inline distT="0" distB="0" distL="0" distR="0" wp14:anchorId="484058F7" wp14:editId="67A1C9BB">
            <wp:extent cx="1919279" cy="3101311"/>
            <wp:effectExtent l="0" t="0" r="5080" b="444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22550" cy="3106597"/>
                    </a:xfrm>
                    <a:prstGeom prst="rect">
                      <a:avLst/>
                    </a:prstGeom>
                  </pic:spPr>
                </pic:pic>
              </a:graphicData>
            </a:graphic>
          </wp:inline>
        </w:drawing>
      </w:r>
    </w:p>
    <w:p w:rsidR="006616CC" w:rsidRPr="001D06E6" w:rsidRDefault="006616CC" w:rsidP="00A20EDB">
      <w:pPr>
        <w:pStyle w:val="Lgende0"/>
        <w:jc w:val="center"/>
        <w:rPr>
          <w:lang w:val="en-GB"/>
        </w:rPr>
      </w:pPr>
      <w:r w:rsidRPr="001D06E6">
        <w:rPr>
          <w:lang w:val="en-GB"/>
        </w:rPr>
        <w:t xml:space="preserve">Figure </w:t>
      </w:r>
      <w:r>
        <w:fldChar w:fldCharType="begin"/>
      </w:r>
      <w:r w:rsidRPr="001D06E6">
        <w:rPr>
          <w:lang w:val="en-GB"/>
        </w:rPr>
        <w:instrText xml:space="preserve"> SEQ Figure \* ARABIC </w:instrText>
      </w:r>
      <w:r>
        <w:fldChar w:fldCharType="separate"/>
      </w:r>
      <w:r w:rsidR="00A20EDB">
        <w:rPr>
          <w:noProof/>
          <w:lang w:val="en-GB"/>
        </w:rPr>
        <w:t>1</w:t>
      </w:r>
      <w:r>
        <w:rPr>
          <w:noProof/>
        </w:rPr>
        <w:fldChar w:fldCharType="end"/>
      </w:r>
      <w:r w:rsidRPr="001D06E6">
        <w:rPr>
          <w:lang w:val="en-GB"/>
        </w:rPr>
        <w:t>. Service</w:t>
      </w:r>
      <w:r w:rsidR="00A20EDB">
        <w:rPr>
          <w:lang w:val="en-GB"/>
        </w:rPr>
        <w:t>-s</w:t>
      </w:r>
      <w:r w:rsidRPr="001D06E6">
        <w:rPr>
          <w:lang w:val="en-GB"/>
        </w:rPr>
        <w:t>tub RF Model</w:t>
      </w:r>
    </w:p>
    <w:p w:rsidR="006616CC" w:rsidRDefault="006616CC" w:rsidP="006616CC">
      <w:pPr>
        <w:rPr>
          <w:lang w:val="en-US"/>
        </w:rPr>
      </w:pPr>
    </w:p>
    <w:tbl>
      <w:tblPr>
        <w:tblStyle w:val="TableauGrille4-Accentuation3"/>
        <w:tblW w:w="0" w:type="auto"/>
        <w:tblLook w:val="04A0" w:firstRow="1" w:lastRow="0" w:firstColumn="1" w:lastColumn="0" w:noHBand="0" w:noVBand="1"/>
      </w:tblPr>
      <w:tblGrid>
        <w:gridCol w:w="2652"/>
        <w:gridCol w:w="2509"/>
        <w:gridCol w:w="1610"/>
        <w:gridCol w:w="2517"/>
      </w:tblGrid>
      <w:tr w:rsidR="006616CC" w:rsidTr="00810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Pr>
          <w:p w:rsidR="006616CC" w:rsidRPr="00AB2E31" w:rsidRDefault="006616CC" w:rsidP="008106E7">
            <w:pPr>
              <w:jc w:val="center"/>
              <w:rPr>
                <w:b w:val="0"/>
                <w:lang w:val="en-US"/>
              </w:rPr>
            </w:pPr>
            <w:r w:rsidRPr="00AB2E31">
              <w:rPr>
                <w:b w:val="0"/>
                <w:lang w:val="en-US"/>
              </w:rPr>
              <w:t>Port Name (description)</w:t>
            </w:r>
          </w:p>
        </w:tc>
        <w:tc>
          <w:tcPr>
            <w:tcW w:w="2509" w:type="dxa"/>
          </w:tcPr>
          <w:p w:rsidR="006616CC" w:rsidRPr="00AB2E31" w:rsidRDefault="006616CC" w:rsidP="008106E7">
            <w:pPr>
              <w:jc w:val="center"/>
              <w:cnfStyle w:val="100000000000" w:firstRow="1" w:lastRow="0" w:firstColumn="0" w:lastColumn="0" w:oddVBand="0" w:evenVBand="0" w:oddHBand="0" w:evenHBand="0" w:firstRowFirstColumn="0" w:firstRowLastColumn="0" w:lastRowFirstColumn="0" w:lastRowLastColumn="0"/>
              <w:rPr>
                <w:b w:val="0"/>
                <w:lang w:val="en-US"/>
              </w:rPr>
            </w:pPr>
            <w:r w:rsidRPr="00AB2E31">
              <w:rPr>
                <w:b w:val="0"/>
                <w:lang w:val="en-US"/>
              </w:rPr>
              <w:t>Dint/Dout (mm)</w:t>
            </w:r>
          </w:p>
        </w:tc>
        <w:tc>
          <w:tcPr>
            <w:tcW w:w="1610" w:type="dxa"/>
          </w:tcPr>
          <w:p w:rsidR="006616CC" w:rsidRPr="00AB2E31" w:rsidRDefault="006616CC" w:rsidP="008106E7">
            <w:pPr>
              <w:jc w:val="center"/>
              <w:cnfStyle w:val="100000000000" w:firstRow="1" w:lastRow="0" w:firstColumn="0" w:lastColumn="0" w:oddVBand="0" w:evenVBand="0" w:oddHBand="0" w:evenHBand="0" w:firstRowFirstColumn="0" w:firstRowLastColumn="0" w:lastRowFirstColumn="0" w:lastRowLastColumn="0"/>
              <w:rPr>
                <w:b w:val="0"/>
                <w:lang w:val="en-US"/>
              </w:rPr>
            </w:pPr>
            <w:r w:rsidRPr="00AB2E31">
              <w:rPr>
                <w:b w:val="0"/>
                <w:lang w:val="en-US"/>
              </w:rPr>
              <w:t>Z0 (Ohm)</w:t>
            </w:r>
          </w:p>
        </w:tc>
        <w:tc>
          <w:tcPr>
            <w:tcW w:w="2517" w:type="dxa"/>
          </w:tcPr>
          <w:p w:rsidR="006616CC" w:rsidRPr="00AB2E31" w:rsidRDefault="006616CC" w:rsidP="008106E7">
            <w:pPr>
              <w:jc w:val="center"/>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Deembedding (mm)</w:t>
            </w:r>
          </w:p>
        </w:tc>
      </w:tr>
      <w:tr w:rsidR="006616CC" w:rsidTr="00810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Pr>
          <w:p w:rsidR="006616CC" w:rsidRDefault="006616CC" w:rsidP="008106E7">
            <w:pPr>
              <w:rPr>
                <w:lang w:val="en-US"/>
              </w:rPr>
            </w:pPr>
            <w:r>
              <w:rPr>
                <w:lang w:val="en-US"/>
              </w:rPr>
              <w:t>Port1 (generator side)</w:t>
            </w:r>
          </w:p>
        </w:tc>
        <w:tc>
          <w:tcPr>
            <w:tcW w:w="2509" w:type="dxa"/>
          </w:tcPr>
          <w:p w:rsidR="006616CC" w:rsidRDefault="006616CC" w:rsidP="00F660E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140/230</w:t>
            </w:r>
          </w:p>
        </w:tc>
        <w:tc>
          <w:tcPr>
            <w:tcW w:w="1610" w:type="dxa"/>
          </w:tcPr>
          <w:p w:rsidR="006616CC" w:rsidRDefault="006616CC" w:rsidP="00F660E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29.8</w:t>
            </w:r>
          </w:p>
        </w:tc>
        <w:tc>
          <w:tcPr>
            <w:tcW w:w="2517" w:type="dxa"/>
          </w:tcPr>
          <w:p w:rsidR="006616CC" w:rsidRDefault="006616CC" w:rsidP="00F660E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100</w:t>
            </w:r>
          </w:p>
        </w:tc>
      </w:tr>
      <w:tr w:rsidR="006616CC" w:rsidTr="008106E7">
        <w:tc>
          <w:tcPr>
            <w:cnfStyle w:val="001000000000" w:firstRow="0" w:lastRow="0" w:firstColumn="1" w:lastColumn="0" w:oddVBand="0" w:evenVBand="0" w:oddHBand="0" w:evenHBand="0" w:firstRowFirstColumn="0" w:firstRowLastColumn="0" w:lastRowFirstColumn="0" w:lastRowLastColumn="0"/>
            <w:tcW w:w="2652" w:type="dxa"/>
          </w:tcPr>
          <w:p w:rsidR="006616CC" w:rsidRDefault="006616CC" w:rsidP="008106E7">
            <w:pPr>
              <w:rPr>
                <w:lang w:val="en-US"/>
              </w:rPr>
            </w:pPr>
            <w:r>
              <w:rPr>
                <w:lang w:val="en-US"/>
              </w:rPr>
              <w:t>Port2 (window side)</w:t>
            </w:r>
          </w:p>
        </w:tc>
        <w:tc>
          <w:tcPr>
            <w:tcW w:w="2509" w:type="dxa"/>
          </w:tcPr>
          <w:p w:rsidR="006616CC" w:rsidRDefault="006616CC" w:rsidP="00F660E1">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140/230</w:t>
            </w:r>
          </w:p>
        </w:tc>
        <w:tc>
          <w:tcPr>
            <w:tcW w:w="1610" w:type="dxa"/>
          </w:tcPr>
          <w:p w:rsidR="006616CC" w:rsidRDefault="006616CC" w:rsidP="00F660E1">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29.8</w:t>
            </w:r>
          </w:p>
        </w:tc>
        <w:tc>
          <w:tcPr>
            <w:tcW w:w="2517" w:type="dxa"/>
          </w:tcPr>
          <w:p w:rsidR="006616CC" w:rsidRDefault="006616CC" w:rsidP="00F660E1">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100</w:t>
            </w:r>
          </w:p>
        </w:tc>
      </w:tr>
      <w:tr w:rsidR="006616CC" w:rsidTr="00810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Pr>
          <w:p w:rsidR="006616CC" w:rsidRDefault="006616CC" w:rsidP="008106E7">
            <w:pPr>
              <w:rPr>
                <w:lang w:val="en-US"/>
              </w:rPr>
            </w:pPr>
            <w:r>
              <w:rPr>
                <w:lang w:val="en-US"/>
              </w:rPr>
              <w:t>Port3 (stub side)</w:t>
            </w:r>
          </w:p>
        </w:tc>
        <w:tc>
          <w:tcPr>
            <w:tcW w:w="2509" w:type="dxa"/>
          </w:tcPr>
          <w:p w:rsidR="006616CC" w:rsidRDefault="006616CC" w:rsidP="00F660E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55.5/152</w:t>
            </w:r>
          </w:p>
        </w:tc>
        <w:tc>
          <w:tcPr>
            <w:tcW w:w="1610" w:type="dxa"/>
          </w:tcPr>
          <w:p w:rsidR="006616CC" w:rsidRDefault="006616CC" w:rsidP="00F660E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60.4</w:t>
            </w:r>
          </w:p>
        </w:tc>
        <w:tc>
          <w:tcPr>
            <w:tcW w:w="2517" w:type="dxa"/>
          </w:tcPr>
          <w:p w:rsidR="006616CC" w:rsidRDefault="006616CC" w:rsidP="00F660E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100</w:t>
            </w:r>
          </w:p>
        </w:tc>
      </w:tr>
    </w:tbl>
    <w:p w:rsidR="006616CC" w:rsidRDefault="006616CC" w:rsidP="006616CC">
      <w:pPr>
        <w:rPr>
          <w:lang w:val="en-US"/>
        </w:rPr>
      </w:pPr>
    </w:p>
    <w:p w:rsidR="00A20EDB" w:rsidRDefault="00A20EDB" w:rsidP="00A20EDB">
      <w:pPr>
        <w:keepNext/>
      </w:pPr>
      <w:r>
        <w:rPr>
          <w:noProof/>
        </w:rPr>
        <w:drawing>
          <wp:inline distT="0" distB="0" distL="0" distR="0" wp14:anchorId="7DCDD089" wp14:editId="3F07358A">
            <wp:extent cx="6390640" cy="2987675"/>
            <wp:effectExtent l="0" t="0" r="0" b="317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90640" cy="2987675"/>
                    </a:xfrm>
                    <a:prstGeom prst="rect">
                      <a:avLst/>
                    </a:prstGeom>
                  </pic:spPr>
                </pic:pic>
              </a:graphicData>
            </a:graphic>
          </wp:inline>
        </w:drawing>
      </w:r>
    </w:p>
    <w:p w:rsidR="00A20EDB" w:rsidRDefault="00A20EDB" w:rsidP="00A20EDB">
      <w:pPr>
        <w:pStyle w:val="Lgende0"/>
        <w:rPr>
          <w:lang w:val="en-GB"/>
        </w:rPr>
      </w:pPr>
      <w:r w:rsidRPr="00A20EDB">
        <w:rPr>
          <w:lang w:val="en-GB"/>
        </w:rPr>
        <w:t xml:space="preserve">Figure </w:t>
      </w:r>
      <w:r>
        <w:fldChar w:fldCharType="begin"/>
      </w:r>
      <w:r w:rsidRPr="00A20EDB">
        <w:rPr>
          <w:lang w:val="en-GB"/>
        </w:rPr>
        <w:instrText xml:space="preserve"> SEQ Figure \* ARABIC </w:instrText>
      </w:r>
      <w:r>
        <w:fldChar w:fldCharType="separate"/>
      </w:r>
      <w:r w:rsidRPr="00A20EDB">
        <w:rPr>
          <w:noProof/>
          <w:lang w:val="en-GB"/>
        </w:rPr>
        <w:t>2</w:t>
      </w:r>
      <w:r>
        <w:fldChar w:fldCharType="end"/>
      </w:r>
      <w:r w:rsidRPr="00A20EDB">
        <w:rPr>
          <w:lang w:val="en-GB"/>
        </w:rPr>
        <w:t>. S-parameters of the service-stub</w:t>
      </w:r>
    </w:p>
    <w:p w:rsidR="00A20EDB" w:rsidRDefault="00A20EDB" w:rsidP="00A20EDB">
      <w:pPr>
        <w:rPr>
          <w:lang w:val="en-GB"/>
        </w:rPr>
      </w:pPr>
    </w:p>
    <w:p w:rsidR="00A20EDB" w:rsidRPr="00A20EDB" w:rsidRDefault="00A20EDB" w:rsidP="00A20EDB">
      <w:pPr>
        <w:rPr>
          <w:lang w:val="en-GB"/>
        </w:rPr>
      </w:pPr>
      <w:r>
        <w:rPr>
          <w:lang w:val="en-GB"/>
        </w:rPr>
        <w:t>(The frequency response of the transmission being small, the stub can be eventually removed from the antenna model)</w:t>
      </w:r>
    </w:p>
    <w:p w:rsidR="006616CC" w:rsidRDefault="006616CC" w:rsidP="006616CC">
      <w:pPr>
        <w:pStyle w:val="Titre1"/>
        <w:keepLines/>
        <w:pBdr>
          <w:bottom w:val="none" w:sz="0" w:space="0" w:color="auto"/>
        </w:pBdr>
        <w:spacing w:before="480" w:after="0" w:line="276" w:lineRule="auto"/>
        <w:ind w:left="360" w:hanging="360"/>
        <w:jc w:val="left"/>
        <w:rPr>
          <w:lang w:val="en-US"/>
        </w:rPr>
      </w:pPr>
      <w:r>
        <w:rPr>
          <w:lang w:val="en-US"/>
        </w:rPr>
        <w:lastRenderedPageBreak/>
        <w:t>Window and Impedance Transformer</w:t>
      </w:r>
    </w:p>
    <w:p w:rsidR="006616CC" w:rsidRDefault="006616CC" w:rsidP="00A20EDB">
      <w:pPr>
        <w:keepNext/>
        <w:jc w:val="center"/>
      </w:pPr>
      <w:r>
        <w:rPr>
          <w:noProof/>
        </w:rPr>
        <mc:AlternateContent>
          <mc:Choice Requires="wps">
            <w:drawing>
              <wp:anchor distT="0" distB="0" distL="114300" distR="114300" simplePos="0" relativeHeight="251660288" behindDoc="0" locked="0" layoutInCell="1" allowOverlap="1">
                <wp:simplePos x="0" y="0"/>
                <wp:positionH relativeFrom="column">
                  <wp:posOffset>20955</wp:posOffset>
                </wp:positionH>
                <wp:positionV relativeFrom="paragraph">
                  <wp:posOffset>1066800</wp:posOffset>
                </wp:positionV>
                <wp:extent cx="523240" cy="259080"/>
                <wp:effectExtent l="0" t="0" r="0" b="7620"/>
                <wp:wrapNone/>
                <wp:docPr id="50" name="Zone de texte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3240" cy="259080"/>
                        </a:xfrm>
                        <a:prstGeom prst="rect">
                          <a:avLst/>
                        </a:prstGeom>
                        <a:solidFill>
                          <a:schemeClr val="lt1"/>
                        </a:solidFill>
                        <a:ln w="6350">
                          <a:solidFill>
                            <a:prstClr val="black"/>
                          </a:solidFill>
                        </a:ln>
                      </wps:spPr>
                      <wps:txbx>
                        <w:txbxContent>
                          <w:p w:rsidR="006616CC" w:rsidRDefault="006616CC" w:rsidP="006616CC">
                            <w:r>
                              <w:t>Port2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2" o:spid="_x0000_s1026" type="#_x0000_t202" style="position:absolute;left:0;text-align:left;margin-left:1.65pt;margin-top:84pt;width:41.2pt;height:20.4pt;z-index:2516602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LYkVgIAAL4EAAAOAAAAZHJzL2Uyb0RvYy54bWysVNFO2zAUfZ+0f7D8PtIGyiAiRR2IaVIF&#10;SDAh7c11HBrh+Fq2acK+fsdOWgrsadqLa+cen+t7zr09O+9bzTbK+YZMyacHE86UkVQ15rHkP++v&#10;vpxw5oMwldBkVMlflOfn88+fzjpbqJzWpCvlGEiMLzpb8nUItsgyL9eqFf6ArDII1uRaEXB0j1nl&#10;RAf2Vmf5ZHKcdeQq60gq7/H1cgjyeeKvayXDTV17FZguOd4W0urSuoprNj8TxaMTdt3I8RniH17R&#10;isYg6Y7qUgTBnl3zgaptpCNPdTiQ1GZU141UqQZUM528q+ZuLaxKtUAcb3cy+f9HK683t441Vcln&#10;kMeIFh79glOsUiyoPig2zaNInfUFsHcW6NB/ox5mp4K9XZJ88oBke5jhggc6itLXro2/KJfhIhK9&#10;7LRHDibxcZYf5keISITy2enkJHmTvV62zofviloWNyV3sDY9QGyWPsT0othCYi5PuqmuGq3TIbaT&#10;utCObQQaQYdprAk33qC0YV3Jjw+hxAeGSL27v9JCPn1kAJ82ow5D6VGR0K/6UcAVVS/Qz9HQht7K&#10;qwa8S+HDrXDoO9SPWQo3WGpNeAyNO87W5H7/7XvEox0Q5axDH5fcwD7O9A+DNjmdHkVRQzoczb7m&#10;OLj9yGo/Yp7bC4I+U8yslWkb8UFvt7Wj9gEDt4g5ERJGInPJw3Z7EYbZwsBKtVgkEBrdirA0d1Zu&#10;myaqed8/CGdHN2OrXdO230XxztQBG00xtHgOVDfJ8SjvoOmoOoYk2ToOdJzC/XNCvf7tzP8AAAD/&#10;/wMAUEsDBBQABgAIAAAAIQAX0+Fb3gAAAAgBAAAPAAAAZHJzL2Rvd25yZXYueG1sTI/BTsMwEETv&#10;SPyDtUhcEHVoldRK41QI0QMSqKLwAa69TSLidRQ7bfh7lhMcd2Y0+6bazr4XZxxjF0jDwyIDgWSD&#10;66jR8Pmxu1cgYjLkTB8INXxjhG19fVWZ0oULveP5kBrBJRRLo6FNaSiljLZFb+IiDEjsncLoTeJz&#10;bKQbzYXLfS+XWVZIbzriD60Z8KlF+3WYvIZd/jKF6fVu/Tbvi6HJbRrss9P69mZ+3IBIOKe/MPzi&#10;MzrUzHQME7koeg2rFQdZLhRPYl/laxBHDctMKZB1Jf8PqH8AAAD//wMAUEsBAi0AFAAGAAgAAAAh&#10;ALaDOJL+AAAA4QEAABMAAAAAAAAAAAAAAAAAAAAAAFtDb250ZW50X1R5cGVzXS54bWxQSwECLQAU&#10;AAYACAAAACEAOP0h/9YAAACUAQAACwAAAAAAAAAAAAAAAAAvAQAAX3JlbHMvLnJlbHNQSwECLQAU&#10;AAYACAAAACEAy1S2JFYCAAC+BAAADgAAAAAAAAAAAAAAAAAuAgAAZHJzL2Uyb0RvYy54bWxQSwEC&#10;LQAUAAYACAAAACEAF9PhW94AAAAIAQAADwAAAAAAAAAAAAAAAACwBAAAZHJzL2Rvd25yZXYueG1s&#10;UEsFBgAAAAAEAAQA8wAAALsFAAAAAA==&#10;" fillcolor="white [3201]" strokeweight=".5pt">
                <v:path arrowok="t"/>
                <v:textbox>
                  <w:txbxContent>
                    <w:p w:rsidR="006616CC" w:rsidRDefault="006616CC" w:rsidP="006616CC">
                      <w:r>
                        <w:t>Port2</w:t>
                      </w:r>
                    </w:p>
                  </w:txbxContent>
                </v:textbox>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4968240</wp:posOffset>
                </wp:positionH>
                <wp:positionV relativeFrom="paragraph">
                  <wp:posOffset>645160</wp:posOffset>
                </wp:positionV>
                <wp:extent cx="523240" cy="259080"/>
                <wp:effectExtent l="0" t="0" r="0" b="7620"/>
                <wp:wrapNone/>
                <wp:docPr id="49" name="Zone de texte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3240" cy="259080"/>
                        </a:xfrm>
                        <a:prstGeom prst="rect">
                          <a:avLst/>
                        </a:prstGeom>
                        <a:solidFill>
                          <a:schemeClr val="lt1"/>
                        </a:solidFill>
                        <a:ln w="6350">
                          <a:solidFill>
                            <a:prstClr val="black"/>
                          </a:solidFill>
                        </a:ln>
                      </wps:spPr>
                      <wps:txbx>
                        <w:txbxContent>
                          <w:p w:rsidR="006616CC" w:rsidRDefault="006616CC" w:rsidP="006616CC">
                            <w:r>
                              <w:t>Port1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Zone de texte 11" o:spid="_x0000_s1027" type="#_x0000_t202" style="position:absolute;left:0;text-align:left;margin-left:391.2pt;margin-top:50.8pt;width:41.2pt;height:20.4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XWqXAIAAMUEAAAOAAAAZHJzL2Uyb0RvYy54bWysVE1v2zAMvQ/YfxB0X/zRpGuMOEWWIsOA&#10;oC2QFgV2U2Q5NiqLgqTEzn79KNlJ026nYRdZFJ9I8T3Ss9uukeQgjK1B5TQZxZQIxaGo1S6nz0+r&#10;LzeUWMdUwSQokdOjsPR2/vnTrNWZSKECWQhDMIiyWatzWjmnsyiyvBINsyPQQqGzBNMwh6bZRYVh&#10;LUZvZJTG8XXUgim0AS6sxdO73knnIX5ZCu4eytIKR2RO8W0urCasW79G8xnLdobpqubDM9g/vKJh&#10;tcKk51B3zDGyN/UfoZqaG7BQuhGHJoKyrLkINWA1Sfyhmk3FtAi1IDlWn2my/y8svz88GlIXOR1P&#10;KVGsQY1+olKkEMSJzgmSJJ6kVtsMsRuNaNd9gw7FDgVbvQb+ahESXWD6CxbRnpSuNI3/YrkEL6IO&#10;xzP3mINwPJykV+kYPRxd6WQa3wRtorfL2lj3XUBD/CanBqUND2CHtXU+PctOEJ/LgqyLVS1lMHw7&#10;iaU05MCwEaQLNeGNdyipSJvT66tJ3Fd2GcGHPt/fSsZfPSvvI6Al1cBDX7pnxHXbLhB85nELxRFp&#10;NNB3o9V8VWP4NbPukRlsP6QBR8o94FJKwDfBsKOkAvPrb+cej12BXkpabOecKlSREvlDYbdMk7Hn&#10;1gVjPPmaomEuPdtLj9o3S0CaEhxdzcPW4508bUsDzQvO3cLnRBdTHDPn1J22S9ePGM4tF4tFAGG/&#10;a+bWaqP5qXc8qU/dCzN6ENV33D2c2p5lH7TtsV5QBYu9g7IOwnuWe04H8nFWgjbDXPthvLQD6u3v&#10;M/8NAAD//wMAUEsDBBQABgAIAAAAIQBTjkbr3wAAAAsBAAAPAAAAZHJzL2Rvd25yZXYueG1sTI/B&#10;TsMwEETvSPyDtUhcEHVapWmUxqkQogckEKL0A1x7SSLitRU7bfh7lhMcd2Y0+6bezW4QZxxj70nB&#10;cpGBQDLe9tQqOH7s70sQMWmyevCECr4xwq65vqp1Zf2F3vF8SK3gEoqVVtClFCopo+nQ6bjwAYm9&#10;Tz86nfgcW2lHfeFyN8hVlhXS6Z74Q6cDPnZovg6TU7BfP09+ernbvM5vRWjXJgXzZJW6vZkftiAS&#10;zukvDL/4jA4NM538RDaKQcGmXOUcZSNbFiA4URY5jzmxkrMlm1r+39D8AAAA//8DAFBLAQItABQA&#10;BgAIAAAAIQC2gziS/gAAAOEBAAATAAAAAAAAAAAAAAAAAAAAAABbQ29udGVudF9UeXBlc10ueG1s&#10;UEsBAi0AFAAGAAgAAAAhADj9If/WAAAAlAEAAAsAAAAAAAAAAAAAAAAALwEAAF9yZWxzLy5yZWxz&#10;UEsBAi0AFAAGAAgAAAAhAKlhdapcAgAAxQQAAA4AAAAAAAAAAAAAAAAALgIAAGRycy9lMm9Eb2Mu&#10;eG1sUEsBAi0AFAAGAAgAAAAhAFOORuvfAAAACwEAAA8AAAAAAAAAAAAAAAAAtgQAAGRycy9kb3du&#10;cmV2LnhtbFBLBQYAAAAABAAEAPMAAADCBQAAAAA=&#10;" fillcolor="white [3201]" strokeweight=".5pt">
                <v:path arrowok="t"/>
                <v:textbox>
                  <w:txbxContent>
                    <w:p w:rsidR="006616CC" w:rsidRDefault="006616CC" w:rsidP="006616CC">
                      <w:r>
                        <w:t>Port1</w:t>
                      </w:r>
                    </w:p>
                  </w:txbxContent>
                </v:textbox>
              </v:shape>
            </w:pict>
          </mc:Fallback>
        </mc:AlternateContent>
      </w:r>
      <w:r>
        <w:rPr>
          <w:noProof/>
        </w:rPr>
        <w:drawing>
          <wp:inline distT="0" distB="0" distL="0" distR="0" wp14:anchorId="332499F4" wp14:editId="1E32EB1A">
            <wp:extent cx="5527344" cy="2334848"/>
            <wp:effectExtent l="0" t="0" r="0" b="889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003" t="46582" r="12212"/>
                    <a:stretch/>
                  </pic:blipFill>
                  <pic:spPr bwMode="auto">
                    <a:xfrm>
                      <a:off x="0" y="0"/>
                      <a:ext cx="5545111" cy="2342353"/>
                    </a:xfrm>
                    <a:prstGeom prst="rect">
                      <a:avLst/>
                    </a:prstGeom>
                    <a:ln>
                      <a:noFill/>
                    </a:ln>
                    <a:extLst>
                      <a:ext uri="{53640926-AAD7-44D8-BBD7-CCE9431645EC}">
                        <a14:shadowObscured xmlns:a14="http://schemas.microsoft.com/office/drawing/2010/main"/>
                      </a:ext>
                    </a:extLst>
                  </pic:spPr>
                </pic:pic>
              </a:graphicData>
            </a:graphic>
          </wp:inline>
        </w:drawing>
      </w:r>
    </w:p>
    <w:p w:rsidR="006616CC" w:rsidRDefault="006616CC" w:rsidP="00A20EDB">
      <w:pPr>
        <w:pStyle w:val="Lgende0"/>
        <w:jc w:val="center"/>
        <w:rPr>
          <w:lang w:val="en-GB"/>
        </w:rPr>
      </w:pPr>
      <w:r w:rsidRPr="00B8250C">
        <w:rPr>
          <w:lang w:val="en-GB"/>
        </w:rPr>
        <w:t xml:space="preserve">Figure </w:t>
      </w:r>
      <w:r>
        <w:fldChar w:fldCharType="begin"/>
      </w:r>
      <w:r w:rsidRPr="00B8250C">
        <w:rPr>
          <w:lang w:val="en-GB"/>
        </w:rPr>
        <w:instrText xml:space="preserve"> SEQ Figure \* ARABIC </w:instrText>
      </w:r>
      <w:r>
        <w:fldChar w:fldCharType="separate"/>
      </w:r>
      <w:r w:rsidR="00A20EDB">
        <w:rPr>
          <w:noProof/>
          <w:lang w:val="en-GB"/>
        </w:rPr>
        <w:t>3</w:t>
      </w:r>
      <w:r>
        <w:fldChar w:fldCharType="end"/>
      </w:r>
      <w:r w:rsidRPr="00B8250C">
        <w:rPr>
          <w:lang w:val="en-GB"/>
        </w:rPr>
        <w:t>. Window and Impedance Transformer (with pumping hole)</w:t>
      </w:r>
    </w:p>
    <w:p w:rsidR="00A20EDB" w:rsidRPr="00A20EDB" w:rsidRDefault="00A20EDB" w:rsidP="00A20EDB">
      <w:pPr>
        <w:rPr>
          <w:lang w:val="en-GB"/>
        </w:rPr>
      </w:pPr>
    </w:p>
    <w:tbl>
      <w:tblPr>
        <w:tblStyle w:val="TableauGrille4-Accentuation3"/>
        <w:tblW w:w="0" w:type="auto"/>
        <w:tblLook w:val="04A0" w:firstRow="1" w:lastRow="0" w:firstColumn="1" w:lastColumn="0" w:noHBand="0" w:noVBand="1"/>
      </w:tblPr>
      <w:tblGrid>
        <w:gridCol w:w="3282"/>
        <w:gridCol w:w="3185"/>
        <w:gridCol w:w="2821"/>
      </w:tblGrid>
      <w:tr w:rsidR="006616CC" w:rsidTr="00810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2" w:type="dxa"/>
          </w:tcPr>
          <w:p w:rsidR="006616CC" w:rsidRPr="00AB2E31" w:rsidRDefault="006616CC" w:rsidP="008106E7">
            <w:pPr>
              <w:jc w:val="center"/>
              <w:rPr>
                <w:b w:val="0"/>
                <w:lang w:val="en-US"/>
              </w:rPr>
            </w:pPr>
            <w:r w:rsidRPr="00AB2E31">
              <w:rPr>
                <w:b w:val="0"/>
                <w:lang w:val="en-US"/>
              </w:rPr>
              <w:t>Port Name (description)</w:t>
            </w:r>
          </w:p>
        </w:tc>
        <w:tc>
          <w:tcPr>
            <w:tcW w:w="3185" w:type="dxa"/>
          </w:tcPr>
          <w:p w:rsidR="006616CC" w:rsidRPr="00AB2E31" w:rsidRDefault="006616CC" w:rsidP="008106E7">
            <w:pPr>
              <w:jc w:val="center"/>
              <w:cnfStyle w:val="100000000000" w:firstRow="1" w:lastRow="0" w:firstColumn="0" w:lastColumn="0" w:oddVBand="0" w:evenVBand="0" w:oddHBand="0" w:evenHBand="0" w:firstRowFirstColumn="0" w:firstRowLastColumn="0" w:lastRowFirstColumn="0" w:lastRowLastColumn="0"/>
              <w:rPr>
                <w:b w:val="0"/>
                <w:lang w:val="en-US"/>
              </w:rPr>
            </w:pPr>
            <w:r w:rsidRPr="00AB2E31">
              <w:rPr>
                <w:b w:val="0"/>
                <w:lang w:val="en-US"/>
              </w:rPr>
              <w:t>Dint/Dout (mm)</w:t>
            </w:r>
          </w:p>
        </w:tc>
        <w:tc>
          <w:tcPr>
            <w:tcW w:w="2821" w:type="dxa"/>
          </w:tcPr>
          <w:p w:rsidR="006616CC" w:rsidRPr="00AB2E31" w:rsidRDefault="006616CC" w:rsidP="008106E7">
            <w:pPr>
              <w:jc w:val="center"/>
              <w:cnfStyle w:val="100000000000" w:firstRow="1" w:lastRow="0" w:firstColumn="0" w:lastColumn="0" w:oddVBand="0" w:evenVBand="0" w:oddHBand="0" w:evenHBand="0" w:firstRowFirstColumn="0" w:firstRowLastColumn="0" w:lastRowFirstColumn="0" w:lastRowLastColumn="0"/>
              <w:rPr>
                <w:b w:val="0"/>
                <w:lang w:val="en-US"/>
              </w:rPr>
            </w:pPr>
            <w:r w:rsidRPr="00AB2E31">
              <w:rPr>
                <w:b w:val="0"/>
                <w:lang w:val="en-US"/>
              </w:rPr>
              <w:t>Z0 (Ohm)</w:t>
            </w:r>
          </w:p>
        </w:tc>
      </w:tr>
      <w:tr w:rsidR="006616CC" w:rsidTr="00810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2" w:type="dxa"/>
          </w:tcPr>
          <w:p w:rsidR="006616CC" w:rsidRDefault="006616CC" w:rsidP="008106E7">
            <w:pPr>
              <w:rPr>
                <w:lang w:val="en-US"/>
              </w:rPr>
            </w:pPr>
            <w:r>
              <w:rPr>
                <w:lang w:val="en-US"/>
              </w:rPr>
              <w:t>Port1 (generator side)</w:t>
            </w:r>
          </w:p>
        </w:tc>
        <w:tc>
          <w:tcPr>
            <w:tcW w:w="3185" w:type="dxa"/>
          </w:tcPr>
          <w:p w:rsidR="006616CC" w:rsidRDefault="006616CC" w:rsidP="00F660E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139.7/230</w:t>
            </w:r>
          </w:p>
        </w:tc>
        <w:tc>
          <w:tcPr>
            <w:tcW w:w="2821" w:type="dxa"/>
          </w:tcPr>
          <w:p w:rsidR="006616CC" w:rsidRDefault="006616CC" w:rsidP="00F660E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29.9</w:t>
            </w:r>
          </w:p>
        </w:tc>
      </w:tr>
      <w:tr w:rsidR="006616CC" w:rsidTr="008106E7">
        <w:tc>
          <w:tcPr>
            <w:cnfStyle w:val="001000000000" w:firstRow="0" w:lastRow="0" w:firstColumn="1" w:lastColumn="0" w:oddVBand="0" w:evenVBand="0" w:oddHBand="0" w:evenHBand="0" w:firstRowFirstColumn="0" w:firstRowLastColumn="0" w:lastRowFirstColumn="0" w:lastRowLastColumn="0"/>
            <w:tcW w:w="3282" w:type="dxa"/>
          </w:tcPr>
          <w:p w:rsidR="006616CC" w:rsidRDefault="006616CC" w:rsidP="008106E7">
            <w:pPr>
              <w:rPr>
                <w:lang w:val="en-US"/>
              </w:rPr>
            </w:pPr>
            <w:r>
              <w:rPr>
                <w:lang w:val="en-US"/>
              </w:rPr>
              <w:t>Port2 (bride side)</w:t>
            </w:r>
          </w:p>
        </w:tc>
        <w:tc>
          <w:tcPr>
            <w:tcW w:w="3185" w:type="dxa"/>
          </w:tcPr>
          <w:p w:rsidR="006616CC" w:rsidRDefault="006616CC" w:rsidP="00F660E1">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140/153</w:t>
            </w:r>
          </w:p>
        </w:tc>
        <w:tc>
          <w:tcPr>
            <w:tcW w:w="2821" w:type="dxa"/>
          </w:tcPr>
          <w:p w:rsidR="006616CC" w:rsidRDefault="006616CC" w:rsidP="00F660E1">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5.3</w:t>
            </w:r>
          </w:p>
        </w:tc>
      </w:tr>
    </w:tbl>
    <w:p w:rsidR="006616CC" w:rsidRDefault="006616CC" w:rsidP="006616CC">
      <w:pPr>
        <w:keepNext/>
      </w:pPr>
    </w:p>
    <w:p w:rsidR="006616CC" w:rsidRPr="007C2640" w:rsidRDefault="00F660E1" w:rsidP="006616CC">
      <w:pPr>
        <w:keepNext/>
        <w:rPr>
          <w:lang w:val="en-GB"/>
        </w:rPr>
      </w:pPr>
      <w:r>
        <w:rPr>
          <w:lang w:val="en-GB"/>
        </w:rPr>
        <w:t>The conductors are designed in silver (HFSS material), so the RF losses on both internal and external conductors are taken into account. T</w:t>
      </w:r>
      <w:r w:rsidR="006616CC">
        <w:rPr>
          <w:lang w:val="en-GB"/>
        </w:rPr>
        <w:t xml:space="preserve">he window </w:t>
      </w:r>
      <w:r>
        <w:rPr>
          <w:lang w:val="en-GB"/>
        </w:rPr>
        <w:t xml:space="preserve">is modelled in </w:t>
      </w:r>
      <w:r w:rsidR="006616CC">
        <w:rPr>
          <w:lang w:val="en-GB"/>
        </w:rPr>
        <w:t xml:space="preserve">Alumina. </w:t>
      </w:r>
    </w:p>
    <w:p w:rsidR="006616CC" w:rsidRPr="00F660E1" w:rsidRDefault="006616CC" w:rsidP="006616CC">
      <w:pPr>
        <w:keepNext/>
        <w:rPr>
          <w:lang w:val="en-GB"/>
        </w:rPr>
      </w:pPr>
      <w:r>
        <w:rPr>
          <w:noProof/>
        </w:rPr>
        <w:drawing>
          <wp:inline distT="0" distB="0" distL="0" distR="0" wp14:anchorId="22720689" wp14:editId="0B717131">
            <wp:extent cx="5760720" cy="311213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112135"/>
                    </a:xfrm>
                    <a:prstGeom prst="rect">
                      <a:avLst/>
                    </a:prstGeom>
                  </pic:spPr>
                </pic:pic>
              </a:graphicData>
            </a:graphic>
          </wp:inline>
        </w:drawing>
      </w:r>
    </w:p>
    <w:p w:rsidR="006616CC" w:rsidRDefault="006616CC" w:rsidP="006616CC">
      <w:pPr>
        <w:pStyle w:val="Lgende0"/>
        <w:rPr>
          <w:lang w:val="en-US"/>
        </w:rPr>
      </w:pPr>
      <w:r w:rsidRPr="00F660E1">
        <w:rPr>
          <w:lang w:val="en-GB"/>
        </w:rPr>
        <w:t xml:space="preserve">Figure </w:t>
      </w:r>
      <w:r>
        <w:fldChar w:fldCharType="begin"/>
      </w:r>
      <w:r w:rsidRPr="00F660E1">
        <w:rPr>
          <w:lang w:val="en-GB"/>
        </w:rPr>
        <w:instrText xml:space="preserve"> SEQ Figure \* ARABIC </w:instrText>
      </w:r>
      <w:r>
        <w:fldChar w:fldCharType="separate"/>
      </w:r>
      <w:r w:rsidR="00A20EDB">
        <w:rPr>
          <w:noProof/>
          <w:lang w:val="en-GB"/>
        </w:rPr>
        <w:t>4</w:t>
      </w:r>
      <w:r>
        <w:rPr>
          <w:noProof/>
        </w:rPr>
        <w:fldChar w:fldCharType="end"/>
      </w:r>
      <w:r w:rsidRPr="00F660E1">
        <w:rPr>
          <w:lang w:val="en-GB"/>
        </w:rPr>
        <w:t>. S11 and S21</w:t>
      </w:r>
    </w:p>
    <w:p w:rsidR="006616CC" w:rsidRDefault="006616CC" w:rsidP="006616CC">
      <w:pPr>
        <w:pStyle w:val="Titre1"/>
        <w:keepLines/>
        <w:pBdr>
          <w:bottom w:val="none" w:sz="0" w:space="0" w:color="auto"/>
        </w:pBdr>
        <w:spacing w:before="480" w:after="0" w:line="276" w:lineRule="auto"/>
        <w:ind w:left="360" w:hanging="360"/>
        <w:jc w:val="left"/>
        <w:rPr>
          <w:lang w:val="en-US"/>
        </w:rPr>
      </w:pPr>
      <w:r>
        <w:rPr>
          <w:lang w:val="en-US"/>
        </w:rPr>
        <w:lastRenderedPageBreak/>
        <w:t>Bridge</w:t>
      </w:r>
    </w:p>
    <w:p w:rsidR="006616CC" w:rsidRPr="00F660E1" w:rsidRDefault="006616CC" w:rsidP="006616CC">
      <w:pPr>
        <w:keepNext/>
        <w:rPr>
          <w:lang w:val="en-GB"/>
        </w:rPr>
      </w:pPr>
      <w:r>
        <w:rPr>
          <w:noProof/>
        </w:rPr>
        <w:drawing>
          <wp:inline distT="0" distB="0" distL="0" distR="0" wp14:anchorId="1A1019DA" wp14:editId="76BC8ABF">
            <wp:extent cx="4082878" cy="2723269"/>
            <wp:effectExtent l="0" t="0" r="0" b="127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4982" cy="2724672"/>
                    </a:xfrm>
                    <a:prstGeom prst="rect">
                      <a:avLst/>
                    </a:prstGeom>
                  </pic:spPr>
                </pic:pic>
              </a:graphicData>
            </a:graphic>
          </wp:inline>
        </w:drawing>
      </w:r>
    </w:p>
    <w:p w:rsidR="006616CC" w:rsidRDefault="006616CC" w:rsidP="006616CC">
      <w:pPr>
        <w:pStyle w:val="Lgende0"/>
        <w:rPr>
          <w:lang w:val="en-US"/>
        </w:rPr>
      </w:pPr>
      <w:r w:rsidRPr="00F660E1">
        <w:rPr>
          <w:lang w:val="en-GB"/>
        </w:rPr>
        <w:t xml:space="preserve">Figure </w:t>
      </w:r>
      <w:r>
        <w:fldChar w:fldCharType="begin"/>
      </w:r>
      <w:r w:rsidRPr="00F660E1">
        <w:rPr>
          <w:lang w:val="en-GB"/>
        </w:rPr>
        <w:instrText xml:space="preserve"> SEQ Figure \* ARABIC </w:instrText>
      </w:r>
      <w:r>
        <w:fldChar w:fldCharType="separate"/>
      </w:r>
      <w:r w:rsidR="00A20EDB">
        <w:rPr>
          <w:noProof/>
          <w:lang w:val="en-GB"/>
        </w:rPr>
        <w:t>5</w:t>
      </w:r>
      <w:r>
        <w:rPr>
          <w:noProof/>
        </w:rPr>
        <w:fldChar w:fldCharType="end"/>
      </w:r>
      <w:r w:rsidRPr="00F660E1">
        <w:rPr>
          <w:lang w:val="en-GB"/>
        </w:rPr>
        <w:t>. RF Model</w:t>
      </w:r>
    </w:p>
    <w:p w:rsidR="006616CC" w:rsidRPr="00152BBF" w:rsidRDefault="006616CC" w:rsidP="006616CC">
      <w:pPr>
        <w:rPr>
          <w:lang w:val="en-US"/>
        </w:rPr>
      </w:pPr>
    </w:p>
    <w:tbl>
      <w:tblPr>
        <w:tblStyle w:val="TableauGrille4-Accentuation3"/>
        <w:tblW w:w="0" w:type="auto"/>
        <w:tblLook w:val="04A0" w:firstRow="1" w:lastRow="0" w:firstColumn="1" w:lastColumn="0" w:noHBand="0" w:noVBand="1"/>
      </w:tblPr>
      <w:tblGrid>
        <w:gridCol w:w="3369"/>
        <w:gridCol w:w="2268"/>
        <w:gridCol w:w="1680"/>
        <w:gridCol w:w="1971"/>
      </w:tblGrid>
      <w:tr w:rsidR="006616CC" w:rsidTr="00810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616CC" w:rsidRPr="00AB2E31" w:rsidRDefault="006616CC" w:rsidP="008106E7">
            <w:pPr>
              <w:jc w:val="center"/>
              <w:rPr>
                <w:b w:val="0"/>
                <w:lang w:val="en-US"/>
              </w:rPr>
            </w:pPr>
            <w:r w:rsidRPr="00AB2E31">
              <w:rPr>
                <w:b w:val="0"/>
                <w:lang w:val="en-US"/>
              </w:rPr>
              <w:t>Port Name (description)</w:t>
            </w:r>
          </w:p>
        </w:tc>
        <w:tc>
          <w:tcPr>
            <w:tcW w:w="2268" w:type="dxa"/>
          </w:tcPr>
          <w:p w:rsidR="006616CC" w:rsidRPr="00AB2E31" w:rsidRDefault="006616CC" w:rsidP="008106E7">
            <w:pPr>
              <w:jc w:val="center"/>
              <w:cnfStyle w:val="100000000000" w:firstRow="1" w:lastRow="0" w:firstColumn="0" w:lastColumn="0" w:oddVBand="0" w:evenVBand="0" w:oddHBand="0" w:evenHBand="0" w:firstRowFirstColumn="0" w:firstRowLastColumn="0" w:lastRowFirstColumn="0" w:lastRowLastColumn="0"/>
              <w:rPr>
                <w:b w:val="0"/>
                <w:lang w:val="en-US"/>
              </w:rPr>
            </w:pPr>
            <w:r w:rsidRPr="00AB2E31">
              <w:rPr>
                <w:b w:val="0"/>
                <w:lang w:val="en-US"/>
              </w:rPr>
              <w:t>Dint/Dout (mm)</w:t>
            </w:r>
          </w:p>
        </w:tc>
        <w:tc>
          <w:tcPr>
            <w:tcW w:w="1680" w:type="dxa"/>
          </w:tcPr>
          <w:p w:rsidR="006616CC" w:rsidRPr="00AB2E31" w:rsidRDefault="006616CC" w:rsidP="008106E7">
            <w:pPr>
              <w:jc w:val="center"/>
              <w:cnfStyle w:val="100000000000" w:firstRow="1" w:lastRow="0" w:firstColumn="0" w:lastColumn="0" w:oddVBand="0" w:evenVBand="0" w:oddHBand="0" w:evenHBand="0" w:firstRowFirstColumn="0" w:firstRowLastColumn="0" w:lastRowFirstColumn="0" w:lastRowLastColumn="0"/>
              <w:rPr>
                <w:b w:val="0"/>
                <w:lang w:val="en-US"/>
              </w:rPr>
            </w:pPr>
            <w:r w:rsidRPr="00AB2E31">
              <w:rPr>
                <w:b w:val="0"/>
                <w:lang w:val="en-US"/>
              </w:rPr>
              <w:t>Z0 (Ohm)</w:t>
            </w:r>
          </w:p>
        </w:tc>
        <w:tc>
          <w:tcPr>
            <w:tcW w:w="1971" w:type="dxa"/>
          </w:tcPr>
          <w:p w:rsidR="006616CC" w:rsidRPr="00AB2E31" w:rsidRDefault="006616CC" w:rsidP="008106E7">
            <w:pPr>
              <w:jc w:val="center"/>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Deembbed [mm]</w:t>
            </w:r>
          </w:p>
        </w:tc>
      </w:tr>
      <w:tr w:rsidR="006616CC" w:rsidTr="00810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616CC" w:rsidRDefault="006616CC" w:rsidP="008106E7">
            <w:pPr>
              <w:rPr>
                <w:lang w:val="en-US"/>
              </w:rPr>
            </w:pPr>
            <w:r>
              <w:rPr>
                <w:lang w:val="en-US"/>
              </w:rPr>
              <w:t>Port1 (generator side)</w:t>
            </w:r>
          </w:p>
        </w:tc>
        <w:tc>
          <w:tcPr>
            <w:tcW w:w="2268" w:type="dxa"/>
          </w:tcPr>
          <w:p w:rsidR="006616CC" w:rsidRDefault="006616CC" w:rsidP="00F660E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140/153</w:t>
            </w:r>
          </w:p>
        </w:tc>
        <w:tc>
          <w:tcPr>
            <w:tcW w:w="1680" w:type="dxa"/>
          </w:tcPr>
          <w:p w:rsidR="006616CC" w:rsidRDefault="006616CC" w:rsidP="00F660E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5.3</w:t>
            </w:r>
          </w:p>
        </w:tc>
        <w:tc>
          <w:tcPr>
            <w:tcW w:w="1971" w:type="dxa"/>
          </w:tcPr>
          <w:p w:rsidR="006616CC" w:rsidRDefault="006616CC" w:rsidP="00F660E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300</w:t>
            </w:r>
          </w:p>
        </w:tc>
      </w:tr>
      <w:tr w:rsidR="006616CC" w:rsidTr="008106E7">
        <w:tc>
          <w:tcPr>
            <w:cnfStyle w:val="001000000000" w:firstRow="0" w:lastRow="0" w:firstColumn="1" w:lastColumn="0" w:oddVBand="0" w:evenVBand="0" w:oddHBand="0" w:evenHBand="0" w:firstRowFirstColumn="0" w:firstRowLastColumn="0" w:lastRowFirstColumn="0" w:lastRowLastColumn="0"/>
            <w:tcW w:w="3369" w:type="dxa"/>
          </w:tcPr>
          <w:p w:rsidR="006616CC" w:rsidRDefault="006616CC" w:rsidP="008106E7">
            <w:pPr>
              <w:rPr>
                <w:lang w:val="en-US"/>
              </w:rPr>
            </w:pPr>
            <w:r>
              <w:rPr>
                <w:lang w:val="en-US"/>
              </w:rPr>
              <w:t>Port2 (capacitor side, top)</w:t>
            </w:r>
          </w:p>
        </w:tc>
        <w:tc>
          <w:tcPr>
            <w:tcW w:w="2268" w:type="dxa"/>
          </w:tcPr>
          <w:p w:rsidR="006616CC" w:rsidRDefault="006616CC" w:rsidP="00F660E1">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167/212</w:t>
            </w:r>
          </w:p>
        </w:tc>
        <w:tc>
          <w:tcPr>
            <w:tcW w:w="1680" w:type="dxa"/>
          </w:tcPr>
          <w:p w:rsidR="006616CC" w:rsidRDefault="006616CC" w:rsidP="00F660E1">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14.3</w:t>
            </w:r>
          </w:p>
        </w:tc>
        <w:tc>
          <w:tcPr>
            <w:tcW w:w="1971" w:type="dxa"/>
          </w:tcPr>
          <w:p w:rsidR="006616CC" w:rsidRDefault="006616CC" w:rsidP="00F660E1">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288.73</w:t>
            </w:r>
          </w:p>
        </w:tc>
      </w:tr>
      <w:tr w:rsidR="006616CC" w:rsidTr="00810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616CC" w:rsidRDefault="006616CC" w:rsidP="008106E7">
            <w:pPr>
              <w:rPr>
                <w:lang w:val="en-US"/>
              </w:rPr>
            </w:pPr>
            <w:r>
              <w:rPr>
                <w:lang w:val="en-US"/>
              </w:rPr>
              <w:t>Port3 (capacitor side, bottom)</w:t>
            </w:r>
          </w:p>
        </w:tc>
        <w:tc>
          <w:tcPr>
            <w:tcW w:w="2268" w:type="dxa"/>
          </w:tcPr>
          <w:p w:rsidR="006616CC" w:rsidRDefault="006616CC" w:rsidP="00F660E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167/212</w:t>
            </w:r>
          </w:p>
        </w:tc>
        <w:tc>
          <w:tcPr>
            <w:tcW w:w="1680" w:type="dxa"/>
          </w:tcPr>
          <w:p w:rsidR="006616CC" w:rsidRDefault="006616CC" w:rsidP="00F660E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14.3</w:t>
            </w:r>
          </w:p>
        </w:tc>
        <w:tc>
          <w:tcPr>
            <w:tcW w:w="1971" w:type="dxa"/>
          </w:tcPr>
          <w:p w:rsidR="006616CC" w:rsidRDefault="006616CC" w:rsidP="00F660E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288.73</w:t>
            </w:r>
          </w:p>
        </w:tc>
      </w:tr>
    </w:tbl>
    <w:p w:rsidR="006616CC" w:rsidRDefault="006616CC" w:rsidP="006616CC">
      <w:pPr>
        <w:pStyle w:val="Titre1"/>
        <w:numPr>
          <w:ilvl w:val="0"/>
          <w:numId w:val="0"/>
        </w:numPr>
      </w:pPr>
      <w:r>
        <w:rPr>
          <w:noProof/>
        </w:rPr>
        <mc:AlternateContent>
          <mc:Choice Requires="wps">
            <w:drawing>
              <wp:anchor distT="0" distB="0" distL="114299" distR="114299" simplePos="0" relativeHeight="251661312" behindDoc="0" locked="0" layoutInCell="1" allowOverlap="1">
                <wp:simplePos x="0" y="0"/>
                <wp:positionH relativeFrom="column">
                  <wp:posOffset>2010409</wp:posOffset>
                </wp:positionH>
                <wp:positionV relativeFrom="paragraph">
                  <wp:posOffset>-121920</wp:posOffset>
                </wp:positionV>
                <wp:extent cx="0" cy="3555365"/>
                <wp:effectExtent l="19050" t="0" r="0" b="6985"/>
                <wp:wrapNone/>
                <wp:docPr id="48" name="Connecteur droit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555365"/>
                        </a:xfrm>
                        <a:prstGeom prst="line">
                          <a:avLst/>
                        </a:prstGeom>
                        <a:ln w="28575">
                          <a:prstDash val="sysDash"/>
                        </a:ln>
                      </wps:spPr>
                      <wps:style>
                        <a:lnRef idx="1">
                          <a:schemeClr val="accent2"/>
                        </a:lnRef>
                        <a:fillRef idx="0">
                          <a:schemeClr val="accent2"/>
                        </a:fillRef>
                        <a:effectRef idx="0">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60BCE1A" id="Connecteur droit 15" o:spid="_x0000_s1026" style="position:absolute;z-index:2516613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58.3pt,-9.6pt" to="158.3pt,27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8pw3QEAABEEAAAOAAAAZHJzL2Uyb0RvYy54bWysU9uO0zAQfUfiHyy/0yRdsqyipvvQCl5W&#10;ULHwAV5n3Fj4JtvbJH/P2EnDVUIgXqx4Zs6ZOceT3f2oFbmAD9KallabkhIw3HbSnFv6+dPbV3eU&#10;hMhMx5Q10NIJAr3fv3yxG1wDW9tb1YEnSGJCM7iW9jG6pigC70GzsLEODCaF9ZpFvPpz0Xk2ILtW&#10;xbYsb4vB+s55yyEEjB7nJN1nfiGAxw9CBIhEtRRni/n0+XxKZ7HfsebsmeslX8Zg/zCFZtJg05Xq&#10;yCIjz17+QqUl9zZYETfc6sIKITlkDaimKn9S89gzB1kLmhPcalP4f7T8/eXkiexa+hpfyjCNb3Sw&#10;xqBx8OxJ562MpKqTT4MLDZYfzMknpXw0j+7B8i8Bc8UPyXQJbi4bhdepHKWSMfs+rb7DGAmfgxyj&#10;N3Vd39zmXgVrrkDnQ3wHVpP00VIlTbKENezyEGJqzZprSQorQ4aWbu/qN3UuS7kjCz25MFyBMIV0&#10;SXIQp8wy+TxsHjtOCmaejyDQGByvykR5JeGg/MzEOAcTtysTVieYkEqtwPLPwKU+QSGv69+AV0Tu&#10;bE1cwVoa63/XPY7VMrKY668OzLqTBU+2m07++qi4d9mr5R9Ji/39PcO//cn7rwAAAP//AwBQSwME&#10;FAAGAAgAAAAhAEBKe+XiAAAACwEAAA8AAABkcnMvZG93bnJldi54bWxMj8FOwzAMhu9IvENkJG5b&#10;2sE6KHUnBJoEh4HoEOKYNV5baJyqSbeypyeIAxxtf/r9/dlyNK3YU+8aywjxNAJBXFrdcIXwullN&#10;rkA4r1ir1jIhfJGDZX56kqlU2wO/0L7wlQgh7FKFUHvfpVK6siaj3NR2xOG2s71RPox9JXWvDiHc&#10;tHIWRYk0quHwoVYd3dVUfhaDQSiP7w/Pb4t6/vi0aT5Wdn1f7IYj4vnZeHsDwtPo/2D40Q/qkAen&#10;rR1YO9EiXMRJElCESXw9AxGI380WYX4ZLUDmmfzfIf8GAAD//wMAUEsBAi0AFAAGAAgAAAAhALaD&#10;OJL+AAAA4QEAABMAAAAAAAAAAAAAAAAAAAAAAFtDb250ZW50X1R5cGVzXS54bWxQSwECLQAUAAYA&#10;CAAAACEAOP0h/9YAAACUAQAACwAAAAAAAAAAAAAAAAAvAQAAX3JlbHMvLnJlbHNQSwECLQAUAAYA&#10;CAAAACEA+g/KcN0BAAARBAAADgAAAAAAAAAAAAAAAAAuAgAAZHJzL2Uyb0RvYy54bWxQSwECLQAU&#10;AAYACAAAACEAQEp75eIAAAALAQAADwAAAAAAAAAAAAAAAAA3BAAAZHJzL2Rvd25yZXYueG1sUEsF&#10;BgAAAAAEAAQA8wAAAEYFAAAAAA==&#10;" strokecolor="#bc4542 [3045]" strokeweight="2.25pt">
                <v:stroke dashstyle="3 1"/>
                <o:lock v:ext="edit" shapetype="f"/>
              </v:line>
            </w:pict>
          </mc:Fallback>
        </mc:AlternateContent>
      </w:r>
      <w:r>
        <w:rPr>
          <w:noProof/>
        </w:rPr>
        <mc:AlternateContent>
          <mc:Choice Requires="wps">
            <w:drawing>
              <wp:anchor distT="0" distB="0" distL="114299" distR="114299" simplePos="0" relativeHeight="251664384" behindDoc="0" locked="0" layoutInCell="1" allowOverlap="1">
                <wp:simplePos x="0" y="0"/>
                <wp:positionH relativeFrom="column">
                  <wp:posOffset>3613149</wp:posOffset>
                </wp:positionH>
                <wp:positionV relativeFrom="paragraph">
                  <wp:posOffset>-99695</wp:posOffset>
                </wp:positionV>
                <wp:extent cx="0" cy="3555365"/>
                <wp:effectExtent l="19050" t="0" r="0" b="6985"/>
                <wp:wrapNone/>
                <wp:docPr id="47" name="Connecteur droit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555365"/>
                        </a:xfrm>
                        <a:prstGeom prst="line">
                          <a:avLst/>
                        </a:prstGeom>
                        <a:ln w="28575">
                          <a:prstDash val="sysDash"/>
                        </a:ln>
                      </wps:spPr>
                      <wps:style>
                        <a:lnRef idx="1">
                          <a:schemeClr val="accent2"/>
                        </a:lnRef>
                        <a:fillRef idx="0">
                          <a:schemeClr val="accent2"/>
                        </a:fillRef>
                        <a:effectRef idx="0">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9777CF7" id="Connecteur droit 19" o:spid="_x0000_s1026" style="position:absolute;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84.5pt,-7.85pt" to="284.5pt,27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YpH3QEAABEEAAAOAAAAZHJzL2Uyb0RvYy54bWysU8tu2zAQvBfoPxC815KcKkkFyznYaC9B&#10;azTtBzDU0iLKF7iMJf99SUpWHwlQtOiFEHdnZneHq83dqBU5gUdpTUurVUkJGG47aY4t/frl/Ztb&#10;SjAw0zFlDbT0DEjvtq9fbQbXwNr2VnXgSRQx2AyupX0IrikK5D1ohivrwMSksF6zEK/+WHSeDVFd&#10;q2JdltfFYH3nvOWAGKP7KUm3WV8I4OGTEAiBqJbG3kI+fT4f01lsN6w5euZ6yec22D90oZk0segi&#10;tWeBkScvn0lpyb1FK8KKW11YISSHPEOcpip/m+ahZw7yLNEcdItN+P9k+cfTwRPZtfTtDSWG6fhG&#10;O2tMNA6ePOm8lYFU75JPg8Mmwnfm4NOkfDQP7t7ybxhzxS/JdEE3wUbhdYLHUcmYfT8vvsMYCJ+C&#10;PEav6rq+uq5TrYI1F6LzGD6A1SR9tFRJkyxhDTvdY5igF0gKK0OGlq5v65s6w1Juz7AnJxZXAM+Y&#10;LnMJZebOp2Zz2+GsYNL5DCIaE9urslBeSdgpPykxzsGE9aIU0YkmpFILsfwzccYnKuR1/RvywsiV&#10;rQkLWUtj/UvVw1jNLYsJf3FgmjtZ8Gi788FfHjXuXX6O+R9Ji/3zPdN//Mnb7wAAAP//AwBQSwME&#10;FAAGAAgAAAAhAFYlzZvjAAAACwEAAA8AAABkcnMvZG93bnJldi54bWxMj0FPwkAQhe8m/ofNmHiD&#10;LYQC1m6J0ZDoQYyFGI9Ld2ir3dmmu4XKr3eMB73NzHt58710NdhGHLHztSMFk3EEAqlwpqZSwW67&#10;Hi1B+KDJ6MYRKvhCD6vs8iLViXEnesVjHkrBIeQTraAKoU2k9EWFVvuxa5FYO7jO6sBrV0rT6ROH&#10;20ZOo2gura6JP1S6xfsKi8+8twqK8/vjy9uiip822/pj7Z4f8kN/Vur6ari7BRFwCH9m+MFndMiY&#10;ae96Ml40CuL5DXcJCkaTeAGCHb+XPQ+z2RRklsr/HbJvAAAA//8DAFBLAQItABQABgAIAAAAIQC2&#10;gziS/gAAAOEBAAATAAAAAAAAAAAAAAAAAAAAAABbQ29udGVudF9UeXBlc10ueG1sUEsBAi0AFAAG&#10;AAgAAAAhADj9If/WAAAAlAEAAAsAAAAAAAAAAAAAAAAALwEAAF9yZWxzLy5yZWxzUEsBAi0AFAAG&#10;AAgAAAAhAOjVikfdAQAAEQQAAA4AAAAAAAAAAAAAAAAALgIAAGRycy9lMm9Eb2MueG1sUEsBAi0A&#10;FAAGAAgAAAAhAFYlzZvjAAAACwEAAA8AAAAAAAAAAAAAAAAANwQAAGRycy9kb3ducmV2LnhtbFBL&#10;BQYAAAAABAAEAPMAAABHBQAAAAA=&#10;" strokecolor="#bc4542 [3045]" strokeweight="2.25pt">
                <v:stroke dashstyle="3 1"/>
                <o:lock v:ext="edit" shapetype="f"/>
              </v:line>
            </w:pict>
          </mc:Fallback>
        </mc:AlternateContent>
      </w:r>
      <w:r>
        <w:rPr>
          <w:noProof/>
        </w:rPr>
        <w:drawing>
          <wp:inline distT="0" distB="0" distL="0" distR="0" wp14:anchorId="1B4E7AD5" wp14:editId="2CCAF25B">
            <wp:extent cx="5760720" cy="334200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342005"/>
                    </a:xfrm>
                    <a:prstGeom prst="rect">
                      <a:avLst/>
                    </a:prstGeom>
                  </pic:spPr>
                </pic:pic>
              </a:graphicData>
            </a:graphic>
          </wp:inline>
        </w:drawing>
      </w:r>
    </w:p>
    <w:p w:rsidR="006616CC" w:rsidRPr="00576308" w:rsidRDefault="006616CC" w:rsidP="006616CC">
      <w:pPr>
        <w:pStyle w:val="Lgende0"/>
        <w:rPr>
          <w:noProof/>
          <w:lang w:val="en-GB"/>
        </w:rPr>
      </w:pPr>
      <w:r>
        <w:rPr>
          <w:noProof/>
        </w:rPr>
        <mc:AlternateContent>
          <mc:Choice Requires="wps">
            <w:drawing>
              <wp:anchor distT="0" distB="0" distL="114299" distR="114299" simplePos="0" relativeHeight="251662336" behindDoc="0" locked="0" layoutInCell="1" allowOverlap="1">
                <wp:simplePos x="0" y="0"/>
                <wp:positionH relativeFrom="column">
                  <wp:posOffset>2204084</wp:posOffset>
                </wp:positionH>
                <wp:positionV relativeFrom="paragraph">
                  <wp:posOffset>120650</wp:posOffset>
                </wp:positionV>
                <wp:extent cx="0" cy="3555365"/>
                <wp:effectExtent l="19050" t="0" r="0" b="6985"/>
                <wp:wrapNone/>
                <wp:docPr id="46" name="Connecteur droit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555365"/>
                        </a:xfrm>
                        <a:prstGeom prst="line">
                          <a:avLst/>
                        </a:prstGeom>
                        <a:ln w="28575">
                          <a:prstDash val="sysDash"/>
                        </a:ln>
                      </wps:spPr>
                      <wps:style>
                        <a:lnRef idx="1">
                          <a:schemeClr val="accent2"/>
                        </a:lnRef>
                        <a:fillRef idx="0">
                          <a:schemeClr val="accent2"/>
                        </a:fillRef>
                        <a:effectRef idx="0">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F1CBF22" id="Connecteur droit 16" o:spid="_x0000_s1026" style="position:absolute;z-index:2516623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3.55pt,9.5pt" to="173.55pt,28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Blh3AEAABEEAAAOAAAAZHJzL2Uyb0RvYy54bWysU8tu2zAQvBfoPxC815Kcyg0EyznYaC9B&#10;azTtBzDU0iLKF7iMJf99SUpWXwGCFr0Q4u7M7O5wtb0btSJn8CitaWm1KikBw20nzamlX7+8f3NL&#10;CQZmOqasgZZeAOnd7vWr7eAaWNveqg48iSIGm8G1tA/BNUWBvAfNcGUdmJgU1msW4tWfis6zIapr&#10;VazLclMM1nfOWw6IMXqYknSX9YUAHj4JgRCIamnsLeTT5/MxncVuy5qTZ66XfG6D/UMXmkkTiy5S&#10;BxYYefLyDyktubdoRVhxqwsrhOSQZ4jTVOVv0zz0zEGeJZqDbrEJ/58s/3g+eiK7lr7dUGKYjm+0&#10;t8ZE4+DJk85bGUi1ST4NDpsI35ujT5Py0Ty4e8u/YcwVvyTTBd0EG4XXCR5HJWP2/bL4DmMgfAry&#10;GL2p6/pmU6daBWuuROcxfACrSfpoqZImWcIadr7HMEGvkBRWhgwtXd/W7+oMS7kDw56cWVwBvGC6&#10;zCWUmTufms1th4uCSecziGhMbK/KQnklYa/8pMQ4BxPWi1JEJ5qQSi3E8mXijE9UyOv6N+SFkStb&#10;Exaylsb656qHsZpbFhP+6sA0d7Lg0XaXo78+aty7/BzzP5IW++d7pv/4k3ffAQAA//8DAFBLAwQU&#10;AAYACAAAACEAPzylPuAAAAAKAQAADwAAAGRycy9kb3ducmV2LnhtbEyPwU7DMBBE70j8g7VI3KhT&#10;oKQNcSoEqgQHQKQIcXTjbRyI11HstKFfzyIOcNyZp9mZfDm6VuywD40nBdNJAgKp8qahWsHrenU2&#10;BxGiJqNbT6jgCwMsi+OjXGfG7+kFd2WsBYdQyLQCG2OXSRkqi06Hie+Q2Nv63unIZ19L0+s9h7tW&#10;nifJlXS6If5gdYe3FqvPcnAKqsP7/fNbamcPT+vmY+Uf78rtcFDq9GS8uQYRcYx/MPzU5+pQcKeN&#10;H8gE0Sq4uEynjLKx4E0M/AobBbN0vgBZ5PL/hOIbAAD//wMAUEsBAi0AFAAGAAgAAAAhALaDOJL+&#10;AAAA4QEAABMAAAAAAAAAAAAAAAAAAAAAAFtDb250ZW50X1R5cGVzXS54bWxQSwECLQAUAAYACAAA&#10;ACEAOP0h/9YAAACUAQAACwAAAAAAAAAAAAAAAAAvAQAAX3JlbHMvLnJlbHNQSwECLQAUAAYACAAA&#10;ACEA9KgZYdwBAAARBAAADgAAAAAAAAAAAAAAAAAuAgAAZHJzL2Uyb0RvYy54bWxQSwECLQAUAAYA&#10;CAAAACEAPzylPuAAAAAKAQAADwAAAAAAAAAAAAAAAAA2BAAAZHJzL2Rvd25yZXYueG1sUEsFBgAA&#10;AAAEAAQA8wAAAEMFAAAAAA==&#10;" strokecolor="#bc4542 [3045]" strokeweight="2.25pt">
                <v:stroke dashstyle="3 1"/>
                <o:lock v:ext="edit" shapetype="f"/>
              </v:line>
            </w:pict>
          </mc:Fallback>
        </mc:AlternateContent>
      </w:r>
      <w:r>
        <w:rPr>
          <w:noProof/>
        </w:rPr>
        <mc:AlternateContent>
          <mc:Choice Requires="wps">
            <w:drawing>
              <wp:anchor distT="0" distB="0" distL="114299" distR="114299" simplePos="0" relativeHeight="251663360" behindDoc="0" locked="0" layoutInCell="1" allowOverlap="1">
                <wp:simplePos x="0" y="0"/>
                <wp:positionH relativeFrom="column">
                  <wp:posOffset>4636769</wp:posOffset>
                </wp:positionH>
                <wp:positionV relativeFrom="paragraph">
                  <wp:posOffset>68580</wp:posOffset>
                </wp:positionV>
                <wp:extent cx="0" cy="3555365"/>
                <wp:effectExtent l="19050" t="0" r="0" b="6985"/>
                <wp:wrapNone/>
                <wp:docPr id="45" name="Connecteur droit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555365"/>
                        </a:xfrm>
                        <a:prstGeom prst="line">
                          <a:avLst/>
                        </a:prstGeom>
                        <a:ln w="28575">
                          <a:prstDash val="sysDash"/>
                        </a:ln>
                      </wps:spPr>
                      <wps:style>
                        <a:lnRef idx="1">
                          <a:schemeClr val="accent2"/>
                        </a:lnRef>
                        <a:fillRef idx="0">
                          <a:schemeClr val="accent2"/>
                        </a:fillRef>
                        <a:effectRef idx="0">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9B723D6" id="Connecteur droit 17" o:spid="_x0000_s1026" style="position:absolute;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65.1pt,5.4pt" to="365.1pt,28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QdF3QEAABEEAAAOAAAAZHJzL2Uyb0RvYy54bWysU8Fu1DAQvSPxD5bvbDZb0lbRZnvYFVwq&#10;WFH4ANcZbyxsj2W7m+TvsZ1sCi0SAnGx4pn33sw8T7Z3g1bkDM5LNA0tV2tKwHBspTk19NvXD+9u&#10;KfGBmZYpNNDQETy92719s+1tDRvsULXgSBQxvu5tQ7sQbF0UnnegmV+hBROTAp1mIV7dqWgd66O6&#10;VsVmvb4uenStdcjB+xg9TEm6y/pCAA+fhfAQiGpo7C3k0+XzMZ3Fbsvqk2O2k3xug/1DF5pJE4su&#10;UgcWGHly8pWUltyhRxFWHHWBQkgOeYY4Tbl+Mc1DxyzkWaI53i42+f8nyz+dj47ItqHvK0oM0/GN&#10;9mhMNA6eHGkdykDKm+RTb30d4XtzdGlSPpgHe4/8u4+54pdkung7wQbhdILHUcmQfR8X32EIhE9B&#10;HqNXVVVdXVepVsHqC9E6Hz4CapI+GqqkSZawmp3vfZigF0gKK0P6hm5uq5sqw1LuwHxHziyugB99&#10;uswllJk7n5rNbYdRwaTzBUQ0JrZXZqG8krBXblJinIMJm0UpohNNSKUW4vrPxBmfqJDX9W/ICyNX&#10;RhMWspYG3e+qh6GcWxYT/uLANHey4BHb8egujxr3Lj/H/I+kxf75nunPf/LuBwAAAP//AwBQSwME&#10;FAAGAAgAAAAhANBtVgffAAAACgEAAA8AAABkcnMvZG93bnJldi54bWxMj8FOwzAQRO9I/IO1SNyo&#10;TVEJCnEqBKoEB0CkCHF0420ciNdR7LShX88iDnDcmafZmWI5+U7scIhtIA3nMwUCqQ62pUbD63p1&#10;dgUiJkPWdIFQwxdGWJbHR4XJbdjTC+6q1AgOoZgbDS6lPpcy1g69ibPQI7G3DYM3ic+hkXYwew73&#10;nZwrdSm9aYk/ONPjrcP6sxq9hvrwfv/8lrnFw9O6/ViFx7tqOx60Pj2Zbq5BJJzSHww/9bk6lNxp&#10;E0ayUXQasgs1Z5QNxRMY+BU2GhaZykCWhfw/ofwGAAD//wMAUEsBAi0AFAAGAAgAAAAhALaDOJL+&#10;AAAA4QEAABMAAAAAAAAAAAAAAAAAAAAAAFtDb250ZW50X1R5cGVzXS54bWxQSwECLQAUAAYACAAA&#10;ACEAOP0h/9YAAACUAQAACwAAAAAAAAAAAAAAAAAvAQAAX3JlbHMvLnJlbHNQSwECLQAUAAYACAAA&#10;ACEArlkHRd0BAAARBAAADgAAAAAAAAAAAAAAAAAuAgAAZHJzL2Uyb0RvYy54bWxQSwECLQAUAAYA&#10;CAAAACEA0G1WB98AAAAKAQAADwAAAAAAAAAAAAAAAAA3BAAAZHJzL2Rvd25yZXYueG1sUEsFBgAA&#10;AAAEAAQA8wAAAEMFAAAAAA==&#10;" strokecolor="#bc4542 [3045]" strokeweight="2.25pt">
                <v:stroke dashstyle="3 1"/>
                <o:lock v:ext="edit" shapetype="f"/>
              </v:line>
            </w:pict>
          </mc:Fallback>
        </mc:AlternateContent>
      </w:r>
      <w:r w:rsidRPr="001D06E6">
        <w:rPr>
          <w:lang w:val="en-GB"/>
        </w:rPr>
        <w:t xml:space="preserve">Figure </w:t>
      </w:r>
      <w:r>
        <w:fldChar w:fldCharType="begin"/>
      </w:r>
      <w:r w:rsidRPr="001D06E6">
        <w:rPr>
          <w:lang w:val="en-GB"/>
        </w:rPr>
        <w:instrText xml:space="preserve"> SEQ Figure \* ARABIC </w:instrText>
      </w:r>
      <w:r>
        <w:fldChar w:fldCharType="separate"/>
      </w:r>
      <w:r w:rsidR="00A20EDB">
        <w:rPr>
          <w:noProof/>
          <w:lang w:val="en-GB"/>
        </w:rPr>
        <w:t>6</w:t>
      </w:r>
      <w:r>
        <w:rPr>
          <w:noProof/>
        </w:rPr>
        <w:fldChar w:fldCharType="end"/>
      </w:r>
      <w:r w:rsidRPr="001D06E6">
        <w:rPr>
          <w:lang w:val="en-GB"/>
        </w:rPr>
        <w:t xml:space="preserve">. bridge RF model </w:t>
      </w:r>
      <w:r w:rsidRPr="001D06E6">
        <w:rPr>
          <w:noProof/>
          <w:lang w:val="en-GB"/>
        </w:rPr>
        <w:t xml:space="preserve">main dimensions. </w:t>
      </w:r>
      <w:r w:rsidRPr="00576308">
        <w:rPr>
          <w:noProof/>
          <w:lang w:val="en-GB"/>
        </w:rPr>
        <w:t>Port 1 is deembedded by a distance of 316.62-16.62 = 300mm and ports2&amp;3 by 288.73mm</w:t>
      </w:r>
    </w:p>
    <w:p w:rsidR="006616CC" w:rsidRDefault="006616CC" w:rsidP="006616CC">
      <w:pPr>
        <w:pStyle w:val="Lgende0"/>
      </w:pPr>
      <w:r>
        <w:rPr>
          <w:noProof/>
        </w:rPr>
        <w:lastRenderedPageBreak/>
        <w:drawing>
          <wp:inline distT="0" distB="0" distL="0" distR="0" wp14:anchorId="57AFA9F6" wp14:editId="091833E3">
            <wp:extent cx="5760720" cy="334200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342005"/>
                    </a:xfrm>
                    <a:prstGeom prst="rect">
                      <a:avLst/>
                    </a:prstGeom>
                  </pic:spPr>
                </pic:pic>
              </a:graphicData>
            </a:graphic>
          </wp:inline>
        </w:drawing>
      </w:r>
    </w:p>
    <w:p w:rsidR="006616CC" w:rsidRDefault="006616CC" w:rsidP="006616CC">
      <w:pPr>
        <w:pStyle w:val="Lgende0"/>
      </w:pPr>
      <w:r>
        <w:t xml:space="preserve">Figure </w:t>
      </w:r>
      <w:fldSimple w:instr=" SEQ Figure \* ARABIC ">
        <w:r w:rsidR="00A20EDB">
          <w:rPr>
            <w:noProof/>
          </w:rPr>
          <w:t>7</w:t>
        </w:r>
      </w:fldSimple>
      <w:r>
        <w:t>. Quelques dimensions dans la région du bridge from CAD</w:t>
      </w:r>
    </w:p>
    <w:p w:rsidR="006616CC" w:rsidRPr="00066F55" w:rsidRDefault="006616CC" w:rsidP="006616CC"/>
    <w:p w:rsidR="006616CC" w:rsidRPr="00576308" w:rsidRDefault="006616CC" w:rsidP="006616CC">
      <w:pPr>
        <w:pStyle w:val="Titre1"/>
        <w:keepLines/>
        <w:pBdr>
          <w:bottom w:val="none" w:sz="0" w:space="0" w:color="auto"/>
        </w:pBdr>
        <w:spacing w:before="480" w:after="0" w:line="276" w:lineRule="auto"/>
        <w:ind w:left="360" w:hanging="360"/>
        <w:jc w:val="left"/>
      </w:pPr>
      <w:r w:rsidRPr="00576308">
        <w:t>Capacitors</w:t>
      </w:r>
    </w:p>
    <w:p w:rsidR="006616CC" w:rsidRDefault="006616CC" w:rsidP="006616CC">
      <w:pPr>
        <w:rPr>
          <w:lang w:val="en-US"/>
        </w:rPr>
      </w:pPr>
      <w:r w:rsidRPr="001D06E6">
        <w:rPr>
          <w:lang w:val="en-GB"/>
        </w:rPr>
        <w:t xml:space="preserve">The capacitor is modelled </w:t>
      </w:r>
      <w:r>
        <w:rPr>
          <w:lang w:val="en-US"/>
        </w:rPr>
        <w:t>inside its housing box in order to model its operational behavior (</w:t>
      </w:r>
      <w:r>
        <w:rPr>
          <w:lang w:val="en-US"/>
        </w:rPr>
        <w:fldChar w:fldCharType="begin"/>
      </w:r>
      <w:r>
        <w:rPr>
          <w:lang w:val="en-US"/>
        </w:rPr>
        <w:instrText xml:space="preserve"> REF _Ref534720018 \h </w:instrText>
      </w:r>
      <w:r>
        <w:rPr>
          <w:lang w:val="en-US"/>
        </w:rPr>
      </w:r>
      <w:r>
        <w:rPr>
          <w:lang w:val="en-US"/>
        </w:rPr>
        <w:fldChar w:fldCharType="separate"/>
      </w:r>
      <w:r w:rsidRPr="001057A6">
        <w:rPr>
          <w:lang w:val="en-US"/>
        </w:rPr>
        <w:t xml:space="preserve">Figure </w:t>
      </w:r>
      <w:r w:rsidRPr="001057A6">
        <w:rPr>
          <w:noProof/>
          <w:lang w:val="en-US"/>
        </w:rPr>
        <w:t>3</w:t>
      </w:r>
      <w:r>
        <w:rPr>
          <w:lang w:val="en-US"/>
        </w:rPr>
        <w:fldChar w:fldCharType="end"/>
      </w:r>
      <w:r>
        <w:rPr>
          <w:lang w:val="en-US"/>
        </w:rPr>
        <w:t>).  Ports size are:</w:t>
      </w:r>
    </w:p>
    <w:p w:rsidR="006616CC" w:rsidRDefault="006616CC" w:rsidP="006616CC">
      <w:pPr>
        <w:rPr>
          <w:lang w:val="en-US"/>
        </w:rPr>
      </w:pPr>
    </w:p>
    <w:tbl>
      <w:tblPr>
        <w:tblStyle w:val="TableauGrille4-Accentuation3"/>
        <w:tblW w:w="0" w:type="auto"/>
        <w:tblLook w:val="04A0" w:firstRow="1" w:lastRow="0" w:firstColumn="1" w:lastColumn="0" w:noHBand="0" w:noVBand="1"/>
      </w:tblPr>
      <w:tblGrid>
        <w:gridCol w:w="3282"/>
        <w:gridCol w:w="3185"/>
        <w:gridCol w:w="2821"/>
      </w:tblGrid>
      <w:tr w:rsidR="006616CC" w:rsidTr="00810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2" w:type="dxa"/>
          </w:tcPr>
          <w:p w:rsidR="006616CC" w:rsidRPr="00AB2E31" w:rsidRDefault="006616CC" w:rsidP="008106E7">
            <w:pPr>
              <w:jc w:val="center"/>
              <w:rPr>
                <w:b w:val="0"/>
                <w:lang w:val="en-US"/>
              </w:rPr>
            </w:pPr>
            <w:r w:rsidRPr="00AB2E31">
              <w:rPr>
                <w:b w:val="0"/>
                <w:lang w:val="en-US"/>
              </w:rPr>
              <w:t>Port Name (description)</w:t>
            </w:r>
          </w:p>
        </w:tc>
        <w:tc>
          <w:tcPr>
            <w:tcW w:w="3185" w:type="dxa"/>
          </w:tcPr>
          <w:p w:rsidR="006616CC" w:rsidRPr="00AB2E31" w:rsidRDefault="006616CC" w:rsidP="008106E7">
            <w:pPr>
              <w:jc w:val="center"/>
              <w:cnfStyle w:val="100000000000" w:firstRow="1" w:lastRow="0" w:firstColumn="0" w:lastColumn="0" w:oddVBand="0" w:evenVBand="0" w:oddHBand="0" w:evenHBand="0" w:firstRowFirstColumn="0" w:firstRowLastColumn="0" w:lastRowFirstColumn="0" w:lastRowLastColumn="0"/>
              <w:rPr>
                <w:b w:val="0"/>
                <w:lang w:val="en-US"/>
              </w:rPr>
            </w:pPr>
            <w:r w:rsidRPr="00AB2E31">
              <w:rPr>
                <w:b w:val="0"/>
                <w:lang w:val="en-US"/>
              </w:rPr>
              <w:t>Dint/Dout (mm)</w:t>
            </w:r>
          </w:p>
        </w:tc>
        <w:tc>
          <w:tcPr>
            <w:tcW w:w="2821" w:type="dxa"/>
          </w:tcPr>
          <w:p w:rsidR="006616CC" w:rsidRPr="00AB2E31" w:rsidRDefault="006616CC" w:rsidP="008106E7">
            <w:pPr>
              <w:jc w:val="center"/>
              <w:cnfStyle w:val="100000000000" w:firstRow="1" w:lastRow="0" w:firstColumn="0" w:lastColumn="0" w:oddVBand="0" w:evenVBand="0" w:oddHBand="0" w:evenHBand="0" w:firstRowFirstColumn="0" w:firstRowLastColumn="0" w:lastRowFirstColumn="0" w:lastRowLastColumn="0"/>
              <w:rPr>
                <w:b w:val="0"/>
                <w:lang w:val="en-US"/>
              </w:rPr>
            </w:pPr>
            <w:r w:rsidRPr="00AB2E31">
              <w:rPr>
                <w:b w:val="0"/>
                <w:lang w:val="en-US"/>
              </w:rPr>
              <w:t>Z0 (Ohm)</w:t>
            </w:r>
          </w:p>
        </w:tc>
      </w:tr>
      <w:tr w:rsidR="006616CC" w:rsidTr="00810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2" w:type="dxa"/>
          </w:tcPr>
          <w:p w:rsidR="006616CC" w:rsidRDefault="006616CC" w:rsidP="00F660E1">
            <w:pPr>
              <w:jc w:val="center"/>
              <w:rPr>
                <w:lang w:val="en-US"/>
              </w:rPr>
            </w:pPr>
            <w:r>
              <w:rPr>
                <w:lang w:val="en-US"/>
              </w:rPr>
              <w:t>Port1 (bridge side)</w:t>
            </w:r>
          </w:p>
        </w:tc>
        <w:tc>
          <w:tcPr>
            <w:tcW w:w="3185" w:type="dxa"/>
          </w:tcPr>
          <w:p w:rsidR="006616CC" w:rsidRDefault="006616CC" w:rsidP="00F660E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180/212</w:t>
            </w:r>
          </w:p>
        </w:tc>
        <w:tc>
          <w:tcPr>
            <w:tcW w:w="2821" w:type="dxa"/>
          </w:tcPr>
          <w:p w:rsidR="006616CC" w:rsidRDefault="006616CC" w:rsidP="00F660E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9.8</w:t>
            </w:r>
          </w:p>
        </w:tc>
      </w:tr>
      <w:tr w:rsidR="006616CC" w:rsidTr="008106E7">
        <w:tc>
          <w:tcPr>
            <w:cnfStyle w:val="001000000000" w:firstRow="0" w:lastRow="0" w:firstColumn="1" w:lastColumn="0" w:oddVBand="0" w:evenVBand="0" w:oddHBand="0" w:evenHBand="0" w:firstRowFirstColumn="0" w:firstRowLastColumn="0" w:lastRowFirstColumn="0" w:lastRowLastColumn="0"/>
            <w:tcW w:w="3282" w:type="dxa"/>
          </w:tcPr>
          <w:p w:rsidR="006616CC" w:rsidRDefault="006616CC" w:rsidP="00F660E1">
            <w:pPr>
              <w:jc w:val="center"/>
              <w:rPr>
                <w:lang w:val="en-US"/>
              </w:rPr>
            </w:pPr>
            <w:r>
              <w:rPr>
                <w:lang w:val="en-US"/>
              </w:rPr>
              <w:t>Port2 (strap side)</w:t>
            </w:r>
          </w:p>
        </w:tc>
        <w:tc>
          <w:tcPr>
            <w:tcW w:w="3185" w:type="dxa"/>
          </w:tcPr>
          <w:p w:rsidR="006616CC" w:rsidRDefault="006616CC" w:rsidP="00F660E1">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102/222</w:t>
            </w:r>
          </w:p>
        </w:tc>
        <w:tc>
          <w:tcPr>
            <w:tcW w:w="2821" w:type="dxa"/>
          </w:tcPr>
          <w:p w:rsidR="006616CC" w:rsidRDefault="006616CC" w:rsidP="00F660E1">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46.6</w:t>
            </w:r>
          </w:p>
        </w:tc>
      </w:tr>
      <w:tr w:rsidR="006616CC" w:rsidTr="00810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2" w:type="dxa"/>
          </w:tcPr>
          <w:p w:rsidR="006616CC" w:rsidRDefault="006616CC" w:rsidP="008106E7">
            <w:pPr>
              <w:rPr>
                <w:lang w:val="en-US"/>
              </w:rPr>
            </w:pPr>
            <w:r>
              <w:rPr>
                <w:lang w:val="en-US"/>
              </w:rPr>
              <w:t>Port3 (voltage probe)</w:t>
            </w:r>
          </w:p>
        </w:tc>
        <w:tc>
          <w:tcPr>
            <w:tcW w:w="3185" w:type="dxa"/>
          </w:tcPr>
          <w:p w:rsidR="006616CC" w:rsidRDefault="006616CC" w:rsidP="008106E7">
            <w:pPr>
              <w:cnfStyle w:val="000000100000" w:firstRow="0" w:lastRow="0" w:firstColumn="0" w:lastColumn="0" w:oddVBand="0" w:evenVBand="0" w:oddHBand="1" w:evenHBand="0" w:firstRowFirstColumn="0" w:firstRowLastColumn="0" w:lastRowFirstColumn="0" w:lastRowLastColumn="0"/>
              <w:rPr>
                <w:lang w:val="en-US"/>
              </w:rPr>
            </w:pPr>
            <w:r>
              <w:rPr>
                <w:lang w:val="en-US"/>
              </w:rPr>
              <w:t>3/7</w:t>
            </w:r>
          </w:p>
        </w:tc>
        <w:tc>
          <w:tcPr>
            <w:tcW w:w="2821" w:type="dxa"/>
          </w:tcPr>
          <w:p w:rsidR="006616CC" w:rsidRDefault="006616CC" w:rsidP="008106E7">
            <w:pPr>
              <w:cnfStyle w:val="000000100000" w:firstRow="0" w:lastRow="0" w:firstColumn="0" w:lastColumn="0" w:oddVBand="0" w:evenVBand="0" w:oddHBand="1" w:evenHBand="0" w:firstRowFirstColumn="0" w:firstRowLastColumn="0" w:lastRowFirstColumn="0" w:lastRowLastColumn="0"/>
              <w:rPr>
                <w:lang w:val="en-US"/>
              </w:rPr>
            </w:pPr>
            <w:r>
              <w:rPr>
                <w:lang w:val="en-US"/>
              </w:rPr>
              <w:t>50.8</w:t>
            </w:r>
          </w:p>
        </w:tc>
      </w:tr>
    </w:tbl>
    <w:p w:rsidR="006616CC" w:rsidRDefault="006616CC" w:rsidP="006616CC">
      <w:pPr>
        <w:rPr>
          <w:lang w:val="en-US"/>
        </w:rPr>
      </w:pPr>
    </w:p>
    <w:p w:rsidR="006616CC" w:rsidRPr="00805A5E" w:rsidRDefault="006616CC" w:rsidP="006616CC">
      <w:pPr>
        <w:rPr>
          <w:lang w:val="en-US"/>
        </w:rPr>
      </w:pPr>
    </w:p>
    <w:p w:rsidR="006616CC" w:rsidRPr="001057A6" w:rsidRDefault="006616CC" w:rsidP="006616CC">
      <w:pPr>
        <w:keepNext/>
        <w:rPr>
          <w:lang w:val="en-US"/>
        </w:rPr>
      </w:pPr>
      <w:r>
        <w:rPr>
          <w:noProof/>
        </w:rPr>
        <w:drawing>
          <wp:inline distT="0" distB="0" distL="0" distR="0" wp14:anchorId="008B4610" wp14:editId="7A0B88EF">
            <wp:extent cx="2771249" cy="2073713"/>
            <wp:effectExtent l="0" t="0" r="0" b="3175"/>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73646" cy="2075507"/>
                    </a:xfrm>
                    <a:prstGeom prst="rect">
                      <a:avLst/>
                    </a:prstGeom>
                    <a:noFill/>
                  </pic:spPr>
                </pic:pic>
              </a:graphicData>
            </a:graphic>
          </wp:inline>
        </w:drawing>
      </w:r>
      <w:r>
        <w:rPr>
          <w:noProof/>
        </w:rPr>
        <w:drawing>
          <wp:inline distT="0" distB="0" distL="0" distR="0" wp14:anchorId="279130B6" wp14:editId="08068D1D">
            <wp:extent cx="2759193" cy="1923163"/>
            <wp:effectExtent l="0" t="0" r="3175" b="127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758924" cy="1922976"/>
                    </a:xfrm>
                    <a:prstGeom prst="rect">
                      <a:avLst/>
                    </a:prstGeom>
                  </pic:spPr>
                </pic:pic>
              </a:graphicData>
            </a:graphic>
          </wp:inline>
        </w:drawing>
      </w:r>
    </w:p>
    <w:p w:rsidR="006616CC" w:rsidRDefault="006616CC" w:rsidP="006616CC">
      <w:pPr>
        <w:pStyle w:val="Lgende0"/>
        <w:rPr>
          <w:lang w:val="en-US"/>
        </w:rPr>
      </w:pPr>
      <w:bookmarkStart w:id="2" w:name="_Ref534720018"/>
      <w:r w:rsidRPr="001057A6">
        <w:rPr>
          <w:lang w:val="en-US"/>
        </w:rPr>
        <w:t xml:space="preserve">Figure </w:t>
      </w:r>
      <w:r>
        <w:fldChar w:fldCharType="begin"/>
      </w:r>
      <w:r w:rsidRPr="001057A6">
        <w:rPr>
          <w:lang w:val="en-US"/>
        </w:rPr>
        <w:instrText xml:space="preserve"> SEQ Figure \* ARABIC </w:instrText>
      </w:r>
      <w:r>
        <w:fldChar w:fldCharType="separate"/>
      </w:r>
      <w:r w:rsidR="00A20EDB">
        <w:rPr>
          <w:noProof/>
          <w:lang w:val="en-US"/>
        </w:rPr>
        <w:t>8</w:t>
      </w:r>
      <w:r>
        <w:fldChar w:fldCharType="end"/>
      </w:r>
      <w:bookmarkEnd w:id="2"/>
      <w:r w:rsidRPr="001057A6">
        <w:rPr>
          <w:lang w:val="en-US"/>
        </w:rPr>
        <w:t xml:space="preserve">. </w:t>
      </w:r>
      <w:r>
        <w:rPr>
          <w:lang w:val="en-US"/>
        </w:rPr>
        <w:t xml:space="preserve">Left: </w:t>
      </w:r>
      <w:r w:rsidRPr="001057A6">
        <w:rPr>
          <w:lang w:val="en-US"/>
        </w:rPr>
        <w:t>RF model of the capacitor (cut)</w:t>
      </w:r>
      <w:r>
        <w:rPr>
          <w:lang w:val="en-US"/>
        </w:rPr>
        <w:t xml:space="preserve">. </w:t>
      </w:r>
      <w:r w:rsidRPr="001057A6">
        <w:rPr>
          <w:lang w:val="en-US"/>
        </w:rPr>
        <w:t xml:space="preserve">Right: Port de-embbeding setup with Port#1 150mm, </w:t>
      </w:r>
      <w:r w:rsidRPr="00AB2E31">
        <w:rPr>
          <w:lang w:val="en-GB"/>
        </w:rPr>
        <w:t xml:space="preserve">Port#2 150mm, Port#3 150mm. </w:t>
      </w:r>
      <w:r w:rsidRPr="001057A6">
        <w:rPr>
          <w:lang w:val="en-US"/>
        </w:rPr>
        <w:t>Characteristic Impedances are renormalized to 50 Ohm.</w:t>
      </w:r>
    </w:p>
    <w:p w:rsidR="006616CC" w:rsidRDefault="006616CC" w:rsidP="006616CC">
      <w:pPr>
        <w:rPr>
          <w:lang w:val="en-US"/>
        </w:rPr>
      </w:pPr>
    </w:p>
    <w:p w:rsidR="006616CC" w:rsidRDefault="006616CC" w:rsidP="006616CC">
      <w:pPr>
        <w:keepNext/>
      </w:pPr>
      <w:r>
        <w:rPr>
          <w:noProof/>
        </w:rPr>
        <w:lastRenderedPageBreak/>
        <mc:AlternateContent>
          <mc:Choice Requires="wps">
            <w:drawing>
              <wp:anchor distT="0" distB="0" distL="114300" distR="114300" simplePos="0" relativeHeight="251667456" behindDoc="0" locked="0" layoutInCell="1" allowOverlap="1">
                <wp:simplePos x="0" y="0"/>
                <wp:positionH relativeFrom="column">
                  <wp:posOffset>3564890</wp:posOffset>
                </wp:positionH>
                <wp:positionV relativeFrom="paragraph">
                  <wp:posOffset>563880</wp:posOffset>
                </wp:positionV>
                <wp:extent cx="27305" cy="2190750"/>
                <wp:effectExtent l="19050" t="19050" r="10795" b="0"/>
                <wp:wrapNone/>
                <wp:docPr id="44" name="Connecteur droit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7305" cy="2190750"/>
                        </a:xfrm>
                        <a:prstGeom prst="line">
                          <a:avLst/>
                        </a:prstGeom>
                        <a:ln w="28575">
                          <a:prstDash val="sysDash"/>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5944A2" id="Connecteur droit 24" o:spid="_x0000_s1026" style="position:absolute;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0.7pt,44.4pt" to="282.85pt,2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Zr47AEAAB8EAAAOAAAAZHJzL2Uyb0RvYy54bWysU8tu2zAQvBfoPxC815JVu04FyznYaHsI&#10;WiNpP4ChlhZRvkAylvz3XVKK0hcCpOiFELk7szuzq+31oBU5gw/SmoYuFyUlYLhtpTk19NvXD2+u&#10;KAmRmZYpa6ChFwj0evf61bZ3NVS2s6oFT5DEhLp3De1idHVRBN6BZmFhHRgMCus1i3j1p6L1rEd2&#10;rYqqLN8VvfWt85ZDCPh6GIN0l/mFAB6/CBEgEtVQ7C3m0+fzPp3Fbsvqk2euk3xqg/1DF5pJg0Vn&#10;qgOLjDx4+QeVltzbYEVccKsLK4TkkDWgmmX5m5q7jjnIWtCc4Gabwv+j5Z/PR09k29DVihLDNM5o&#10;b41B4+DBk9ZbGUm1Sj71LtSYvjdHn5Tywdy5G8u/B4wVvwTTJbgxbRBeE6Gk+4TrkS1C0WTIE7jM&#10;E4AhEo6P1eZtuaaEY6Ravi836zyhgtWJJlV1PsSPYDVJHw1V0iSDWM3ONyGmRp5S0rMypEeqq/Vm&#10;ndMS6sBCR84MFyJcQrokcYhTZtIxtp5FxIuCkecWBNqELY4i8oLCXvmRiXEOJlYzE2YnmJBKzcAy&#10;d/AscMpPUMjL+xLwjMiVrYkzWEtj/d+qx2E5tSzG/EcHRt3JgnvbXo7+ccS4hdmr6Y9Ja/7zPcOf&#10;/uvdDwAAAP//AwBQSwMEFAAGAAgAAAAhABkcQaDgAAAACgEAAA8AAABkcnMvZG93bnJldi54bWxM&#10;j8tOwzAQRfdI/IM1SOyoU9qkVsikAiQWCLFoYdGlk0weEI+D7bbh7zErWI7m6N5zi+1sRnEi5wfL&#10;CMtFAoK4ts3AHcL729ONAuGD5kaPlgnhmzxsy8uLQueNPfOOTvvQiRjCPtcIfQhTLqWvezLaL+xE&#10;HH+tdUaHeLpONk6fY7gZ5W2SZNLogWNDryd67Kn+3B8NgjnYB19x+/r1XLlD2ir38UIbxOur+f4O&#10;RKA5/MHwqx/VoYxOlT1y48WIkGbLdUQRlIoTIpBm6QZEhbBerRTIspD/J5Q/AAAA//8DAFBLAQIt&#10;ABQABgAIAAAAIQC2gziS/gAAAOEBAAATAAAAAAAAAAAAAAAAAAAAAABbQ29udGVudF9UeXBlc10u&#10;eG1sUEsBAi0AFAAGAAgAAAAhADj9If/WAAAAlAEAAAsAAAAAAAAAAAAAAAAALwEAAF9yZWxzLy5y&#10;ZWxzUEsBAi0AFAAGAAgAAAAhANkFmvjsAQAAHwQAAA4AAAAAAAAAAAAAAAAALgIAAGRycy9lMm9E&#10;b2MueG1sUEsBAi0AFAAGAAgAAAAhABkcQaDgAAAACgEAAA8AAAAAAAAAAAAAAAAARgQAAGRycy9k&#10;b3ducmV2LnhtbFBLBQYAAAAABAAEAPMAAABTBQAAAAA=&#10;" strokecolor="#bc4542 [3045]" strokeweight="2.25pt">
                <v:stroke dashstyle="3 1"/>
                <o:lock v:ext="edit" shapetype="f"/>
              </v:line>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column">
                  <wp:posOffset>2000250</wp:posOffset>
                </wp:positionH>
                <wp:positionV relativeFrom="paragraph">
                  <wp:posOffset>568960</wp:posOffset>
                </wp:positionV>
                <wp:extent cx="27305" cy="2190750"/>
                <wp:effectExtent l="19050" t="19050" r="10795" b="0"/>
                <wp:wrapNone/>
                <wp:docPr id="43" name="Connecteur droit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7305" cy="2190750"/>
                        </a:xfrm>
                        <a:prstGeom prst="line">
                          <a:avLst/>
                        </a:prstGeom>
                        <a:ln w="28575">
                          <a:prstDash val="sysDash"/>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B987D4" id="Connecteur droit 23" o:spid="_x0000_s1026" style="position:absolute;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5pt,44.8pt" to="159.65pt,2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diw7AEAAB8EAAAOAAAAZHJzL2Uyb0RvYy54bWysU8tu2zAQvBfoPxC815Lluk4FyznYaHsI&#10;WiNpP4ChlhZRvkAylvz3XVKK0hcCpOiFELk7szuzq+31oBU5gw/SmoYuFyUlYLhtpTk19NvXD2+u&#10;KAmRmZYpa6ChFwj0evf61bZ3NVS2s6oFT5DEhLp3De1idHVRBN6BZmFhHRgMCus1i3j1p6L1rEd2&#10;rYqqLN8VvfWt85ZDCPh6GIN0l/mFAB6/CBEgEtVQ7C3m0+fzPp3Fbsvqk2euk3xqg/1DF5pJg0Vn&#10;qgOLjDx4+QeVltzbYEVccKsLK4TkkDWgmmX5m5q7jjnIWtCc4Gabwv+j5Z/PR09k29C3K0oM0zij&#10;vTUGjYMHT1pvZSTVKvnUu1Bj+t4cfVLKB3Pnbiz/HjBW/BJMl+DGtEF4TYSS7hOuR7YIRZMhT+Ay&#10;TwCGSDg+VptVuaaEY6Ravi836zyhgtWJJlV1PsSPYDVJHw1V0iSDWM3ONyGmRp5S0rMypEeqq/Vm&#10;ndMS6sBCR84MFyJcQrokcYhTZtIxtp5FxIuCkecWBNqELY4i8oLCXvmRiXEOJlYzE2YnmJBKzcAy&#10;d/AscMpPUMjL+xLwjMiVrYkzWEtj/d+qx2E5tSzG/EcHRt3JgnvbXo7+ccS4hdmr6Y9Ja/7zPcOf&#10;/uvdDwAAAP//AwBQSwMEFAAGAAgAAAAhANWVpdPgAAAACgEAAA8AAABkcnMvZG93bnJldi54bWxM&#10;j81OwzAQhO9IvIO1SNyoE9KGNM2mAiQOCHGgcOjRSTY/JV4H223D22NOcBzNaOabYjvrUZzIusEw&#10;QryIQBDXphm4Q/h4f7rJQDivuFGjYUL4Jgfb8vKiUHljzvxGp53vRChhlyuE3vspl9LVPWnlFmYi&#10;Dl5rrFY+SNvJxqpzKNejvI2iVGo1cFjo1USPPdWfu6NG0Hvz4CpuX7+eK7tftZk9vNAd4vXVfL8B&#10;4Wn2f2H4xQ/oUAamyhy5cWJESOJV+OIRsnUKIgSSeJ2AqBCWyTIFWRby/4XyBwAA//8DAFBLAQIt&#10;ABQABgAIAAAAIQC2gziS/gAAAOEBAAATAAAAAAAAAAAAAAAAAAAAAABbQ29udGVudF9UeXBlc10u&#10;eG1sUEsBAi0AFAAGAAgAAAAhADj9If/WAAAAlAEAAAsAAAAAAAAAAAAAAAAALwEAAF9yZWxzLy5y&#10;ZWxzUEsBAi0AFAAGAAgAAAAhACgJ2LDsAQAAHwQAAA4AAAAAAAAAAAAAAAAALgIAAGRycy9lMm9E&#10;b2MueG1sUEsBAi0AFAAGAAgAAAAhANWVpdPgAAAACgEAAA8AAAAAAAAAAAAAAAAARgQAAGRycy9k&#10;b3ducmV2LnhtbFBLBQYAAAAABAAEAPMAAABTBQAAAAA=&#10;" strokecolor="#bc4542 [3045]" strokeweight="2.25pt">
                <v:stroke dashstyle="3 1"/>
                <o:lock v:ext="edit" shapetype="f"/>
              </v:line>
            </w:pict>
          </mc:Fallback>
        </mc:AlternateContent>
      </w:r>
      <w:r>
        <w:rPr>
          <w:noProof/>
        </w:rPr>
        <w:drawing>
          <wp:inline distT="0" distB="0" distL="0" distR="0" wp14:anchorId="59C5A244" wp14:editId="0DEEF182">
            <wp:extent cx="5760720" cy="2688609"/>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9551"/>
                    <a:stretch/>
                  </pic:blipFill>
                  <pic:spPr bwMode="auto">
                    <a:xfrm>
                      <a:off x="0" y="0"/>
                      <a:ext cx="5760720" cy="2688609"/>
                    </a:xfrm>
                    <a:prstGeom prst="rect">
                      <a:avLst/>
                    </a:prstGeom>
                    <a:ln>
                      <a:noFill/>
                    </a:ln>
                    <a:extLst>
                      <a:ext uri="{53640926-AAD7-44D8-BBD7-CCE9431645EC}">
                        <a14:shadowObscured xmlns:a14="http://schemas.microsoft.com/office/drawing/2010/main"/>
                      </a:ext>
                    </a:extLst>
                  </pic:spPr>
                </pic:pic>
              </a:graphicData>
            </a:graphic>
          </wp:inline>
        </w:drawing>
      </w:r>
    </w:p>
    <w:p w:rsidR="006616CC" w:rsidRPr="00F03CD6" w:rsidRDefault="006616CC" w:rsidP="006616CC">
      <w:pPr>
        <w:pStyle w:val="Lgende0"/>
        <w:rPr>
          <w:lang w:val="en-US"/>
        </w:rPr>
      </w:pPr>
      <w:r>
        <w:t xml:space="preserve">Figure </w:t>
      </w:r>
      <w:fldSimple w:instr=" SEQ Figure \* ARABIC ">
        <w:r w:rsidR="00A20EDB">
          <w:rPr>
            <w:noProof/>
          </w:rPr>
          <w:t>9</w:t>
        </w:r>
      </w:fldSimple>
      <w:r>
        <w:t>. RF Model main dimensions</w:t>
      </w:r>
    </w:p>
    <w:p w:rsidR="006616CC" w:rsidRDefault="006616CC" w:rsidP="006616CC">
      <w:pPr>
        <w:keepNext/>
      </w:pPr>
      <w:r>
        <w:rPr>
          <w:noProof/>
        </w:rPr>
        <mc:AlternateContent>
          <mc:Choice Requires="wps">
            <w:drawing>
              <wp:anchor distT="0" distB="0" distL="114300" distR="114300" simplePos="0" relativeHeight="251668480" behindDoc="0" locked="0" layoutInCell="1" allowOverlap="1">
                <wp:simplePos x="0" y="0"/>
                <wp:positionH relativeFrom="column">
                  <wp:posOffset>4479290</wp:posOffset>
                </wp:positionH>
                <wp:positionV relativeFrom="paragraph">
                  <wp:posOffset>132080</wp:posOffset>
                </wp:positionV>
                <wp:extent cx="40005" cy="3036570"/>
                <wp:effectExtent l="19050" t="19050" r="17145" b="0"/>
                <wp:wrapNone/>
                <wp:docPr id="42" name="Connecteur droit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0005" cy="3036570"/>
                        </a:xfrm>
                        <a:prstGeom prst="line">
                          <a:avLst/>
                        </a:prstGeom>
                        <a:ln w="28575">
                          <a:prstDash val="sysDash"/>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ABDBAE" id="Connecteur droit 26"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7pt,10.4pt" to="355.85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6557AEAAB8EAAAOAAAAZHJzL2Uyb0RvYy54bWysU8tu2zAQvBfoPxC815KV2AkEyznYaHsI&#10;WqNpP4ChlhZRvkAylvT3XVKK0hcKtOiFELk7szuzq93doBW5gA/SmoauVyUlYLhtpTk39Mvnt29u&#10;KQmRmZYpa6ChIwR6t3/9ate7GirbWdWCJ0hiQt27hnYxurooAu9As7CyDgwGhfWaRbz6c9F61iO7&#10;VkVVltuit7513nIIAV+PU5DuM78QwONHIQJEohqKvcV8+nw+prPY71h99sx1ks9tsH/oQjNpsOhC&#10;dWSRkScvf6HSknsbrIgrbnVhhZAcsgZUsy5/UvPQMQdZC5oT3GJT+H+0/MPl5IlsG3pdUWKYxhkd&#10;rDFoHDx50norI6m2yafehRrTD+bkk1I+mAd3b/nXgLHih2C6BDelDcJrIpR073E9skUomgx5AuMy&#10;ARgi4fh4XZblhhKOkavyaru5yRMqWJ1oUlXnQ3wHVpP00VAlTTKI1exyH2Jq5CUlPStD+oZWt5ub&#10;TU5LqCMLHbkwXIgwhnRJ4hCnzKxjaj2LiKOCiecTCLQJW5xE5AWFg/ITE+McTKwWJsxOMCGVWoBl&#10;7uCPwDk/QSEv79+AF0SubE1cwFoa639XPQ7ruWUx5T87MOlOFjzadjz55xHjFmav5j8mrfn39wx/&#10;+a/33wAAAP//AwBQSwMEFAAGAAgAAAAhAAeFuwDgAAAACgEAAA8AAABkcnMvZG93bnJldi54bWxM&#10;j8tOwzAQRfdI/IM1SOyonaolbcikAiQWCLFoYdGlk0webTwOttuGv8esYDmao3vPzTeTGcSZnO8t&#10;IyQzBYK4snXPLcLnx8vdCoQPmms9WCaEb/KwKa6vcp3V9sJbOu9CK2II+0wjdCGMmZS+6shoP7Mj&#10;cfw11hkd4ulaWTt9ieFmkHOl7qXRPceGTo/03FF13J0MgtnbJ19y8/71Wrr9slm5wxuliLc30+MD&#10;iEBT+IPhVz+qQxGdSnvi2osBIVXLRUQR5ipOiECaJCmIEmGxXiuQRS7/Tyh+AAAA//8DAFBLAQIt&#10;ABQABgAIAAAAIQC2gziS/gAAAOEBAAATAAAAAAAAAAAAAAAAAAAAAABbQ29udGVudF9UeXBlc10u&#10;eG1sUEsBAi0AFAAGAAgAAAAhADj9If/WAAAAlAEAAAsAAAAAAAAAAAAAAAAALwEAAF9yZWxzLy5y&#10;ZWxzUEsBAi0AFAAGAAgAAAAhAFNjrnnsAQAAHwQAAA4AAAAAAAAAAAAAAAAALgIAAGRycy9lMm9E&#10;b2MueG1sUEsBAi0AFAAGAAgAAAAhAAeFuwDgAAAACgEAAA8AAAAAAAAAAAAAAAAARgQAAGRycy9k&#10;b3ducmV2LnhtbFBLBQYAAAAABAAEAPMAAABTBQAAAAA=&#10;" strokecolor="#bc4542 [3045]" strokeweight="2.25pt">
                <v:stroke dashstyle="3 1"/>
                <o:lock v:ext="edit" shapetype="f"/>
              </v:lin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2061845</wp:posOffset>
                </wp:positionH>
                <wp:positionV relativeFrom="paragraph">
                  <wp:posOffset>96520</wp:posOffset>
                </wp:positionV>
                <wp:extent cx="40005" cy="3036570"/>
                <wp:effectExtent l="19050" t="19050" r="17145" b="0"/>
                <wp:wrapNone/>
                <wp:docPr id="41" name="Connecteur droit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0005" cy="3036570"/>
                        </a:xfrm>
                        <a:prstGeom prst="line">
                          <a:avLst/>
                        </a:prstGeom>
                        <a:ln w="28575">
                          <a:prstDash val="sysDash"/>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599122" id="Connecteur droit 25" o:spid="_x0000_s1026" style="position:absolute;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2.35pt,7.6pt" to="165.5pt,24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qLb7AEAAB8EAAAOAAAAZHJzL2Uyb0RvYy54bWysU01v1DAQvSPxHyzf2WTTpq2izfawK+BQ&#10;wYrCD3Cd8cbCX7LdTfLvGTvbFGiFBOJixZ55b+a9mWxuR63ICXyQ1rR0vSopAcNtJ82xpd++vn93&#10;Q0mIzHRMWQMtnSDQ2+3bN5vBNVDZ3qoOPEESE5rBtbSP0TVFEXgPmoWVdWAwKKzXLOLVH4vOswHZ&#10;tSqqsrwqBus75y2HEPB1PwfpNvMLATx+FiJAJKql2FvMp8/nQzqL7YY1R89cL/m5DfYPXWgmDRZd&#10;qPYsMvLo5QsqLbm3wYq44lYXVgjJIWtANevyNzX3PXOQtaA5wS02hf9Hyz+dDp7IrqWXa0oM0zij&#10;nTUGjYNHTzpvZSRVnXwaXGgwfWcOPinlo7l3d5Z/DxgrfgmmS3Bz2ii8JkJJ9xHXI1uEosmYJzAt&#10;E4AxEo6Pl2VZ1pRwjFyUF1f1dZ5QwZpEk6o6H+IHsJqkj5YqaZJBrGGnuxBTI88p6VkZMrS0uqmv&#10;65yWUHsWenJiuBBhCumSxCFOmbOOufUsIk4KZp4vINAmbHEWkRcUdsrPTIxzMLFamDA7wYRUagGW&#10;uYM/As/5CQp5ef8GvCByZWviAtbSWP9a9Tiuzy2LOf/JgVl3suDBdtPBP40YtzB7df5j0pr/fM/w&#10;5/96+wMAAP//AwBQSwMEFAAGAAgAAAAhADNnMp7fAAAACgEAAA8AAABkcnMvZG93bnJldi54bWxM&#10;j8tOwzAQRfdI/IM1SOyo0ySlJcSpAIkFQiwoLLp04skD4nGw3Tb8PcMKlqN7dOfccjvbURzRh8GR&#10;guUiAYHUODNQp+D97fFqAyJETUaPjlDBNwbYVudnpS6MO9ErHnexE1xCodAK+hinQsrQ9Gh1WLgJ&#10;ibPWeasjn76TxusTl9tRpklyLa0eiD/0esKHHpvP3cEqsHt3H2pqX76ear9ftRv/8YxrpS4v5rtb&#10;EBHn+AfDrz6rQ8VOtTuQCWJUkKX5mlEOVikIBrJsyeNqBflNloOsSvl/QvUDAAD//wMAUEsBAi0A&#10;FAAGAAgAAAAhALaDOJL+AAAA4QEAABMAAAAAAAAAAAAAAAAAAAAAAFtDb250ZW50X1R5cGVzXS54&#10;bWxQSwECLQAUAAYACAAAACEAOP0h/9YAAACUAQAACwAAAAAAAAAAAAAAAAAvAQAAX3JlbHMvLnJl&#10;bHNQSwECLQAUAAYACAAAACEAuGai2+wBAAAfBAAADgAAAAAAAAAAAAAAAAAuAgAAZHJzL2Uyb0Rv&#10;Yy54bWxQSwECLQAUAAYACAAAACEAM2cynt8AAAAKAQAADwAAAAAAAAAAAAAAAABGBAAAZHJzL2Rv&#10;d25yZXYueG1sUEsFBgAAAAAEAAQA8wAAAFIFAAAAAA==&#10;" strokecolor="#bc4542 [3045]" strokeweight="2.25pt">
                <v:stroke dashstyle="3 1"/>
                <o:lock v:ext="edit" shapetype="f"/>
              </v:line>
            </w:pict>
          </mc:Fallback>
        </mc:AlternateContent>
      </w:r>
      <w:r>
        <w:rPr>
          <w:noProof/>
        </w:rPr>
        <w:drawing>
          <wp:inline distT="0" distB="0" distL="0" distR="0" wp14:anchorId="41F0D481" wp14:editId="4F15249D">
            <wp:extent cx="5760720" cy="334200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342005"/>
                    </a:xfrm>
                    <a:prstGeom prst="rect">
                      <a:avLst/>
                    </a:prstGeom>
                  </pic:spPr>
                </pic:pic>
              </a:graphicData>
            </a:graphic>
          </wp:inline>
        </w:drawing>
      </w:r>
      <w:bookmarkStart w:id="3" w:name="_GoBack"/>
      <w:bookmarkEnd w:id="3"/>
    </w:p>
    <w:p w:rsidR="006616CC" w:rsidRDefault="006616CC" w:rsidP="006616CC">
      <w:pPr>
        <w:pStyle w:val="Lgende0"/>
        <w:rPr>
          <w:lang w:val="en-US"/>
        </w:rPr>
      </w:pPr>
      <w:r w:rsidRPr="00710A17">
        <w:rPr>
          <w:lang w:val="en-GB"/>
        </w:rPr>
        <w:t xml:space="preserve">Figure </w:t>
      </w:r>
      <w:r>
        <w:fldChar w:fldCharType="begin"/>
      </w:r>
      <w:r w:rsidRPr="00710A17">
        <w:rPr>
          <w:lang w:val="en-GB"/>
        </w:rPr>
        <w:instrText xml:space="preserve"> SEQ Figure \* ARABIC </w:instrText>
      </w:r>
      <w:r>
        <w:fldChar w:fldCharType="separate"/>
      </w:r>
      <w:r w:rsidR="00A20EDB">
        <w:rPr>
          <w:noProof/>
          <w:lang w:val="en-GB"/>
        </w:rPr>
        <w:t>10</w:t>
      </w:r>
      <w:r>
        <w:fldChar w:fldCharType="end"/>
      </w:r>
      <w:r w:rsidRPr="00710A17">
        <w:rPr>
          <w:lang w:val="en-GB"/>
        </w:rPr>
        <w:t>. CAD model main dimension around strap/capacitor interface</w:t>
      </w:r>
    </w:p>
    <w:p w:rsidR="006616CC" w:rsidRDefault="006616CC" w:rsidP="006616CC">
      <w:pPr>
        <w:keepNext/>
      </w:pPr>
      <w:r>
        <w:rPr>
          <w:noProof/>
        </w:rPr>
        <w:drawing>
          <wp:inline distT="0" distB="0" distL="0" distR="0" wp14:anchorId="792A8D5F" wp14:editId="707E7CC1">
            <wp:extent cx="5800725" cy="2341430"/>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a:extLst>
                        <a:ext uri="{28A0092B-C50C-407E-A947-70E740481C1C}">
                          <a14:useLocalDpi xmlns:a14="http://schemas.microsoft.com/office/drawing/2010/main" val="0"/>
                        </a:ext>
                      </a:extLst>
                    </a:blip>
                    <a:srcRect l="10967" t="-426"/>
                    <a:stretch/>
                  </pic:blipFill>
                  <pic:spPr bwMode="auto">
                    <a:xfrm>
                      <a:off x="0" y="0"/>
                      <a:ext cx="5810194" cy="2345252"/>
                    </a:xfrm>
                    <a:prstGeom prst="rect">
                      <a:avLst/>
                    </a:prstGeom>
                    <a:noFill/>
                    <a:ln>
                      <a:noFill/>
                    </a:ln>
                    <a:extLst>
                      <a:ext uri="{53640926-AAD7-44D8-BBD7-CCE9431645EC}">
                        <a14:shadowObscured xmlns:a14="http://schemas.microsoft.com/office/drawing/2010/main"/>
                      </a:ext>
                    </a:extLst>
                  </pic:spPr>
                </pic:pic>
              </a:graphicData>
            </a:graphic>
          </wp:inline>
        </w:drawing>
      </w:r>
    </w:p>
    <w:p w:rsidR="006616CC" w:rsidRDefault="006616CC" w:rsidP="006616CC">
      <w:pPr>
        <w:pStyle w:val="Lgende0"/>
        <w:rPr>
          <w:lang w:val="en-US"/>
        </w:rPr>
      </w:pPr>
      <w:r w:rsidRPr="001057A6">
        <w:rPr>
          <w:lang w:val="en-US"/>
        </w:rPr>
        <w:t xml:space="preserve">Figure </w:t>
      </w:r>
      <w:r>
        <w:fldChar w:fldCharType="begin"/>
      </w:r>
      <w:r w:rsidRPr="001057A6">
        <w:rPr>
          <w:lang w:val="en-US"/>
        </w:rPr>
        <w:instrText xml:space="preserve"> SEQ Figure \* ARABIC </w:instrText>
      </w:r>
      <w:r>
        <w:fldChar w:fldCharType="separate"/>
      </w:r>
      <w:r w:rsidR="00A20EDB">
        <w:rPr>
          <w:noProof/>
          <w:lang w:val="en-US"/>
        </w:rPr>
        <w:t>11</w:t>
      </w:r>
      <w:r>
        <w:fldChar w:fldCharType="end"/>
      </w:r>
      <w:r w:rsidRPr="001057A6">
        <w:rPr>
          <w:lang w:val="en-US"/>
        </w:rPr>
        <w:t xml:space="preserve">. Left: max capacitance. </w:t>
      </w:r>
      <w:r>
        <w:rPr>
          <w:lang w:val="en-US"/>
        </w:rPr>
        <w:t xml:space="preserve">Right: min capacitance. </w:t>
      </w:r>
    </w:p>
    <w:p w:rsidR="006616CC" w:rsidRDefault="006616CC" w:rsidP="006616CC">
      <w:pPr>
        <w:rPr>
          <w:lang w:val="en-US"/>
        </w:rPr>
      </w:pPr>
    </w:p>
    <w:p w:rsidR="006616CC" w:rsidRDefault="006616CC" w:rsidP="006616CC">
      <w:pPr>
        <w:pStyle w:val="Titre1"/>
        <w:keepLines/>
        <w:pBdr>
          <w:bottom w:val="none" w:sz="0" w:space="0" w:color="auto"/>
        </w:pBdr>
        <w:spacing w:before="480" w:after="0" w:line="276" w:lineRule="auto"/>
        <w:ind w:left="360" w:hanging="360"/>
        <w:jc w:val="left"/>
        <w:rPr>
          <w:lang w:val="en-US"/>
        </w:rPr>
      </w:pPr>
      <w:r>
        <w:rPr>
          <w:lang w:val="en-US"/>
        </w:rPr>
        <w:lastRenderedPageBreak/>
        <w:t>Antenna Front Face</w:t>
      </w:r>
    </w:p>
    <w:p w:rsidR="006616CC" w:rsidRPr="00926821" w:rsidRDefault="006616CC" w:rsidP="006616CC">
      <w:pPr>
        <w:rPr>
          <w:lang w:val="en-US"/>
        </w:rPr>
      </w:pPr>
      <w:r>
        <w:rPr>
          <w:lang w:val="en-US"/>
        </w:rPr>
        <w:t>The antenna front face, which contains the housing box, the faraday screen and the straps, has been modelled as pure silver components (silver material definition from HFSS). The antenna has been setup in front of a vacuum box with radiating boundary conditions.</w:t>
      </w:r>
    </w:p>
    <w:p w:rsidR="006616CC" w:rsidRDefault="006616CC" w:rsidP="006616CC">
      <w:pPr>
        <w:keepNext/>
        <w:jc w:val="center"/>
      </w:pPr>
      <w:r>
        <w:rPr>
          <w:noProof/>
        </w:rPr>
        <w:drawing>
          <wp:inline distT="0" distB="0" distL="0" distR="0" wp14:anchorId="3F84F312" wp14:editId="6A6DD639">
            <wp:extent cx="2692400" cy="323850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27795" t="10249" r="22055" b="10559"/>
                    <a:stretch/>
                  </pic:blipFill>
                  <pic:spPr bwMode="auto">
                    <a:xfrm>
                      <a:off x="0" y="0"/>
                      <a:ext cx="2692400" cy="3238500"/>
                    </a:xfrm>
                    <a:prstGeom prst="rect">
                      <a:avLst/>
                    </a:prstGeom>
                    <a:ln>
                      <a:noFill/>
                    </a:ln>
                    <a:extLst>
                      <a:ext uri="{53640926-AAD7-44D8-BBD7-CCE9431645EC}">
                        <a14:shadowObscured xmlns:a14="http://schemas.microsoft.com/office/drawing/2010/main"/>
                      </a:ext>
                    </a:extLst>
                  </pic:spPr>
                </pic:pic>
              </a:graphicData>
            </a:graphic>
          </wp:inline>
        </w:drawing>
      </w:r>
    </w:p>
    <w:p w:rsidR="006616CC" w:rsidRDefault="006616CC" w:rsidP="006616CC">
      <w:pPr>
        <w:pStyle w:val="Lgende0"/>
        <w:rPr>
          <w:lang w:val="en-US"/>
        </w:rPr>
      </w:pPr>
      <w:r w:rsidRPr="00926821">
        <w:rPr>
          <w:lang w:val="en-US"/>
        </w:rPr>
        <w:t xml:space="preserve">Figure </w:t>
      </w:r>
      <w:r>
        <w:fldChar w:fldCharType="begin"/>
      </w:r>
      <w:r w:rsidRPr="00926821">
        <w:rPr>
          <w:lang w:val="en-US"/>
        </w:rPr>
        <w:instrText xml:space="preserve"> SEQ Figure \* ARABIC </w:instrText>
      </w:r>
      <w:r>
        <w:fldChar w:fldCharType="separate"/>
      </w:r>
      <w:r w:rsidR="00A20EDB">
        <w:rPr>
          <w:noProof/>
          <w:lang w:val="en-US"/>
        </w:rPr>
        <w:t>12</w:t>
      </w:r>
      <w:r>
        <w:fldChar w:fldCharType="end"/>
      </w:r>
      <w:r w:rsidRPr="00926821">
        <w:rPr>
          <w:lang w:val="en-US"/>
        </w:rPr>
        <w:t xml:space="preserve">. Antenna Front Face RF CAD model. </w:t>
      </w:r>
    </w:p>
    <w:p w:rsidR="006616CC" w:rsidRDefault="006616CC" w:rsidP="006616CC">
      <w:pPr>
        <w:rPr>
          <w:lang w:val="en-US"/>
        </w:rPr>
      </w:pPr>
    </w:p>
    <w:p w:rsidR="006616CC" w:rsidRDefault="006616CC" w:rsidP="006616CC">
      <w:pPr>
        <w:keepNext/>
        <w:jc w:val="center"/>
      </w:pPr>
      <w:r>
        <w:rPr>
          <w:noProof/>
        </w:rPr>
        <w:drawing>
          <wp:inline distT="0" distB="0" distL="0" distR="0" wp14:anchorId="12C03D00" wp14:editId="73F0D8E0">
            <wp:extent cx="3016250" cy="3123170"/>
            <wp:effectExtent l="0" t="0" r="0" b="12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017636" cy="3124606"/>
                    </a:xfrm>
                    <a:prstGeom prst="rect">
                      <a:avLst/>
                    </a:prstGeom>
                  </pic:spPr>
                </pic:pic>
              </a:graphicData>
            </a:graphic>
          </wp:inline>
        </w:drawing>
      </w:r>
      <w:r>
        <w:rPr>
          <w:noProof/>
        </w:rPr>
        <w:drawing>
          <wp:inline distT="0" distB="0" distL="0" distR="0" wp14:anchorId="79BD0C32" wp14:editId="6489E00F">
            <wp:extent cx="2204232" cy="3130550"/>
            <wp:effectExtent l="0" t="0" r="5715"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33945" t="9317" r="27496" b="18789"/>
                    <a:stretch/>
                  </pic:blipFill>
                  <pic:spPr bwMode="auto">
                    <a:xfrm>
                      <a:off x="0" y="0"/>
                      <a:ext cx="2204232" cy="3130550"/>
                    </a:xfrm>
                    <a:prstGeom prst="rect">
                      <a:avLst/>
                    </a:prstGeom>
                    <a:ln>
                      <a:noFill/>
                    </a:ln>
                    <a:extLst>
                      <a:ext uri="{53640926-AAD7-44D8-BBD7-CCE9431645EC}">
                        <a14:shadowObscured xmlns:a14="http://schemas.microsoft.com/office/drawing/2010/main"/>
                      </a:ext>
                    </a:extLst>
                  </pic:spPr>
                </pic:pic>
              </a:graphicData>
            </a:graphic>
          </wp:inline>
        </w:drawing>
      </w:r>
    </w:p>
    <w:p w:rsidR="006616CC" w:rsidRDefault="006616CC" w:rsidP="006616CC">
      <w:pPr>
        <w:pStyle w:val="Lgende0"/>
        <w:rPr>
          <w:lang w:val="en-US"/>
        </w:rPr>
      </w:pPr>
      <w:r w:rsidRPr="00357E04">
        <w:rPr>
          <w:lang w:val="en-US"/>
        </w:rPr>
        <w:t xml:space="preserve">Figure </w:t>
      </w:r>
      <w:r>
        <w:fldChar w:fldCharType="begin"/>
      </w:r>
      <w:r w:rsidRPr="00357E04">
        <w:rPr>
          <w:lang w:val="en-US"/>
        </w:rPr>
        <w:instrText xml:space="preserve"> SEQ Figure \* ARABIC </w:instrText>
      </w:r>
      <w:r>
        <w:fldChar w:fldCharType="separate"/>
      </w:r>
      <w:r w:rsidR="00A20EDB">
        <w:rPr>
          <w:noProof/>
          <w:lang w:val="en-US"/>
        </w:rPr>
        <w:t>13</w:t>
      </w:r>
      <w:r>
        <w:fldChar w:fldCharType="end"/>
      </w:r>
      <w:r w:rsidRPr="00357E04">
        <w:rPr>
          <w:lang w:val="en-US"/>
        </w:rPr>
        <w:t xml:space="preserve">. Port numbering. </w:t>
      </w:r>
      <w:r w:rsidRPr="00926821">
        <w:rPr>
          <w:lang w:val="en-US"/>
        </w:rPr>
        <w:t>Port</w:t>
      </w:r>
      <w:r>
        <w:rPr>
          <w:lang w:val="en-US"/>
        </w:rPr>
        <w:t>s</w:t>
      </w:r>
      <w:r w:rsidRPr="00926821">
        <w:rPr>
          <w:lang w:val="en-US"/>
        </w:rPr>
        <w:t xml:space="preserve"> are de</w:t>
      </w:r>
      <w:r>
        <w:rPr>
          <w:lang w:val="en-US"/>
        </w:rPr>
        <w:t>-</w:t>
      </w:r>
      <w:r w:rsidRPr="00926821">
        <w:rPr>
          <w:lang w:val="en-US"/>
        </w:rPr>
        <w:t>embedded</w:t>
      </w:r>
      <w:r>
        <w:rPr>
          <w:lang w:val="en-US"/>
        </w:rPr>
        <w:t xml:space="preserve"> by a distance of 150 mm.</w:t>
      </w:r>
    </w:p>
    <w:p w:rsidR="006616CC" w:rsidRDefault="006616CC" w:rsidP="006616CC">
      <w:pPr>
        <w:keepNext/>
      </w:pPr>
      <w:r>
        <w:rPr>
          <w:noProof/>
        </w:rPr>
        <w:lastRenderedPageBreak/>
        <mc:AlternateContent>
          <mc:Choice Requires="wps">
            <w:drawing>
              <wp:anchor distT="0" distB="0" distL="114300" distR="114300" simplePos="0" relativeHeight="251671552" behindDoc="0" locked="0" layoutInCell="1" allowOverlap="1">
                <wp:simplePos x="0" y="0"/>
                <wp:positionH relativeFrom="column">
                  <wp:posOffset>1358265</wp:posOffset>
                </wp:positionH>
                <wp:positionV relativeFrom="paragraph">
                  <wp:posOffset>655320</wp:posOffset>
                </wp:positionV>
                <wp:extent cx="455295" cy="259080"/>
                <wp:effectExtent l="0" t="0" r="0" b="0"/>
                <wp:wrapNone/>
                <wp:docPr id="40" name="Zone de texte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5295" cy="259080"/>
                        </a:xfrm>
                        <a:prstGeom prst="rect">
                          <a:avLst/>
                        </a:prstGeom>
                        <a:noFill/>
                        <a:ln w="6350">
                          <a:noFill/>
                        </a:ln>
                      </wps:spPr>
                      <wps:txbx>
                        <w:txbxContent>
                          <w:p w:rsidR="006616CC" w:rsidRPr="00527847" w:rsidRDefault="006616CC" w:rsidP="006616CC">
                            <w:pPr>
                              <w:rPr>
                                <w:color w:val="4F81BD" w:themeColor="accent1"/>
                              </w:rPr>
                            </w:pPr>
                            <w:r w:rsidRPr="00527847">
                              <w:rPr>
                                <w:color w:val="4F81BD" w:themeColor="accent1"/>
                              </w:rPr>
                              <w:t>30.6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Zone de texte 29" o:spid="_x0000_s1028" type="#_x0000_t202" style="position:absolute;left:0;text-align:left;margin-left:106.95pt;margin-top:51.6pt;width:35.85pt;height:20.4pt;z-index:2516715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pPNPQIAAHUEAAAOAAAAZHJzL2Uyb0RvYy54bWysVF1v2yAUfZ+0/4B4X+x4cddYcaqsVaZJ&#10;UVsprSrtjWCIrWEuAhK7+/W7YCeNuj1Ne8HAPdyPc+714qZvFTkK6xrQJZ1OUkqE5lA1el/S56f1&#10;p2tKnGe6Ygq0KOmrcPRm+fHDojOFyKAGVQlL0Il2RWdKWntviiRxvBYtcxMwQqNRgm2Zx6PdJ5Vl&#10;HXpvVZKl6VXSga2MBS6cw9u7wUiX0b+UgvsHKZ3wRJUUc/NxtXHdhTVZLlixt8zUDR/TYP+QRcsa&#10;jUHPru6YZ+Rgmz9ctQ234ED6CYc2ASkbLmINWM00fVfNtmZGxFqQHGfONLn/55bfHx8taaqSzpAe&#10;zVrU6AcqRSpBvOi9INk8kNQZVyB2axDt+6/Qo9ixYGc2wH86hCQXmOGBQ3QgpZe2DV8sl+BDDPR6&#10;5h5jEI6XszzP5jklHE1ZPk+vozbJ22Njnf8moCVhU1KL0sYE2HHjfAjPihMkxNKwbpSK8ipNupJe&#10;fc7T+OBswRdKj3kPqYYKfL/rIyHZqe4dVK9YtoWhe5zh6wZz2DDnH5nFdsGCcAT8Ay5SAcaCcUdJ&#10;DfbX3+4DHlVEKyUdtl9JNbJOifquUd35dBbk8PEwy79keLCXlt2lRR/aW8D+nuKoGR63Ae/VaSst&#10;tC84J6sQE01Mc4xcUn/a3vphJHDOuFitIgj70zC/0VvDT1oHfp/6F2bNKELokHs4tSkr3mkxYAc1&#10;VgcPsolCBZYHTkfysbejfuMchuG5PEfU299i+RsAAP//AwBQSwMEFAAGAAgAAAAhAPTF27njAAAA&#10;CwEAAA8AAABkcnMvZG93bnJldi54bWxMj8FOwzAMhu9IvENkJC5oS9qNbZSmU4UEmiZx2IaQuKVN&#10;aAuJUzXZVnh6zAmO9v/p9+d8PTrLTmYInUcJyVQAM1h73WEj4eXwOFkBC1GhVtajkfBlAqyLy4tc&#10;ZdqfcWdO+9gwKsGQKQltjH3Geahb41SY+t4gZe9+cCrSODRcD+pM5c7yVIgFd6pDutCq3jy0pv7c&#10;H52EsPmwm0Qvy5vn5e57+8Zfy6fKSXl9NZb3wKIZ4x8Mv/qkDgU5Vf6IOjArIU1md4RSIGYpMCLS&#10;1e0CWEWb+VwAL3L+/4fiBwAA//8DAFBLAQItABQABgAIAAAAIQC2gziS/gAAAOEBAAATAAAAAAAA&#10;AAAAAAAAAAAAAABbQ29udGVudF9UeXBlc10ueG1sUEsBAi0AFAAGAAgAAAAhADj9If/WAAAAlAEA&#10;AAsAAAAAAAAAAAAAAAAALwEAAF9yZWxzLy5yZWxzUEsBAi0AFAAGAAgAAAAhAN8mk809AgAAdQQA&#10;AA4AAAAAAAAAAAAAAAAALgIAAGRycy9lMm9Eb2MueG1sUEsBAi0AFAAGAAgAAAAhAPTF27njAAAA&#10;CwEAAA8AAAAAAAAAAAAAAAAAlwQAAGRycy9kb3ducmV2LnhtbFBLBQYAAAAABAAEAPMAAACnBQAA&#10;AAA=&#10;" filled="f" stroked="f" strokeweight=".5pt">
                <v:path arrowok="t"/>
                <v:textbox>
                  <w:txbxContent>
                    <w:p w:rsidR="006616CC" w:rsidRPr="00527847" w:rsidRDefault="006616CC" w:rsidP="006616CC">
                      <w:pPr>
                        <w:rPr>
                          <w:color w:val="4F81BD" w:themeColor="accent1"/>
                        </w:rPr>
                      </w:pPr>
                      <w:r w:rsidRPr="00527847">
                        <w:rPr>
                          <w:color w:val="4F81BD" w:themeColor="accent1"/>
                        </w:rPr>
                        <w:t>30.6</w:t>
                      </w:r>
                    </w:p>
                  </w:txbxContent>
                </v:textbox>
              </v:shape>
            </w:pict>
          </mc:Fallback>
        </mc:AlternateContent>
      </w:r>
      <w:r>
        <w:rPr>
          <w:noProof/>
        </w:rPr>
        <mc:AlternateContent>
          <mc:Choice Requires="wps">
            <w:drawing>
              <wp:anchor distT="4294967295" distB="4294967295" distL="114300" distR="114300" simplePos="0" relativeHeight="251670528" behindDoc="0" locked="0" layoutInCell="1" allowOverlap="1">
                <wp:simplePos x="0" y="0"/>
                <wp:positionH relativeFrom="column">
                  <wp:posOffset>1713865</wp:posOffset>
                </wp:positionH>
                <wp:positionV relativeFrom="paragraph">
                  <wp:posOffset>942339</wp:posOffset>
                </wp:positionV>
                <wp:extent cx="252095" cy="0"/>
                <wp:effectExtent l="38100" t="76200" r="0" b="95250"/>
                <wp:wrapNone/>
                <wp:docPr id="39" name="Connecteur droit avec flèch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52095" cy="0"/>
                        </a:xfrm>
                        <a:prstGeom prst="straightConnector1">
                          <a:avLst/>
                        </a:prstGeom>
                        <a:ln w="19050">
                          <a:headEnd type="arrow"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0C95354" id="_x0000_t32" coordsize="21600,21600" o:spt="32" o:oned="t" path="m,l21600,21600e" filled="f">
                <v:path arrowok="t" fillok="f" o:connecttype="none"/>
                <o:lock v:ext="edit" shapetype="t"/>
              </v:shapetype>
              <v:shape id="Connecteur droit avec flèche 28" o:spid="_x0000_s1026" type="#_x0000_t32" style="position:absolute;margin-left:134.95pt;margin-top:74.2pt;width:19.85pt;height:0;z-index:2516705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AKBgIAAGYEAAAOAAAAZHJzL2Uyb0RvYy54bWysVNuO0zAQfUfiHyy/06RFRbtR033oAi8r&#10;qFj4AK8zbix809jbpH/Ef/BjjJ2mwCIhQLxYsWfOzDnH42xuRmvYETBq71q+XNScgZO+0+7Q8k8f&#10;37y44iwm4TphvIOWnyDym+3zZ5shNLDyvTcdIKMiLjZDaHmfUmiqKsoerIgLH8BRUHm0ItEWD1WH&#10;YqDq1lSrun5VDR67gF5CjHR6OwX5ttRXCmR6r1SExEzLiVsqK5b1Ia/VdiOaA4rQa3mmIf6BhRXa&#10;UdNLqVuRBHtE/UspqyX66FVaSG8rr5SWUDSQmmX9RM19LwIULWRODBeb4v8rK98d98h01/KX15w5&#10;YemOdt45Mg4ekXXodWLiCJIp8/UL3QpbXWXThhAbwu7cHrNsObr7cOfl50ix6qdg3sQwpY0KbU4n&#10;3Wwsl3C6XAKMiUk6XK1X9fWaMzmHKtHMuIAxvQVvWf5oeUwo9KFPZ8Iel+UOxPEupsxDNDMgNzWO&#10;DTSi1/W6Lmk9iO6161g6BRItEP3Ac4aFjjMDNM75qwxIEtr8USq1NO7swCS6yE8nAxOFD6DIbZI5&#10;US1zDjuD7ChoQoWU4NIyNy2VKDvDlDbmApzI/xZ4zs9QKG/gb8AXROnsXbqArXYei3VPuqdxpqym&#10;/NmBSXe24MF3pz3Ow0HDXBSeH15+LT/uC/z772H7DQAA//8DAFBLAwQUAAYACAAAACEAgcgRpt4A&#10;AAALAQAADwAAAGRycy9kb3ducmV2LnhtbEyPwUrDQBCG74LvsIzgzW6sJTQxm6KCVPBkLIK3bXa6&#10;Cc3OxuwmjW/vCEI9zvwf/3xTbGbXiQmH0HpScLtIQCDV3rRkFezen2/WIELUZHTnCRV8Y4BNeXlR&#10;6Nz4E73hVEUruIRCrhU0Mfa5lKFu0Omw8D0SZwc/OB15HKw0gz5xuevkMklS6XRLfKHRPT41WB+r&#10;0SkYq9Zu7bQLc/3yFY+Prx+Hz61T6vpqfrgHEXGOZxh+9VkdSnba+5FMEJ2CZZpljHKwWq9AMHGX&#10;ZCmI/d9GloX8/0P5AwAA//8DAFBLAQItABQABgAIAAAAIQC2gziS/gAAAOEBAAATAAAAAAAAAAAA&#10;AAAAAAAAAABbQ29udGVudF9UeXBlc10ueG1sUEsBAi0AFAAGAAgAAAAhADj9If/WAAAAlAEAAAsA&#10;AAAAAAAAAAAAAAAALwEAAF9yZWxzLy5yZWxzUEsBAi0AFAAGAAgAAAAhAFv5cAoGAgAAZgQAAA4A&#10;AAAAAAAAAAAAAAAALgIAAGRycy9lMm9Eb2MueG1sUEsBAi0AFAAGAAgAAAAhAIHIEabeAAAACwEA&#10;AA8AAAAAAAAAAAAAAAAAYAQAAGRycy9kb3ducmV2LnhtbFBLBQYAAAAABAAEAPMAAABrBQAAAAA=&#10;" strokecolor="#4579b8 [3044]" strokeweight="1.5pt">
                <v:stroke startarrow="open" endarrow="open"/>
                <o:lock v:ext="edit" shapetype="f"/>
              </v:shape>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1952625</wp:posOffset>
                </wp:positionH>
                <wp:positionV relativeFrom="paragraph">
                  <wp:posOffset>191770</wp:posOffset>
                </wp:positionV>
                <wp:extent cx="13335" cy="2484120"/>
                <wp:effectExtent l="19050" t="19050" r="5715" b="11430"/>
                <wp:wrapNone/>
                <wp:docPr id="38" name="Connecteur droit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3335" cy="2484120"/>
                        </a:xfrm>
                        <a:prstGeom prst="line">
                          <a:avLst/>
                        </a:prstGeom>
                        <a:ln w="28575">
                          <a:prstDash val="sysDash"/>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563BEF" id="Connecteur droit 27" o:spid="_x0000_s1026" style="position:absolute;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75pt,15.1pt" to="154.8pt,2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mHP6gEAAB8EAAAOAAAAZHJzL2Uyb0RvYy54bWysU8tu2zAQvBfoPxC817LkuDEEyznYaHsI&#10;WqNpP4ChlhZRvkAylvz3XVKKkjYBiha9ECJ3Z3ZndrW9GbQiZ/BBWtPQcrGkBAy3rTSnhn7/9uHd&#10;hpIQmWmZsgYaeoFAb3Zv32x7V0NlO6ta8ARJTKh719AuRlcXReAdaBYW1oHBoLBes4hXfypaz3pk&#10;16qolsv3RW9967zlEAK+HsYg3WV+IYDHL0IEiEQ1FHuL+fT5vE9nsduy+uSZ6ySf2mD/0IVm0mDR&#10;merAIiMPXr6g0pJ7G6yIC251YYWQHLIGVFMuf1Nz1zEHWQuaE9xsU/h/tPzz+eiJbBu6wkkZpnFG&#10;e2sMGgcPnrTeykiq6+RT70KN6Xtz9EkpH8ydu7X8R8BY8UswXYIb0wbhNRFKuk+4HtkiFE2GPIHL&#10;PAEYIuH4WK5WqzUlHCPV1eaqrPKEClYnmlTV+RA/gtUkfTRUSZMMYjU734aYGnlKSc/KkB6pNuvr&#10;dU5LqAMLHTkzXIhwCemSxCFOmUnH2HoWES8KRp6vINCm1GImygsKe+VHJsY5mFjNTJidYEIqNQOX&#10;fwZO+QkKeXn/BjwjcmVr4gzW0lj/WvU4lFPLYsx/dGDUnSy4t+3l6B9HjFuYvZr+mLTmz+8Z/vRf&#10;734CAAD//wMAUEsDBBQABgAIAAAAIQCDjw5g3wAAAAoBAAAPAAAAZHJzL2Rvd25yZXYueG1sTI/L&#10;TsMwEEX3SPyDNUjsqN30HeJUBYkFQiz6WHTpxJMHjcfBdtvw97gr2M1oju6cm60H07ELOt9akjAe&#10;CWBIpdUt1RIO+7enJTAfFGnVWUIJP+hhnd/fZSrV9kpbvOxCzWII+VRJaELoU8592aBRfmR7pHir&#10;rDMqxNXVXDt1jeGm44kQc25US/FDo3p8bbA87c5GgjnaF19Q9fn9XrjjrFq6rw9cSPn4MGyegQUc&#10;wh8MN/2oDnl0KuyZtGedhIlYzCJ6GxJgEZiI1RxYIWGajKfA84z/r5D/AgAA//8DAFBLAQItABQA&#10;BgAIAAAAIQC2gziS/gAAAOEBAAATAAAAAAAAAAAAAAAAAAAAAABbQ29udGVudF9UeXBlc10ueG1s&#10;UEsBAi0AFAAGAAgAAAAhADj9If/WAAAAlAEAAAsAAAAAAAAAAAAAAAAALwEAAF9yZWxzLy5yZWxz&#10;UEsBAi0AFAAGAAgAAAAhAHdKYc/qAQAAHwQAAA4AAAAAAAAAAAAAAAAALgIAAGRycy9lMm9Eb2Mu&#10;eG1sUEsBAi0AFAAGAAgAAAAhAIOPDmDfAAAACgEAAA8AAAAAAAAAAAAAAAAARAQAAGRycy9kb3du&#10;cmV2LnhtbFBLBQYAAAAABAAEAPMAAABQBQAAAAA=&#10;" strokecolor="#bc4542 [3045]" strokeweight="2.25pt">
                <v:stroke dashstyle="3 1"/>
                <o:lock v:ext="edit" shapetype="f"/>
              </v:line>
            </w:pict>
          </mc:Fallback>
        </mc:AlternateContent>
      </w:r>
      <w:r>
        <w:rPr>
          <w:noProof/>
        </w:rPr>
        <w:drawing>
          <wp:inline distT="0" distB="0" distL="0" distR="0" wp14:anchorId="24610F60" wp14:editId="3A9798DD">
            <wp:extent cx="3562350" cy="2550160"/>
            <wp:effectExtent l="0" t="0" r="0" b="254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18960"/>
                    <a:stretch/>
                  </pic:blipFill>
                  <pic:spPr bwMode="auto">
                    <a:xfrm>
                      <a:off x="0" y="0"/>
                      <a:ext cx="3562734" cy="2550435"/>
                    </a:xfrm>
                    <a:prstGeom prst="rect">
                      <a:avLst/>
                    </a:prstGeom>
                    <a:ln>
                      <a:noFill/>
                    </a:ln>
                    <a:extLst>
                      <a:ext uri="{53640926-AAD7-44D8-BBD7-CCE9431645EC}">
                        <a14:shadowObscured xmlns:a14="http://schemas.microsoft.com/office/drawing/2010/main"/>
                      </a:ext>
                    </a:extLst>
                  </pic:spPr>
                </pic:pic>
              </a:graphicData>
            </a:graphic>
          </wp:inline>
        </w:drawing>
      </w:r>
      <w:r w:rsidR="00337969">
        <w:rPr>
          <w:noProof/>
        </w:rPr>
        <w:drawing>
          <wp:inline distT="0" distB="0" distL="0" distR="0" wp14:anchorId="5C29EF26" wp14:editId="4FC874AC">
            <wp:extent cx="2681556" cy="1515663"/>
            <wp:effectExtent l="0" t="0" r="5080" b="8890"/>
            <wp:docPr id="51" name="Image 51" descr="cid:image001.png@01D69355.DB536F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cid:image001.png@01D69355.DB536FF0"/>
                    <pic:cNvPicPr>
                      <a:picLocks noChangeAspect="1" noChangeArrowheads="1"/>
                    </pic:cNvPicPr>
                  </pic:nvPicPr>
                  <pic:blipFill>
                    <a:blip r:embed="rId29" r:link="rId30" cstate="print">
                      <a:extLst>
                        <a:ext uri="{28A0092B-C50C-407E-A947-70E740481C1C}">
                          <a14:useLocalDpi xmlns:a14="http://schemas.microsoft.com/office/drawing/2010/main" val="0"/>
                        </a:ext>
                      </a:extLst>
                    </a:blip>
                    <a:srcRect/>
                    <a:stretch>
                      <a:fillRect/>
                    </a:stretch>
                  </pic:blipFill>
                  <pic:spPr bwMode="auto">
                    <a:xfrm>
                      <a:off x="0" y="0"/>
                      <a:ext cx="2717716" cy="1536101"/>
                    </a:xfrm>
                    <a:prstGeom prst="rect">
                      <a:avLst/>
                    </a:prstGeom>
                    <a:noFill/>
                    <a:ln>
                      <a:noFill/>
                    </a:ln>
                  </pic:spPr>
                </pic:pic>
              </a:graphicData>
            </a:graphic>
          </wp:inline>
        </w:drawing>
      </w:r>
    </w:p>
    <w:p w:rsidR="006616CC" w:rsidRDefault="006616CC" w:rsidP="006616CC">
      <w:pPr>
        <w:pStyle w:val="Lgende0"/>
        <w:rPr>
          <w:lang w:val="en-GB"/>
        </w:rPr>
      </w:pPr>
      <w:r w:rsidRPr="001D06E6">
        <w:rPr>
          <w:lang w:val="en-GB"/>
        </w:rPr>
        <w:t xml:space="preserve">Figure </w:t>
      </w:r>
      <w:r>
        <w:fldChar w:fldCharType="begin"/>
      </w:r>
      <w:r w:rsidRPr="001D06E6">
        <w:rPr>
          <w:lang w:val="en-GB"/>
        </w:rPr>
        <w:instrText xml:space="preserve"> SEQ Figure \* ARABIC </w:instrText>
      </w:r>
      <w:r>
        <w:fldChar w:fldCharType="separate"/>
      </w:r>
      <w:r w:rsidR="00A20EDB">
        <w:rPr>
          <w:noProof/>
          <w:lang w:val="en-GB"/>
        </w:rPr>
        <w:t>14</w:t>
      </w:r>
      <w:r>
        <w:rPr>
          <w:noProof/>
        </w:rPr>
        <w:fldChar w:fldCharType="end"/>
      </w:r>
      <w:r w:rsidRPr="001D06E6">
        <w:rPr>
          <w:lang w:val="en-GB"/>
        </w:rPr>
        <w:t>. RF Model interface main dimensions</w:t>
      </w:r>
      <w:r w:rsidR="00337969">
        <w:rPr>
          <w:lang w:val="en-GB"/>
        </w:rPr>
        <w:t xml:space="preserve"> and CAD model</w:t>
      </w:r>
      <w:r w:rsidRPr="001D06E6">
        <w:rPr>
          <w:lang w:val="en-GB"/>
        </w:rPr>
        <w:t xml:space="preserve">. </w:t>
      </w:r>
      <w:r w:rsidRPr="00527847">
        <w:rPr>
          <w:lang w:val="en-GB"/>
        </w:rPr>
        <w:t>Port interface is located at 30.6</w:t>
      </w:r>
      <w:r w:rsidR="00F660E1">
        <w:rPr>
          <w:lang w:val="en-GB"/>
        </w:rPr>
        <w:t> </w:t>
      </w:r>
      <w:r w:rsidRPr="00527847">
        <w:rPr>
          <w:lang w:val="en-GB"/>
        </w:rPr>
        <w:t>mm from the outer conductor</w:t>
      </w:r>
      <w:r w:rsidR="00337969">
        <w:rPr>
          <w:lang w:val="en-GB"/>
        </w:rPr>
        <w:t>, which corresponds to the interface with the capacitor</w:t>
      </w:r>
      <w:r w:rsidRPr="00527847">
        <w:rPr>
          <w:lang w:val="en-GB"/>
        </w:rPr>
        <w:t>. 180.6-30.6</w:t>
      </w:r>
      <w:r>
        <w:rPr>
          <w:lang w:val="en-GB"/>
        </w:rPr>
        <w:t>=150</w:t>
      </w:r>
      <w:r w:rsidR="00F660E1">
        <w:rPr>
          <w:lang w:val="en-GB"/>
        </w:rPr>
        <w:t> </w:t>
      </w:r>
      <w:r>
        <w:rPr>
          <w:lang w:val="en-GB"/>
        </w:rPr>
        <w:t>mm.</w:t>
      </w:r>
    </w:p>
    <w:p w:rsidR="00337969" w:rsidRPr="00337969" w:rsidRDefault="00337969" w:rsidP="00337969">
      <w:pPr>
        <w:rPr>
          <w:lang w:val="en-GB"/>
        </w:rPr>
      </w:pPr>
    </w:p>
    <w:p w:rsidR="006616CC" w:rsidRPr="00527847" w:rsidRDefault="006616CC" w:rsidP="006616CC">
      <w:pPr>
        <w:rPr>
          <w:lang w:val="en-GB"/>
        </w:rPr>
      </w:pPr>
    </w:p>
    <w:tbl>
      <w:tblPr>
        <w:tblStyle w:val="TableauGrille4-Accentuation3"/>
        <w:tblW w:w="0" w:type="auto"/>
        <w:tblLook w:val="04A0" w:firstRow="1" w:lastRow="0" w:firstColumn="1" w:lastColumn="0" w:noHBand="0" w:noVBand="1"/>
      </w:tblPr>
      <w:tblGrid>
        <w:gridCol w:w="3085"/>
        <w:gridCol w:w="1985"/>
        <w:gridCol w:w="1984"/>
        <w:gridCol w:w="2126"/>
      </w:tblGrid>
      <w:tr w:rsidR="006616CC" w:rsidRPr="00527847" w:rsidTr="00810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6616CC" w:rsidRPr="00527847" w:rsidRDefault="006616CC" w:rsidP="008106E7">
            <w:pPr>
              <w:jc w:val="center"/>
              <w:rPr>
                <w:b w:val="0"/>
              </w:rPr>
            </w:pPr>
            <w:r w:rsidRPr="00527847">
              <w:rPr>
                <w:b w:val="0"/>
              </w:rPr>
              <w:t>Port Name (description)</w:t>
            </w:r>
          </w:p>
        </w:tc>
        <w:tc>
          <w:tcPr>
            <w:tcW w:w="1985" w:type="dxa"/>
          </w:tcPr>
          <w:p w:rsidR="006616CC" w:rsidRPr="00527847" w:rsidRDefault="006616CC" w:rsidP="008106E7">
            <w:pPr>
              <w:jc w:val="center"/>
              <w:cnfStyle w:val="100000000000" w:firstRow="1" w:lastRow="0" w:firstColumn="0" w:lastColumn="0" w:oddVBand="0" w:evenVBand="0" w:oddHBand="0" w:evenHBand="0" w:firstRowFirstColumn="0" w:firstRowLastColumn="0" w:lastRowFirstColumn="0" w:lastRowLastColumn="0"/>
              <w:rPr>
                <w:b w:val="0"/>
              </w:rPr>
            </w:pPr>
            <w:r w:rsidRPr="00527847">
              <w:rPr>
                <w:b w:val="0"/>
              </w:rPr>
              <w:t>Dint/Dout (mm)</w:t>
            </w:r>
          </w:p>
        </w:tc>
        <w:tc>
          <w:tcPr>
            <w:tcW w:w="1984" w:type="dxa"/>
          </w:tcPr>
          <w:p w:rsidR="006616CC" w:rsidRPr="00527847" w:rsidRDefault="006616CC" w:rsidP="008106E7">
            <w:pPr>
              <w:jc w:val="center"/>
              <w:cnfStyle w:val="100000000000" w:firstRow="1" w:lastRow="0" w:firstColumn="0" w:lastColumn="0" w:oddVBand="0" w:evenVBand="0" w:oddHBand="0" w:evenHBand="0" w:firstRowFirstColumn="0" w:firstRowLastColumn="0" w:lastRowFirstColumn="0" w:lastRowLastColumn="0"/>
              <w:rPr>
                <w:b w:val="0"/>
              </w:rPr>
            </w:pPr>
            <w:r w:rsidRPr="00527847">
              <w:rPr>
                <w:b w:val="0"/>
              </w:rPr>
              <w:t>Z0 (Ohm)</w:t>
            </w:r>
          </w:p>
        </w:tc>
        <w:tc>
          <w:tcPr>
            <w:tcW w:w="2126" w:type="dxa"/>
          </w:tcPr>
          <w:p w:rsidR="006616CC" w:rsidRPr="00527847" w:rsidRDefault="006616CC" w:rsidP="008106E7">
            <w:pPr>
              <w:jc w:val="center"/>
              <w:cnfStyle w:val="100000000000" w:firstRow="1" w:lastRow="0" w:firstColumn="0" w:lastColumn="0" w:oddVBand="0" w:evenVBand="0" w:oddHBand="0" w:evenHBand="0" w:firstRowFirstColumn="0" w:firstRowLastColumn="0" w:lastRowFirstColumn="0" w:lastRowLastColumn="0"/>
              <w:rPr>
                <w:b w:val="0"/>
              </w:rPr>
            </w:pPr>
            <w:r w:rsidRPr="00527847">
              <w:rPr>
                <w:b w:val="0"/>
              </w:rPr>
              <w:t>Deembedding [mm]</w:t>
            </w:r>
          </w:p>
        </w:tc>
      </w:tr>
      <w:tr w:rsidR="006616CC" w:rsidRPr="00527847" w:rsidTr="00810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6616CC" w:rsidRPr="00527847" w:rsidRDefault="006616CC" w:rsidP="008106E7">
            <w:r w:rsidRPr="00527847">
              <w:t xml:space="preserve">Port1 </w:t>
            </w:r>
          </w:p>
        </w:tc>
        <w:tc>
          <w:tcPr>
            <w:tcW w:w="1985" w:type="dxa"/>
          </w:tcPr>
          <w:p w:rsidR="006616CC" w:rsidRPr="00527847" w:rsidRDefault="006616CC" w:rsidP="00F660E1">
            <w:pPr>
              <w:jc w:val="center"/>
              <w:cnfStyle w:val="000000100000" w:firstRow="0" w:lastRow="0" w:firstColumn="0" w:lastColumn="0" w:oddVBand="0" w:evenVBand="0" w:oddHBand="1" w:evenHBand="0" w:firstRowFirstColumn="0" w:firstRowLastColumn="0" w:lastRowFirstColumn="0" w:lastRowLastColumn="0"/>
            </w:pPr>
            <w:r w:rsidRPr="00527847">
              <w:t>102/222</w:t>
            </w:r>
          </w:p>
        </w:tc>
        <w:tc>
          <w:tcPr>
            <w:tcW w:w="1984" w:type="dxa"/>
          </w:tcPr>
          <w:p w:rsidR="006616CC" w:rsidRPr="00527847" w:rsidRDefault="006616CC" w:rsidP="00F660E1">
            <w:pPr>
              <w:jc w:val="center"/>
              <w:cnfStyle w:val="000000100000" w:firstRow="0" w:lastRow="0" w:firstColumn="0" w:lastColumn="0" w:oddVBand="0" w:evenVBand="0" w:oddHBand="1" w:evenHBand="0" w:firstRowFirstColumn="0" w:firstRowLastColumn="0" w:lastRowFirstColumn="0" w:lastRowLastColumn="0"/>
            </w:pPr>
            <w:r w:rsidRPr="00527847">
              <w:t>46.6</w:t>
            </w:r>
          </w:p>
        </w:tc>
        <w:tc>
          <w:tcPr>
            <w:tcW w:w="2126" w:type="dxa"/>
          </w:tcPr>
          <w:p w:rsidR="006616CC" w:rsidRPr="00527847" w:rsidRDefault="006616CC" w:rsidP="00F660E1">
            <w:pPr>
              <w:jc w:val="center"/>
              <w:cnfStyle w:val="000000100000" w:firstRow="0" w:lastRow="0" w:firstColumn="0" w:lastColumn="0" w:oddVBand="0" w:evenVBand="0" w:oddHBand="1" w:evenHBand="0" w:firstRowFirstColumn="0" w:firstRowLastColumn="0" w:lastRowFirstColumn="0" w:lastRowLastColumn="0"/>
            </w:pPr>
            <w:r>
              <w:t>150</w:t>
            </w:r>
          </w:p>
        </w:tc>
      </w:tr>
      <w:tr w:rsidR="006616CC" w:rsidRPr="00527847" w:rsidTr="008106E7">
        <w:tc>
          <w:tcPr>
            <w:cnfStyle w:val="001000000000" w:firstRow="0" w:lastRow="0" w:firstColumn="1" w:lastColumn="0" w:oddVBand="0" w:evenVBand="0" w:oddHBand="0" w:evenHBand="0" w:firstRowFirstColumn="0" w:firstRowLastColumn="0" w:lastRowFirstColumn="0" w:lastRowLastColumn="0"/>
            <w:tcW w:w="3085" w:type="dxa"/>
          </w:tcPr>
          <w:p w:rsidR="006616CC" w:rsidRPr="00527847" w:rsidRDefault="006616CC" w:rsidP="008106E7">
            <w:r w:rsidRPr="00527847">
              <w:t xml:space="preserve">Port2 </w:t>
            </w:r>
          </w:p>
        </w:tc>
        <w:tc>
          <w:tcPr>
            <w:tcW w:w="1985" w:type="dxa"/>
          </w:tcPr>
          <w:p w:rsidR="006616CC" w:rsidRDefault="006616CC" w:rsidP="00F660E1">
            <w:pPr>
              <w:jc w:val="center"/>
              <w:cnfStyle w:val="000000000000" w:firstRow="0" w:lastRow="0" w:firstColumn="0" w:lastColumn="0" w:oddVBand="0" w:evenVBand="0" w:oddHBand="0" w:evenHBand="0" w:firstRowFirstColumn="0" w:firstRowLastColumn="0" w:lastRowFirstColumn="0" w:lastRowLastColumn="0"/>
            </w:pPr>
            <w:r w:rsidRPr="00527847">
              <w:t>102/222</w:t>
            </w:r>
          </w:p>
        </w:tc>
        <w:tc>
          <w:tcPr>
            <w:tcW w:w="1984" w:type="dxa"/>
          </w:tcPr>
          <w:p w:rsidR="006616CC" w:rsidRDefault="006616CC" w:rsidP="00F660E1">
            <w:pPr>
              <w:jc w:val="center"/>
              <w:cnfStyle w:val="000000000000" w:firstRow="0" w:lastRow="0" w:firstColumn="0" w:lastColumn="0" w:oddVBand="0" w:evenVBand="0" w:oddHBand="0" w:evenHBand="0" w:firstRowFirstColumn="0" w:firstRowLastColumn="0" w:lastRowFirstColumn="0" w:lastRowLastColumn="0"/>
            </w:pPr>
            <w:r w:rsidRPr="00527847">
              <w:t>46.6</w:t>
            </w:r>
          </w:p>
        </w:tc>
        <w:tc>
          <w:tcPr>
            <w:tcW w:w="2126" w:type="dxa"/>
          </w:tcPr>
          <w:p w:rsidR="006616CC" w:rsidRDefault="006616CC" w:rsidP="00F660E1">
            <w:pPr>
              <w:jc w:val="center"/>
              <w:cnfStyle w:val="000000000000" w:firstRow="0" w:lastRow="0" w:firstColumn="0" w:lastColumn="0" w:oddVBand="0" w:evenVBand="0" w:oddHBand="0" w:evenHBand="0" w:firstRowFirstColumn="0" w:firstRowLastColumn="0" w:lastRowFirstColumn="0" w:lastRowLastColumn="0"/>
            </w:pPr>
            <w:r w:rsidRPr="00F165C2">
              <w:t>150</w:t>
            </w:r>
          </w:p>
        </w:tc>
      </w:tr>
      <w:tr w:rsidR="006616CC" w:rsidTr="00810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6616CC" w:rsidRPr="00527847" w:rsidRDefault="006616CC" w:rsidP="008106E7">
            <w:r w:rsidRPr="00527847">
              <w:t xml:space="preserve">Port3 </w:t>
            </w:r>
          </w:p>
        </w:tc>
        <w:tc>
          <w:tcPr>
            <w:tcW w:w="1985" w:type="dxa"/>
          </w:tcPr>
          <w:p w:rsidR="006616CC" w:rsidRDefault="006616CC" w:rsidP="00F660E1">
            <w:pPr>
              <w:jc w:val="center"/>
              <w:cnfStyle w:val="000000100000" w:firstRow="0" w:lastRow="0" w:firstColumn="0" w:lastColumn="0" w:oddVBand="0" w:evenVBand="0" w:oddHBand="1" w:evenHBand="0" w:firstRowFirstColumn="0" w:firstRowLastColumn="0" w:lastRowFirstColumn="0" w:lastRowLastColumn="0"/>
            </w:pPr>
            <w:r w:rsidRPr="00527847">
              <w:t>102/222</w:t>
            </w:r>
          </w:p>
        </w:tc>
        <w:tc>
          <w:tcPr>
            <w:tcW w:w="1984" w:type="dxa"/>
          </w:tcPr>
          <w:p w:rsidR="006616CC" w:rsidRDefault="006616CC" w:rsidP="00F660E1">
            <w:pPr>
              <w:jc w:val="center"/>
              <w:cnfStyle w:val="000000100000" w:firstRow="0" w:lastRow="0" w:firstColumn="0" w:lastColumn="0" w:oddVBand="0" w:evenVBand="0" w:oddHBand="1" w:evenHBand="0" w:firstRowFirstColumn="0" w:firstRowLastColumn="0" w:lastRowFirstColumn="0" w:lastRowLastColumn="0"/>
            </w:pPr>
            <w:r w:rsidRPr="004E6AD5">
              <w:rPr>
                <w:lang w:val="en-US"/>
              </w:rPr>
              <w:t>46.6</w:t>
            </w:r>
          </w:p>
        </w:tc>
        <w:tc>
          <w:tcPr>
            <w:tcW w:w="2126" w:type="dxa"/>
          </w:tcPr>
          <w:p w:rsidR="006616CC" w:rsidRDefault="006616CC" w:rsidP="00F660E1">
            <w:pPr>
              <w:jc w:val="center"/>
              <w:cnfStyle w:val="000000100000" w:firstRow="0" w:lastRow="0" w:firstColumn="0" w:lastColumn="0" w:oddVBand="0" w:evenVBand="0" w:oddHBand="1" w:evenHBand="0" w:firstRowFirstColumn="0" w:firstRowLastColumn="0" w:lastRowFirstColumn="0" w:lastRowLastColumn="0"/>
            </w:pPr>
            <w:r w:rsidRPr="00F165C2">
              <w:t>150</w:t>
            </w:r>
          </w:p>
        </w:tc>
      </w:tr>
      <w:tr w:rsidR="006616CC" w:rsidTr="008106E7">
        <w:tc>
          <w:tcPr>
            <w:cnfStyle w:val="001000000000" w:firstRow="0" w:lastRow="0" w:firstColumn="1" w:lastColumn="0" w:oddVBand="0" w:evenVBand="0" w:oddHBand="0" w:evenHBand="0" w:firstRowFirstColumn="0" w:firstRowLastColumn="0" w:lastRowFirstColumn="0" w:lastRowLastColumn="0"/>
            <w:tcW w:w="3085" w:type="dxa"/>
          </w:tcPr>
          <w:p w:rsidR="006616CC" w:rsidRDefault="006616CC" w:rsidP="008106E7">
            <w:pPr>
              <w:rPr>
                <w:lang w:val="en-US"/>
              </w:rPr>
            </w:pPr>
            <w:r>
              <w:rPr>
                <w:lang w:val="en-US"/>
              </w:rPr>
              <w:t>Port4</w:t>
            </w:r>
          </w:p>
        </w:tc>
        <w:tc>
          <w:tcPr>
            <w:tcW w:w="1985" w:type="dxa"/>
          </w:tcPr>
          <w:p w:rsidR="006616CC" w:rsidRDefault="006616CC" w:rsidP="00F660E1">
            <w:pPr>
              <w:jc w:val="center"/>
              <w:cnfStyle w:val="000000000000" w:firstRow="0" w:lastRow="0" w:firstColumn="0" w:lastColumn="0" w:oddVBand="0" w:evenVBand="0" w:oddHBand="0" w:evenHBand="0" w:firstRowFirstColumn="0" w:firstRowLastColumn="0" w:lastRowFirstColumn="0" w:lastRowLastColumn="0"/>
            </w:pPr>
            <w:r w:rsidRPr="00875E1F">
              <w:rPr>
                <w:lang w:val="en-US"/>
              </w:rPr>
              <w:t>102/222</w:t>
            </w:r>
          </w:p>
        </w:tc>
        <w:tc>
          <w:tcPr>
            <w:tcW w:w="1984" w:type="dxa"/>
          </w:tcPr>
          <w:p w:rsidR="006616CC" w:rsidRDefault="006616CC" w:rsidP="00F660E1">
            <w:pPr>
              <w:jc w:val="center"/>
              <w:cnfStyle w:val="000000000000" w:firstRow="0" w:lastRow="0" w:firstColumn="0" w:lastColumn="0" w:oddVBand="0" w:evenVBand="0" w:oddHBand="0" w:evenHBand="0" w:firstRowFirstColumn="0" w:firstRowLastColumn="0" w:lastRowFirstColumn="0" w:lastRowLastColumn="0"/>
            </w:pPr>
            <w:r w:rsidRPr="004E6AD5">
              <w:rPr>
                <w:lang w:val="en-US"/>
              </w:rPr>
              <w:t>46.6</w:t>
            </w:r>
          </w:p>
        </w:tc>
        <w:tc>
          <w:tcPr>
            <w:tcW w:w="2126" w:type="dxa"/>
          </w:tcPr>
          <w:p w:rsidR="006616CC" w:rsidRDefault="006616CC" w:rsidP="00F660E1">
            <w:pPr>
              <w:jc w:val="center"/>
              <w:cnfStyle w:val="000000000000" w:firstRow="0" w:lastRow="0" w:firstColumn="0" w:lastColumn="0" w:oddVBand="0" w:evenVBand="0" w:oddHBand="0" w:evenHBand="0" w:firstRowFirstColumn="0" w:firstRowLastColumn="0" w:lastRowFirstColumn="0" w:lastRowLastColumn="0"/>
            </w:pPr>
            <w:r w:rsidRPr="00F165C2">
              <w:t>150</w:t>
            </w:r>
          </w:p>
        </w:tc>
      </w:tr>
    </w:tbl>
    <w:p w:rsidR="006616CC" w:rsidRDefault="006616CC" w:rsidP="006616CC"/>
    <w:p w:rsidR="00F660E1" w:rsidRDefault="00F660E1" w:rsidP="006616CC">
      <w:pPr>
        <w:rPr>
          <w:lang w:val="en-GB"/>
        </w:rPr>
      </w:pPr>
      <w:r w:rsidRPr="00F660E1">
        <w:rPr>
          <w:lang w:val="en-GB"/>
        </w:rPr>
        <w:t>Given this de</w:t>
      </w:r>
      <w:r>
        <w:rPr>
          <w:lang w:val="en-GB"/>
        </w:rPr>
        <w:t>-</w:t>
      </w:r>
      <w:r w:rsidRPr="00F660E1">
        <w:rPr>
          <w:lang w:val="en-GB"/>
        </w:rPr>
        <w:t>embedding length</w:t>
      </w:r>
      <w:r>
        <w:rPr>
          <w:lang w:val="en-GB"/>
        </w:rPr>
        <w:t xml:space="preserve"> of 150 mm</w:t>
      </w:r>
      <w:r w:rsidRPr="00F660E1">
        <w:rPr>
          <w:lang w:val="en-GB"/>
        </w:rPr>
        <w:t xml:space="preserve">, the </w:t>
      </w:r>
      <w:r>
        <w:rPr>
          <w:lang w:val="en-GB"/>
        </w:rPr>
        <w:t>strap reactance best polynomial fit leads to</w:t>
      </w:r>
      <w:r w:rsidR="00B51F18">
        <w:rPr>
          <w:lang w:val="en-GB"/>
        </w:rPr>
        <w:t xml:space="preserve"> (see dedicated notebook for details)</w:t>
      </w:r>
      <w:r>
        <w:rPr>
          <w:lang w:val="en-GB"/>
        </w:rPr>
        <w:t>:</w:t>
      </w:r>
    </w:p>
    <w:p w:rsidR="00337969" w:rsidRDefault="00337969" w:rsidP="006616CC">
      <w:pPr>
        <w:rPr>
          <w:lang w:val="en-GB"/>
        </w:rPr>
      </w:pPr>
    </w:p>
    <w:p w:rsidR="00F660E1" w:rsidRPr="00F660E1" w:rsidRDefault="00F660E1" w:rsidP="00B51F18">
      <w:pPr>
        <w:jc w:val="center"/>
        <w:rPr>
          <w:lang w:val="en-GB"/>
        </w:rPr>
      </w:pPr>
      <w:r>
        <w:rPr>
          <w:lang w:val="en-GB"/>
        </w:rPr>
        <w:t>X</w:t>
      </w:r>
      <w:r w:rsidRPr="00B51F18">
        <w:rPr>
          <w:vertAlign w:val="subscript"/>
          <w:lang w:val="en-GB"/>
        </w:rPr>
        <w:t>s</w:t>
      </w:r>
      <w:r>
        <w:rPr>
          <w:lang w:val="en-GB"/>
        </w:rPr>
        <w:t>(f</w:t>
      </w:r>
      <w:r w:rsidRPr="00F660E1">
        <w:rPr>
          <w:vertAlign w:val="subscript"/>
          <w:lang w:val="en-GB"/>
        </w:rPr>
        <w:t>MHz</w:t>
      </w:r>
      <w:r>
        <w:rPr>
          <w:lang w:val="en-GB"/>
        </w:rPr>
        <w:t xml:space="preserve">) = </w:t>
      </w:r>
      <w:r w:rsidR="00B51F18" w:rsidRPr="00B51F18">
        <w:rPr>
          <w:lang w:val="en-GB"/>
        </w:rPr>
        <w:t>1.6</w:t>
      </w:r>
      <w:r w:rsidR="00B51F18">
        <w:rPr>
          <w:lang w:val="en-GB"/>
        </w:rPr>
        <w:t>6</w:t>
      </w:r>
      <w:r w:rsidR="00B51F18" w:rsidRPr="00B51F18">
        <w:rPr>
          <w:lang w:val="en-GB"/>
        </w:rPr>
        <w:t xml:space="preserve">e-04 </w:t>
      </w:r>
      <w:r w:rsidR="00B51F18">
        <w:rPr>
          <w:lang w:val="en-GB"/>
        </w:rPr>
        <w:t>f</w:t>
      </w:r>
      <w:r w:rsidR="00B51F18" w:rsidRPr="00F660E1">
        <w:rPr>
          <w:vertAlign w:val="subscript"/>
          <w:lang w:val="en-GB"/>
        </w:rPr>
        <w:t>MHz</w:t>
      </w:r>
      <w:r w:rsidR="00B51F18" w:rsidRPr="00B51F18">
        <w:rPr>
          <w:vertAlign w:val="superscript"/>
          <w:lang w:val="en-GB"/>
        </w:rPr>
        <w:t>3</w:t>
      </w:r>
      <w:r w:rsidR="00B51F18">
        <w:rPr>
          <w:lang w:val="en-GB"/>
        </w:rPr>
        <w:t xml:space="preserve"> </w:t>
      </w:r>
      <w:r w:rsidR="00B51F18" w:rsidRPr="00B51F18">
        <w:rPr>
          <w:lang w:val="en-GB"/>
        </w:rPr>
        <w:t>-1.5</w:t>
      </w:r>
      <w:r w:rsidR="00B51F18">
        <w:rPr>
          <w:lang w:val="en-GB"/>
        </w:rPr>
        <w:t>3</w:t>
      </w:r>
      <w:r w:rsidR="00B51F18" w:rsidRPr="00B51F18">
        <w:rPr>
          <w:lang w:val="en-GB"/>
        </w:rPr>
        <w:t>e-02</w:t>
      </w:r>
      <w:r w:rsidR="00B51F18">
        <w:rPr>
          <w:lang w:val="en-GB"/>
        </w:rPr>
        <w:t xml:space="preserve"> f</w:t>
      </w:r>
      <w:r w:rsidR="00B51F18" w:rsidRPr="00F660E1">
        <w:rPr>
          <w:vertAlign w:val="subscript"/>
          <w:lang w:val="en-GB"/>
        </w:rPr>
        <w:t>MHz</w:t>
      </w:r>
      <w:r w:rsidR="00B51F18" w:rsidRPr="00B51F18">
        <w:rPr>
          <w:vertAlign w:val="superscript"/>
          <w:lang w:val="en-GB"/>
        </w:rPr>
        <w:t>2</w:t>
      </w:r>
      <w:r w:rsidR="00B51F18" w:rsidRPr="00B51F18">
        <w:rPr>
          <w:lang w:val="en-GB"/>
        </w:rPr>
        <w:t xml:space="preserve"> </w:t>
      </w:r>
      <w:r w:rsidR="00B51F18">
        <w:rPr>
          <w:lang w:val="en-GB"/>
        </w:rPr>
        <w:t>+</w:t>
      </w:r>
      <w:r w:rsidR="00B51F18" w:rsidRPr="00B51F18">
        <w:rPr>
          <w:lang w:val="en-GB"/>
        </w:rPr>
        <w:t xml:space="preserve"> 1.04</w:t>
      </w:r>
      <w:r w:rsidR="00B51F18">
        <w:rPr>
          <w:lang w:val="en-GB"/>
        </w:rPr>
        <w:t xml:space="preserve"> f</w:t>
      </w:r>
      <w:r w:rsidR="00B51F18" w:rsidRPr="00F660E1">
        <w:rPr>
          <w:vertAlign w:val="subscript"/>
          <w:lang w:val="en-GB"/>
        </w:rPr>
        <w:t>MHz</w:t>
      </w:r>
      <w:r w:rsidR="00B51F18" w:rsidRPr="00B51F18">
        <w:rPr>
          <w:lang w:val="en-GB"/>
        </w:rPr>
        <w:t xml:space="preserve"> </w:t>
      </w:r>
      <w:r w:rsidR="00B51F18">
        <w:rPr>
          <w:lang w:val="en-GB"/>
        </w:rPr>
        <w:t xml:space="preserve"> </w:t>
      </w:r>
      <w:r w:rsidR="00B51F18" w:rsidRPr="00B51F18">
        <w:rPr>
          <w:lang w:val="en-GB"/>
        </w:rPr>
        <w:t>-7.7</w:t>
      </w:r>
      <w:r w:rsidR="00B51F18">
        <w:rPr>
          <w:lang w:val="en-GB"/>
        </w:rPr>
        <w:t>7</w:t>
      </w:r>
    </w:p>
    <w:p w:rsidR="006616CC" w:rsidRDefault="006616CC" w:rsidP="006616CC">
      <w:pPr>
        <w:pStyle w:val="Titre1"/>
        <w:keepLines/>
        <w:pBdr>
          <w:bottom w:val="none" w:sz="0" w:space="0" w:color="auto"/>
        </w:pBdr>
        <w:spacing w:before="480" w:after="0" w:line="276" w:lineRule="auto"/>
        <w:ind w:left="360" w:hanging="360"/>
        <w:jc w:val="left"/>
      </w:pPr>
      <w:r>
        <w:t>Antenna Model</w:t>
      </w:r>
    </w:p>
    <w:p w:rsidR="006616CC" w:rsidRDefault="00337969" w:rsidP="006616CC">
      <w:pPr>
        <w:keepNext/>
      </w:pPr>
      <w:r>
        <w:rPr>
          <w:noProof/>
        </w:rPr>
        <w:drawing>
          <wp:inline distT="0" distB="0" distL="0" distR="0" wp14:anchorId="0B42BAF6">
            <wp:extent cx="6517700" cy="300228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529788" cy="3007848"/>
                    </a:xfrm>
                    <a:prstGeom prst="rect">
                      <a:avLst/>
                    </a:prstGeom>
                    <a:noFill/>
                  </pic:spPr>
                </pic:pic>
              </a:graphicData>
            </a:graphic>
          </wp:inline>
        </w:drawing>
      </w:r>
    </w:p>
    <w:p w:rsidR="006616CC" w:rsidRDefault="006616CC" w:rsidP="006616CC">
      <w:pPr>
        <w:pStyle w:val="Lgende0"/>
        <w:rPr>
          <w:lang w:val="en-GB"/>
        </w:rPr>
      </w:pPr>
      <w:r w:rsidRPr="001D06E6">
        <w:rPr>
          <w:lang w:val="en-GB"/>
        </w:rPr>
        <w:t xml:space="preserve">Figure </w:t>
      </w:r>
      <w:r>
        <w:fldChar w:fldCharType="begin"/>
      </w:r>
      <w:r w:rsidRPr="001D06E6">
        <w:rPr>
          <w:lang w:val="en-GB"/>
        </w:rPr>
        <w:instrText xml:space="preserve"> SEQ Figure \* ARABIC </w:instrText>
      </w:r>
      <w:r>
        <w:fldChar w:fldCharType="separate"/>
      </w:r>
      <w:r w:rsidR="00A20EDB">
        <w:rPr>
          <w:noProof/>
          <w:lang w:val="en-GB"/>
        </w:rPr>
        <w:t>15</w:t>
      </w:r>
      <w:r>
        <w:fldChar w:fldCharType="end"/>
      </w:r>
      <w:r w:rsidRPr="001D06E6">
        <w:rPr>
          <w:lang w:val="en-GB"/>
        </w:rPr>
        <w:t xml:space="preserve">. WEST ICRH </w:t>
      </w:r>
      <w:r w:rsidR="00337969">
        <w:rPr>
          <w:lang w:val="en-GB"/>
        </w:rPr>
        <w:t xml:space="preserve">ANSYS Circuit </w:t>
      </w:r>
      <w:r w:rsidRPr="001D06E6">
        <w:rPr>
          <w:lang w:val="en-GB"/>
        </w:rPr>
        <w:t>Antenna Circuit</w:t>
      </w:r>
    </w:p>
    <w:p w:rsidR="00F10E09" w:rsidRPr="00F10E09" w:rsidRDefault="00F10E09" w:rsidP="00F10E09">
      <w:pPr>
        <w:rPr>
          <w:lang w:val="en-GB"/>
        </w:rPr>
      </w:pPr>
    </w:p>
    <w:p w:rsidR="006616CC" w:rsidRDefault="006616CC" w:rsidP="006616CC">
      <w:pPr>
        <w:rPr>
          <w:lang w:val="en-GB"/>
        </w:rPr>
      </w:pPr>
      <w:r w:rsidRPr="001D06E6">
        <w:rPr>
          <w:lang w:val="en-GB"/>
        </w:rPr>
        <w:lastRenderedPageBreak/>
        <w:t xml:space="preserve">The WEST ICRH capacitors are modelled by an equivalent lump </w:t>
      </w:r>
      <w:r>
        <w:rPr>
          <w:lang w:val="en-GB"/>
        </w:rPr>
        <w:t>circuit, which has been synthetized from full-wave modelling of the capacitor</w:t>
      </w:r>
      <w:r w:rsidR="00F10E09">
        <w:rPr>
          <w:lang w:val="en-GB"/>
        </w:rPr>
        <w:t xml:space="preserve"> </w:t>
      </w:r>
      <w:r w:rsidR="00F10E09">
        <w:rPr>
          <w:lang w:val="en-GB"/>
        </w:rPr>
        <w:fldChar w:fldCharType="begin"/>
      </w:r>
      <w:r w:rsidR="00F10E09">
        <w:rPr>
          <w:lang w:val="en-GB"/>
        </w:rPr>
        <w:instrText xml:space="preserve"> ADDIN ZOTERO_ITEM CSL_CITATION {"citationID":"ppR6IReY","properties":{"formattedCitation":"[1]","plainCitation":"[1]","noteIndex":0},"citationItems":[{"id":9320,"uris":["http://zotero.org/users/6072418/items/UB7NLNQ4"],"uri":["http://zotero.org/users/6072418/items/UB7NLNQ4"],"itemData":{"id":9320,"type":"article-journal","container-title":"AIP Conference Proceedings","DOI":"10/ghbw5p","ISSN":"0094-243X","issue":"1","journalAbbreviation":"AIP Conference Proceedings","note":"publisher: American Institute of Physics","page":"070010","source":"aip.scitation.org (Atypon)","title":"RF network analysis of the WEST ICRH antenna with the open-source python scikit-RF package","volume":"2254","author":[{"family":"Hillairet","given":"Julien"},{"family":"Bonoli","given":"Paul"},{"family":"Pinsker","given":"Robert"},{"family":"Wang","given":"Xiaojie"}],"issued":{"date-parts":[["2020",9,16]]}}}],"schema":"https://github.com/citation-style-language/schema/raw/master/csl-citation.json"} </w:instrText>
      </w:r>
      <w:r w:rsidR="00F10E09">
        <w:rPr>
          <w:lang w:val="en-GB"/>
        </w:rPr>
        <w:fldChar w:fldCharType="separate"/>
      </w:r>
      <w:r w:rsidR="00F10E09" w:rsidRPr="00F10E09">
        <w:rPr>
          <w:lang w:val="en-GB"/>
        </w:rPr>
        <w:t>[1]</w:t>
      </w:r>
      <w:r w:rsidR="00F10E09">
        <w:rPr>
          <w:lang w:val="en-GB"/>
        </w:rPr>
        <w:fldChar w:fldCharType="end"/>
      </w:r>
      <w:r>
        <w:rPr>
          <w:lang w:val="en-GB"/>
        </w:rPr>
        <w:t xml:space="preserve">. The voltages and currents at each port of the antenna front face are measured. The location of this measurement is close to the real location.  </w:t>
      </w:r>
    </w:p>
    <w:p w:rsidR="00F10E09" w:rsidRDefault="00F10E09" w:rsidP="006616CC">
      <w:pPr>
        <w:rPr>
          <w:lang w:val="en-GB"/>
        </w:rPr>
      </w:pPr>
    </w:p>
    <w:p w:rsidR="00F10E09" w:rsidRDefault="00F10E09" w:rsidP="00F10E09">
      <w:pPr>
        <w:pStyle w:val="Titre2"/>
        <w:rPr>
          <w:lang w:val="en-GB"/>
        </w:rPr>
      </w:pPr>
      <w:r>
        <w:rPr>
          <w:lang w:val="en-GB"/>
        </w:rPr>
        <w:t>Antenna Manuel Matching Procedure</w:t>
      </w:r>
    </w:p>
    <w:p w:rsidR="006616CC" w:rsidRDefault="006616CC" w:rsidP="00F10E09">
      <w:pPr>
        <w:rPr>
          <w:lang w:val="en-GB"/>
        </w:rPr>
      </w:pPr>
      <w:r>
        <w:rPr>
          <w:lang w:val="en-GB"/>
        </w:rPr>
        <w:t>The antenna setup</w:t>
      </w:r>
      <w:r w:rsidR="00F10E09">
        <w:rPr>
          <w:lang w:val="en-GB"/>
        </w:rPr>
        <w:t xml:space="preserve"> in dipole excitation</w:t>
      </w:r>
      <w:r>
        <w:rPr>
          <w:lang w:val="en-GB"/>
        </w:rPr>
        <w:t xml:space="preserve"> is made as in reality</w:t>
      </w:r>
      <w:r w:rsidR="00F10E09">
        <w:rPr>
          <w:lang w:val="en-GB"/>
        </w:rPr>
        <w:t xml:space="preserve"> </w:t>
      </w:r>
      <w:r w:rsidR="00F10E09">
        <w:rPr>
          <w:lang w:val="en-GB"/>
        </w:rPr>
        <w:fldChar w:fldCharType="begin"/>
      </w:r>
      <w:r w:rsidR="00337969">
        <w:rPr>
          <w:lang w:val="en-GB"/>
        </w:rPr>
        <w:instrText xml:space="preserve"> ADDIN ZOTERO_ITEM CSL_CITATION {"citationID":"Y8toncj5","properties":{"formattedCitation":"[2]","plainCitation":"[2]","noteIndex":0},"citationItems":[{"id":9333,"uris":["http://zotero.org/users/6072418/items/BSBXV4FB"],"uri":["http://zotero.org/users/6072418/items/BSBXV4FB"],"itemData":{"id":9333,"type":"article-journal","container-title":"AIP Conference Proceedings","DOI":"10/ghbw5v","ISSN":"0094-243X","issue":"1","journalAbbreviation":"AIP Conference Proceedings","note":"publisher: American Institute of Physics","page":"030009","source":"aip.scitation.org (Atypon)","title":"Characterizations and first plasma operation of the WEST load-resilient actively cooled ICRF launchers","volume":"2254","author":[{"family":"Helou","given":"W."},{"family":"Durodié","given":"F."},{"family":"Hillairet","given":"J."},{"family":"Lerche","given":"E."},{"family":"Lombard","given":"G."},{"family":"Milanesio","given":"D."},{"family":"Mollard","given":"P."},{"family":"Bernard","given":"J.-M."},{"family":"Charabot","given":"N."},{"family":"Clairet","given":"F."},{"family":"Colas","given":"L."},{"family":"Moudden","given":"Y."},{"family":"Santraine","given":"B."},{"family":"Song","given":"Y. T."},{"family":"Urbanczyk","given":"G."},{"family":"Volpe","given":"R."},{"family":"Wang","given":"Y. S."},{"family":"Yang","given":"Q. X."},{"family":"Bobkov","given":"V."},{"family":"Bonoli","given":"Paul"},{"family":"Pinsker","given":"Robert"},{"family":"Wang","given":"Xiaojie"}],"issued":{"date-parts":[["2020",9,16]]}}}],"schema":"https://github.com/citation-style-language/schema/raw/master/csl-citation.json"} </w:instrText>
      </w:r>
      <w:r w:rsidR="00F10E09">
        <w:rPr>
          <w:lang w:val="en-GB"/>
        </w:rPr>
        <w:fldChar w:fldCharType="separate"/>
      </w:r>
      <w:r w:rsidR="00337969" w:rsidRPr="00337969">
        <w:rPr>
          <w:lang w:val="en-GB"/>
        </w:rPr>
        <w:t>[2]</w:t>
      </w:r>
      <w:r w:rsidR="00F10E09">
        <w:rPr>
          <w:lang w:val="en-GB"/>
        </w:rPr>
        <w:fldChar w:fldCharType="end"/>
      </w:r>
      <w:r>
        <w:rPr>
          <w:lang w:val="en-GB"/>
        </w:rPr>
        <w:t>:</w:t>
      </w:r>
    </w:p>
    <w:p w:rsidR="006616CC" w:rsidRDefault="006616CC" w:rsidP="006616CC">
      <w:pPr>
        <w:pStyle w:val="Paragraphedeliste"/>
        <w:numPr>
          <w:ilvl w:val="0"/>
          <w:numId w:val="42"/>
        </w:numPr>
        <w:spacing w:after="200" w:line="276" w:lineRule="auto"/>
        <w:contextualSpacing/>
        <w:jc w:val="left"/>
        <w:rPr>
          <w:lang w:val="en-GB"/>
        </w:rPr>
      </w:pPr>
      <w:r>
        <w:rPr>
          <w:lang w:val="en-GB"/>
        </w:rPr>
        <w:t>Left side is matched @55MHz, right side unmatched -&gt; optimisation gives C1, C</w:t>
      </w:r>
      <w:r w:rsidR="00F10E09">
        <w:rPr>
          <w:lang w:val="en-GB"/>
        </w:rPr>
        <w:t>2</w:t>
      </w:r>
      <w:r>
        <w:rPr>
          <w:lang w:val="en-GB"/>
        </w:rPr>
        <w:t xml:space="preserve"> (C1&gt;C</w:t>
      </w:r>
      <w:r w:rsidR="00F10E09">
        <w:rPr>
          <w:lang w:val="en-GB"/>
        </w:rPr>
        <w:t>2</w:t>
      </w:r>
      <w:r>
        <w:rPr>
          <w:lang w:val="en-GB"/>
        </w:rPr>
        <w:t>)</w:t>
      </w:r>
    </w:p>
    <w:p w:rsidR="006616CC" w:rsidRDefault="006616CC" w:rsidP="006616CC">
      <w:pPr>
        <w:pStyle w:val="Paragraphedeliste"/>
        <w:numPr>
          <w:ilvl w:val="0"/>
          <w:numId w:val="42"/>
        </w:numPr>
        <w:spacing w:after="200" w:line="276" w:lineRule="auto"/>
        <w:contextualSpacing/>
        <w:jc w:val="left"/>
        <w:rPr>
          <w:lang w:val="en-GB"/>
        </w:rPr>
      </w:pPr>
      <w:r>
        <w:rPr>
          <w:lang w:val="en-GB"/>
        </w:rPr>
        <w:t>Right side matched @55MHz, left side unmatched -&gt; optimisation gives C2, C</w:t>
      </w:r>
      <w:r w:rsidR="00F10E09">
        <w:rPr>
          <w:lang w:val="en-GB"/>
        </w:rPr>
        <w:t>3</w:t>
      </w:r>
      <w:r>
        <w:rPr>
          <w:lang w:val="en-GB"/>
        </w:rPr>
        <w:t xml:space="preserve"> (C2&gt;C</w:t>
      </w:r>
      <w:r w:rsidR="00F10E09">
        <w:rPr>
          <w:lang w:val="en-GB"/>
        </w:rPr>
        <w:t>3</w:t>
      </w:r>
      <w:r>
        <w:rPr>
          <w:lang w:val="en-GB"/>
        </w:rPr>
        <w:t>)</w:t>
      </w:r>
    </w:p>
    <w:p w:rsidR="006616CC" w:rsidRDefault="006616CC" w:rsidP="006616CC">
      <w:pPr>
        <w:pStyle w:val="Paragraphedeliste"/>
        <w:numPr>
          <w:ilvl w:val="0"/>
          <w:numId w:val="42"/>
        </w:numPr>
        <w:spacing w:after="200" w:line="276" w:lineRule="auto"/>
        <w:contextualSpacing/>
        <w:jc w:val="left"/>
        <w:rPr>
          <w:lang w:val="en-GB"/>
        </w:rPr>
      </w:pPr>
      <w:r>
        <w:rPr>
          <w:lang w:val="en-GB"/>
        </w:rPr>
        <w:t>C1-C4 are set to their optimized values</w:t>
      </w:r>
    </w:p>
    <w:p w:rsidR="006616CC" w:rsidRDefault="006616CC" w:rsidP="006616CC">
      <w:pPr>
        <w:pStyle w:val="Paragraphedeliste"/>
        <w:numPr>
          <w:ilvl w:val="0"/>
          <w:numId w:val="42"/>
        </w:numPr>
        <w:spacing w:after="200" w:line="276" w:lineRule="auto"/>
        <w:contextualSpacing/>
        <w:jc w:val="left"/>
        <w:rPr>
          <w:lang w:val="en-GB"/>
        </w:rPr>
      </w:pPr>
      <w:r>
        <w:rPr>
          <w:lang w:val="en-GB"/>
        </w:rPr>
        <w:t xml:space="preserve">Frequency is shifted to higher value: @55.22 MHz, corresponding to the optimum frequency for dipole excitation. </w:t>
      </w:r>
    </w:p>
    <w:p w:rsidR="00F10E09" w:rsidRDefault="00F10E09" w:rsidP="006616CC">
      <w:pPr>
        <w:pStyle w:val="Paragraphedeliste"/>
        <w:numPr>
          <w:ilvl w:val="0"/>
          <w:numId w:val="42"/>
        </w:numPr>
        <w:spacing w:after="200" w:line="276" w:lineRule="auto"/>
        <w:contextualSpacing/>
        <w:jc w:val="left"/>
        <w:rPr>
          <w:lang w:val="en-GB"/>
        </w:rPr>
      </w:pPr>
      <w:r>
        <w:rPr>
          <w:lang w:val="en-GB"/>
        </w:rPr>
        <w:t xml:space="preserve">The difference between capacitances are eventually increased to </w:t>
      </w:r>
      <w:r w:rsidR="00742615">
        <w:rPr>
          <w:lang w:val="en-GB"/>
        </w:rPr>
        <w:t xml:space="preserve">play on the load tolerance response. </w:t>
      </w:r>
    </w:p>
    <w:p w:rsidR="006616CC" w:rsidRDefault="006616CC" w:rsidP="006616CC">
      <w:pPr>
        <w:rPr>
          <w:lang w:val="en-US"/>
        </w:rPr>
      </w:pPr>
    </w:p>
    <w:p w:rsidR="00742615" w:rsidRDefault="00742615" w:rsidP="00742615">
      <w:pPr>
        <w:pStyle w:val="Titre1"/>
        <w:rPr>
          <w:lang w:val="en-US"/>
        </w:rPr>
      </w:pPr>
      <w:r>
        <w:rPr>
          <w:lang w:val="en-US"/>
        </w:rPr>
        <w:t>References</w:t>
      </w:r>
    </w:p>
    <w:p w:rsidR="00337969" w:rsidRPr="00337969" w:rsidRDefault="00742615" w:rsidP="00337969">
      <w:pPr>
        <w:pStyle w:val="Bibliographie"/>
        <w:rPr>
          <w:lang w:val="en-GB"/>
        </w:rPr>
      </w:pPr>
      <w:r>
        <w:rPr>
          <w:lang w:val="en-US"/>
        </w:rPr>
        <w:fldChar w:fldCharType="begin"/>
      </w:r>
      <w:r>
        <w:rPr>
          <w:lang w:val="en-US"/>
        </w:rPr>
        <w:instrText xml:space="preserve"> ADDIN ZOTERO_BIBL {"uncited":[],"omitted":[],"custom":[]} CSL_BIBLIOGRAPHY </w:instrText>
      </w:r>
      <w:r>
        <w:rPr>
          <w:lang w:val="en-US"/>
        </w:rPr>
        <w:fldChar w:fldCharType="separate"/>
      </w:r>
      <w:r w:rsidR="00337969" w:rsidRPr="00337969">
        <w:rPr>
          <w:lang w:val="en-GB"/>
        </w:rPr>
        <w:t>[1]</w:t>
      </w:r>
      <w:r w:rsidR="00337969" w:rsidRPr="00337969">
        <w:rPr>
          <w:lang w:val="en-GB"/>
        </w:rPr>
        <w:tab/>
        <w:t xml:space="preserve">J. Hillairet, P. Bonoli, R. Pinsker, et X. Wang, « RF network analysis of the WEST ICRH antenna with the open-source python scikit-RF package », </w:t>
      </w:r>
      <w:r w:rsidR="00337969" w:rsidRPr="00337969">
        <w:rPr>
          <w:i/>
          <w:iCs/>
          <w:lang w:val="en-GB"/>
        </w:rPr>
        <w:t>AIP Conference Proceedings</w:t>
      </w:r>
      <w:r w:rsidR="00337969" w:rsidRPr="00337969">
        <w:rPr>
          <w:lang w:val="en-GB"/>
        </w:rPr>
        <w:t>, vol. 2254, n</w:t>
      </w:r>
      <w:r w:rsidR="00337969" w:rsidRPr="00337969">
        <w:rPr>
          <w:vertAlign w:val="superscript"/>
          <w:lang w:val="en-GB"/>
        </w:rPr>
        <w:t>o</w:t>
      </w:r>
      <w:r w:rsidR="00337969" w:rsidRPr="00337969">
        <w:rPr>
          <w:lang w:val="en-GB"/>
        </w:rPr>
        <w:t xml:space="preserve"> 1, p. 070010, sept. 2020, doi: 10/ghbw5p.</w:t>
      </w:r>
    </w:p>
    <w:p w:rsidR="00337969" w:rsidRPr="00337969" w:rsidRDefault="00337969" w:rsidP="00337969">
      <w:pPr>
        <w:pStyle w:val="Bibliographie"/>
        <w:rPr>
          <w:lang w:val="en-GB"/>
        </w:rPr>
      </w:pPr>
      <w:r w:rsidRPr="00337969">
        <w:rPr>
          <w:lang w:val="en-GB"/>
        </w:rPr>
        <w:t>[2]</w:t>
      </w:r>
      <w:r w:rsidRPr="00337969">
        <w:rPr>
          <w:lang w:val="en-GB"/>
        </w:rPr>
        <w:tab/>
        <w:t xml:space="preserve">W. Helou </w:t>
      </w:r>
      <w:r w:rsidRPr="00337969">
        <w:rPr>
          <w:i/>
          <w:iCs/>
          <w:lang w:val="en-GB"/>
        </w:rPr>
        <w:t>et al.</w:t>
      </w:r>
      <w:r w:rsidRPr="00337969">
        <w:rPr>
          <w:lang w:val="en-GB"/>
        </w:rPr>
        <w:t xml:space="preserve">, « Characterizations and first plasma operation of the WEST load-resilient actively cooled ICRF launchers », </w:t>
      </w:r>
      <w:r w:rsidRPr="00337969">
        <w:rPr>
          <w:i/>
          <w:iCs/>
          <w:lang w:val="en-GB"/>
        </w:rPr>
        <w:t>AIP Conference Proceedings</w:t>
      </w:r>
      <w:r w:rsidRPr="00337969">
        <w:rPr>
          <w:lang w:val="en-GB"/>
        </w:rPr>
        <w:t>, vol. 2254, n</w:t>
      </w:r>
      <w:r w:rsidRPr="00337969">
        <w:rPr>
          <w:vertAlign w:val="superscript"/>
          <w:lang w:val="en-GB"/>
        </w:rPr>
        <w:t>o</w:t>
      </w:r>
      <w:r w:rsidRPr="00337969">
        <w:rPr>
          <w:lang w:val="en-GB"/>
        </w:rPr>
        <w:t xml:space="preserve"> 1, p. 030009, sept. 2020, doi: 10/ghbw5v.</w:t>
      </w:r>
    </w:p>
    <w:p w:rsidR="00742615" w:rsidRPr="00742615" w:rsidRDefault="00742615" w:rsidP="00742615">
      <w:pPr>
        <w:rPr>
          <w:lang w:val="en-US"/>
        </w:rPr>
      </w:pPr>
      <w:r>
        <w:rPr>
          <w:lang w:val="en-US"/>
        </w:rPr>
        <w:fldChar w:fldCharType="end"/>
      </w:r>
    </w:p>
    <w:bookmarkEnd w:id="1"/>
    <w:p w:rsidR="007C2547" w:rsidRPr="00742615" w:rsidRDefault="007C2547" w:rsidP="007C33F4">
      <w:pPr>
        <w:jc w:val="left"/>
        <w:rPr>
          <w:szCs w:val="22"/>
          <w:lang w:val="en-GB"/>
        </w:rPr>
      </w:pPr>
    </w:p>
    <w:p w:rsidR="007C2547" w:rsidRPr="00742615" w:rsidRDefault="007C2547" w:rsidP="007C33F4">
      <w:pPr>
        <w:jc w:val="left"/>
        <w:rPr>
          <w:szCs w:val="22"/>
          <w:lang w:val="en-GB"/>
        </w:rPr>
      </w:pPr>
    </w:p>
    <w:sectPr w:rsidR="007C2547" w:rsidRPr="00742615" w:rsidSect="00D411D2">
      <w:pgSz w:w="11907" w:h="16840" w:code="9"/>
      <w:pgMar w:top="1134" w:right="851" w:bottom="992" w:left="992" w:header="567" w:footer="582"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F4F54" w:rsidRDefault="002F4F54">
      <w:r>
        <w:separator/>
      </w:r>
    </w:p>
    <w:p w:rsidR="002F4F54" w:rsidRDefault="002F4F54"/>
  </w:endnote>
  <w:endnote w:type="continuationSeparator" w:id="0">
    <w:p w:rsidR="002F4F54" w:rsidRDefault="002F4F54">
      <w:r>
        <w:continuationSeparator/>
      </w:r>
    </w:p>
    <w:p w:rsidR="002F4F54" w:rsidRDefault="002F4F5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AGJEHP+Arial">
    <w:altName w:val="Arial"/>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409F" w:rsidRDefault="00EB409F">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07A7" w:rsidRDefault="00DF07A7" w:rsidP="00685165">
    <w:pPr>
      <w:ind w:left="851"/>
      <w:rPr>
        <w:color w:val="808080"/>
        <w:sz w:val="18"/>
        <w:szCs w:val="18"/>
      </w:rPr>
    </w:pPr>
    <w:r>
      <w:rPr>
        <w:noProof/>
      </w:rPr>
      <w:drawing>
        <wp:anchor distT="0" distB="0" distL="114300" distR="114300" simplePos="0" relativeHeight="251657728" behindDoc="0" locked="0" layoutInCell="1" allowOverlap="1" wp14:anchorId="4137D17F" wp14:editId="156CDC2B">
          <wp:simplePos x="0" y="0"/>
          <wp:positionH relativeFrom="column">
            <wp:posOffset>-285115</wp:posOffset>
          </wp:positionH>
          <wp:positionV relativeFrom="paragraph">
            <wp:posOffset>99060</wp:posOffset>
          </wp:positionV>
          <wp:extent cx="718185" cy="469265"/>
          <wp:effectExtent l="0" t="0" r="5715" b="6985"/>
          <wp:wrapNone/>
          <wp:docPr id="7" name="Image 7" descr="Logo IRFM_petit gris 200 pp red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 IRFM_petit gris 200 pp redui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8185" cy="469265"/>
                  </a:xfrm>
                  <a:prstGeom prst="rect">
                    <a:avLst/>
                  </a:prstGeom>
                  <a:noFill/>
                  <a:ln>
                    <a:noFill/>
                  </a:ln>
                </pic:spPr>
              </pic:pic>
            </a:graphicData>
          </a:graphic>
        </wp:anchor>
      </w:drawing>
    </w:r>
  </w:p>
  <w:p w:rsidR="00DF07A7" w:rsidRPr="00DF29D5" w:rsidRDefault="00D27712" w:rsidP="00685165">
    <w:pPr>
      <w:ind w:left="851"/>
      <w:rPr>
        <w:color w:val="808080"/>
        <w:sz w:val="18"/>
        <w:szCs w:val="18"/>
      </w:rPr>
    </w:pPr>
    <w:r>
      <w:rPr>
        <w:noProof/>
      </w:rPr>
      <w:drawing>
        <wp:anchor distT="0" distB="0" distL="114300" distR="114300" simplePos="0" relativeHeight="251658752" behindDoc="0" locked="0" layoutInCell="1" allowOverlap="1" wp14:anchorId="3BF91E4B" wp14:editId="5F0BEB07">
          <wp:simplePos x="0" y="0"/>
          <wp:positionH relativeFrom="column">
            <wp:posOffset>5866765</wp:posOffset>
          </wp:positionH>
          <wp:positionV relativeFrom="paragraph">
            <wp:posOffset>22225</wp:posOffset>
          </wp:positionV>
          <wp:extent cx="609600" cy="41402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SCP_logo_fond_blanc.png"/>
                  <pic:cNvPicPr/>
                </pic:nvPicPr>
                <pic:blipFill>
                  <a:blip r:embed="rId2" cstate="print">
                    <a:grayscl/>
                    <a:extLst>
                      <a:ext uri="{28A0092B-C50C-407E-A947-70E740481C1C}">
                        <a14:useLocalDpi xmlns:a14="http://schemas.microsoft.com/office/drawing/2010/main" val="0"/>
                      </a:ext>
                    </a:extLst>
                  </a:blip>
                  <a:stretch>
                    <a:fillRect/>
                  </a:stretch>
                </pic:blipFill>
                <pic:spPr>
                  <a:xfrm>
                    <a:off x="0" y="0"/>
                    <a:ext cx="609600" cy="414020"/>
                  </a:xfrm>
                  <a:prstGeom prst="rect">
                    <a:avLst/>
                  </a:prstGeom>
                  <a:solidFill>
                    <a:schemeClr val="bg1"/>
                  </a:solidFill>
                </pic:spPr>
              </pic:pic>
            </a:graphicData>
          </a:graphic>
          <wp14:sizeRelH relativeFrom="page">
            <wp14:pctWidth>0</wp14:pctWidth>
          </wp14:sizeRelH>
          <wp14:sizeRelV relativeFrom="page">
            <wp14:pctHeight>0</wp14:pctHeight>
          </wp14:sizeRelV>
        </wp:anchor>
      </w:drawing>
    </w:r>
    <w:r w:rsidR="00DF07A7" w:rsidRPr="00DF29D5">
      <w:rPr>
        <w:color w:val="808080"/>
        <w:sz w:val="18"/>
        <w:szCs w:val="18"/>
      </w:rPr>
      <w:t>Commissariat à l’énergie atomique et aux énergies alternatives</w:t>
    </w:r>
  </w:p>
  <w:p w:rsidR="00DF07A7" w:rsidRPr="003030E4" w:rsidRDefault="00DF07A7" w:rsidP="003030E4">
    <w:pPr>
      <w:pStyle w:val="Pieddepage"/>
      <w:pBdr>
        <w:top w:val="single" w:sz="4" w:space="1" w:color="808080"/>
      </w:pBdr>
      <w:ind w:left="851"/>
      <w:rPr>
        <w:color w:val="808080"/>
        <w:spacing w:val="10"/>
        <w:sz w:val="16"/>
      </w:rPr>
    </w:pPr>
    <w:r w:rsidRPr="003030E4">
      <w:rPr>
        <w:color w:val="808080"/>
        <w:spacing w:val="10"/>
        <w:sz w:val="16"/>
      </w:rPr>
      <w:t xml:space="preserve">Direction </w:t>
    </w:r>
    <w:r w:rsidR="00D27712">
      <w:rPr>
        <w:color w:val="808080"/>
        <w:spacing w:val="10"/>
        <w:sz w:val="16"/>
      </w:rPr>
      <w:t>de la recherche fondamentale</w:t>
    </w:r>
  </w:p>
  <w:p w:rsidR="00DF07A7" w:rsidRPr="008C309F" w:rsidRDefault="00DF07A7" w:rsidP="003030E4">
    <w:pPr>
      <w:pStyle w:val="Pieddepage"/>
      <w:pBdr>
        <w:top w:val="single" w:sz="4" w:space="1" w:color="808080"/>
      </w:pBdr>
      <w:ind w:left="851"/>
      <w:rPr>
        <w:color w:val="808080"/>
        <w:spacing w:val="10"/>
        <w:sz w:val="16"/>
      </w:rPr>
    </w:pPr>
    <w:r w:rsidRPr="003030E4">
      <w:rPr>
        <w:color w:val="808080"/>
        <w:spacing w:val="10"/>
        <w:sz w:val="16"/>
      </w:rPr>
      <w:t xml:space="preserve">Institut de recherche sur la fusion par confinement magnétique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409F" w:rsidRDefault="00EB409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F4F54" w:rsidRDefault="002F4F54">
      <w:r>
        <w:separator/>
      </w:r>
    </w:p>
    <w:p w:rsidR="002F4F54" w:rsidRDefault="002F4F54"/>
  </w:footnote>
  <w:footnote w:type="continuationSeparator" w:id="0">
    <w:p w:rsidR="002F4F54" w:rsidRDefault="002F4F54">
      <w:r>
        <w:continuationSeparator/>
      </w:r>
    </w:p>
    <w:p w:rsidR="002F4F54" w:rsidRDefault="002F4F54"/>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409F" w:rsidRDefault="00EB409F">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07A7" w:rsidRPr="006616CC" w:rsidRDefault="002F4F54" w:rsidP="00E53DD6">
    <w:pPr>
      <w:pStyle w:val="Pieddepage"/>
      <w:tabs>
        <w:tab w:val="clear" w:pos="4536"/>
        <w:tab w:val="left" w:pos="2520"/>
        <w:tab w:val="left" w:pos="5040"/>
        <w:tab w:val="left" w:pos="8504"/>
        <w:tab w:val="center" w:pos="9072"/>
      </w:tabs>
      <w:rPr>
        <w:i/>
        <w:sz w:val="18"/>
        <w:szCs w:val="16"/>
        <w:lang w:val="en-GB"/>
      </w:rPr>
    </w:pPr>
    <w:sdt>
      <w:sdtPr>
        <w:rPr>
          <w:i/>
          <w:sz w:val="18"/>
          <w:lang w:val="en-GB"/>
        </w:rPr>
        <w:alias w:val="Titre "/>
        <w:tag w:val=""/>
        <w:id w:val="-1843849348"/>
        <w:placeholder>
          <w:docPart w:val="FF07A7BE744B450D9372D74EB5BB3EC3"/>
        </w:placeholder>
        <w:dataBinding w:prefixMappings="xmlns:ns0='http://purl.org/dc/elements/1.1/' xmlns:ns1='http://schemas.openxmlformats.org/package/2006/metadata/core-properties' " w:xpath="/ns1:coreProperties[1]/ns0:title[1]" w:storeItemID="{6C3C8BC8-F283-45AE-878A-BAB7291924A1}"/>
        <w:text/>
      </w:sdtPr>
      <w:sdtEndPr/>
      <w:sdtContent>
        <w:r w:rsidR="00613EC3">
          <w:rPr>
            <w:i/>
            <w:sz w:val="18"/>
            <w:lang w:val="en-GB"/>
          </w:rPr>
          <w:t>WEST ICRH Antenna Reference RF Model</w:t>
        </w:r>
      </w:sdtContent>
    </w:sdt>
  </w:p>
  <w:p w:rsidR="00DF07A7" w:rsidRPr="00876A02" w:rsidRDefault="00DF07A7" w:rsidP="00441130">
    <w:pPr>
      <w:pStyle w:val="Pieddepage"/>
      <w:pBdr>
        <w:bottom w:val="single" w:sz="4" w:space="1" w:color="000000"/>
      </w:pBdr>
      <w:tabs>
        <w:tab w:val="clear" w:pos="4536"/>
        <w:tab w:val="clear" w:pos="9072"/>
        <w:tab w:val="right" w:pos="9923"/>
      </w:tabs>
      <w:rPr>
        <w:i/>
        <w:sz w:val="18"/>
        <w:szCs w:val="16"/>
      </w:rPr>
    </w:pPr>
    <w:r>
      <w:rPr>
        <w:i/>
        <w:sz w:val="16"/>
        <w:szCs w:val="16"/>
      </w:rPr>
      <w:t xml:space="preserve">Réf : </w:t>
    </w:r>
    <w:sdt>
      <w:sdtPr>
        <w:rPr>
          <w:i/>
          <w:sz w:val="16"/>
          <w:szCs w:val="16"/>
        </w:rPr>
        <w:alias w:val="Objet "/>
        <w:tag w:val=""/>
        <w:id w:val="1974411540"/>
        <w:placeholder>
          <w:docPart w:val="8DDFDF895F2F45E69D3E2C3155188180"/>
        </w:placeholder>
        <w:dataBinding w:prefixMappings="xmlns:ns0='http://purl.org/dc/elements/1.1/' xmlns:ns1='http://schemas.openxmlformats.org/package/2006/metadata/core-properties' " w:xpath="/ns1:coreProperties[1]/ns0:subject[1]" w:storeItemID="{6C3C8BC8-F283-45AE-878A-BAB7291924A1}"/>
        <w:text/>
      </w:sdtPr>
      <w:sdtEndPr/>
      <w:sdtContent>
        <w:r w:rsidR="00D27712">
          <w:rPr>
            <w:i/>
            <w:sz w:val="16"/>
            <w:szCs w:val="16"/>
          </w:rPr>
          <w:t>A remplir</w:t>
        </w:r>
      </w:sdtContent>
    </w:sdt>
    <w:r w:rsidRPr="00876A02">
      <w:rPr>
        <w:i/>
        <w:sz w:val="16"/>
        <w:szCs w:val="16"/>
      </w:rPr>
      <w:tab/>
    </w:r>
    <w:r w:rsidRPr="00876A02">
      <w:rPr>
        <w:i/>
        <w:sz w:val="18"/>
        <w:szCs w:val="16"/>
      </w:rPr>
      <w:t>Page :</w:t>
    </w:r>
    <w:r>
      <w:rPr>
        <w:i/>
        <w:sz w:val="18"/>
        <w:szCs w:val="16"/>
      </w:rPr>
      <w:t xml:space="preserve"> </w:t>
    </w:r>
    <w:r w:rsidR="00374DB4" w:rsidRPr="00876A02">
      <w:rPr>
        <w:i/>
        <w:sz w:val="18"/>
      </w:rPr>
      <w:fldChar w:fldCharType="begin"/>
    </w:r>
    <w:r w:rsidRPr="00876A02">
      <w:rPr>
        <w:i/>
        <w:sz w:val="18"/>
      </w:rPr>
      <w:instrText xml:space="preserve"> PAGE </w:instrText>
    </w:r>
    <w:r w:rsidR="00374DB4" w:rsidRPr="00876A02">
      <w:rPr>
        <w:i/>
        <w:sz w:val="18"/>
      </w:rPr>
      <w:fldChar w:fldCharType="separate"/>
    </w:r>
    <w:r w:rsidR="00613EC3">
      <w:rPr>
        <w:i/>
        <w:noProof/>
        <w:sz w:val="18"/>
      </w:rPr>
      <w:t>7</w:t>
    </w:r>
    <w:r w:rsidR="00374DB4" w:rsidRPr="00876A02">
      <w:rPr>
        <w:i/>
        <w:sz w:val="18"/>
      </w:rPr>
      <w:fldChar w:fldCharType="end"/>
    </w:r>
    <w:r w:rsidRPr="00876A02">
      <w:rPr>
        <w:i/>
        <w:sz w:val="18"/>
      </w:rPr>
      <w:t>/</w:t>
    </w:r>
    <w:r w:rsidR="00374DB4" w:rsidRPr="00876A02">
      <w:rPr>
        <w:i/>
        <w:sz w:val="18"/>
      </w:rPr>
      <w:fldChar w:fldCharType="begin"/>
    </w:r>
    <w:r w:rsidRPr="00876A02">
      <w:rPr>
        <w:i/>
        <w:sz w:val="18"/>
      </w:rPr>
      <w:instrText xml:space="preserve"> NUMPAGES \*Arabic </w:instrText>
    </w:r>
    <w:r w:rsidR="00374DB4" w:rsidRPr="00876A02">
      <w:rPr>
        <w:i/>
        <w:sz w:val="18"/>
      </w:rPr>
      <w:fldChar w:fldCharType="separate"/>
    </w:r>
    <w:r w:rsidR="00613EC3">
      <w:rPr>
        <w:i/>
        <w:noProof/>
        <w:sz w:val="18"/>
      </w:rPr>
      <w:t>10</w:t>
    </w:r>
    <w:r w:rsidR="00374DB4" w:rsidRPr="00876A02">
      <w:rPr>
        <w:i/>
        <w:sz w:val="18"/>
      </w:rPr>
      <w:fldChar w:fldCharType="end"/>
    </w:r>
  </w:p>
  <w:p w:rsidR="00DF07A7" w:rsidRDefault="00DF07A7" w:rsidP="007C2547"/>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348" w:type="dxa"/>
      <w:tblInd w:w="-459" w:type="dxa"/>
      <w:tblLayout w:type="fixed"/>
      <w:tblLook w:val="0000" w:firstRow="0" w:lastRow="0" w:firstColumn="0" w:lastColumn="0" w:noHBand="0" w:noVBand="0"/>
    </w:tblPr>
    <w:tblGrid>
      <w:gridCol w:w="2694"/>
      <w:gridCol w:w="5953"/>
      <w:gridCol w:w="1701"/>
    </w:tblGrid>
    <w:tr w:rsidR="00DF07A7" w:rsidTr="00991763">
      <w:tc>
        <w:tcPr>
          <w:tcW w:w="2694" w:type="dxa"/>
          <w:shd w:val="clear" w:color="auto" w:fill="auto"/>
        </w:tcPr>
        <w:p w:rsidR="00DF07A7" w:rsidRDefault="00DF07A7" w:rsidP="004E0ACC">
          <w:pPr>
            <w:pStyle w:val="En-tte"/>
            <w:snapToGrid w:val="0"/>
            <w:ind w:left="-426"/>
            <w:jc w:val="right"/>
            <w:rPr>
              <w:sz w:val="18"/>
              <w:szCs w:val="18"/>
            </w:rPr>
          </w:pPr>
          <w:r>
            <w:rPr>
              <w:noProof/>
              <w:sz w:val="18"/>
              <w:szCs w:val="18"/>
            </w:rPr>
            <w:drawing>
              <wp:inline distT="0" distB="0" distL="0" distR="0" wp14:anchorId="43E03629" wp14:editId="0B8AAA99">
                <wp:extent cx="1061085" cy="871220"/>
                <wp:effectExtent l="0" t="0" r="5715" b="5080"/>
                <wp:docPr id="1" name="Image 1" descr="CEA_logo_quadri-sur-fond-rou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A_logo_quadri-sur-fond-roug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61085" cy="871220"/>
                        </a:xfrm>
                        <a:prstGeom prst="rect">
                          <a:avLst/>
                        </a:prstGeom>
                        <a:noFill/>
                        <a:ln>
                          <a:noFill/>
                        </a:ln>
                      </pic:spPr>
                    </pic:pic>
                  </a:graphicData>
                </a:graphic>
              </wp:inline>
            </w:drawing>
          </w:r>
        </w:p>
      </w:tc>
      <w:tc>
        <w:tcPr>
          <w:tcW w:w="5953" w:type="dxa"/>
          <w:shd w:val="clear" w:color="auto" w:fill="auto"/>
        </w:tcPr>
        <w:p w:rsidR="00DF07A7" w:rsidRPr="0046662D" w:rsidRDefault="00DF07A7" w:rsidP="00EA58AB">
          <w:pPr>
            <w:snapToGrid w:val="0"/>
            <w:rPr>
              <w:color w:val="808080"/>
              <w:sz w:val="18"/>
              <w:szCs w:val="18"/>
            </w:rPr>
          </w:pPr>
          <w:r w:rsidRPr="0046662D">
            <w:rPr>
              <w:color w:val="808080"/>
              <w:sz w:val="18"/>
              <w:szCs w:val="18"/>
            </w:rPr>
            <w:t>Commissariat à l’énergie atomique et aux énergies alternatives</w:t>
          </w:r>
        </w:p>
        <w:p w:rsidR="00DF07A7" w:rsidRPr="0046662D" w:rsidRDefault="00DF07A7" w:rsidP="00EA58AB">
          <w:pPr>
            <w:rPr>
              <w:color w:val="808080"/>
              <w:sz w:val="18"/>
              <w:szCs w:val="18"/>
            </w:rPr>
          </w:pPr>
          <w:r w:rsidRPr="0046662D">
            <w:rPr>
              <w:color w:val="808080"/>
              <w:sz w:val="18"/>
              <w:szCs w:val="18"/>
            </w:rPr>
            <w:t xml:space="preserve">Direction </w:t>
          </w:r>
          <w:r w:rsidR="00D27712">
            <w:rPr>
              <w:color w:val="808080"/>
              <w:sz w:val="18"/>
              <w:szCs w:val="18"/>
            </w:rPr>
            <w:t>de la recherche fondamentale</w:t>
          </w:r>
        </w:p>
        <w:p w:rsidR="00DF07A7" w:rsidRPr="0046662D" w:rsidRDefault="00DF07A7" w:rsidP="00EA58AB">
          <w:pPr>
            <w:rPr>
              <w:color w:val="808080"/>
              <w:sz w:val="18"/>
              <w:szCs w:val="18"/>
            </w:rPr>
          </w:pPr>
          <w:r w:rsidRPr="0046662D">
            <w:rPr>
              <w:color w:val="808080"/>
              <w:sz w:val="18"/>
              <w:szCs w:val="18"/>
            </w:rPr>
            <w:t>Institut de recherche sur la fusion par confinement magnétique</w:t>
          </w:r>
        </w:p>
        <w:p w:rsidR="00DF07A7" w:rsidRPr="0046662D" w:rsidRDefault="00DF07A7" w:rsidP="00EA58AB">
          <w:pPr>
            <w:rPr>
              <w:color w:val="808080"/>
              <w:sz w:val="18"/>
              <w:szCs w:val="18"/>
            </w:rPr>
          </w:pPr>
          <w:r>
            <w:rPr>
              <w:color w:val="808080"/>
              <w:sz w:val="18"/>
              <w:szCs w:val="18"/>
            </w:rPr>
            <w:t xml:space="preserve">Service </w:t>
          </w:r>
          <w:r w:rsidR="00D27712">
            <w:rPr>
              <w:color w:val="808080"/>
              <w:sz w:val="18"/>
              <w:szCs w:val="18"/>
            </w:rPr>
            <w:t>SI</w:t>
          </w:r>
          <w:r w:rsidR="00EB409F" w:rsidRPr="00EB409F">
            <w:rPr>
              <w:color w:val="808080"/>
              <w:sz w:val="18"/>
              <w:szCs w:val="18"/>
              <w:vertAlign w:val="superscript"/>
            </w:rPr>
            <w:t>2</w:t>
          </w:r>
          <w:r w:rsidR="00D27712">
            <w:rPr>
              <w:color w:val="808080"/>
              <w:sz w:val="18"/>
              <w:szCs w:val="18"/>
            </w:rPr>
            <w:t>P</w:t>
          </w:r>
        </w:p>
        <w:p w:rsidR="00DF07A7" w:rsidRPr="0046662D" w:rsidRDefault="00DF07A7" w:rsidP="00EA58AB">
          <w:pPr>
            <w:rPr>
              <w:color w:val="808080"/>
              <w:sz w:val="18"/>
              <w:szCs w:val="18"/>
            </w:rPr>
          </w:pPr>
          <w:r>
            <w:rPr>
              <w:color w:val="808080"/>
              <w:sz w:val="18"/>
              <w:szCs w:val="18"/>
            </w:rPr>
            <w:t xml:space="preserve">Groupe </w:t>
          </w:r>
          <w:r w:rsidR="00D27712">
            <w:rPr>
              <w:color w:val="808080"/>
              <w:sz w:val="18"/>
              <w:szCs w:val="18"/>
            </w:rPr>
            <w:t>GSCP</w:t>
          </w:r>
        </w:p>
        <w:p w:rsidR="00DF07A7" w:rsidRPr="009B3927" w:rsidRDefault="00DF07A7" w:rsidP="00EA58AB">
          <w:pPr>
            <w:rPr>
              <w:sz w:val="18"/>
              <w:szCs w:val="18"/>
            </w:rPr>
          </w:pPr>
          <w:r w:rsidRPr="0046662D">
            <w:rPr>
              <w:color w:val="808080"/>
              <w:sz w:val="18"/>
              <w:szCs w:val="18"/>
            </w:rPr>
            <w:t>Centre de Cadarache - 13108 St Paul lez Durance Cedex – France</w:t>
          </w:r>
        </w:p>
      </w:tc>
      <w:tc>
        <w:tcPr>
          <w:tcW w:w="1701" w:type="dxa"/>
          <w:shd w:val="clear" w:color="auto" w:fill="auto"/>
        </w:tcPr>
        <w:p w:rsidR="00DF07A7" w:rsidRDefault="00DF07A7" w:rsidP="00EA58AB">
          <w:pPr>
            <w:pStyle w:val="En-tte"/>
            <w:snapToGrid w:val="0"/>
            <w:rPr>
              <w:noProof/>
              <w:lang w:val="en-GB" w:eastAsia="en-GB"/>
            </w:rPr>
          </w:pPr>
          <w:r>
            <w:rPr>
              <w:noProof/>
            </w:rPr>
            <w:drawing>
              <wp:inline distT="0" distB="0" distL="0" distR="0" wp14:anchorId="61BF720B" wp14:editId="0886EE42">
                <wp:extent cx="724535" cy="466090"/>
                <wp:effectExtent l="0" t="0" r="0" b="0"/>
                <wp:docPr id="2" name="Image 2" descr="Logo IRFM_petit b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IRFM_petit bis"/>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24535" cy="466090"/>
                        </a:xfrm>
                        <a:prstGeom prst="rect">
                          <a:avLst/>
                        </a:prstGeom>
                        <a:noFill/>
                        <a:ln>
                          <a:noFill/>
                        </a:ln>
                      </pic:spPr>
                    </pic:pic>
                  </a:graphicData>
                </a:graphic>
              </wp:inline>
            </w:drawing>
          </w:r>
        </w:p>
        <w:p w:rsidR="00D27712" w:rsidRDefault="00D27712" w:rsidP="00EA58AB">
          <w:pPr>
            <w:pStyle w:val="En-tte"/>
            <w:snapToGrid w:val="0"/>
          </w:pPr>
          <w:r>
            <w:t xml:space="preserve"> </w:t>
          </w:r>
          <w:r>
            <w:rPr>
              <w:noProof/>
            </w:rPr>
            <w:drawing>
              <wp:inline distT="0" distB="0" distL="0" distR="0" wp14:anchorId="3B6F20C9" wp14:editId="31498B73">
                <wp:extent cx="611716" cy="415637"/>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SCP_logo_fond_blanc.png"/>
                        <pic:cNvPicPr/>
                      </pic:nvPicPr>
                      <pic:blipFill>
                        <a:blip r:embed="rId3">
                          <a:extLst>
                            <a:ext uri="{28A0092B-C50C-407E-A947-70E740481C1C}">
                              <a14:useLocalDpi xmlns:a14="http://schemas.microsoft.com/office/drawing/2010/main" val="0"/>
                            </a:ext>
                          </a:extLst>
                        </a:blip>
                        <a:stretch>
                          <a:fillRect/>
                        </a:stretch>
                      </pic:blipFill>
                      <pic:spPr>
                        <a:xfrm>
                          <a:off x="0" y="0"/>
                          <a:ext cx="614984" cy="417858"/>
                        </a:xfrm>
                        <a:prstGeom prst="rect">
                          <a:avLst/>
                        </a:prstGeom>
                      </pic:spPr>
                    </pic:pic>
                  </a:graphicData>
                </a:graphic>
              </wp:inline>
            </w:drawing>
          </w:r>
        </w:p>
      </w:tc>
    </w:tr>
  </w:tbl>
  <w:p w:rsidR="00DF07A7" w:rsidRPr="00AC11E2" w:rsidRDefault="00DF07A7" w:rsidP="00AC11E2">
    <w:pPr>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D554F"/>
    <w:multiLevelType w:val="multilevel"/>
    <w:tmpl w:val="9752C41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 w15:restartNumberingAfterBreak="0">
    <w:nsid w:val="1035775A"/>
    <w:multiLevelType w:val="multilevel"/>
    <w:tmpl w:val="4FDAD086"/>
    <w:lvl w:ilvl="0">
      <w:start w:val="1"/>
      <w:numFmt w:val="decimal"/>
      <w:suff w:val="space"/>
      <w:lvlText w:val="%1 - "/>
      <w:lvlJc w:val="left"/>
      <w:pPr>
        <w:ind w:left="0" w:firstLine="0"/>
      </w:pPr>
      <w:rPr>
        <w:rFonts w:hint="default"/>
      </w:rPr>
    </w:lvl>
    <w:lvl w:ilvl="1">
      <w:start w:val="1"/>
      <w:numFmt w:val="decimal"/>
      <w:suff w:val="space"/>
      <w:lvlText w:val="%1.%2"/>
      <w:lvlJc w:val="left"/>
      <w:pPr>
        <w:ind w:left="1134" w:hanging="425"/>
      </w:pPr>
      <w:rPr>
        <w:rFonts w:hint="default"/>
      </w:rPr>
    </w:lvl>
    <w:lvl w:ilvl="2">
      <w:start w:val="1"/>
      <w:numFmt w:val="decimal"/>
      <w:suff w:val="space"/>
      <w:lvlText w:val="%1.%2.%3"/>
      <w:lvlJc w:val="left"/>
      <w:pPr>
        <w:ind w:left="1418" w:hanging="284"/>
      </w:pPr>
      <w:rPr>
        <w:rFonts w:hint="default"/>
      </w:rPr>
    </w:lvl>
    <w:lvl w:ilvl="3">
      <w:start w:val="1"/>
      <w:numFmt w:val="decimal"/>
      <w:suff w:val="space"/>
      <w:lvlText w:val="%1.%2.%3.%4"/>
      <w:lvlJc w:val="left"/>
      <w:pPr>
        <w:ind w:left="1701" w:hanging="283"/>
      </w:pPr>
      <w:rPr>
        <w:rFonts w:hint="default"/>
      </w:rPr>
    </w:lvl>
    <w:lvl w:ilvl="4">
      <w:start w:val="1"/>
      <w:numFmt w:val="decimal"/>
      <w:suff w:val="space"/>
      <w:lvlText w:val="%1.%2.%3.%4.%5"/>
      <w:lvlJc w:val="left"/>
      <w:pPr>
        <w:ind w:left="1985" w:hanging="284"/>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1AB0143E"/>
    <w:multiLevelType w:val="hybridMultilevel"/>
    <w:tmpl w:val="519E73B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6194313"/>
    <w:multiLevelType w:val="hybridMultilevel"/>
    <w:tmpl w:val="C55A8F0A"/>
    <w:lvl w:ilvl="0" w:tplc="0BF0570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E49536B"/>
    <w:multiLevelType w:val="hybridMultilevel"/>
    <w:tmpl w:val="0508821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EDD70A4"/>
    <w:multiLevelType w:val="hybridMultilevel"/>
    <w:tmpl w:val="35A8D470"/>
    <w:lvl w:ilvl="0" w:tplc="875AFE3E">
      <w:numFmt w:val="bullet"/>
      <w:lvlText w:val="-"/>
      <w:lvlJc w:val="left"/>
      <w:pPr>
        <w:tabs>
          <w:tab w:val="num" w:pos="720"/>
        </w:tabs>
        <w:ind w:left="720" w:hanging="360"/>
      </w:pPr>
      <w:rPr>
        <w:rFonts w:ascii="Arial" w:eastAsia="Times New Roman" w:hAnsi="Arial" w:cs="Aria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6" w15:restartNumberingAfterBreak="0">
    <w:nsid w:val="425D339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3944023"/>
    <w:multiLevelType w:val="hybridMultilevel"/>
    <w:tmpl w:val="8ED0481C"/>
    <w:lvl w:ilvl="0" w:tplc="EEE6A4B8">
      <w:start w:val="1"/>
      <w:numFmt w:val="decimal"/>
      <w:lvlText w:val="[R%1]"/>
      <w:lvlJc w:val="left"/>
      <w:pPr>
        <w:tabs>
          <w:tab w:val="num" w:pos="720"/>
        </w:tabs>
        <w:ind w:left="720" w:hanging="360"/>
      </w:pPr>
      <w:rPr>
        <w:rFonts w:hint="default"/>
      </w:rPr>
    </w:lvl>
    <w:lvl w:ilvl="1" w:tplc="040C0003" w:tentative="1">
      <w:start w:val="1"/>
      <w:numFmt w:val="lowerLetter"/>
      <w:lvlText w:val="%2."/>
      <w:lvlJc w:val="left"/>
      <w:pPr>
        <w:tabs>
          <w:tab w:val="num" w:pos="1440"/>
        </w:tabs>
        <w:ind w:left="1440" w:hanging="360"/>
      </w:pPr>
    </w:lvl>
    <w:lvl w:ilvl="2" w:tplc="040C0005" w:tentative="1">
      <w:start w:val="1"/>
      <w:numFmt w:val="lowerRoman"/>
      <w:lvlText w:val="%3."/>
      <w:lvlJc w:val="right"/>
      <w:pPr>
        <w:tabs>
          <w:tab w:val="num" w:pos="2160"/>
        </w:tabs>
        <w:ind w:left="2160" w:hanging="180"/>
      </w:pPr>
    </w:lvl>
    <w:lvl w:ilvl="3" w:tplc="040C0003" w:tentative="1">
      <w:start w:val="1"/>
      <w:numFmt w:val="decimal"/>
      <w:lvlText w:val="%4."/>
      <w:lvlJc w:val="left"/>
      <w:pPr>
        <w:tabs>
          <w:tab w:val="num" w:pos="2880"/>
        </w:tabs>
        <w:ind w:left="2880" w:hanging="360"/>
      </w:pPr>
    </w:lvl>
    <w:lvl w:ilvl="4" w:tplc="040C0003" w:tentative="1">
      <w:start w:val="1"/>
      <w:numFmt w:val="lowerLetter"/>
      <w:lvlText w:val="%5."/>
      <w:lvlJc w:val="left"/>
      <w:pPr>
        <w:tabs>
          <w:tab w:val="num" w:pos="3600"/>
        </w:tabs>
        <w:ind w:left="3600" w:hanging="360"/>
      </w:pPr>
    </w:lvl>
    <w:lvl w:ilvl="5" w:tplc="040C0005" w:tentative="1">
      <w:start w:val="1"/>
      <w:numFmt w:val="lowerRoman"/>
      <w:lvlText w:val="%6."/>
      <w:lvlJc w:val="right"/>
      <w:pPr>
        <w:tabs>
          <w:tab w:val="num" w:pos="4320"/>
        </w:tabs>
        <w:ind w:left="4320" w:hanging="180"/>
      </w:pPr>
    </w:lvl>
    <w:lvl w:ilvl="6" w:tplc="040C0001" w:tentative="1">
      <w:start w:val="1"/>
      <w:numFmt w:val="decimal"/>
      <w:lvlText w:val="%7."/>
      <w:lvlJc w:val="left"/>
      <w:pPr>
        <w:tabs>
          <w:tab w:val="num" w:pos="5040"/>
        </w:tabs>
        <w:ind w:left="5040" w:hanging="360"/>
      </w:pPr>
    </w:lvl>
    <w:lvl w:ilvl="7" w:tplc="040C0003" w:tentative="1">
      <w:start w:val="1"/>
      <w:numFmt w:val="lowerLetter"/>
      <w:lvlText w:val="%8."/>
      <w:lvlJc w:val="left"/>
      <w:pPr>
        <w:tabs>
          <w:tab w:val="num" w:pos="5760"/>
        </w:tabs>
        <w:ind w:left="5760" w:hanging="360"/>
      </w:pPr>
    </w:lvl>
    <w:lvl w:ilvl="8" w:tplc="040C0005" w:tentative="1">
      <w:start w:val="1"/>
      <w:numFmt w:val="lowerRoman"/>
      <w:lvlText w:val="%9."/>
      <w:lvlJc w:val="right"/>
      <w:pPr>
        <w:tabs>
          <w:tab w:val="num" w:pos="6480"/>
        </w:tabs>
        <w:ind w:left="6480" w:hanging="180"/>
      </w:pPr>
    </w:lvl>
  </w:abstractNum>
  <w:abstractNum w:abstractNumId="8" w15:restartNumberingAfterBreak="0">
    <w:nsid w:val="4B716C98"/>
    <w:multiLevelType w:val="multilevel"/>
    <w:tmpl w:val="040C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 w15:restartNumberingAfterBreak="0">
    <w:nsid w:val="4CAC2764"/>
    <w:multiLevelType w:val="multilevel"/>
    <w:tmpl w:val="E8B64B52"/>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0" w15:restartNumberingAfterBreak="0">
    <w:nsid w:val="50A51DC3"/>
    <w:multiLevelType w:val="hybridMultilevel"/>
    <w:tmpl w:val="FDEA9F7C"/>
    <w:lvl w:ilvl="0" w:tplc="878EE30A">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2337AB4"/>
    <w:multiLevelType w:val="multilevel"/>
    <w:tmpl w:val="3A4CC1B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15:restartNumberingAfterBreak="0">
    <w:nsid w:val="6CFC585E"/>
    <w:multiLevelType w:val="multilevel"/>
    <w:tmpl w:val="56F45EA8"/>
    <w:lvl w:ilvl="0">
      <w:start w:val="1"/>
      <w:numFmt w:val="decimal"/>
      <w:suff w:val="space"/>
      <w:lvlText w:val="%1."/>
      <w:lvlJc w:val="left"/>
      <w:pPr>
        <w:ind w:left="397" w:hanging="340"/>
      </w:pPr>
      <w:rPr>
        <w:rFonts w:hint="default"/>
      </w:rPr>
    </w:lvl>
    <w:lvl w:ilvl="1">
      <w:start w:val="1"/>
      <w:numFmt w:val="decimal"/>
      <w:suff w:val="space"/>
      <w:lvlText w:val="%1.%2."/>
      <w:lvlJc w:val="left"/>
      <w:pPr>
        <w:ind w:left="967" w:hanging="397"/>
      </w:pPr>
      <w:rPr>
        <w:rFonts w:hint="default"/>
      </w:rPr>
    </w:lvl>
    <w:lvl w:ilvl="2">
      <w:start w:val="1"/>
      <w:numFmt w:val="decimal"/>
      <w:suff w:val="space"/>
      <w:lvlText w:val="%1.%2.%3."/>
      <w:lvlJc w:val="left"/>
      <w:pPr>
        <w:ind w:left="1247" w:hanging="453"/>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3" w15:restartNumberingAfterBreak="0">
    <w:nsid w:val="727C582B"/>
    <w:multiLevelType w:val="multilevel"/>
    <w:tmpl w:val="DDEADE5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1"/>
  </w:num>
  <w:num w:numId="2">
    <w:abstractNumId w:val="12"/>
  </w:num>
  <w:num w:numId="3">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3"/>
  </w:num>
  <w:num w:numId="5">
    <w:abstractNumId w:val="5"/>
  </w:num>
  <w:num w:numId="6">
    <w:abstractNumId w:val="4"/>
  </w:num>
  <w:num w:numId="7">
    <w:abstractNumId w:val="13"/>
  </w:num>
  <w:num w:numId="8">
    <w:abstractNumId w:val="13"/>
  </w:num>
  <w:num w:numId="9">
    <w:abstractNumId w:val="13"/>
  </w:num>
  <w:num w:numId="10">
    <w:abstractNumId w:val="13"/>
  </w:num>
  <w:num w:numId="11">
    <w:abstractNumId w:val="13"/>
  </w:num>
  <w:num w:numId="12">
    <w:abstractNumId w:val="13"/>
  </w:num>
  <w:num w:numId="13">
    <w:abstractNumId w:val="13"/>
  </w:num>
  <w:num w:numId="14">
    <w:abstractNumId w:val="13"/>
  </w:num>
  <w:num w:numId="15">
    <w:abstractNumId w:val="13"/>
  </w:num>
  <w:num w:numId="16">
    <w:abstractNumId w:val="13"/>
  </w:num>
  <w:num w:numId="17">
    <w:abstractNumId w:val="13"/>
  </w:num>
  <w:num w:numId="18">
    <w:abstractNumId w:val="13"/>
  </w:num>
  <w:num w:numId="19">
    <w:abstractNumId w:val="13"/>
  </w:num>
  <w:num w:numId="20">
    <w:abstractNumId w:val="8"/>
  </w:num>
  <w:num w:numId="21">
    <w:abstractNumId w:val="0"/>
  </w:num>
  <w:num w:numId="22">
    <w:abstractNumId w:val="13"/>
  </w:num>
  <w:num w:numId="23">
    <w:abstractNumId w:val="11"/>
  </w:num>
  <w:num w:numId="24">
    <w:abstractNumId w:val="11"/>
  </w:num>
  <w:num w:numId="25">
    <w:abstractNumId w:val="11"/>
  </w:num>
  <w:num w:numId="26">
    <w:abstractNumId w:val="11"/>
  </w:num>
  <w:num w:numId="27">
    <w:abstractNumId w:val="11"/>
  </w:num>
  <w:num w:numId="28">
    <w:abstractNumId w:val="11"/>
  </w:num>
  <w:num w:numId="29">
    <w:abstractNumId w:val="11"/>
  </w:num>
  <w:num w:numId="30">
    <w:abstractNumId w:val="11"/>
  </w:num>
  <w:num w:numId="31">
    <w:abstractNumId w:val="11"/>
  </w:num>
  <w:num w:numId="32">
    <w:abstractNumId w:val="11"/>
  </w:num>
  <w:num w:numId="33">
    <w:abstractNumId w:val="11"/>
  </w:num>
  <w:num w:numId="34">
    <w:abstractNumId w:val="11"/>
  </w:num>
  <w:num w:numId="35">
    <w:abstractNumId w:val="11"/>
  </w:num>
  <w:num w:numId="36">
    <w:abstractNumId w:val="9"/>
  </w:num>
  <w:num w:numId="37">
    <w:abstractNumId w:val="3"/>
  </w:num>
  <w:num w:numId="38">
    <w:abstractNumId w:val="10"/>
  </w:num>
  <w:num w:numId="39">
    <w:abstractNumId w:val="6"/>
  </w:num>
  <w:num w:numId="40">
    <w:abstractNumId w:val="9"/>
    <w:lvlOverride w:ilvl="0">
      <w:startOverride w:val="1"/>
    </w:lvlOverride>
  </w:num>
  <w:num w:numId="41">
    <w:abstractNumId w:val="7"/>
  </w:num>
  <w:num w:numId="42">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intFractionalCharacterWidth/>
  <w:embedSystemFonts/>
  <w:activeWritingStyle w:appName="MSWord" w:lang="fr-FR" w:vendorID="64" w:dllVersion="131078" w:nlCheck="1" w:checkStyle="0"/>
  <w:activeWritingStyle w:appName="MSWord" w:lang="en-US" w:vendorID="64" w:dllVersion="131078" w:nlCheck="1" w:checkStyle="1"/>
  <w:activeWritingStyle w:appName="MSWord" w:lang="en-GB"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0"/>
  <w:doNotHyphenateCaps/>
  <w:drawingGridHorizontalSpacing w:val="0"/>
  <w:drawingGridVerticalSpacing w:val="0"/>
  <w:displayHorizontalDrawingGridEvery w:val="0"/>
  <w:displayVerticalDrawingGridEvery w:val="0"/>
  <w:doNotShadeFormData/>
  <w:characterSpacingControl w:val="doNotCompress"/>
  <w:doNotValidateAgainstSchema/>
  <w:doNotDemarcateInvalidXml/>
  <w:hdrShapeDefaults>
    <o:shapedefaults v:ext="edit" spidmax="2049">
      <o:colormru v:ext="edit" colors="#a3a5a7,#dadcde,#c0c1c2,#00448a,#f18e00,#ffeb00,#17a345,#4c575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Q3NrA0MDAzNLE0NTFS0lEKTi0uzszPAykwrAUA3CFucSwAAAA="/>
  </w:docVars>
  <w:rsids>
    <w:rsidRoot w:val="00CC1819"/>
    <w:rsid w:val="000002BC"/>
    <w:rsid w:val="0000264C"/>
    <w:rsid w:val="000051E3"/>
    <w:rsid w:val="00007F47"/>
    <w:rsid w:val="000164D9"/>
    <w:rsid w:val="0001683C"/>
    <w:rsid w:val="000169AD"/>
    <w:rsid w:val="000222B6"/>
    <w:rsid w:val="00023A00"/>
    <w:rsid w:val="000242F7"/>
    <w:rsid w:val="0002462E"/>
    <w:rsid w:val="000258CC"/>
    <w:rsid w:val="00030792"/>
    <w:rsid w:val="00032FF5"/>
    <w:rsid w:val="000410EE"/>
    <w:rsid w:val="00046613"/>
    <w:rsid w:val="000474E6"/>
    <w:rsid w:val="000475C4"/>
    <w:rsid w:val="00050490"/>
    <w:rsid w:val="00050780"/>
    <w:rsid w:val="00050EF0"/>
    <w:rsid w:val="000523A1"/>
    <w:rsid w:val="00053F56"/>
    <w:rsid w:val="00056DA7"/>
    <w:rsid w:val="00061D05"/>
    <w:rsid w:val="00062E57"/>
    <w:rsid w:val="00067011"/>
    <w:rsid w:val="000702D6"/>
    <w:rsid w:val="0007293E"/>
    <w:rsid w:val="00074F65"/>
    <w:rsid w:val="000761EA"/>
    <w:rsid w:val="000810E4"/>
    <w:rsid w:val="000823A5"/>
    <w:rsid w:val="00085284"/>
    <w:rsid w:val="00090AF6"/>
    <w:rsid w:val="000918AE"/>
    <w:rsid w:val="00091F44"/>
    <w:rsid w:val="00093536"/>
    <w:rsid w:val="000942B7"/>
    <w:rsid w:val="00095DB3"/>
    <w:rsid w:val="00095F09"/>
    <w:rsid w:val="00096B0F"/>
    <w:rsid w:val="00097B2F"/>
    <w:rsid w:val="00097EF5"/>
    <w:rsid w:val="000A3AC5"/>
    <w:rsid w:val="000A70A5"/>
    <w:rsid w:val="000B3A27"/>
    <w:rsid w:val="000B4D2D"/>
    <w:rsid w:val="000B6B6E"/>
    <w:rsid w:val="000B6EB3"/>
    <w:rsid w:val="000C2AC7"/>
    <w:rsid w:val="000C2DBA"/>
    <w:rsid w:val="000C348D"/>
    <w:rsid w:val="000D3FEA"/>
    <w:rsid w:val="000D4B41"/>
    <w:rsid w:val="000E0ACE"/>
    <w:rsid w:val="000E44EE"/>
    <w:rsid w:val="000F007B"/>
    <w:rsid w:val="000F3053"/>
    <w:rsid w:val="00102886"/>
    <w:rsid w:val="00103812"/>
    <w:rsid w:val="001045D6"/>
    <w:rsid w:val="00107744"/>
    <w:rsid w:val="001104E5"/>
    <w:rsid w:val="00112B64"/>
    <w:rsid w:val="00114410"/>
    <w:rsid w:val="00114D1A"/>
    <w:rsid w:val="001211CA"/>
    <w:rsid w:val="00121347"/>
    <w:rsid w:val="00121B71"/>
    <w:rsid w:val="00126238"/>
    <w:rsid w:val="0015042A"/>
    <w:rsid w:val="00154480"/>
    <w:rsid w:val="00155A55"/>
    <w:rsid w:val="00156E32"/>
    <w:rsid w:val="001575DF"/>
    <w:rsid w:val="00157C89"/>
    <w:rsid w:val="00160B1B"/>
    <w:rsid w:val="001660BA"/>
    <w:rsid w:val="001738BE"/>
    <w:rsid w:val="00173AC3"/>
    <w:rsid w:val="0017789E"/>
    <w:rsid w:val="001779CD"/>
    <w:rsid w:val="001843D5"/>
    <w:rsid w:val="00186C9A"/>
    <w:rsid w:val="00192201"/>
    <w:rsid w:val="0019663D"/>
    <w:rsid w:val="00196C1F"/>
    <w:rsid w:val="001A0344"/>
    <w:rsid w:val="001A1976"/>
    <w:rsid w:val="001A370D"/>
    <w:rsid w:val="001A3D26"/>
    <w:rsid w:val="001A4F0B"/>
    <w:rsid w:val="001B5E52"/>
    <w:rsid w:val="001C0B65"/>
    <w:rsid w:val="001C45A4"/>
    <w:rsid w:val="001C520C"/>
    <w:rsid w:val="001C58A9"/>
    <w:rsid w:val="001D360D"/>
    <w:rsid w:val="001D3E89"/>
    <w:rsid w:val="001D5404"/>
    <w:rsid w:val="001E2263"/>
    <w:rsid w:val="001E3118"/>
    <w:rsid w:val="001E75C5"/>
    <w:rsid w:val="001F0200"/>
    <w:rsid w:val="001F0280"/>
    <w:rsid w:val="001F4C51"/>
    <w:rsid w:val="001F70A5"/>
    <w:rsid w:val="002001BC"/>
    <w:rsid w:val="00200B31"/>
    <w:rsid w:val="00201A10"/>
    <w:rsid w:val="00202372"/>
    <w:rsid w:val="00212BDC"/>
    <w:rsid w:val="00212C9C"/>
    <w:rsid w:val="002146A3"/>
    <w:rsid w:val="00223F70"/>
    <w:rsid w:val="00225D1E"/>
    <w:rsid w:val="002300F2"/>
    <w:rsid w:val="002312BF"/>
    <w:rsid w:val="002337D3"/>
    <w:rsid w:val="00234AB6"/>
    <w:rsid w:val="00234BA6"/>
    <w:rsid w:val="002405A1"/>
    <w:rsid w:val="00241412"/>
    <w:rsid w:val="002422A5"/>
    <w:rsid w:val="00244AD2"/>
    <w:rsid w:val="00250FB7"/>
    <w:rsid w:val="0025271E"/>
    <w:rsid w:val="002539A7"/>
    <w:rsid w:val="00257B37"/>
    <w:rsid w:val="00263FB2"/>
    <w:rsid w:val="00264560"/>
    <w:rsid w:val="0026740A"/>
    <w:rsid w:val="00270241"/>
    <w:rsid w:val="002754E1"/>
    <w:rsid w:val="002763F5"/>
    <w:rsid w:val="0027737C"/>
    <w:rsid w:val="00277466"/>
    <w:rsid w:val="0028063C"/>
    <w:rsid w:val="0028075A"/>
    <w:rsid w:val="00281E20"/>
    <w:rsid w:val="00282AB4"/>
    <w:rsid w:val="00291301"/>
    <w:rsid w:val="0029204B"/>
    <w:rsid w:val="00293130"/>
    <w:rsid w:val="00295B67"/>
    <w:rsid w:val="00296D87"/>
    <w:rsid w:val="00296FBE"/>
    <w:rsid w:val="002A17DD"/>
    <w:rsid w:val="002A1902"/>
    <w:rsid w:val="002A3401"/>
    <w:rsid w:val="002B1795"/>
    <w:rsid w:val="002B28A8"/>
    <w:rsid w:val="002B3430"/>
    <w:rsid w:val="002B446B"/>
    <w:rsid w:val="002B7DD5"/>
    <w:rsid w:val="002C49E4"/>
    <w:rsid w:val="002D005A"/>
    <w:rsid w:val="002D0D59"/>
    <w:rsid w:val="002E52D7"/>
    <w:rsid w:val="002E5E9A"/>
    <w:rsid w:val="002F0191"/>
    <w:rsid w:val="002F0EAE"/>
    <w:rsid w:val="002F21D6"/>
    <w:rsid w:val="002F248F"/>
    <w:rsid w:val="002F4F54"/>
    <w:rsid w:val="00300AE4"/>
    <w:rsid w:val="003030E4"/>
    <w:rsid w:val="00304CF0"/>
    <w:rsid w:val="00306FE7"/>
    <w:rsid w:val="003101D6"/>
    <w:rsid w:val="00313063"/>
    <w:rsid w:val="00314EC5"/>
    <w:rsid w:val="00320397"/>
    <w:rsid w:val="003205C4"/>
    <w:rsid w:val="003226FE"/>
    <w:rsid w:val="00325888"/>
    <w:rsid w:val="00326A06"/>
    <w:rsid w:val="00333219"/>
    <w:rsid w:val="00337969"/>
    <w:rsid w:val="00342230"/>
    <w:rsid w:val="00343C21"/>
    <w:rsid w:val="00344035"/>
    <w:rsid w:val="00351B43"/>
    <w:rsid w:val="00352936"/>
    <w:rsid w:val="00355757"/>
    <w:rsid w:val="0036155A"/>
    <w:rsid w:val="00367BAC"/>
    <w:rsid w:val="003712D4"/>
    <w:rsid w:val="00372342"/>
    <w:rsid w:val="00374D05"/>
    <w:rsid w:val="00374DB4"/>
    <w:rsid w:val="00380692"/>
    <w:rsid w:val="00382E42"/>
    <w:rsid w:val="00384657"/>
    <w:rsid w:val="00387FF6"/>
    <w:rsid w:val="00392067"/>
    <w:rsid w:val="00396A59"/>
    <w:rsid w:val="003A0762"/>
    <w:rsid w:val="003A0CD3"/>
    <w:rsid w:val="003A103E"/>
    <w:rsid w:val="003A40D4"/>
    <w:rsid w:val="003A455A"/>
    <w:rsid w:val="003B18EE"/>
    <w:rsid w:val="003B1A0A"/>
    <w:rsid w:val="003B23AA"/>
    <w:rsid w:val="003B4F4A"/>
    <w:rsid w:val="003B6F31"/>
    <w:rsid w:val="003B7E24"/>
    <w:rsid w:val="003C2A74"/>
    <w:rsid w:val="003C3840"/>
    <w:rsid w:val="003C3A3A"/>
    <w:rsid w:val="003C6085"/>
    <w:rsid w:val="003D1C2C"/>
    <w:rsid w:val="003D22E2"/>
    <w:rsid w:val="003D379F"/>
    <w:rsid w:val="003D7A8F"/>
    <w:rsid w:val="003E1712"/>
    <w:rsid w:val="003E7300"/>
    <w:rsid w:val="003E7C71"/>
    <w:rsid w:val="003F10D2"/>
    <w:rsid w:val="003F1D2D"/>
    <w:rsid w:val="003F70A4"/>
    <w:rsid w:val="003F7CC3"/>
    <w:rsid w:val="0041137F"/>
    <w:rsid w:val="0041247B"/>
    <w:rsid w:val="00414E9A"/>
    <w:rsid w:val="00415AFD"/>
    <w:rsid w:val="00421117"/>
    <w:rsid w:val="00421876"/>
    <w:rsid w:val="00431D8F"/>
    <w:rsid w:val="0043254B"/>
    <w:rsid w:val="00435248"/>
    <w:rsid w:val="004353C2"/>
    <w:rsid w:val="00435C61"/>
    <w:rsid w:val="00435E53"/>
    <w:rsid w:val="00441130"/>
    <w:rsid w:val="0045532C"/>
    <w:rsid w:val="004559E1"/>
    <w:rsid w:val="00455ADE"/>
    <w:rsid w:val="0045604B"/>
    <w:rsid w:val="00457B17"/>
    <w:rsid w:val="00461EA6"/>
    <w:rsid w:val="004629E6"/>
    <w:rsid w:val="004630DC"/>
    <w:rsid w:val="00464090"/>
    <w:rsid w:val="0046662D"/>
    <w:rsid w:val="00470936"/>
    <w:rsid w:val="00471FE0"/>
    <w:rsid w:val="00472DC2"/>
    <w:rsid w:val="004746CA"/>
    <w:rsid w:val="004755A3"/>
    <w:rsid w:val="00475A4D"/>
    <w:rsid w:val="004772CE"/>
    <w:rsid w:val="004777AE"/>
    <w:rsid w:val="00480B15"/>
    <w:rsid w:val="00482E08"/>
    <w:rsid w:val="00482F5C"/>
    <w:rsid w:val="00483533"/>
    <w:rsid w:val="00483753"/>
    <w:rsid w:val="004853EC"/>
    <w:rsid w:val="00490951"/>
    <w:rsid w:val="00490AC6"/>
    <w:rsid w:val="00496B2D"/>
    <w:rsid w:val="00497099"/>
    <w:rsid w:val="004A1245"/>
    <w:rsid w:val="004A360C"/>
    <w:rsid w:val="004A49FC"/>
    <w:rsid w:val="004A6D1D"/>
    <w:rsid w:val="004B05EA"/>
    <w:rsid w:val="004C134B"/>
    <w:rsid w:val="004C1891"/>
    <w:rsid w:val="004C315B"/>
    <w:rsid w:val="004C3EB7"/>
    <w:rsid w:val="004C54E4"/>
    <w:rsid w:val="004C5A1D"/>
    <w:rsid w:val="004C74E3"/>
    <w:rsid w:val="004E0ACC"/>
    <w:rsid w:val="004E100B"/>
    <w:rsid w:val="004E2993"/>
    <w:rsid w:val="004E2B00"/>
    <w:rsid w:val="004E754D"/>
    <w:rsid w:val="004F1769"/>
    <w:rsid w:val="004F33FA"/>
    <w:rsid w:val="004F5A98"/>
    <w:rsid w:val="004F7854"/>
    <w:rsid w:val="00503933"/>
    <w:rsid w:val="00513B8D"/>
    <w:rsid w:val="00513CE0"/>
    <w:rsid w:val="0051483F"/>
    <w:rsid w:val="005173BB"/>
    <w:rsid w:val="00526E35"/>
    <w:rsid w:val="005305DF"/>
    <w:rsid w:val="00530C6D"/>
    <w:rsid w:val="005323A7"/>
    <w:rsid w:val="00540D7E"/>
    <w:rsid w:val="00542398"/>
    <w:rsid w:val="00544371"/>
    <w:rsid w:val="00547446"/>
    <w:rsid w:val="005477E5"/>
    <w:rsid w:val="00547B07"/>
    <w:rsid w:val="00552466"/>
    <w:rsid w:val="00556F1F"/>
    <w:rsid w:val="00557EAB"/>
    <w:rsid w:val="00561710"/>
    <w:rsid w:val="00562D1B"/>
    <w:rsid w:val="00563960"/>
    <w:rsid w:val="00565F0C"/>
    <w:rsid w:val="00572865"/>
    <w:rsid w:val="0057484A"/>
    <w:rsid w:val="005763F4"/>
    <w:rsid w:val="0057647D"/>
    <w:rsid w:val="00584B5F"/>
    <w:rsid w:val="005860E7"/>
    <w:rsid w:val="00586730"/>
    <w:rsid w:val="00591857"/>
    <w:rsid w:val="005959F8"/>
    <w:rsid w:val="00595EBE"/>
    <w:rsid w:val="005A0609"/>
    <w:rsid w:val="005A194E"/>
    <w:rsid w:val="005A30C8"/>
    <w:rsid w:val="005A30D7"/>
    <w:rsid w:val="005A4278"/>
    <w:rsid w:val="005B3E57"/>
    <w:rsid w:val="005B4C8D"/>
    <w:rsid w:val="005B739A"/>
    <w:rsid w:val="005C241F"/>
    <w:rsid w:val="005C48CA"/>
    <w:rsid w:val="005D0356"/>
    <w:rsid w:val="005D1E7A"/>
    <w:rsid w:val="005D2C74"/>
    <w:rsid w:val="005D51E4"/>
    <w:rsid w:val="005D640B"/>
    <w:rsid w:val="005D69CF"/>
    <w:rsid w:val="005E0EE4"/>
    <w:rsid w:val="005E1F3F"/>
    <w:rsid w:val="005E26BA"/>
    <w:rsid w:val="005E290F"/>
    <w:rsid w:val="005E3707"/>
    <w:rsid w:val="005E4070"/>
    <w:rsid w:val="005E50AC"/>
    <w:rsid w:val="005E7DC8"/>
    <w:rsid w:val="005F675A"/>
    <w:rsid w:val="00602972"/>
    <w:rsid w:val="0060770B"/>
    <w:rsid w:val="00607BEB"/>
    <w:rsid w:val="0061211A"/>
    <w:rsid w:val="006134E9"/>
    <w:rsid w:val="00613EC3"/>
    <w:rsid w:val="006205E6"/>
    <w:rsid w:val="006208DF"/>
    <w:rsid w:val="00621BDF"/>
    <w:rsid w:val="006221A5"/>
    <w:rsid w:val="00625140"/>
    <w:rsid w:val="00626033"/>
    <w:rsid w:val="0063057D"/>
    <w:rsid w:val="00631D76"/>
    <w:rsid w:val="00632017"/>
    <w:rsid w:val="006342B2"/>
    <w:rsid w:val="00634425"/>
    <w:rsid w:val="00637278"/>
    <w:rsid w:val="00641028"/>
    <w:rsid w:val="00644E1B"/>
    <w:rsid w:val="00647FF5"/>
    <w:rsid w:val="00657F8E"/>
    <w:rsid w:val="006616CC"/>
    <w:rsid w:val="00667869"/>
    <w:rsid w:val="00675F2B"/>
    <w:rsid w:val="00682DE9"/>
    <w:rsid w:val="00684437"/>
    <w:rsid w:val="00685165"/>
    <w:rsid w:val="006937DB"/>
    <w:rsid w:val="006A2785"/>
    <w:rsid w:val="006A35F0"/>
    <w:rsid w:val="006B07A1"/>
    <w:rsid w:val="006B3199"/>
    <w:rsid w:val="006B34A9"/>
    <w:rsid w:val="006B5CF2"/>
    <w:rsid w:val="006B6A13"/>
    <w:rsid w:val="006C2998"/>
    <w:rsid w:val="006C36E0"/>
    <w:rsid w:val="006C4C8F"/>
    <w:rsid w:val="006D01DC"/>
    <w:rsid w:val="006D3A31"/>
    <w:rsid w:val="006E0962"/>
    <w:rsid w:val="006E19F9"/>
    <w:rsid w:val="006E65DE"/>
    <w:rsid w:val="006E7A43"/>
    <w:rsid w:val="006E7BC5"/>
    <w:rsid w:val="006F142D"/>
    <w:rsid w:val="007118AD"/>
    <w:rsid w:val="007126FB"/>
    <w:rsid w:val="00712EA4"/>
    <w:rsid w:val="00713A70"/>
    <w:rsid w:val="00713C75"/>
    <w:rsid w:val="00716C98"/>
    <w:rsid w:val="00717C1C"/>
    <w:rsid w:val="007217D6"/>
    <w:rsid w:val="00722C48"/>
    <w:rsid w:val="0073093F"/>
    <w:rsid w:val="00730950"/>
    <w:rsid w:val="00731103"/>
    <w:rsid w:val="00734717"/>
    <w:rsid w:val="00736D36"/>
    <w:rsid w:val="00737096"/>
    <w:rsid w:val="00742615"/>
    <w:rsid w:val="00750CDB"/>
    <w:rsid w:val="00755114"/>
    <w:rsid w:val="007556A5"/>
    <w:rsid w:val="00756075"/>
    <w:rsid w:val="00762660"/>
    <w:rsid w:val="007654D2"/>
    <w:rsid w:val="007710F8"/>
    <w:rsid w:val="007729CB"/>
    <w:rsid w:val="007757B2"/>
    <w:rsid w:val="00776B3B"/>
    <w:rsid w:val="007802C7"/>
    <w:rsid w:val="00783BFC"/>
    <w:rsid w:val="007846BA"/>
    <w:rsid w:val="007862B3"/>
    <w:rsid w:val="00791978"/>
    <w:rsid w:val="00792D6E"/>
    <w:rsid w:val="00792F51"/>
    <w:rsid w:val="0079320C"/>
    <w:rsid w:val="0079538F"/>
    <w:rsid w:val="0079559F"/>
    <w:rsid w:val="00795C76"/>
    <w:rsid w:val="007A0D38"/>
    <w:rsid w:val="007A2646"/>
    <w:rsid w:val="007A3CB3"/>
    <w:rsid w:val="007A46FC"/>
    <w:rsid w:val="007A6E88"/>
    <w:rsid w:val="007B2297"/>
    <w:rsid w:val="007B5B3C"/>
    <w:rsid w:val="007C2547"/>
    <w:rsid w:val="007C33F4"/>
    <w:rsid w:val="007C6862"/>
    <w:rsid w:val="007D19DE"/>
    <w:rsid w:val="007D3511"/>
    <w:rsid w:val="007D5CB5"/>
    <w:rsid w:val="007D7FA2"/>
    <w:rsid w:val="007E2AAB"/>
    <w:rsid w:val="007E3BCF"/>
    <w:rsid w:val="007E3C6C"/>
    <w:rsid w:val="007E5F40"/>
    <w:rsid w:val="007F064F"/>
    <w:rsid w:val="007F1773"/>
    <w:rsid w:val="007F31D6"/>
    <w:rsid w:val="007F52AB"/>
    <w:rsid w:val="007F7B62"/>
    <w:rsid w:val="0080152D"/>
    <w:rsid w:val="00802C48"/>
    <w:rsid w:val="00810675"/>
    <w:rsid w:val="00816FA4"/>
    <w:rsid w:val="00820519"/>
    <w:rsid w:val="00823131"/>
    <w:rsid w:val="00824A56"/>
    <w:rsid w:val="00825D58"/>
    <w:rsid w:val="00826A0F"/>
    <w:rsid w:val="00827C91"/>
    <w:rsid w:val="0083254F"/>
    <w:rsid w:val="00832DDA"/>
    <w:rsid w:val="00833718"/>
    <w:rsid w:val="00833E82"/>
    <w:rsid w:val="00836AFA"/>
    <w:rsid w:val="00837A1E"/>
    <w:rsid w:val="008448FE"/>
    <w:rsid w:val="008450E5"/>
    <w:rsid w:val="008554DE"/>
    <w:rsid w:val="00860965"/>
    <w:rsid w:val="0086341D"/>
    <w:rsid w:val="00864955"/>
    <w:rsid w:val="00865ED0"/>
    <w:rsid w:val="0086675E"/>
    <w:rsid w:val="008673B7"/>
    <w:rsid w:val="00876A02"/>
    <w:rsid w:val="00876E9F"/>
    <w:rsid w:val="00877F15"/>
    <w:rsid w:val="00881F4E"/>
    <w:rsid w:val="008825AB"/>
    <w:rsid w:val="00884CF2"/>
    <w:rsid w:val="00886D85"/>
    <w:rsid w:val="00887C53"/>
    <w:rsid w:val="00892D20"/>
    <w:rsid w:val="00893395"/>
    <w:rsid w:val="008A3930"/>
    <w:rsid w:val="008A43AC"/>
    <w:rsid w:val="008A5B22"/>
    <w:rsid w:val="008B08FB"/>
    <w:rsid w:val="008B34EF"/>
    <w:rsid w:val="008C309F"/>
    <w:rsid w:val="008C448A"/>
    <w:rsid w:val="008C4DB5"/>
    <w:rsid w:val="008D5E3E"/>
    <w:rsid w:val="008E015F"/>
    <w:rsid w:val="008E0B31"/>
    <w:rsid w:val="008E2D2A"/>
    <w:rsid w:val="008E3966"/>
    <w:rsid w:val="008E69D8"/>
    <w:rsid w:val="008E7912"/>
    <w:rsid w:val="008E7A78"/>
    <w:rsid w:val="008F0F5B"/>
    <w:rsid w:val="008F19A3"/>
    <w:rsid w:val="008F4DA8"/>
    <w:rsid w:val="00903F21"/>
    <w:rsid w:val="00905F61"/>
    <w:rsid w:val="00911F9C"/>
    <w:rsid w:val="00915889"/>
    <w:rsid w:val="00915E5A"/>
    <w:rsid w:val="0092102C"/>
    <w:rsid w:val="0092498C"/>
    <w:rsid w:val="00925489"/>
    <w:rsid w:val="0092611C"/>
    <w:rsid w:val="00926FD6"/>
    <w:rsid w:val="009377C4"/>
    <w:rsid w:val="00941199"/>
    <w:rsid w:val="00954B3B"/>
    <w:rsid w:val="00962A14"/>
    <w:rsid w:val="009643FD"/>
    <w:rsid w:val="009645F0"/>
    <w:rsid w:val="00965155"/>
    <w:rsid w:val="009740D5"/>
    <w:rsid w:val="00976D45"/>
    <w:rsid w:val="0098214B"/>
    <w:rsid w:val="0098371D"/>
    <w:rsid w:val="00985388"/>
    <w:rsid w:val="0098746E"/>
    <w:rsid w:val="00991763"/>
    <w:rsid w:val="00993D63"/>
    <w:rsid w:val="009A054A"/>
    <w:rsid w:val="009A3CDF"/>
    <w:rsid w:val="009A5F67"/>
    <w:rsid w:val="009B3D94"/>
    <w:rsid w:val="009B622B"/>
    <w:rsid w:val="009C1CF3"/>
    <w:rsid w:val="009C492F"/>
    <w:rsid w:val="009C65DD"/>
    <w:rsid w:val="009D1BE8"/>
    <w:rsid w:val="009D228B"/>
    <w:rsid w:val="009D28F1"/>
    <w:rsid w:val="009D3387"/>
    <w:rsid w:val="009D4705"/>
    <w:rsid w:val="009D4910"/>
    <w:rsid w:val="009D5B30"/>
    <w:rsid w:val="009D6BB2"/>
    <w:rsid w:val="009E165F"/>
    <w:rsid w:val="009E5976"/>
    <w:rsid w:val="009E66C6"/>
    <w:rsid w:val="009F1C36"/>
    <w:rsid w:val="00A02452"/>
    <w:rsid w:val="00A0353D"/>
    <w:rsid w:val="00A06EF6"/>
    <w:rsid w:val="00A07718"/>
    <w:rsid w:val="00A127ED"/>
    <w:rsid w:val="00A14D88"/>
    <w:rsid w:val="00A16CD3"/>
    <w:rsid w:val="00A17EAE"/>
    <w:rsid w:val="00A20EDB"/>
    <w:rsid w:val="00A22E56"/>
    <w:rsid w:val="00A23C1F"/>
    <w:rsid w:val="00A275C8"/>
    <w:rsid w:val="00A27D20"/>
    <w:rsid w:val="00A31B1F"/>
    <w:rsid w:val="00A32444"/>
    <w:rsid w:val="00A32FB3"/>
    <w:rsid w:val="00A35526"/>
    <w:rsid w:val="00A3658E"/>
    <w:rsid w:val="00A37D26"/>
    <w:rsid w:val="00A4222A"/>
    <w:rsid w:val="00A423A4"/>
    <w:rsid w:val="00A43938"/>
    <w:rsid w:val="00A43CD7"/>
    <w:rsid w:val="00A4739B"/>
    <w:rsid w:val="00A47FE8"/>
    <w:rsid w:val="00A552D5"/>
    <w:rsid w:val="00A56E5F"/>
    <w:rsid w:val="00A62CF9"/>
    <w:rsid w:val="00A63374"/>
    <w:rsid w:val="00A6392B"/>
    <w:rsid w:val="00A66642"/>
    <w:rsid w:val="00A7167D"/>
    <w:rsid w:val="00A73680"/>
    <w:rsid w:val="00A83016"/>
    <w:rsid w:val="00A86B46"/>
    <w:rsid w:val="00A8746C"/>
    <w:rsid w:val="00A917BA"/>
    <w:rsid w:val="00A92C57"/>
    <w:rsid w:val="00A936C5"/>
    <w:rsid w:val="00A93EC9"/>
    <w:rsid w:val="00A94E62"/>
    <w:rsid w:val="00AA1CA6"/>
    <w:rsid w:val="00AB000E"/>
    <w:rsid w:val="00AB1D41"/>
    <w:rsid w:val="00AB4184"/>
    <w:rsid w:val="00AC0AC0"/>
    <w:rsid w:val="00AC0DB1"/>
    <w:rsid w:val="00AC11E2"/>
    <w:rsid w:val="00AC12FD"/>
    <w:rsid w:val="00AC2A06"/>
    <w:rsid w:val="00AC2A2A"/>
    <w:rsid w:val="00AC47FD"/>
    <w:rsid w:val="00AC627C"/>
    <w:rsid w:val="00AC6AB7"/>
    <w:rsid w:val="00AD05D7"/>
    <w:rsid w:val="00AD15FC"/>
    <w:rsid w:val="00AD1708"/>
    <w:rsid w:val="00AD4243"/>
    <w:rsid w:val="00AD4621"/>
    <w:rsid w:val="00AE5A27"/>
    <w:rsid w:val="00AF4776"/>
    <w:rsid w:val="00AF4C72"/>
    <w:rsid w:val="00AF66D3"/>
    <w:rsid w:val="00B11DC0"/>
    <w:rsid w:val="00B1786E"/>
    <w:rsid w:val="00B20F11"/>
    <w:rsid w:val="00B22918"/>
    <w:rsid w:val="00B26048"/>
    <w:rsid w:val="00B26998"/>
    <w:rsid w:val="00B30AFD"/>
    <w:rsid w:val="00B34EB0"/>
    <w:rsid w:val="00B35A0D"/>
    <w:rsid w:val="00B35FF4"/>
    <w:rsid w:val="00B41FAC"/>
    <w:rsid w:val="00B42432"/>
    <w:rsid w:val="00B45D8B"/>
    <w:rsid w:val="00B477E5"/>
    <w:rsid w:val="00B5032C"/>
    <w:rsid w:val="00B51F18"/>
    <w:rsid w:val="00B52E6C"/>
    <w:rsid w:val="00B55A95"/>
    <w:rsid w:val="00B57187"/>
    <w:rsid w:val="00B6561D"/>
    <w:rsid w:val="00B75170"/>
    <w:rsid w:val="00B80ADF"/>
    <w:rsid w:val="00B82681"/>
    <w:rsid w:val="00B82D1C"/>
    <w:rsid w:val="00B86820"/>
    <w:rsid w:val="00B87EBC"/>
    <w:rsid w:val="00B9448E"/>
    <w:rsid w:val="00BA435C"/>
    <w:rsid w:val="00BA5E83"/>
    <w:rsid w:val="00BB143E"/>
    <w:rsid w:val="00BB52A2"/>
    <w:rsid w:val="00BB7277"/>
    <w:rsid w:val="00BC2D85"/>
    <w:rsid w:val="00BC7B82"/>
    <w:rsid w:val="00BD4E6F"/>
    <w:rsid w:val="00BE000F"/>
    <w:rsid w:val="00BF1444"/>
    <w:rsid w:val="00BF4186"/>
    <w:rsid w:val="00BF6498"/>
    <w:rsid w:val="00C0075D"/>
    <w:rsid w:val="00C04276"/>
    <w:rsid w:val="00C05C94"/>
    <w:rsid w:val="00C078CE"/>
    <w:rsid w:val="00C10674"/>
    <w:rsid w:val="00C11B07"/>
    <w:rsid w:val="00C11D53"/>
    <w:rsid w:val="00C1315A"/>
    <w:rsid w:val="00C2553B"/>
    <w:rsid w:val="00C327AB"/>
    <w:rsid w:val="00C32D58"/>
    <w:rsid w:val="00C34ADA"/>
    <w:rsid w:val="00C36DEA"/>
    <w:rsid w:val="00C437C0"/>
    <w:rsid w:val="00C4457A"/>
    <w:rsid w:val="00C505C8"/>
    <w:rsid w:val="00C55F1B"/>
    <w:rsid w:val="00C71855"/>
    <w:rsid w:val="00C71ADD"/>
    <w:rsid w:val="00C75FCF"/>
    <w:rsid w:val="00C77A5B"/>
    <w:rsid w:val="00C82023"/>
    <w:rsid w:val="00C90138"/>
    <w:rsid w:val="00C94179"/>
    <w:rsid w:val="00C94D90"/>
    <w:rsid w:val="00CA0D0E"/>
    <w:rsid w:val="00CA4755"/>
    <w:rsid w:val="00CB7399"/>
    <w:rsid w:val="00CC024F"/>
    <w:rsid w:val="00CC0591"/>
    <w:rsid w:val="00CC1819"/>
    <w:rsid w:val="00CD1205"/>
    <w:rsid w:val="00CD4242"/>
    <w:rsid w:val="00CE09CD"/>
    <w:rsid w:val="00CE164C"/>
    <w:rsid w:val="00CE1F84"/>
    <w:rsid w:val="00CF0605"/>
    <w:rsid w:val="00CF302C"/>
    <w:rsid w:val="00CF7C2A"/>
    <w:rsid w:val="00D02FEB"/>
    <w:rsid w:val="00D0612D"/>
    <w:rsid w:val="00D100C5"/>
    <w:rsid w:val="00D1178F"/>
    <w:rsid w:val="00D169A8"/>
    <w:rsid w:val="00D173FA"/>
    <w:rsid w:val="00D25087"/>
    <w:rsid w:val="00D25D4B"/>
    <w:rsid w:val="00D27712"/>
    <w:rsid w:val="00D33050"/>
    <w:rsid w:val="00D33A47"/>
    <w:rsid w:val="00D3623B"/>
    <w:rsid w:val="00D36789"/>
    <w:rsid w:val="00D411D2"/>
    <w:rsid w:val="00D41D08"/>
    <w:rsid w:val="00D4333A"/>
    <w:rsid w:val="00D54670"/>
    <w:rsid w:val="00D61F79"/>
    <w:rsid w:val="00D627F8"/>
    <w:rsid w:val="00D62D0E"/>
    <w:rsid w:val="00D6662D"/>
    <w:rsid w:val="00D67672"/>
    <w:rsid w:val="00D67BE9"/>
    <w:rsid w:val="00D73DF1"/>
    <w:rsid w:val="00D758B2"/>
    <w:rsid w:val="00D81CCE"/>
    <w:rsid w:val="00D85F1C"/>
    <w:rsid w:val="00D8639C"/>
    <w:rsid w:val="00D9269A"/>
    <w:rsid w:val="00D92BBC"/>
    <w:rsid w:val="00D937A7"/>
    <w:rsid w:val="00D9512A"/>
    <w:rsid w:val="00D96599"/>
    <w:rsid w:val="00D96A81"/>
    <w:rsid w:val="00DA23A4"/>
    <w:rsid w:val="00DB23FB"/>
    <w:rsid w:val="00DB4B42"/>
    <w:rsid w:val="00DB521D"/>
    <w:rsid w:val="00DB617E"/>
    <w:rsid w:val="00DC4B6F"/>
    <w:rsid w:val="00DC76CF"/>
    <w:rsid w:val="00DD15A8"/>
    <w:rsid w:val="00DD16A5"/>
    <w:rsid w:val="00DD2B90"/>
    <w:rsid w:val="00DD46A7"/>
    <w:rsid w:val="00DD5B01"/>
    <w:rsid w:val="00DE07A7"/>
    <w:rsid w:val="00DE1064"/>
    <w:rsid w:val="00DE1DF2"/>
    <w:rsid w:val="00DE1EA8"/>
    <w:rsid w:val="00DE29BC"/>
    <w:rsid w:val="00DE46D0"/>
    <w:rsid w:val="00DE5AEC"/>
    <w:rsid w:val="00DF07A7"/>
    <w:rsid w:val="00DF0859"/>
    <w:rsid w:val="00DF29D5"/>
    <w:rsid w:val="00DF7243"/>
    <w:rsid w:val="00E0438C"/>
    <w:rsid w:val="00E11350"/>
    <w:rsid w:val="00E135EF"/>
    <w:rsid w:val="00E14515"/>
    <w:rsid w:val="00E15BEA"/>
    <w:rsid w:val="00E20552"/>
    <w:rsid w:val="00E22CA1"/>
    <w:rsid w:val="00E26C78"/>
    <w:rsid w:val="00E30F58"/>
    <w:rsid w:val="00E31E72"/>
    <w:rsid w:val="00E331EE"/>
    <w:rsid w:val="00E3400A"/>
    <w:rsid w:val="00E43D7E"/>
    <w:rsid w:val="00E50C80"/>
    <w:rsid w:val="00E5242B"/>
    <w:rsid w:val="00E53243"/>
    <w:rsid w:val="00E53B94"/>
    <w:rsid w:val="00E53DD6"/>
    <w:rsid w:val="00E5449F"/>
    <w:rsid w:val="00E57CDF"/>
    <w:rsid w:val="00E64400"/>
    <w:rsid w:val="00E72CD6"/>
    <w:rsid w:val="00E73EB4"/>
    <w:rsid w:val="00E75223"/>
    <w:rsid w:val="00E80C31"/>
    <w:rsid w:val="00E81045"/>
    <w:rsid w:val="00E85244"/>
    <w:rsid w:val="00E873A3"/>
    <w:rsid w:val="00E87E08"/>
    <w:rsid w:val="00E9009D"/>
    <w:rsid w:val="00E906EE"/>
    <w:rsid w:val="00EA1ED8"/>
    <w:rsid w:val="00EA2888"/>
    <w:rsid w:val="00EA3911"/>
    <w:rsid w:val="00EA5792"/>
    <w:rsid w:val="00EA58AB"/>
    <w:rsid w:val="00EA5E72"/>
    <w:rsid w:val="00EA6947"/>
    <w:rsid w:val="00EB292B"/>
    <w:rsid w:val="00EB409F"/>
    <w:rsid w:val="00EB5CA5"/>
    <w:rsid w:val="00EB6A18"/>
    <w:rsid w:val="00EB7BE6"/>
    <w:rsid w:val="00EC227C"/>
    <w:rsid w:val="00EC4E58"/>
    <w:rsid w:val="00EC5090"/>
    <w:rsid w:val="00EC5864"/>
    <w:rsid w:val="00EC6591"/>
    <w:rsid w:val="00ED2E0B"/>
    <w:rsid w:val="00EE05CE"/>
    <w:rsid w:val="00EE2236"/>
    <w:rsid w:val="00EE5E39"/>
    <w:rsid w:val="00EE6B43"/>
    <w:rsid w:val="00EE6C50"/>
    <w:rsid w:val="00EF1213"/>
    <w:rsid w:val="00EF143B"/>
    <w:rsid w:val="00EF3EBE"/>
    <w:rsid w:val="00EF67F2"/>
    <w:rsid w:val="00F01BFC"/>
    <w:rsid w:val="00F03E44"/>
    <w:rsid w:val="00F05832"/>
    <w:rsid w:val="00F05D29"/>
    <w:rsid w:val="00F0787D"/>
    <w:rsid w:val="00F10E09"/>
    <w:rsid w:val="00F120AE"/>
    <w:rsid w:val="00F12987"/>
    <w:rsid w:val="00F239B0"/>
    <w:rsid w:val="00F247E1"/>
    <w:rsid w:val="00F30EDA"/>
    <w:rsid w:val="00F3285D"/>
    <w:rsid w:val="00F36A08"/>
    <w:rsid w:val="00F404BA"/>
    <w:rsid w:val="00F4154A"/>
    <w:rsid w:val="00F436C4"/>
    <w:rsid w:val="00F453CC"/>
    <w:rsid w:val="00F4713F"/>
    <w:rsid w:val="00F516A0"/>
    <w:rsid w:val="00F543F2"/>
    <w:rsid w:val="00F64D43"/>
    <w:rsid w:val="00F660E1"/>
    <w:rsid w:val="00F66C74"/>
    <w:rsid w:val="00F71B07"/>
    <w:rsid w:val="00F71B91"/>
    <w:rsid w:val="00F82560"/>
    <w:rsid w:val="00F83CF9"/>
    <w:rsid w:val="00F86339"/>
    <w:rsid w:val="00F87C42"/>
    <w:rsid w:val="00F90DAA"/>
    <w:rsid w:val="00F9152B"/>
    <w:rsid w:val="00F94690"/>
    <w:rsid w:val="00F9598B"/>
    <w:rsid w:val="00F9622B"/>
    <w:rsid w:val="00F96D6C"/>
    <w:rsid w:val="00F96FB2"/>
    <w:rsid w:val="00FA29AA"/>
    <w:rsid w:val="00FA3D04"/>
    <w:rsid w:val="00FA6DAB"/>
    <w:rsid w:val="00FB0141"/>
    <w:rsid w:val="00FB0321"/>
    <w:rsid w:val="00FB1DA9"/>
    <w:rsid w:val="00FB299C"/>
    <w:rsid w:val="00FB481D"/>
    <w:rsid w:val="00FB749F"/>
    <w:rsid w:val="00FB7EB7"/>
    <w:rsid w:val="00FC1D7E"/>
    <w:rsid w:val="00FC35F8"/>
    <w:rsid w:val="00FC5CE4"/>
    <w:rsid w:val="00FC792A"/>
    <w:rsid w:val="00FC7A9A"/>
    <w:rsid w:val="00FD12EA"/>
    <w:rsid w:val="00FD2407"/>
    <w:rsid w:val="00FD61FE"/>
    <w:rsid w:val="00FD628A"/>
    <w:rsid w:val="00FE097C"/>
    <w:rsid w:val="00FE3959"/>
    <w:rsid w:val="00FF07F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a3a5a7,#dadcde,#c0c1c2,#00448a,#f18e00,#ffeb00,#17a345,#4c575f"/>
    </o:shapedefaults>
    <o:shapelayout v:ext="edit">
      <o:idmap v:ext="edit" data="1"/>
    </o:shapelayout>
  </w:shapeDefaults>
  <w:decimalSymbol w:val=","/>
  <w:listSeparator w:val=";"/>
  <w15:docId w15:val="{5197A2DC-4C98-4671-AA86-3153D17CC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0552"/>
    <w:pPr>
      <w:jc w:val="both"/>
    </w:pPr>
    <w:rPr>
      <w:rFonts w:ascii="Arial" w:hAnsi="Arial" w:cs="Arial"/>
      <w:sz w:val="22"/>
      <w:szCs w:val="24"/>
    </w:rPr>
  </w:style>
  <w:style w:type="paragraph" w:styleId="Titre1">
    <w:name w:val="heading 1"/>
    <w:basedOn w:val="Normal"/>
    <w:next w:val="Normal"/>
    <w:link w:val="Titre1Car"/>
    <w:qFormat/>
    <w:rsid w:val="00D27712"/>
    <w:pPr>
      <w:keepNext/>
      <w:numPr>
        <w:numId w:val="36"/>
      </w:numPr>
      <w:pBdr>
        <w:bottom w:val="single" w:sz="12" w:space="1" w:color="C0504D" w:themeColor="accent2"/>
      </w:pBdr>
      <w:spacing w:before="120" w:after="120"/>
      <w:outlineLvl w:val="0"/>
    </w:pPr>
    <w:rPr>
      <w:rFonts w:ascii="Cambria" w:hAnsi="Cambria"/>
      <w:b/>
      <w:bCs/>
      <w:smallCaps/>
      <w:color w:val="C00000"/>
      <w:kern w:val="28"/>
      <w:sz w:val="24"/>
      <w:szCs w:val="28"/>
    </w:rPr>
  </w:style>
  <w:style w:type="paragraph" w:styleId="Titre2">
    <w:name w:val="heading 2"/>
    <w:basedOn w:val="Normal"/>
    <w:next w:val="Normal"/>
    <w:link w:val="Titre2Car"/>
    <w:qFormat/>
    <w:rsid w:val="00D27712"/>
    <w:pPr>
      <w:keepNext/>
      <w:numPr>
        <w:ilvl w:val="1"/>
        <w:numId w:val="36"/>
      </w:numPr>
      <w:pBdr>
        <w:bottom w:val="single" w:sz="8" w:space="1" w:color="365F91"/>
      </w:pBdr>
      <w:spacing w:before="120" w:after="120"/>
      <w:ind w:left="794" w:hanging="454"/>
      <w:outlineLvl w:val="1"/>
    </w:pPr>
    <w:rPr>
      <w:rFonts w:ascii="Cambria" w:hAnsi="Cambria"/>
      <w:bCs/>
      <w:iCs/>
      <w:color w:val="1F497D" w:themeColor="text2"/>
      <w:sz w:val="24"/>
    </w:rPr>
  </w:style>
  <w:style w:type="paragraph" w:styleId="Titre3">
    <w:name w:val="heading 3"/>
    <w:basedOn w:val="Normal"/>
    <w:next w:val="Normal"/>
    <w:qFormat/>
    <w:rsid w:val="000523A1"/>
    <w:pPr>
      <w:keepNext/>
      <w:numPr>
        <w:ilvl w:val="2"/>
        <w:numId w:val="36"/>
      </w:numPr>
      <w:pBdr>
        <w:bottom w:val="single" w:sz="4" w:space="1" w:color="4F81BD"/>
      </w:pBdr>
      <w:spacing w:before="120" w:after="120"/>
      <w:ind w:right="-1" w:hanging="11"/>
      <w:outlineLvl w:val="2"/>
    </w:pPr>
    <w:rPr>
      <w:rFonts w:ascii="Cambria" w:hAnsi="Cambria"/>
      <w:bCs/>
      <w:iCs/>
      <w:color w:val="4F81BD"/>
      <w:sz w:val="24"/>
      <w:szCs w:val="20"/>
      <w:lang w:eastAsia="en-US"/>
    </w:rPr>
  </w:style>
  <w:style w:type="paragraph" w:styleId="Titre4">
    <w:name w:val="heading 4"/>
    <w:basedOn w:val="Normal"/>
    <w:next w:val="Normal"/>
    <w:qFormat/>
    <w:rsid w:val="00892D20"/>
    <w:pPr>
      <w:keepNext/>
      <w:numPr>
        <w:ilvl w:val="3"/>
        <w:numId w:val="36"/>
      </w:numPr>
      <w:spacing w:before="60" w:after="60"/>
      <w:outlineLvl w:val="3"/>
    </w:pPr>
    <w:rPr>
      <w:bCs/>
      <w:i/>
      <w:iCs/>
      <w:color w:val="993366"/>
    </w:rPr>
  </w:style>
  <w:style w:type="paragraph" w:styleId="Titre5">
    <w:name w:val="heading 5"/>
    <w:basedOn w:val="Normal"/>
    <w:next w:val="Normal"/>
    <w:qFormat/>
    <w:rsid w:val="00892D20"/>
    <w:pPr>
      <w:numPr>
        <w:ilvl w:val="4"/>
        <w:numId w:val="36"/>
      </w:numPr>
      <w:spacing w:before="240" w:after="60"/>
      <w:outlineLvl w:val="4"/>
    </w:pPr>
    <w:rPr>
      <w:szCs w:val="22"/>
    </w:rPr>
  </w:style>
  <w:style w:type="paragraph" w:styleId="Titre6">
    <w:name w:val="heading 6"/>
    <w:basedOn w:val="Normal"/>
    <w:next w:val="Normal"/>
    <w:qFormat/>
    <w:rsid w:val="00892D20"/>
    <w:pPr>
      <w:numPr>
        <w:ilvl w:val="5"/>
        <w:numId w:val="36"/>
      </w:numPr>
      <w:spacing w:before="240" w:after="60"/>
      <w:outlineLvl w:val="5"/>
    </w:pPr>
    <w:rPr>
      <w:i/>
      <w:iCs/>
      <w:szCs w:val="22"/>
    </w:rPr>
  </w:style>
  <w:style w:type="paragraph" w:styleId="Titre7">
    <w:name w:val="heading 7"/>
    <w:basedOn w:val="Normal"/>
    <w:next w:val="Normal"/>
    <w:qFormat/>
    <w:rsid w:val="00892D20"/>
    <w:pPr>
      <w:numPr>
        <w:ilvl w:val="6"/>
        <w:numId w:val="36"/>
      </w:numPr>
      <w:spacing w:before="240" w:after="60"/>
      <w:outlineLvl w:val="6"/>
    </w:pPr>
    <w:rPr>
      <w:sz w:val="20"/>
      <w:szCs w:val="20"/>
    </w:rPr>
  </w:style>
  <w:style w:type="paragraph" w:styleId="Titre8">
    <w:name w:val="heading 8"/>
    <w:basedOn w:val="Normal"/>
    <w:next w:val="Normal"/>
    <w:qFormat/>
    <w:rsid w:val="00892D20"/>
    <w:pPr>
      <w:numPr>
        <w:ilvl w:val="7"/>
        <w:numId w:val="36"/>
      </w:numPr>
      <w:spacing w:before="240" w:after="60"/>
      <w:outlineLvl w:val="7"/>
    </w:pPr>
    <w:rPr>
      <w:i/>
      <w:iCs/>
      <w:sz w:val="20"/>
      <w:szCs w:val="20"/>
    </w:rPr>
  </w:style>
  <w:style w:type="paragraph" w:styleId="Titre9">
    <w:name w:val="heading 9"/>
    <w:basedOn w:val="Normal"/>
    <w:next w:val="Normal"/>
    <w:qFormat/>
    <w:rsid w:val="00892D20"/>
    <w:pPr>
      <w:numPr>
        <w:ilvl w:val="8"/>
        <w:numId w:val="36"/>
      </w:numPr>
      <w:spacing w:before="240" w:after="60"/>
      <w:outlineLvl w:val="8"/>
    </w:pPr>
    <w:rPr>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Aucuneliste">
    <w:name w:val="No List"/>
    <w:uiPriority w:val="99"/>
    <w:semiHidden/>
    <w:unhideWhenUsed/>
  </w:style>
  <w:style w:type="character" w:customStyle="1" w:styleId="Titre1Car">
    <w:name w:val="Titre 1 Car"/>
    <w:link w:val="Titre1"/>
    <w:rsid w:val="00D27712"/>
    <w:rPr>
      <w:rFonts w:ascii="Cambria" w:hAnsi="Cambria" w:cs="Arial"/>
      <w:b/>
      <w:bCs/>
      <w:smallCaps/>
      <w:color w:val="C00000"/>
      <w:kern w:val="28"/>
      <w:sz w:val="24"/>
      <w:szCs w:val="28"/>
    </w:rPr>
  </w:style>
  <w:style w:type="character" w:customStyle="1" w:styleId="Titre2Car">
    <w:name w:val="Titre 2 Car"/>
    <w:link w:val="Titre2"/>
    <w:rsid w:val="00D27712"/>
    <w:rPr>
      <w:rFonts w:ascii="Cambria" w:hAnsi="Cambria" w:cs="Arial"/>
      <w:bCs/>
      <w:iCs/>
      <w:color w:val="1F497D" w:themeColor="text2"/>
      <w:sz w:val="24"/>
      <w:szCs w:val="24"/>
    </w:rPr>
  </w:style>
  <w:style w:type="paragraph" w:customStyle="1" w:styleId="1-">
    <w:name w:val="1 -"/>
    <w:basedOn w:val="Normal"/>
    <w:rsid w:val="00374DB4"/>
    <w:pPr>
      <w:spacing w:before="240" w:line="320" w:lineRule="atLeast"/>
      <w:ind w:left="567" w:right="284"/>
    </w:pPr>
    <w:rPr>
      <w:sz w:val="20"/>
      <w:szCs w:val="20"/>
    </w:rPr>
  </w:style>
  <w:style w:type="paragraph" w:styleId="Notedefin">
    <w:name w:val="endnote text"/>
    <w:basedOn w:val="Normal"/>
    <w:rsid w:val="00374DB4"/>
    <w:rPr>
      <w:sz w:val="20"/>
      <w:szCs w:val="20"/>
    </w:rPr>
  </w:style>
  <w:style w:type="paragraph" w:customStyle="1" w:styleId="1tiret">
    <w:name w:val="1 tiret"/>
    <w:basedOn w:val="1-"/>
    <w:rsid w:val="00374DB4"/>
    <w:pPr>
      <w:spacing w:before="120"/>
      <w:ind w:left="850" w:hanging="283"/>
    </w:pPr>
  </w:style>
  <w:style w:type="paragraph" w:customStyle="1" w:styleId="1point">
    <w:name w:val="1 point"/>
    <w:basedOn w:val="1tiret"/>
    <w:rsid w:val="00374DB4"/>
    <w:pPr>
      <w:spacing w:before="60"/>
      <w:ind w:left="1135" w:hanging="284"/>
    </w:pPr>
  </w:style>
  <w:style w:type="paragraph" w:customStyle="1" w:styleId="1toile">
    <w:name w:val="1 ªtoile"/>
    <w:basedOn w:val="1point"/>
    <w:rsid w:val="00374DB4"/>
    <w:pPr>
      <w:ind w:left="1418"/>
    </w:pPr>
  </w:style>
  <w:style w:type="paragraph" w:styleId="Pieddepage">
    <w:name w:val="footer"/>
    <w:basedOn w:val="Normal"/>
    <w:link w:val="PieddepageCar"/>
    <w:uiPriority w:val="99"/>
    <w:rsid w:val="00374DB4"/>
    <w:pPr>
      <w:tabs>
        <w:tab w:val="center" w:pos="4536"/>
        <w:tab w:val="right" w:pos="9072"/>
      </w:tabs>
    </w:pPr>
  </w:style>
  <w:style w:type="character" w:customStyle="1" w:styleId="PieddepageCar">
    <w:name w:val="Pied de page Car"/>
    <w:link w:val="Pieddepage"/>
    <w:uiPriority w:val="99"/>
    <w:rsid w:val="001D360D"/>
    <w:rPr>
      <w:rFonts w:ascii="Garamond" w:hAnsi="Garamond" w:cs="Arial"/>
      <w:sz w:val="22"/>
      <w:szCs w:val="24"/>
    </w:rPr>
  </w:style>
  <w:style w:type="paragraph" w:styleId="En-tte">
    <w:name w:val="header"/>
    <w:basedOn w:val="Normal"/>
    <w:rsid w:val="00374DB4"/>
    <w:pPr>
      <w:tabs>
        <w:tab w:val="center" w:pos="4536"/>
        <w:tab w:val="right" w:pos="9072"/>
      </w:tabs>
    </w:pPr>
  </w:style>
  <w:style w:type="paragraph" w:customStyle="1" w:styleId="lgende">
    <w:name w:val="lªgende"/>
    <w:basedOn w:val="Normal"/>
    <w:rsid w:val="00374DB4"/>
    <w:pPr>
      <w:spacing w:before="240" w:line="360" w:lineRule="atLeast"/>
      <w:jc w:val="center"/>
    </w:pPr>
    <w:rPr>
      <w:i/>
      <w:iCs/>
      <w:sz w:val="20"/>
      <w:szCs w:val="20"/>
    </w:rPr>
  </w:style>
  <w:style w:type="paragraph" w:customStyle="1" w:styleId="alina-">
    <w:name w:val="alinªa-"/>
    <w:basedOn w:val="Normal"/>
    <w:rsid w:val="00374DB4"/>
    <w:pPr>
      <w:spacing w:line="360" w:lineRule="atLeast"/>
      <w:ind w:left="300" w:hanging="284"/>
    </w:pPr>
    <w:rPr>
      <w:sz w:val="20"/>
      <w:szCs w:val="20"/>
    </w:rPr>
  </w:style>
  <w:style w:type="paragraph" w:customStyle="1" w:styleId="Rsum">
    <w:name w:val="Rªsumª"/>
    <w:basedOn w:val="Normal"/>
    <w:rsid w:val="00374DB4"/>
    <w:pPr>
      <w:spacing w:line="320" w:lineRule="atLeast"/>
      <w:ind w:left="284" w:right="227"/>
    </w:pPr>
    <w:rPr>
      <w:szCs w:val="22"/>
    </w:rPr>
  </w:style>
  <w:style w:type="paragraph" w:customStyle="1" w:styleId="Destinaires">
    <w:name w:val="Destinaires"/>
    <w:basedOn w:val="Normal"/>
    <w:rsid w:val="00374DB4"/>
    <w:pPr>
      <w:tabs>
        <w:tab w:val="left" w:pos="851"/>
        <w:tab w:val="left" w:pos="3119"/>
        <w:tab w:val="left" w:pos="5670"/>
        <w:tab w:val="left" w:pos="6237"/>
        <w:tab w:val="left" w:pos="8505"/>
      </w:tabs>
      <w:spacing w:before="40"/>
      <w:ind w:left="284" w:right="227"/>
    </w:pPr>
    <w:rPr>
      <w:sz w:val="20"/>
      <w:szCs w:val="20"/>
    </w:rPr>
  </w:style>
  <w:style w:type="paragraph" w:styleId="Notedebasdepage">
    <w:name w:val="footnote text"/>
    <w:basedOn w:val="Normal"/>
    <w:rsid w:val="00374DB4"/>
    <w:pPr>
      <w:ind w:left="284" w:hanging="284"/>
    </w:pPr>
    <w:rPr>
      <w:sz w:val="20"/>
      <w:szCs w:val="20"/>
    </w:rPr>
  </w:style>
  <w:style w:type="character" w:styleId="Appelnotedebasdep">
    <w:name w:val="footnote reference"/>
    <w:rsid w:val="00374DB4"/>
    <w:rPr>
      <w:vertAlign w:val="superscript"/>
    </w:rPr>
  </w:style>
  <w:style w:type="paragraph" w:styleId="TM1">
    <w:name w:val="toc 1"/>
    <w:basedOn w:val="Normal"/>
    <w:next w:val="Normal"/>
    <w:autoRedefine/>
    <w:uiPriority w:val="39"/>
    <w:rsid w:val="009A5F67"/>
    <w:pPr>
      <w:spacing w:before="120" w:after="120"/>
      <w:jc w:val="left"/>
    </w:pPr>
    <w:rPr>
      <w:rFonts w:ascii="Times New Roman" w:hAnsi="Times New Roman" w:cs="Times New Roman"/>
      <w:b/>
      <w:bCs/>
      <w:caps/>
      <w:sz w:val="20"/>
      <w:szCs w:val="20"/>
    </w:rPr>
  </w:style>
  <w:style w:type="paragraph" w:styleId="TM2">
    <w:name w:val="toc 2"/>
    <w:basedOn w:val="Normal"/>
    <w:next w:val="Normal"/>
    <w:autoRedefine/>
    <w:uiPriority w:val="39"/>
    <w:rsid w:val="002405A1"/>
    <w:pPr>
      <w:ind w:left="220"/>
      <w:jc w:val="left"/>
    </w:pPr>
    <w:rPr>
      <w:rFonts w:ascii="Times New Roman" w:hAnsi="Times New Roman" w:cs="Times New Roman"/>
      <w:smallCaps/>
      <w:sz w:val="20"/>
      <w:szCs w:val="20"/>
    </w:rPr>
  </w:style>
  <w:style w:type="paragraph" w:styleId="TM3">
    <w:name w:val="toc 3"/>
    <w:basedOn w:val="Normal"/>
    <w:next w:val="Normal"/>
    <w:autoRedefine/>
    <w:uiPriority w:val="39"/>
    <w:rsid w:val="00374DB4"/>
    <w:pPr>
      <w:ind w:left="440"/>
      <w:jc w:val="left"/>
    </w:pPr>
    <w:rPr>
      <w:rFonts w:ascii="Times New Roman" w:hAnsi="Times New Roman" w:cs="Times New Roman"/>
      <w:i/>
      <w:iCs/>
      <w:sz w:val="20"/>
      <w:szCs w:val="20"/>
    </w:rPr>
  </w:style>
  <w:style w:type="paragraph" w:styleId="TM4">
    <w:name w:val="toc 4"/>
    <w:basedOn w:val="Normal"/>
    <w:next w:val="Normal"/>
    <w:autoRedefine/>
    <w:rsid w:val="00374DB4"/>
    <w:pPr>
      <w:ind w:left="660"/>
      <w:jc w:val="left"/>
    </w:pPr>
    <w:rPr>
      <w:rFonts w:ascii="Times New Roman" w:hAnsi="Times New Roman" w:cs="Times New Roman"/>
      <w:sz w:val="18"/>
      <w:szCs w:val="18"/>
    </w:rPr>
  </w:style>
  <w:style w:type="paragraph" w:styleId="TM5">
    <w:name w:val="toc 5"/>
    <w:basedOn w:val="Normal"/>
    <w:next w:val="Normal"/>
    <w:autoRedefine/>
    <w:rsid w:val="00374DB4"/>
    <w:pPr>
      <w:ind w:left="880"/>
      <w:jc w:val="left"/>
    </w:pPr>
    <w:rPr>
      <w:rFonts w:ascii="Times New Roman" w:hAnsi="Times New Roman" w:cs="Times New Roman"/>
      <w:sz w:val="18"/>
      <w:szCs w:val="18"/>
    </w:rPr>
  </w:style>
  <w:style w:type="paragraph" w:styleId="TM6">
    <w:name w:val="toc 6"/>
    <w:basedOn w:val="Normal"/>
    <w:next w:val="Normal"/>
    <w:autoRedefine/>
    <w:rsid w:val="00374DB4"/>
    <w:pPr>
      <w:ind w:left="1100"/>
      <w:jc w:val="left"/>
    </w:pPr>
    <w:rPr>
      <w:rFonts w:ascii="Times New Roman" w:hAnsi="Times New Roman" w:cs="Times New Roman"/>
      <w:sz w:val="18"/>
      <w:szCs w:val="18"/>
    </w:rPr>
  </w:style>
  <w:style w:type="paragraph" w:styleId="TM7">
    <w:name w:val="toc 7"/>
    <w:basedOn w:val="Normal"/>
    <w:next w:val="Normal"/>
    <w:autoRedefine/>
    <w:rsid w:val="00374DB4"/>
    <w:pPr>
      <w:ind w:left="1320"/>
      <w:jc w:val="left"/>
    </w:pPr>
    <w:rPr>
      <w:rFonts w:ascii="Times New Roman" w:hAnsi="Times New Roman" w:cs="Times New Roman"/>
      <w:sz w:val="18"/>
      <w:szCs w:val="18"/>
    </w:rPr>
  </w:style>
  <w:style w:type="paragraph" w:styleId="TM8">
    <w:name w:val="toc 8"/>
    <w:basedOn w:val="Normal"/>
    <w:next w:val="Normal"/>
    <w:autoRedefine/>
    <w:rsid w:val="00374DB4"/>
    <w:pPr>
      <w:ind w:left="1540"/>
      <w:jc w:val="left"/>
    </w:pPr>
    <w:rPr>
      <w:rFonts w:ascii="Times New Roman" w:hAnsi="Times New Roman" w:cs="Times New Roman"/>
      <w:sz w:val="18"/>
      <w:szCs w:val="18"/>
    </w:rPr>
  </w:style>
  <w:style w:type="paragraph" w:styleId="TM9">
    <w:name w:val="toc 9"/>
    <w:basedOn w:val="Normal"/>
    <w:next w:val="Normal"/>
    <w:autoRedefine/>
    <w:rsid w:val="00374DB4"/>
    <w:pPr>
      <w:ind w:left="1760"/>
      <w:jc w:val="left"/>
    </w:pPr>
    <w:rPr>
      <w:rFonts w:ascii="Times New Roman" w:hAnsi="Times New Roman" w:cs="Times New Roman"/>
      <w:sz w:val="18"/>
      <w:szCs w:val="18"/>
    </w:rPr>
  </w:style>
  <w:style w:type="character" w:styleId="Numrodepage">
    <w:name w:val="page number"/>
    <w:basedOn w:val="Policepardfaut"/>
    <w:rsid w:val="00374DB4"/>
  </w:style>
  <w:style w:type="paragraph" w:styleId="Listepuces">
    <w:name w:val="List Bullet"/>
    <w:basedOn w:val="Normal"/>
    <w:autoRedefine/>
    <w:rsid w:val="00374DB4"/>
    <w:pPr>
      <w:tabs>
        <w:tab w:val="num" w:pos="360"/>
      </w:tabs>
      <w:ind w:left="360" w:hanging="360"/>
    </w:pPr>
  </w:style>
  <w:style w:type="paragraph" w:styleId="Corpsdetexte">
    <w:name w:val="Body Text"/>
    <w:basedOn w:val="Normal"/>
    <w:rsid w:val="00374DB4"/>
    <w:rPr>
      <w:sz w:val="20"/>
      <w:szCs w:val="20"/>
    </w:rPr>
  </w:style>
  <w:style w:type="paragraph" w:styleId="Corpsdetexte2">
    <w:name w:val="Body Text 2"/>
    <w:basedOn w:val="Normal"/>
    <w:rsid w:val="00374DB4"/>
    <w:pPr>
      <w:ind w:left="709" w:hanging="709"/>
    </w:pPr>
    <w:rPr>
      <w:sz w:val="20"/>
      <w:szCs w:val="20"/>
    </w:rPr>
  </w:style>
  <w:style w:type="paragraph" w:customStyle="1" w:styleId="MQn">
    <w:name w:val="MQn"/>
    <w:basedOn w:val="Normal"/>
    <w:next w:val="Normal"/>
    <w:rsid w:val="00435248"/>
    <w:pPr>
      <w:autoSpaceDE w:val="0"/>
      <w:autoSpaceDN w:val="0"/>
      <w:adjustRightInd w:val="0"/>
      <w:spacing w:before="240"/>
    </w:pPr>
    <w:rPr>
      <w:rFonts w:ascii="AGJEHP+Arial" w:hAnsi="AGJEHP+Arial" w:cs="Times New Roman"/>
    </w:rPr>
  </w:style>
  <w:style w:type="character" w:styleId="Lienhypertexte">
    <w:name w:val="Hyperlink"/>
    <w:uiPriority w:val="99"/>
    <w:rsid w:val="00F247E1"/>
    <w:rPr>
      <w:rFonts w:ascii="Arial" w:hAnsi="Arial"/>
      <w:color w:val="0000FF"/>
      <w:sz w:val="20"/>
      <w:u w:val="single"/>
    </w:rPr>
  </w:style>
  <w:style w:type="character" w:styleId="Marquedecommentaire">
    <w:name w:val="annotation reference"/>
    <w:semiHidden/>
    <w:rsid w:val="00BA5E83"/>
    <w:rPr>
      <w:sz w:val="16"/>
      <w:szCs w:val="16"/>
    </w:rPr>
  </w:style>
  <w:style w:type="paragraph" w:styleId="Commentaire">
    <w:name w:val="annotation text"/>
    <w:basedOn w:val="Normal"/>
    <w:semiHidden/>
    <w:rsid w:val="00BA5E83"/>
    <w:pPr>
      <w:jc w:val="left"/>
    </w:pPr>
    <w:rPr>
      <w:sz w:val="20"/>
      <w:szCs w:val="20"/>
      <w:lang w:val="en-US"/>
    </w:rPr>
  </w:style>
  <w:style w:type="paragraph" w:styleId="Textedebulles">
    <w:name w:val="Balloon Text"/>
    <w:basedOn w:val="Normal"/>
    <w:semiHidden/>
    <w:rsid w:val="00BA5E83"/>
    <w:rPr>
      <w:rFonts w:ascii="Tahoma" w:hAnsi="Tahoma" w:cs="Tahoma"/>
      <w:sz w:val="16"/>
      <w:szCs w:val="16"/>
    </w:rPr>
  </w:style>
  <w:style w:type="character" w:styleId="lev">
    <w:name w:val="Strong"/>
    <w:qFormat/>
    <w:rsid w:val="004746CA"/>
    <w:rPr>
      <w:b/>
      <w:bCs/>
      <w:i w:val="0"/>
      <w:iCs w:val="0"/>
    </w:rPr>
  </w:style>
  <w:style w:type="paragraph" w:styleId="NormalWeb">
    <w:name w:val="Normal (Web)"/>
    <w:basedOn w:val="Normal"/>
    <w:uiPriority w:val="99"/>
    <w:rsid w:val="004746CA"/>
    <w:pPr>
      <w:spacing w:after="240"/>
      <w:jc w:val="left"/>
    </w:pPr>
    <w:rPr>
      <w:rFonts w:ascii="Times New Roman" w:eastAsia="Batang" w:hAnsi="Times New Roman" w:cs="Times New Roman"/>
      <w:sz w:val="24"/>
      <w:lang w:eastAsia="ko-KR"/>
    </w:rPr>
  </w:style>
  <w:style w:type="table" w:styleId="Grilledutableau">
    <w:name w:val="Table Grid"/>
    <w:basedOn w:val="TableauNormal"/>
    <w:rsid w:val="000F007B"/>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hidden/>
    </w:trPr>
  </w:style>
  <w:style w:type="paragraph" w:styleId="Lgende0">
    <w:name w:val="caption"/>
    <w:basedOn w:val="Normal"/>
    <w:next w:val="Normal"/>
    <w:uiPriority w:val="35"/>
    <w:qFormat/>
    <w:rsid w:val="00B34EB0"/>
    <w:rPr>
      <w:b/>
      <w:bCs/>
      <w:sz w:val="20"/>
      <w:szCs w:val="20"/>
    </w:rPr>
  </w:style>
  <w:style w:type="paragraph" w:styleId="Objetducommentaire">
    <w:name w:val="annotation subject"/>
    <w:basedOn w:val="Commentaire"/>
    <w:next w:val="Commentaire"/>
    <w:semiHidden/>
    <w:rsid w:val="00E14515"/>
    <w:pPr>
      <w:jc w:val="both"/>
    </w:pPr>
    <w:rPr>
      <w:b/>
      <w:bCs/>
      <w:lang w:val="fr-FR"/>
    </w:rPr>
  </w:style>
  <w:style w:type="paragraph" w:styleId="PrformatHTML">
    <w:name w:val="HTML Preformatted"/>
    <w:basedOn w:val="Normal"/>
    <w:link w:val="PrformatHTMLCar"/>
    <w:uiPriority w:val="99"/>
    <w:unhideWhenUsed/>
    <w:rsid w:val="006E7B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PrformatHTMLCar">
    <w:name w:val="Préformaté HTML Car"/>
    <w:link w:val="PrformatHTML"/>
    <w:uiPriority w:val="99"/>
    <w:rsid w:val="006E7BC5"/>
    <w:rPr>
      <w:rFonts w:ascii="Courier New" w:hAnsi="Courier New" w:cs="Courier New"/>
    </w:rPr>
  </w:style>
  <w:style w:type="paragraph" w:styleId="Paragraphedeliste">
    <w:name w:val="List Paragraph"/>
    <w:basedOn w:val="Normal"/>
    <w:uiPriority w:val="34"/>
    <w:qFormat/>
    <w:rsid w:val="00602972"/>
    <w:pPr>
      <w:ind w:left="708"/>
    </w:pPr>
  </w:style>
  <w:style w:type="character" w:styleId="Lienhypertextesuivivisit">
    <w:name w:val="FollowedHyperlink"/>
    <w:rsid w:val="002312BF"/>
    <w:rPr>
      <w:color w:val="800080"/>
      <w:u w:val="single"/>
    </w:rPr>
  </w:style>
  <w:style w:type="paragraph" w:customStyle="1" w:styleId="Default">
    <w:name w:val="Default"/>
    <w:rsid w:val="00513B8D"/>
    <w:pPr>
      <w:autoSpaceDE w:val="0"/>
      <w:autoSpaceDN w:val="0"/>
      <w:adjustRightInd w:val="0"/>
    </w:pPr>
    <w:rPr>
      <w:rFonts w:ascii="Arial" w:hAnsi="Arial" w:cs="Arial"/>
      <w:color w:val="000000"/>
      <w:sz w:val="24"/>
      <w:szCs w:val="24"/>
    </w:rPr>
  </w:style>
  <w:style w:type="character" w:customStyle="1" w:styleId="DSMDRFC">
    <w:name w:val="DSM/DRFC"/>
    <w:semiHidden/>
    <w:rsid w:val="00A3658E"/>
    <w:rPr>
      <w:rFonts w:ascii="Arial" w:hAnsi="Arial" w:cs="Arial"/>
      <w:sz w:val="20"/>
      <w:szCs w:val="20"/>
    </w:rPr>
  </w:style>
  <w:style w:type="paragraph" w:styleId="Rvision">
    <w:name w:val="Revision"/>
    <w:hidden/>
    <w:uiPriority w:val="99"/>
    <w:semiHidden/>
    <w:rsid w:val="0051483F"/>
    <w:rPr>
      <w:rFonts w:ascii="Garamond" w:hAnsi="Garamond" w:cs="Arial"/>
      <w:sz w:val="22"/>
      <w:szCs w:val="24"/>
    </w:rPr>
  </w:style>
  <w:style w:type="character" w:styleId="Textedelespacerserv">
    <w:name w:val="Placeholder Text"/>
    <w:basedOn w:val="Policepardfaut"/>
    <w:uiPriority w:val="99"/>
    <w:semiHidden/>
    <w:rsid w:val="00A936C5"/>
    <w:rPr>
      <w:color w:val="808080"/>
    </w:rPr>
  </w:style>
  <w:style w:type="table" w:styleId="TableauGrille4-Accentuation3">
    <w:name w:val="Grid Table 4 Accent 3"/>
    <w:basedOn w:val="TableauNormal"/>
    <w:uiPriority w:val="49"/>
    <w:rsid w:val="006616CC"/>
    <w:rPr>
      <w:rFonts w:asciiTheme="minorHAnsi" w:eastAsiaTheme="minorHAnsi" w:hAnsiTheme="minorHAnsi" w:cstheme="minorBidi"/>
      <w:sz w:val="22"/>
      <w:szCs w:val="22"/>
      <w:lang w:eastAsia="en-US"/>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rPr>
      <w:hidden/>
    </w:trPr>
    <w:tblStylePr w:type="firstRow">
      <w:rPr>
        <w:b/>
        <w:bCs/>
        <w:color w:val="FFFFFF" w:themeColor="background1"/>
      </w:rPr>
      <w:tblPr/>
      <w:trPr>
        <w:hidden/>
      </w:tr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rPr>
        <w:hidden/>
      </w:trPr>
      <w:tcPr>
        <w:tcBorders>
          <w:top w:val="double" w:sz="4" w:space="0" w:color="9BBB59" w:themeColor="accent3"/>
        </w:tcBorders>
      </w:tcPr>
    </w:tblStylePr>
    <w:tblStylePr w:type="firstCol">
      <w:rPr>
        <w:b/>
        <w:bCs/>
      </w:rPr>
    </w:tblStylePr>
    <w:tblStylePr w:type="lastCol">
      <w:rPr>
        <w:b/>
        <w:bCs/>
      </w:rPr>
    </w:tblStylePr>
    <w:tblStylePr w:type="band1Vert">
      <w:tblPr/>
      <w:trPr>
        <w:hidden/>
      </w:trPr>
      <w:tcPr>
        <w:shd w:val="clear" w:color="auto" w:fill="EAF1DD" w:themeFill="accent3" w:themeFillTint="33"/>
      </w:tcPr>
    </w:tblStylePr>
    <w:tblStylePr w:type="band1Horz">
      <w:tblPr/>
      <w:trPr>
        <w:hidden/>
      </w:trPr>
      <w:tcPr>
        <w:shd w:val="clear" w:color="auto" w:fill="EAF1DD" w:themeFill="accent3" w:themeFillTint="33"/>
      </w:tcPr>
    </w:tblStylePr>
  </w:style>
  <w:style w:type="paragraph" w:styleId="Bibliographie">
    <w:name w:val="Bibliography"/>
    <w:basedOn w:val="Normal"/>
    <w:next w:val="Normal"/>
    <w:uiPriority w:val="37"/>
    <w:unhideWhenUsed/>
    <w:rsid w:val="00742615"/>
    <w:pPr>
      <w:tabs>
        <w:tab w:val="left" w:pos="384"/>
      </w:tabs>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687944">
      <w:bodyDiv w:val="1"/>
      <w:marLeft w:val="0"/>
      <w:marRight w:val="0"/>
      <w:marTop w:val="0"/>
      <w:marBottom w:val="0"/>
      <w:divBdr>
        <w:top w:val="none" w:sz="0" w:space="0" w:color="auto"/>
        <w:left w:val="none" w:sz="0" w:space="0" w:color="auto"/>
        <w:bottom w:val="none" w:sz="0" w:space="0" w:color="auto"/>
        <w:right w:val="none" w:sz="0" w:space="0" w:color="auto"/>
      </w:divBdr>
      <w:divsChild>
        <w:div w:id="1587835355">
          <w:marLeft w:val="0"/>
          <w:marRight w:val="0"/>
          <w:marTop w:val="0"/>
          <w:marBottom w:val="0"/>
          <w:divBdr>
            <w:top w:val="none" w:sz="0" w:space="0" w:color="auto"/>
            <w:left w:val="none" w:sz="0" w:space="0" w:color="auto"/>
            <w:bottom w:val="none" w:sz="0" w:space="0" w:color="auto"/>
            <w:right w:val="none" w:sz="0" w:space="0" w:color="auto"/>
          </w:divBdr>
          <w:divsChild>
            <w:div w:id="952981574">
              <w:marLeft w:val="0"/>
              <w:marRight w:val="0"/>
              <w:marTop w:val="0"/>
              <w:marBottom w:val="0"/>
              <w:divBdr>
                <w:top w:val="none" w:sz="0" w:space="0" w:color="auto"/>
                <w:left w:val="none" w:sz="0" w:space="0" w:color="auto"/>
                <w:bottom w:val="none" w:sz="0" w:space="0" w:color="auto"/>
                <w:right w:val="none" w:sz="0" w:space="0" w:color="auto"/>
              </w:divBdr>
              <w:divsChild>
                <w:div w:id="98384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502597">
      <w:bodyDiv w:val="1"/>
      <w:marLeft w:val="0"/>
      <w:marRight w:val="0"/>
      <w:marTop w:val="0"/>
      <w:marBottom w:val="0"/>
      <w:divBdr>
        <w:top w:val="none" w:sz="0" w:space="0" w:color="auto"/>
        <w:left w:val="none" w:sz="0" w:space="0" w:color="auto"/>
        <w:bottom w:val="none" w:sz="0" w:space="0" w:color="auto"/>
        <w:right w:val="none" w:sz="0" w:space="0" w:color="auto"/>
      </w:divBdr>
      <w:divsChild>
        <w:div w:id="738208481">
          <w:marLeft w:val="0"/>
          <w:marRight w:val="0"/>
          <w:marTop w:val="0"/>
          <w:marBottom w:val="0"/>
          <w:divBdr>
            <w:top w:val="none" w:sz="0" w:space="0" w:color="auto"/>
            <w:left w:val="none" w:sz="0" w:space="0" w:color="auto"/>
            <w:bottom w:val="none" w:sz="0" w:space="0" w:color="auto"/>
            <w:right w:val="none" w:sz="0" w:space="0" w:color="auto"/>
          </w:divBdr>
          <w:divsChild>
            <w:div w:id="206454578">
              <w:marLeft w:val="0"/>
              <w:marRight w:val="0"/>
              <w:marTop w:val="0"/>
              <w:marBottom w:val="0"/>
              <w:divBdr>
                <w:top w:val="none" w:sz="0" w:space="0" w:color="auto"/>
                <w:left w:val="none" w:sz="0" w:space="0" w:color="auto"/>
                <w:bottom w:val="none" w:sz="0" w:space="0" w:color="auto"/>
                <w:right w:val="none" w:sz="0" w:space="0" w:color="auto"/>
              </w:divBdr>
              <w:divsChild>
                <w:div w:id="2045011275">
                  <w:marLeft w:val="0"/>
                  <w:marRight w:val="0"/>
                  <w:marTop w:val="0"/>
                  <w:marBottom w:val="0"/>
                  <w:divBdr>
                    <w:top w:val="none" w:sz="0" w:space="0" w:color="auto"/>
                    <w:left w:val="none" w:sz="0" w:space="0" w:color="auto"/>
                    <w:bottom w:val="none" w:sz="0" w:space="0" w:color="auto"/>
                    <w:right w:val="none" w:sz="0" w:space="0" w:color="auto"/>
                  </w:divBdr>
                  <w:divsChild>
                    <w:div w:id="17801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555899">
      <w:bodyDiv w:val="1"/>
      <w:marLeft w:val="0"/>
      <w:marRight w:val="0"/>
      <w:marTop w:val="0"/>
      <w:marBottom w:val="0"/>
      <w:divBdr>
        <w:top w:val="none" w:sz="0" w:space="0" w:color="auto"/>
        <w:left w:val="none" w:sz="0" w:space="0" w:color="auto"/>
        <w:bottom w:val="none" w:sz="0" w:space="0" w:color="auto"/>
        <w:right w:val="none" w:sz="0" w:space="0" w:color="auto"/>
      </w:divBdr>
      <w:divsChild>
        <w:div w:id="1438328257">
          <w:marLeft w:val="0"/>
          <w:marRight w:val="0"/>
          <w:marTop w:val="0"/>
          <w:marBottom w:val="0"/>
          <w:divBdr>
            <w:top w:val="none" w:sz="0" w:space="0" w:color="auto"/>
            <w:left w:val="none" w:sz="0" w:space="0" w:color="auto"/>
            <w:bottom w:val="none" w:sz="0" w:space="0" w:color="auto"/>
            <w:right w:val="none" w:sz="0" w:space="0" w:color="auto"/>
          </w:divBdr>
        </w:div>
        <w:div w:id="1596672249">
          <w:marLeft w:val="0"/>
          <w:marRight w:val="0"/>
          <w:marTop w:val="0"/>
          <w:marBottom w:val="0"/>
          <w:divBdr>
            <w:top w:val="none" w:sz="0" w:space="0" w:color="auto"/>
            <w:left w:val="none" w:sz="0" w:space="0" w:color="auto"/>
            <w:bottom w:val="none" w:sz="0" w:space="0" w:color="auto"/>
            <w:right w:val="none" w:sz="0" w:space="0" w:color="auto"/>
          </w:divBdr>
          <w:divsChild>
            <w:div w:id="209285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019639">
      <w:bodyDiv w:val="1"/>
      <w:marLeft w:val="0"/>
      <w:marRight w:val="0"/>
      <w:marTop w:val="0"/>
      <w:marBottom w:val="0"/>
      <w:divBdr>
        <w:top w:val="none" w:sz="0" w:space="0" w:color="auto"/>
        <w:left w:val="none" w:sz="0" w:space="0" w:color="auto"/>
        <w:bottom w:val="none" w:sz="0" w:space="0" w:color="auto"/>
        <w:right w:val="none" w:sz="0" w:space="0" w:color="auto"/>
      </w:divBdr>
    </w:div>
    <w:div w:id="863635555">
      <w:bodyDiv w:val="1"/>
      <w:marLeft w:val="0"/>
      <w:marRight w:val="0"/>
      <w:marTop w:val="0"/>
      <w:marBottom w:val="0"/>
      <w:divBdr>
        <w:top w:val="none" w:sz="0" w:space="0" w:color="auto"/>
        <w:left w:val="none" w:sz="0" w:space="0" w:color="auto"/>
        <w:bottom w:val="none" w:sz="0" w:space="0" w:color="auto"/>
        <w:right w:val="none" w:sz="0" w:space="0" w:color="auto"/>
      </w:divBdr>
      <w:divsChild>
        <w:div w:id="85003313">
          <w:marLeft w:val="0"/>
          <w:marRight w:val="0"/>
          <w:marTop w:val="0"/>
          <w:marBottom w:val="0"/>
          <w:divBdr>
            <w:top w:val="none" w:sz="0" w:space="0" w:color="auto"/>
            <w:left w:val="none" w:sz="0" w:space="0" w:color="auto"/>
            <w:bottom w:val="none" w:sz="0" w:space="0" w:color="auto"/>
            <w:right w:val="none" w:sz="0" w:space="0" w:color="auto"/>
          </w:divBdr>
          <w:divsChild>
            <w:div w:id="1379476362">
              <w:marLeft w:val="0"/>
              <w:marRight w:val="0"/>
              <w:marTop w:val="0"/>
              <w:marBottom w:val="0"/>
              <w:divBdr>
                <w:top w:val="none" w:sz="0" w:space="0" w:color="auto"/>
                <w:left w:val="none" w:sz="0" w:space="0" w:color="auto"/>
                <w:bottom w:val="none" w:sz="0" w:space="0" w:color="auto"/>
                <w:right w:val="none" w:sz="0" w:space="0" w:color="auto"/>
              </w:divBdr>
              <w:divsChild>
                <w:div w:id="150871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229205">
      <w:bodyDiv w:val="1"/>
      <w:marLeft w:val="0"/>
      <w:marRight w:val="0"/>
      <w:marTop w:val="0"/>
      <w:marBottom w:val="0"/>
      <w:divBdr>
        <w:top w:val="none" w:sz="0" w:space="0" w:color="auto"/>
        <w:left w:val="none" w:sz="0" w:space="0" w:color="auto"/>
        <w:bottom w:val="none" w:sz="0" w:space="0" w:color="auto"/>
        <w:right w:val="none" w:sz="0" w:space="0" w:color="auto"/>
      </w:divBdr>
      <w:divsChild>
        <w:div w:id="515388411">
          <w:marLeft w:val="0"/>
          <w:marRight w:val="0"/>
          <w:marTop w:val="0"/>
          <w:marBottom w:val="0"/>
          <w:divBdr>
            <w:top w:val="none" w:sz="0" w:space="0" w:color="auto"/>
            <w:left w:val="none" w:sz="0" w:space="0" w:color="auto"/>
            <w:bottom w:val="none" w:sz="0" w:space="0" w:color="auto"/>
            <w:right w:val="none" w:sz="0" w:space="0" w:color="auto"/>
          </w:divBdr>
          <w:divsChild>
            <w:div w:id="740519051">
              <w:marLeft w:val="0"/>
              <w:marRight w:val="0"/>
              <w:marTop w:val="0"/>
              <w:marBottom w:val="0"/>
              <w:divBdr>
                <w:top w:val="none" w:sz="0" w:space="0" w:color="auto"/>
                <w:left w:val="none" w:sz="0" w:space="0" w:color="auto"/>
                <w:bottom w:val="none" w:sz="0" w:space="0" w:color="auto"/>
                <w:right w:val="none" w:sz="0" w:space="0" w:color="auto"/>
              </w:divBdr>
              <w:divsChild>
                <w:div w:id="668411384">
                  <w:marLeft w:val="0"/>
                  <w:marRight w:val="0"/>
                  <w:marTop w:val="0"/>
                  <w:marBottom w:val="0"/>
                  <w:divBdr>
                    <w:top w:val="none" w:sz="0" w:space="0" w:color="auto"/>
                    <w:left w:val="none" w:sz="0" w:space="0" w:color="auto"/>
                    <w:bottom w:val="none" w:sz="0" w:space="0" w:color="auto"/>
                    <w:right w:val="none" w:sz="0" w:space="0" w:color="auto"/>
                  </w:divBdr>
                  <w:divsChild>
                    <w:div w:id="114655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2327868">
      <w:bodyDiv w:val="1"/>
      <w:marLeft w:val="0"/>
      <w:marRight w:val="480"/>
      <w:marTop w:val="450"/>
      <w:marBottom w:val="0"/>
      <w:divBdr>
        <w:top w:val="none" w:sz="0" w:space="0" w:color="auto"/>
        <w:left w:val="none" w:sz="0" w:space="0" w:color="auto"/>
        <w:bottom w:val="none" w:sz="0" w:space="0" w:color="auto"/>
        <w:right w:val="none" w:sz="0" w:space="0" w:color="auto"/>
      </w:divBdr>
      <w:divsChild>
        <w:div w:id="1740904772">
          <w:marLeft w:val="0"/>
          <w:marRight w:val="0"/>
          <w:marTop w:val="0"/>
          <w:marBottom w:val="0"/>
          <w:divBdr>
            <w:top w:val="none" w:sz="0" w:space="0" w:color="auto"/>
            <w:left w:val="none" w:sz="0" w:space="0" w:color="auto"/>
            <w:bottom w:val="none" w:sz="0" w:space="0" w:color="auto"/>
            <w:right w:val="none" w:sz="0" w:space="0" w:color="auto"/>
          </w:divBdr>
          <w:divsChild>
            <w:div w:id="154698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697514">
      <w:bodyDiv w:val="1"/>
      <w:marLeft w:val="0"/>
      <w:marRight w:val="0"/>
      <w:marTop w:val="0"/>
      <w:marBottom w:val="0"/>
      <w:divBdr>
        <w:top w:val="none" w:sz="0" w:space="0" w:color="auto"/>
        <w:left w:val="none" w:sz="0" w:space="0" w:color="auto"/>
        <w:bottom w:val="none" w:sz="0" w:space="0" w:color="auto"/>
        <w:right w:val="none" w:sz="0" w:space="0" w:color="auto"/>
      </w:divBdr>
      <w:divsChild>
        <w:div w:id="1122308743">
          <w:marLeft w:val="0"/>
          <w:marRight w:val="0"/>
          <w:marTop w:val="0"/>
          <w:marBottom w:val="0"/>
          <w:divBdr>
            <w:top w:val="none" w:sz="0" w:space="0" w:color="auto"/>
            <w:left w:val="none" w:sz="0" w:space="0" w:color="auto"/>
            <w:bottom w:val="none" w:sz="0" w:space="0" w:color="auto"/>
            <w:right w:val="none" w:sz="0" w:space="0" w:color="auto"/>
          </w:divBdr>
          <w:divsChild>
            <w:div w:id="1807042259">
              <w:marLeft w:val="0"/>
              <w:marRight w:val="0"/>
              <w:marTop w:val="0"/>
              <w:marBottom w:val="0"/>
              <w:divBdr>
                <w:top w:val="none" w:sz="0" w:space="0" w:color="auto"/>
                <w:left w:val="none" w:sz="0" w:space="0" w:color="auto"/>
                <w:bottom w:val="none" w:sz="0" w:space="0" w:color="auto"/>
                <w:right w:val="none" w:sz="0" w:space="0" w:color="auto"/>
              </w:divBdr>
              <w:divsChild>
                <w:div w:id="43796501">
                  <w:marLeft w:val="0"/>
                  <w:marRight w:val="0"/>
                  <w:marTop w:val="0"/>
                  <w:marBottom w:val="0"/>
                  <w:divBdr>
                    <w:top w:val="none" w:sz="0" w:space="0" w:color="auto"/>
                    <w:left w:val="none" w:sz="0" w:space="0" w:color="auto"/>
                    <w:bottom w:val="none" w:sz="0" w:space="0" w:color="auto"/>
                    <w:right w:val="none" w:sz="0" w:space="0" w:color="auto"/>
                  </w:divBdr>
                  <w:divsChild>
                    <w:div w:id="159200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5911445">
      <w:bodyDiv w:val="1"/>
      <w:marLeft w:val="0"/>
      <w:marRight w:val="0"/>
      <w:marTop w:val="0"/>
      <w:marBottom w:val="0"/>
      <w:divBdr>
        <w:top w:val="none" w:sz="0" w:space="0" w:color="auto"/>
        <w:left w:val="none" w:sz="0" w:space="0" w:color="auto"/>
        <w:bottom w:val="none" w:sz="0" w:space="0" w:color="auto"/>
        <w:right w:val="none" w:sz="0" w:space="0" w:color="auto"/>
      </w:divBdr>
      <w:divsChild>
        <w:div w:id="552539990">
          <w:marLeft w:val="0"/>
          <w:marRight w:val="0"/>
          <w:marTop w:val="90"/>
          <w:marBottom w:val="0"/>
          <w:divBdr>
            <w:top w:val="none" w:sz="0" w:space="0" w:color="auto"/>
            <w:left w:val="none" w:sz="0" w:space="0" w:color="auto"/>
            <w:bottom w:val="none" w:sz="0" w:space="0" w:color="auto"/>
            <w:right w:val="none" w:sz="0" w:space="0" w:color="auto"/>
          </w:divBdr>
          <w:divsChild>
            <w:div w:id="132855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651828">
      <w:bodyDiv w:val="1"/>
      <w:marLeft w:val="0"/>
      <w:marRight w:val="0"/>
      <w:marTop w:val="0"/>
      <w:marBottom w:val="0"/>
      <w:divBdr>
        <w:top w:val="none" w:sz="0" w:space="0" w:color="auto"/>
        <w:left w:val="none" w:sz="0" w:space="0" w:color="auto"/>
        <w:bottom w:val="none" w:sz="0" w:space="0" w:color="auto"/>
        <w:right w:val="none" w:sz="0" w:space="0" w:color="auto"/>
      </w:divBdr>
    </w:div>
    <w:div w:id="1691107597">
      <w:bodyDiv w:val="1"/>
      <w:marLeft w:val="0"/>
      <w:marRight w:val="0"/>
      <w:marTop w:val="0"/>
      <w:marBottom w:val="0"/>
      <w:divBdr>
        <w:top w:val="none" w:sz="0" w:space="0" w:color="auto"/>
        <w:left w:val="none" w:sz="0" w:space="0" w:color="auto"/>
        <w:bottom w:val="none" w:sz="0" w:space="0" w:color="auto"/>
        <w:right w:val="none" w:sz="0" w:space="0" w:color="auto"/>
      </w:divBdr>
      <w:divsChild>
        <w:div w:id="1667324700">
          <w:marLeft w:val="0"/>
          <w:marRight w:val="0"/>
          <w:marTop w:val="0"/>
          <w:marBottom w:val="0"/>
          <w:divBdr>
            <w:top w:val="none" w:sz="0" w:space="0" w:color="auto"/>
            <w:left w:val="none" w:sz="0" w:space="0" w:color="auto"/>
            <w:bottom w:val="none" w:sz="0" w:space="0" w:color="auto"/>
            <w:right w:val="none" w:sz="0" w:space="0" w:color="auto"/>
          </w:divBdr>
          <w:divsChild>
            <w:div w:id="6568587">
              <w:marLeft w:val="0"/>
              <w:marRight w:val="0"/>
              <w:marTop w:val="0"/>
              <w:marBottom w:val="0"/>
              <w:divBdr>
                <w:top w:val="none" w:sz="0" w:space="0" w:color="auto"/>
                <w:left w:val="none" w:sz="0" w:space="0" w:color="auto"/>
                <w:bottom w:val="none" w:sz="0" w:space="0" w:color="auto"/>
                <w:right w:val="none" w:sz="0" w:space="0" w:color="auto"/>
              </w:divBdr>
              <w:divsChild>
                <w:div w:id="119219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488680">
      <w:bodyDiv w:val="1"/>
      <w:marLeft w:val="0"/>
      <w:marRight w:val="0"/>
      <w:marTop w:val="0"/>
      <w:marBottom w:val="0"/>
      <w:divBdr>
        <w:top w:val="none" w:sz="0" w:space="0" w:color="auto"/>
        <w:left w:val="none" w:sz="0" w:space="0" w:color="auto"/>
        <w:bottom w:val="none" w:sz="0" w:space="0" w:color="auto"/>
        <w:right w:val="none" w:sz="0" w:space="0" w:color="auto"/>
      </w:divBdr>
      <w:divsChild>
        <w:div w:id="78412701">
          <w:marLeft w:val="0"/>
          <w:marRight w:val="0"/>
          <w:marTop w:val="0"/>
          <w:marBottom w:val="0"/>
          <w:divBdr>
            <w:top w:val="none" w:sz="0" w:space="0" w:color="auto"/>
            <w:left w:val="none" w:sz="0" w:space="0" w:color="auto"/>
            <w:bottom w:val="none" w:sz="0" w:space="0" w:color="auto"/>
            <w:right w:val="none" w:sz="0" w:space="0" w:color="auto"/>
          </w:divBdr>
          <w:divsChild>
            <w:div w:id="623997079">
              <w:marLeft w:val="0"/>
              <w:marRight w:val="0"/>
              <w:marTop w:val="0"/>
              <w:marBottom w:val="0"/>
              <w:divBdr>
                <w:top w:val="none" w:sz="0" w:space="0" w:color="auto"/>
                <w:left w:val="none" w:sz="0" w:space="0" w:color="auto"/>
                <w:bottom w:val="none" w:sz="0" w:space="0" w:color="auto"/>
                <w:right w:val="none" w:sz="0" w:space="0" w:color="auto"/>
              </w:divBdr>
              <w:divsChild>
                <w:div w:id="2021589443">
                  <w:marLeft w:val="1"/>
                  <w:marRight w:val="1"/>
                  <w:marTop w:val="0"/>
                  <w:marBottom w:val="0"/>
                  <w:divBdr>
                    <w:top w:val="none" w:sz="0" w:space="0" w:color="auto"/>
                    <w:left w:val="none" w:sz="0" w:space="0" w:color="auto"/>
                    <w:bottom w:val="none" w:sz="0" w:space="0" w:color="auto"/>
                    <w:right w:val="none" w:sz="0" w:space="0" w:color="auto"/>
                  </w:divBdr>
                  <w:divsChild>
                    <w:div w:id="1456675501">
                      <w:marLeft w:val="0"/>
                      <w:marRight w:val="0"/>
                      <w:marTop w:val="0"/>
                      <w:marBottom w:val="0"/>
                      <w:divBdr>
                        <w:top w:val="none" w:sz="0" w:space="0" w:color="auto"/>
                        <w:left w:val="none" w:sz="0" w:space="0" w:color="auto"/>
                        <w:bottom w:val="none" w:sz="0" w:space="0" w:color="auto"/>
                        <w:right w:val="none" w:sz="0" w:space="0" w:color="auto"/>
                      </w:divBdr>
                      <w:divsChild>
                        <w:div w:id="941690640">
                          <w:marLeft w:val="0"/>
                          <w:marRight w:val="0"/>
                          <w:marTop w:val="0"/>
                          <w:marBottom w:val="0"/>
                          <w:divBdr>
                            <w:top w:val="none" w:sz="0" w:space="0" w:color="auto"/>
                            <w:left w:val="none" w:sz="0" w:space="0" w:color="auto"/>
                            <w:bottom w:val="none" w:sz="0" w:space="0" w:color="auto"/>
                            <w:right w:val="none" w:sz="0" w:space="0" w:color="auto"/>
                          </w:divBdr>
                          <w:divsChild>
                            <w:div w:id="1215004148">
                              <w:marLeft w:val="0"/>
                              <w:marRight w:val="0"/>
                              <w:marTop w:val="150"/>
                              <w:marBottom w:val="0"/>
                              <w:divBdr>
                                <w:top w:val="none" w:sz="0" w:space="0" w:color="auto"/>
                                <w:left w:val="none" w:sz="0" w:space="0" w:color="auto"/>
                                <w:bottom w:val="none" w:sz="0" w:space="0" w:color="auto"/>
                                <w:right w:val="none" w:sz="0" w:space="0" w:color="auto"/>
                              </w:divBdr>
                              <w:divsChild>
                                <w:div w:id="96115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4005414">
      <w:bodyDiv w:val="1"/>
      <w:marLeft w:val="0"/>
      <w:marRight w:val="0"/>
      <w:marTop w:val="0"/>
      <w:marBottom w:val="0"/>
      <w:divBdr>
        <w:top w:val="none" w:sz="0" w:space="0" w:color="auto"/>
        <w:left w:val="none" w:sz="0" w:space="0" w:color="auto"/>
        <w:bottom w:val="none" w:sz="0" w:space="0" w:color="auto"/>
        <w:right w:val="none" w:sz="0" w:space="0" w:color="auto"/>
      </w:divBdr>
      <w:divsChild>
        <w:div w:id="125245514">
          <w:marLeft w:val="0"/>
          <w:marRight w:val="0"/>
          <w:marTop w:val="0"/>
          <w:marBottom w:val="0"/>
          <w:divBdr>
            <w:top w:val="none" w:sz="0" w:space="0" w:color="auto"/>
            <w:left w:val="none" w:sz="0" w:space="0" w:color="auto"/>
            <w:bottom w:val="none" w:sz="0" w:space="0" w:color="auto"/>
            <w:right w:val="none" w:sz="0" w:space="0" w:color="auto"/>
          </w:divBdr>
          <w:divsChild>
            <w:div w:id="1331369972">
              <w:marLeft w:val="0"/>
              <w:marRight w:val="0"/>
              <w:marTop w:val="0"/>
              <w:marBottom w:val="0"/>
              <w:divBdr>
                <w:top w:val="none" w:sz="0" w:space="0" w:color="auto"/>
                <w:left w:val="none" w:sz="0" w:space="0" w:color="auto"/>
                <w:bottom w:val="none" w:sz="0" w:space="0" w:color="auto"/>
                <w:right w:val="none" w:sz="0" w:space="0" w:color="auto"/>
              </w:divBdr>
              <w:divsChild>
                <w:div w:id="1816026921">
                  <w:marLeft w:val="0"/>
                  <w:marRight w:val="0"/>
                  <w:marTop w:val="0"/>
                  <w:marBottom w:val="0"/>
                  <w:divBdr>
                    <w:top w:val="none" w:sz="0" w:space="0" w:color="auto"/>
                    <w:left w:val="none" w:sz="0" w:space="0" w:color="auto"/>
                    <w:bottom w:val="none" w:sz="0" w:space="0" w:color="auto"/>
                    <w:right w:val="none" w:sz="0" w:space="0" w:color="auto"/>
                  </w:divBdr>
                  <w:divsChild>
                    <w:div w:id="82046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396186">
      <w:bodyDiv w:val="1"/>
      <w:marLeft w:val="0"/>
      <w:marRight w:val="0"/>
      <w:marTop w:val="0"/>
      <w:marBottom w:val="0"/>
      <w:divBdr>
        <w:top w:val="none" w:sz="0" w:space="0" w:color="auto"/>
        <w:left w:val="none" w:sz="0" w:space="0" w:color="auto"/>
        <w:bottom w:val="none" w:sz="0" w:space="0" w:color="auto"/>
        <w:right w:val="none" w:sz="0" w:space="0" w:color="auto"/>
      </w:divBdr>
      <w:divsChild>
        <w:div w:id="1235431760">
          <w:marLeft w:val="0"/>
          <w:marRight w:val="0"/>
          <w:marTop w:val="0"/>
          <w:marBottom w:val="0"/>
          <w:divBdr>
            <w:top w:val="none" w:sz="0" w:space="0" w:color="auto"/>
            <w:left w:val="none" w:sz="0" w:space="0" w:color="auto"/>
            <w:bottom w:val="none" w:sz="0" w:space="0" w:color="auto"/>
            <w:right w:val="none" w:sz="0" w:space="0" w:color="auto"/>
          </w:divBdr>
          <w:divsChild>
            <w:div w:id="1112941662">
              <w:marLeft w:val="0"/>
              <w:marRight w:val="0"/>
              <w:marTop w:val="0"/>
              <w:marBottom w:val="0"/>
              <w:divBdr>
                <w:top w:val="none" w:sz="0" w:space="0" w:color="auto"/>
                <w:left w:val="none" w:sz="0" w:space="0" w:color="auto"/>
                <w:bottom w:val="none" w:sz="0" w:space="0" w:color="auto"/>
                <w:right w:val="none" w:sz="0" w:space="0" w:color="auto"/>
              </w:divBdr>
              <w:divsChild>
                <w:div w:id="171195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640722">
      <w:bodyDiv w:val="1"/>
      <w:marLeft w:val="0"/>
      <w:marRight w:val="0"/>
      <w:marTop w:val="0"/>
      <w:marBottom w:val="0"/>
      <w:divBdr>
        <w:top w:val="none" w:sz="0" w:space="0" w:color="auto"/>
        <w:left w:val="none" w:sz="0" w:space="0" w:color="auto"/>
        <w:bottom w:val="none" w:sz="0" w:space="0" w:color="auto"/>
        <w:right w:val="none" w:sz="0" w:space="0" w:color="auto"/>
      </w:divBdr>
      <w:divsChild>
        <w:div w:id="1503936122">
          <w:marLeft w:val="0"/>
          <w:marRight w:val="0"/>
          <w:marTop w:val="0"/>
          <w:marBottom w:val="0"/>
          <w:divBdr>
            <w:top w:val="none" w:sz="0" w:space="0" w:color="auto"/>
            <w:left w:val="none" w:sz="0" w:space="0" w:color="auto"/>
            <w:bottom w:val="none" w:sz="0" w:space="0" w:color="auto"/>
            <w:right w:val="none" w:sz="0" w:space="0" w:color="auto"/>
          </w:divBdr>
          <w:divsChild>
            <w:div w:id="1470629608">
              <w:marLeft w:val="0"/>
              <w:marRight w:val="0"/>
              <w:marTop w:val="0"/>
              <w:marBottom w:val="0"/>
              <w:divBdr>
                <w:top w:val="none" w:sz="0" w:space="0" w:color="auto"/>
                <w:left w:val="none" w:sz="0" w:space="0" w:color="auto"/>
                <w:bottom w:val="none" w:sz="0" w:space="0" w:color="auto"/>
                <w:right w:val="none" w:sz="0" w:space="0" w:color="auto"/>
              </w:divBdr>
              <w:divsChild>
                <w:div w:id="340133157">
                  <w:marLeft w:val="0"/>
                  <w:marRight w:val="0"/>
                  <w:marTop w:val="0"/>
                  <w:marBottom w:val="0"/>
                  <w:divBdr>
                    <w:top w:val="none" w:sz="0" w:space="0" w:color="auto"/>
                    <w:left w:val="none" w:sz="0" w:space="0" w:color="auto"/>
                    <w:bottom w:val="none" w:sz="0" w:space="0" w:color="auto"/>
                    <w:right w:val="none" w:sz="0" w:space="0" w:color="auto"/>
                  </w:divBdr>
                  <w:divsChild>
                    <w:div w:id="132083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0739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footer" Target="footer2.xml"/><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cid:image001.png@01D69355.DB536FF0" TargetMode="External"/></Relationships>
</file>

<file path=word/_rels/foot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jpeg"/><Relationship Id="rId1" Type="http://schemas.openxmlformats.org/officeDocument/2006/relationships/image" Target="media/image3.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42074710E4940ECB78ACBAB7ECD5FAF"/>
        <w:category>
          <w:name w:val="Général"/>
          <w:gallery w:val="placeholder"/>
        </w:category>
        <w:types>
          <w:type w:val="bbPlcHdr"/>
        </w:types>
        <w:behaviors>
          <w:behavior w:val="content"/>
        </w:behaviors>
        <w:guid w:val="{CDB4C69E-C1BF-480A-AD2A-8C2616EB70F6}"/>
      </w:docPartPr>
      <w:docPartBody>
        <w:p w:rsidR="00E70C12" w:rsidRDefault="00E70C12">
          <w:r w:rsidRPr="00EE2115">
            <w:rPr>
              <w:rStyle w:val="Textedelespacerserv"/>
            </w:rPr>
            <w:t>[Titre ]</w:t>
          </w:r>
        </w:p>
      </w:docPartBody>
    </w:docPart>
    <w:docPart>
      <w:docPartPr>
        <w:name w:val="FF07A7BE744B450D9372D74EB5BB3EC3"/>
        <w:category>
          <w:name w:val="Général"/>
          <w:gallery w:val="placeholder"/>
        </w:category>
        <w:types>
          <w:type w:val="bbPlcHdr"/>
        </w:types>
        <w:behaviors>
          <w:behavior w:val="content"/>
        </w:behaviors>
        <w:guid w:val="{D74838C6-501E-4C90-B40A-C3891147FF8A}"/>
      </w:docPartPr>
      <w:docPartBody>
        <w:p w:rsidR="005622CF" w:rsidRDefault="00EC6418">
          <w:r w:rsidRPr="00C40816">
            <w:rPr>
              <w:rStyle w:val="Textedelespacerserv"/>
            </w:rPr>
            <w:t>[Titre ]</w:t>
          </w:r>
        </w:p>
      </w:docPartBody>
    </w:docPart>
    <w:docPart>
      <w:docPartPr>
        <w:name w:val="E44507000967404C8FAD118D115B8A57"/>
        <w:category>
          <w:name w:val="Général"/>
          <w:gallery w:val="placeholder"/>
        </w:category>
        <w:types>
          <w:type w:val="bbPlcHdr"/>
        </w:types>
        <w:behaviors>
          <w:behavior w:val="content"/>
        </w:behaviors>
        <w:guid w:val="{5DCC1B56-BE7F-47DC-9B41-1B58E3CE8846}"/>
      </w:docPartPr>
      <w:docPartBody>
        <w:p w:rsidR="005622CF" w:rsidRDefault="005622CF">
          <w:r w:rsidRPr="00F668A8">
            <w:rPr>
              <w:rStyle w:val="Textedelespacerserv"/>
            </w:rPr>
            <w:t>[Auteur ]</w:t>
          </w:r>
        </w:p>
      </w:docPartBody>
    </w:docPart>
    <w:docPart>
      <w:docPartPr>
        <w:name w:val="EC1D1689A19247F49F850CF6FD923694"/>
        <w:category>
          <w:name w:val="Général"/>
          <w:gallery w:val="placeholder"/>
        </w:category>
        <w:types>
          <w:type w:val="bbPlcHdr"/>
        </w:types>
        <w:behaviors>
          <w:behavior w:val="content"/>
        </w:behaviors>
        <w:guid w:val="{7B3DFBBC-5EED-4DE8-AE93-D63C9DB0152A}"/>
      </w:docPartPr>
      <w:docPartBody>
        <w:p w:rsidR="00B837CC" w:rsidRDefault="005622CF">
          <w:r w:rsidRPr="00F668A8">
            <w:rPr>
              <w:rStyle w:val="Textedelespacerserv"/>
            </w:rPr>
            <w:t>[Objet ]</w:t>
          </w:r>
        </w:p>
      </w:docPartBody>
    </w:docPart>
    <w:docPart>
      <w:docPartPr>
        <w:name w:val="8DDFDF895F2F45E69D3E2C3155188180"/>
        <w:category>
          <w:name w:val="Général"/>
          <w:gallery w:val="placeholder"/>
        </w:category>
        <w:types>
          <w:type w:val="bbPlcHdr"/>
        </w:types>
        <w:behaviors>
          <w:behavior w:val="content"/>
        </w:behaviors>
        <w:guid w:val="{D0EAB242-CF24-422E-A4DB-C80B4475C18C}"/>
      </w:docPartPr>
      <w:docPartBody>
        <w:p w:rsidR="00B837CC" w:rsidRDefault="005622CF">
          <w:r w:rsidRPr="00F668A8">
            <w:rPr>
              <w:rStyle w:val="Textedelespacerserv"/>
            </w:rPr>
            <w:t>[Objet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AGJEHP+Arial">
    <w:altName w:val="Arial"/>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2"/>
  </w:compat>
  <w:rsids>
    <w:rsidRoot w:val="00E70C12"/>
    <w:rsid w:val="00157C63"/>
    <w:rsid w:val="005622CF"/>
    <w:rsid w:val="006C6AB8"/>
    <w:rsid w:val="00B837CC"/>
    <w:rsid w:val="00E70C12"/>
    <w:rsid w:val="00EC641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5622C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TotalTime>
  <Pages>10</Pages>
  <Words>1387</Words>
  <Characters>7630</Characters>
  <Application>Microsoft Office Word</Application>
  <DocSecurity>0</DocSecurity>
  <Lines>63</Lines>
  <Paragraphs>17</Paragraphs>
  <ScaleCrop>false</ScaleCrop>
  <HeadingPairs>
    <vt:vector size="2" baseType="variant">
      <vt:variant>
        <vt:lpstr>Titre</vt:lpstr>
      </vt:variant>
      <vt:variant>
        <vt:i4>1</vt:i4>
      </vt:variant>
    </vt:vector>
  </HeadingPairs>
  <TitlesOfParts>
    <vt:vector size="1" baseType="lpstr">
      <vt:lpstr>WEST ICRH Antenna Reference RF Model</vt:lpstr>
    </vt:vector>
  </TitlesOfParts>
  <Company>CEA</Company>
  <LinksUpToDate>false</LinksUpToDate>
  <CharactersWithSpaces>9000</CharactersWithSpaces>
  <SharedDoc>false</SharedDoc>
  <HLinks>
    <vt:vector size="36" baseType="variant">
      <vt:variant>
        <vt:i4>1179701</vt:i4>
      </vt:variant>
      <vt:variant>
        <vt:i4>32</vt:i4>
      </vt:variant>
      <vt:variant>
        <vt:i4>0</vt:i4>
      </vt:variant>
      <vt:variant>
        <vt:i4>5</vt:i4>
      </vt:variant>
      <vt:variant>
        <vt:lpwstr/>
      </vt:variant>
      <vt:variant>
        <vt:lpwstr>_Toc327782923</vt:lpwstr>
      </vt:variant>
      <vt:variant>
        <vt:i4>1179701</vt:i4>
      </vt:variant>
      <vt:variant>
        <vt:i4>26</vt:i4>
      </vt:variant>
      <vt:variant>
        <vt:i4>0</vt:i4>
      </vt:variant>
      <vt:variant>
        <vt:i4>5</vt:i4>
      </vt:variant>
      <vt:variant>
        <vt:lpwstr/>
      </vt:variant>
      <vt:variant>
        <vt:lpwstr>_Toc327782922</vt:lpwstr>
      </vt:variant>
      <vt:variant>
        <vt:i4>1179701</vt:i4>
      </vt:variant>
      <vt:variant>
        <vt:i4>20</vt:i4>
      </vt:variant>
      <vt:variant>
        <vt:i4>0</vt:i4>
      </vt:variant>
      <vt:variant>
        <vt:i4>5</vt:i4>
      </vt:variant>
      <vt:variant>
        <vt:lpwstr/>
      </vt:variant>
      <vt:variant>
        <vt:lpwstr>_Toc327782921</vt:lpwstr>
      </vt:variant>
      <vt:variant>
        <vt:i4>1179701</vt:i4>
      </vt:variant>
      <vt:variant>
        <vt:i4>14</vt:i4>
      </vt:variant>
      <vt:variant>
        <vt:i4>0</vt:i4>
      </vt:variant>
      <vt:variant>
        <vt:i4>5</vt:i4>
      </vt:variant>
      <vt:variant>
        <vt:lpwstr/>
      </vt:variant>
      <vt:variant>
        <vt:lpwstr>_Toc327782920</vt:lpwstr>
      </vt:variant>
      <vt:variant>
        <vt:i4>1114165</vt:i4>
      </vt:variant>
      <vt:variant>
        <vt:i4>8</vt:i4>
      </vt:variant>
      <vt:variant>
        <vt:i4>0</vt:i4>
      </vt:variant>
      <vt:variant>
        <vt:i4>5</vt:i4>
      </vt:variant>
      <vt:variant>
        <vt:lpwstr/>
      </vt:variant>
      <vt:variant>
        <vt:lpwstr>_Toc327782919</vt:lpwstr>
      </vt:variant>
      <vt:variant>
        <vt:i4>1114165</vt:i4>
      </vt:variant>
      <vt:variant>
        <vt:i4>2</vt:i4>
      </vt:variant>
      <vt:variant>
        <vt:i4>0</vt:i4>
      </vt:variant>
      <vt:variant>
        <vt:i4>5</vt:i4>
      </vt:variant>
      <vt:variant>
        <vt:lpwstr/>
      </vt:variant>
      <vt:variant>
        <vt:lpwstr>_Toc327782918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WEST ICRH Antenna Reference RF Model</dc:title>
  <dc:subject>A remplir</dc:subject>
  <dc:creator>Julien Hillairet</dc:creator>
  <cp:lastModifiedBy>HILLAIRET Julien 218595</cp:lastModifiedBy>
  <cp:revision>5</cp:revision>
  <cp:lastPrinted>2011-03-31T12:48:00Z</cp:lastPrinted>
  <dcterms:created xsi:type="dcterms:W3CDTF">2020-09-25T13:41:00Z</dcterms:created>
  <dcterms:modified xsi:type="dcterms:W3CDTF">2020-12-06T12:21:00Z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-1141604139</vt:i4>
  </property>
  <property fmtid="{D5CDD505-2E9C-101B-9397-08002B2CF9AE}" pid="3" name="_NewReviewCycle">
    <vt:lpwstr/>
  </property>
  <property fmtid="{D5CDD505-2E9C-101B-9397-08002B2CF9AE}" pid="4" name="_EmailSubject">
    <vt:lpwstr>Modele 2012 Note technique IRFM.doc</vt:lpwstr>
  </property>
  <property fmtid="{D5CDD505-2E9C-101B-9397-08002B2CF9AE}" pid="5" name="_AuthorEmail">
    <vt:lpwstr>Bertrand.PELUSO@cea.fr</vt:lpwstr>
  </property>
  <property fmtid="{D5CDD505-2E9C-101B-9397-08002B2CF9AE}" pid="6" name="_AuthorEmailDisplayName">
    <vt:lpwstr>PELUSO Bertrand 155634</vt:lpwstr>
  </property>
  <property fmtid="{D5CDD505-2E9C-101B-9397-08002B2CF9AE}" pid="7" name="_ReviewingToolsShownOnce">
    <vt:lpwstr/>
  </property>
  <property fmtid="{D5CDD505-2E9C-101B-9397-08002B2CF9AE}" pid="8" name="ZOTERO_PREF_1">
    <vt:lpwstr>&lt;data data-version="3" zotero-version="5.0.89"&gt;&lt;session id="YQkeXNrV"/&gt;&lt;style id="http://www.zotero.org/styles/ieee" locale="fr-FR" hasBibliography="1" bibliographyStyleHasBeenSet="1"/&gt;&lt;prefs&gt;&lt;pref name="fieldType" value="Field"/&gt;&lt;/prefs&gt;&lt;/data&gt;</vt:lpwstr>
  </property>
</Properties>
</file>