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63A" w:rsidRDefault="005D1C15" w:rsidP="005D1C15">
      <w:pPr>
        <w:pStyle w:val="Title"/>
        <w:jc w:val="center"/>
      </w:pPr>
      <w:r>
        <w:t>Week 13 Assignment</w:t>
      </w:r>
    </w:p>
    <w:p w:rsidR="005D1C15" w:rsidRDefault="005D1C15" w:rsidP="005D1C15">
      <w:pPr>
        <w:pStyle w:val="Subtitle"/>
        <w:jc w:val="center"/>
      </w:pPr>
      <w:r>
        <w:t>Justin Hink</w:t>
      </w:r>
    </w:p>
    <w:p w:rsidR="009E53DD" w:rsidRDefault="009E53DD" w:rsidP="008737E5">
      <w:pPr>
        <w:pStyle w:val="ListParagraph"/>
        <w:numPr>
          <w:ilvl w:val="0"/>
          <w:numId w:val="1"/>
        </w:numPr>
      </w:pPr>
      <w:r>
        <w:t>Join Query:</w:t>
      </w:r>
    </w:p>
    <w:p w:rsidR="009E53DD" w:rsidRDefault="009E53DD" w:rsidP="009E53DD">
      <w:pPr>
        <w:ind w:left="720"/>
      </w:pPr>
      <w:proofErr w:type="gramStart"/>
      <w:r>
        <w:t>select</w:t>
      </w:r>
      <w:proofErr w:type="gramEnd"/>
      <w:r>
        <w:t xml:space="preserve"> *</w:t>
      </w:r>
      <w:r>
        <w:t xml:space="preserve"> </w:t>
      </w:r>
      <w:r>
        <w:br/>
        <w:t>from flights f</w:t>
      </w:r>
      <w:r>
        <w:br/>
        <w:t>inner join planes p</w:t>
      </w:r>
      <w:r>
        <w:br/>
      </w:r>
      <w:r>
        <w:t xml:space="preserve">on </w:t>
      </w:r>
      <w:proofErr w:type="spellStart"/>
      <w:r>
        <w:t>f.tailnum</w:t>
      </w:r>
      <w:proofErr w:type="spellEnd"/>
      <w:r>
        <w:t xml:space="preserve"> = </w:t>
      </w:r>
      <w:proofErr w:type="spellStart"/>
      <w:r>
        <w:t>p.tailnum</w:t>
      </w:r>
      <w:proofErr w:type="spellEnd"/>
      <w:r w:rsidR="006C1793">
        <w:br/>
      </w:r>
    </w:p>
    <w:p w:rsidR="009E53DD" w:rsidRDefault="009E53DD" w:rsidP="009E53DD">
      <w:pPr>
        <w:ind w:left="720"/>
      </w:pPr>
      <w:r>
        <w:t xml:space="preserve">Non-indexed query time: 57676 </w:t>
      </w:r>
      <w:proofErr w:type="spellStart"/>
      <w:r>
        <w:t>ms</w:t>
      </w:r>
      <w:proofErr w:type="spellEnd"/>
      <w:r>
        <w:t xml:space="preserve"> (average of 5 runs</w:t>
      </w:r>
      <w:proofErr w:type="gramStart"/>
      <w:r>
        <w:t>)</w:t>
      </w:r>
      <w:proofErr w:type="gramEnd"/>
      <w:r>
        <w:br/>
      </w:r>
      <w:r>
        <w:br/>
        <w:t>SQL to create index:</w:t>
      </w:r>
    </w:p>
    <w:p w:rsidR="009E53DD" w:rsidRDefault="009E53DD" w:rsidP="009E53DD">
      <w:pPr>
        <w:ind w:left="720"/>
      </w:pPr>
      <w:r w:rsidRPr="009E53DD">
        <w:t xml:space="preserve">CREATE INDEX </w:t>
      </w:r>
      <w:proofErr w:type="spellStart"/>
      <w:r w:rsidRPr="009E53DD">
        <w:t>tailnum_index_flights</w:t>
      </w:r>
      <w:proofErr w:type="spellEnd"/>
      <w:r w:rsidRPr="009E53DD">
        <w:t xml:space="preserve"> ON flights (</w:t>
      </w:r>
      <w:proofErr w:type="spellStart"/>
      <w:r w:rsidRPr="009E53DD">
        <w:t>tailnum</w:t>
      </w:r>
      <w:proofErr w:type="spellEnd"/>
      <w:r w:rsidRPr="009E53DD">
        <w:t xml:space="preserve"> NULLS FIRST);</w:t>
      </w:r>
    </w:p>
    <w:p w:rsidR="009E53DD" w:rsidRDefault="009E53DD" w:rsidP="009E53DD">
      <w:pPr>
        <w:ind w:left="720"/>
      </w:pPr>
      <w:r w:rsidRPr="009E53DD">
        <w:t xml:space="preserve">CREATE INDEX </w:t>
      </w:r>
      <w:proofErr w:type="spellStart"/>
      <w:r w:rsidRPr="009E53DD">
        <w:t>tailnum_index_planes</w:t>
      </w:r>
      <w:proofErr w:type="spellEnd"/>
      <w:r w:rsidRPr="009E53DD">
        <w:t xml:space="preserve"> ON planes (</w:t>
      </w:r>
      <w:proofErr w:type="spellStart"/>
      <w:r w:rsidRPr="009E53DD">
        <w:t>tailnum</w:t>
      </w:r>
      <w:proofErr w:type="spellEnd"/>
      <w:r w:rsidRPr="009E53DD">
        <w:t xml:space="preserve"> NULLS FIRST);</w:t>
      </w:r>
    </w:p>
    <w:p w:rsidR="009E53DD" w:rsidRDefault="009E53DD" w:rsidP="009E53DD">
      <w:pPr>
        <w:ind w:left="720"/>
      </w:pPr>
      <w:r>
        <w:t xml:space="preserve">Indexed query time: 46123 </w:t>
      </w:r>
      <w:proofErr w:type="spellStart"/>
      <w:r>
        <w:t>ms</w:t>
      </w:r>
      <w:proofErr w:type="spellEnd"/>
      <w:r>
        <w:t xml:space="preserve"> </w:t>
      </w:r>
      <w:r>
        <w:t>(average of 5 runs)</w:t>
      </w:r>
    </w:p>
    <w:p w:rsidR="00FE1E24" w:rsidRDefault="00FE1E24" w:rsidP="009E53DD">
      <w:pPr>
        <w:ind w:left="720"/>
      </w:pPr>
    </w:p>
    <w:p w:rsidR="00FE1E24" w:rsidRDefault="00FE1E24" w:rsidP="009E53DD">
      <w:pPr>
        <w:ind w:left="720"/>
      </w:pPr>
      <w:r>
        <w:t>We shouldn’t create an index for every possible join/other query as each one provides a certain amount of overhead.</w:t>
      </w:r>
      <w:r w:rsidR="00576C03">
        <w:t xml:space="preserve"> This becomes a particular concern when you insert or delete rows in the future.  Each insert/delete must add/remove from ever </w:t>
      </w:r>
      <w:proofErr w:type="spellStart"/>
      <w:r w:rsidR="00576C03">
        <w:t>nonclustered</w:t>
      </w:r>
      <w:proofErr w:type="spellEnd"/>
      <w:r w:rsidR="00576C03">
        <w:t xml:space="preserve"> index.  This takes time!</w:t>
      </w:r>
    </w:p>
    <w:p w:rsidR="005D1C15" w:rsidRDefault="00576C03" w:rsidP="00576C03">
      <w:pPr>
        <w:ind w:left="720"/>
      </w:pPr>
      <w:r>
        <w:t>Also, indexes take up physical disk space.  On systems bound by physical volume, this can be a concern for large data systems.  Even if you have the room on disk, fitting them in cache (where we can see large performance increases) will be a challenge.</w:t>
      </w:r>
    </w:p>
    <w:p w:rsidR="005D1C15" w:rsidRDefault="005D1C15" w:rsidP="005D1C15">
      <w:pPr>
        <w:pStyle w:val="ListParagraph"/>
        <w:numPr>
          <w:ilvl w:val="0"/>
          <w:numId w:val="1"/>
        </w:numPr>
      </w:pPr>
      <w:bookmarkStart w:id="0" w:name="_GoBack"/>
      <w:bookmarkEnd w:id="0"/>
      <w:r>
        <w:br/>
        <w:t xml:space="preserve">Generally speaking, PostgreSQL does not support actual calculated column like many other RDBMSs do.  Instead, you need to create functions that can act as these columns within a query.  </w:t>
      </w:r>
      <w:r>
        <w:br/>
        <w:t>For example (from stack overflow):</w:t>
      </w:r>
    </w:p>
    <w:p w:rsidR="005D1C15" w:rsidRDefault="005D1C15" w:rsidP="005D1C15"/>
    <w:p w:rsidR="005D1C15" w:rsidRDefault="005D1C15" w:rsidP="008737E5">
      <w:pPr>
        <w:pStyle w:val="HTMLPreformatted"/>
        <w:shd w:val="clear" w:color="auto" w:fill="EEEEEE"/>
        <w:spacing w:line="267" w:lineRule="atLeast"/>
        <w:ind w:left="720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eastAsiaTheme="minorEastAsia" w:hAnsi="Consolas" w:cs="Consolas"/>
          <w:color w:val="00008B"/>
          <w:sz w:val="21"/>
          <w:szCs w:val="21"/>
          <w:bdr w:val="none" w:sz="0" w:space="0" w:color="auto" w:frame="1"/>
        </w:rPr>
        <w:t>CREATE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eastAsiaTheme="minorEastAsia" w:hAnsi="Consolas" w:cs="Consolas"/>
          <w:color w:val="00008B"/>
          <w:sz w:val="21"/>
          <w:szCs w:val="21"/>
          <w:bdr w:val="none" w:sz="0" w:space="0" w:color="auto" w:frame="1"/>
        </w:rPr>
        <w:t>TABLE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tbl_a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a_id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col1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col2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5D1C15" w:rsidRDefault="005D1C15" w:rsidP="008737E5">
      <w:pPr>
        <w:pStyle w:val="HTMLPreformatted"/>
        <w:shd w:val="clear" w:color="auto" w:fill="EEEEEE"/>
        <w:spacing w:line="267" w:lineRule="atLeast"/>
        <w:ind w:left="720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eastAsiaTheme="minorEastAsia" w:hAnsi="Consolas" w:cs="Consolas"/>
          <w:color w:val="00008B"/>
          <w:sz w:val="21"/>
          <w:szCs w:val="21"/>
          <w:bdr w:val="none" w:sz="0" w:space="0" w:color="auto" w:frame="1"/>
        </w:rPr>
        <w:t>INSERT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eastAsiaTheme="minorEastAsia" w:hAnsi="Consolas" w:cs="Consolas"/>
          <w:color w:val="00008B"/>
          <w:sz w:val="21"/>
          <w:szCs w:val="21"/>
          <w:bdr w:val="none" w:sz="0" w:space="0" w:color="auto" w:frame="1"/>
        </w:rPr>
        <w:t>INTO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tbl_a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eastAsiaTheme="minorEastAsia" w:hAnsi="Consolas" w:cs="Consolas"/>
          <w:color w:val="00008B"/>
          <w:sz w:val="21"/>
          <w:szCs w:val="21"/>
          <w:bdr w:val="none" w:sz="0" w:space="0" w:color="auto" w:frame="1"/>
        </w:rPr>
        <w:t>VALUES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4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4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4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5D1C15" w:rsidRDefault="005D1C15" w:rsidP="008737E5">
      <w:pPr>
        <w:pStyle w:val="HTMLPreformatted"/>
        <w:shd w:val="clear" w:color="auto" w:fill="EEEEEE"/>
        <w:spacing w:line="267" w:lineRule="atLeast"/>
        <w:ind w:left="720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5D1C15" w:rsidRDefault="005D1C15" w:rsidP="008737E5">
      <w:pPr>
        <w:pStyle w:val="HTMLPreformatted"/>
        <w:shd w:val="clear" w:color="auto" w:fill="EEEEEE"/>
        <w:spacing w:line="267" w:lineRule="atLeast"/>
        <w:ind w:left="720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eastAsiaTheme="minorEastAsia" w:hAnsi="Consolas" w:cs="Consolas"/>
          <w:color w:val="00008B"/>
          <w:sz w:val="21"/>
          <w:szCs w:val="21"/>
          <w:bdr w:val="none" w:sz="0" w:space="0" w:color="auto" w:frame="1"/>
        </w:rPr>
        <w:t>CREATE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eastAsiaTheme="minorEastAsia" w:hAnsi="Consolas" w:cs="Consolas"/>
          <w:color w:val="00008B"/>
          <w:sz w:val="21"/>
          <w:szCs w:val="21"/>
          <w:bdr w:val="none" w:sz="0" w:space="0" w:color="auto" w:frame="1"/>
        </w:rPr>
        <w:t>TABLE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tbl_b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b_id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a_id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colx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5D1C15" w:rsidRDefault="005D1C15" w:rsidP="008737E5">
      <w:pPr>
        <w:pStyle w:val="HTMLPreformatted"/>
        <w:shd w:val="clear" w:color="auto" w:fill="EEEEEE"/>
        <w:spacing w:line="267" w:lineRule="atLeast"/>
        <w:ind w:left="720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eastAsiaTheme="minorEastAsia" w:hAnsi="Consolas" w:cs="Consolas"/>
          <w:color w:val="00008B"/>
          <w:sz w:val="21"/>
          <w:szCs w:val="21"/>
          <w:bdr w:val="none" w:sz="0" w:space="0" w:color="auto" w:frame="1"/>
        </w:rPr>
        <w:t>INSERT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eastAsiaTheme="minorEastAsia" w:hAnsi="Consolas" w:cs="Consolas"/>
          <w:color w:val="00008B"/>
          <w:sz w:val="21"/>
          <w:szCs w:val="21"/>
          <w:bdr w:val="none" w:sz="0" w:space="0" w:color="auto" w:frame="1"/>
        </w:rPr>
        <w:t>INTO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tbl_b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eastAsiaTheme="minorEastAsia" w:hAnsi="Consolas" w:cs="Consolas"/>
          <w:color w:val="00008B"/>
          <w:sz w:val="21"/>
          <w:szCs w:val="21"/>
          <w:bdr w:val="none" w:sz="0" w:space="0" w:color="auto" w:frame="1"/>
        </w:rPr>
        <w:t>VALUES</w:t>
      </w:r>
    </w:p>
    <w:p w:rsidR="005D1C15" w:rsidRDefault="005D1C15" w:rsidP="008737E5">
      <w:pPr>
        <w:pStyle w:val="HTMLPreformatted"/>
        <w:shd w:val="clear" w:color="auto" w:fill="EEEEEE"/>
        <w:spacing w:line="267" w:lineRule="atLeast"/>
        <w:ind w:left="720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5D1C15" w:rsidRDefault="005D1C15" w:rsidP="008737E5">
      <w:pPr>
        <w:pStyle w:val="HTMLPreformatted"/>
        <w:shd w:val="clear" w:color="auto" w:fill="EEEEEE"/>
        <w:spacing w:line="267" w:lineRule="atLeast"/>
        <w:ind w:left="720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4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8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8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6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6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5D1C15" w:rsidRDefault="005D1C15" w:rsidP="008737E5">
      <w:pPr>
        <w:pStyle w:val="HTMLPreformatted"/>
        <w:shd w:val="clear" w:color="auto" w:fill="EEEEEE"/>
        <w:spacing w:line="267" w:lineRule="atLeast"/>
        <w:ind w:left="720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7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8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9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5D1C15" w:rsidRDefault="005D1C15" w:rsidP="008737E5">
      <w:pPr>
        <w:pStyle w:val="HTMLPreformatted"/>
        <w:shd w:val="clear" w:color="auto" w:fill="EEEEEE"/>
        <w:spacing w:line="267" w:lineRule="atLeast"/>
        <w:ind w:left="720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br/>
      </w:r>
      <w:r>
        <w:rPr>
          <w:rStyle w:val="kwd"/>
          <w:rFonts w:ascii="Consolas" w:eastAsiaTheme="minorEastAsia" w:hAnsi="Consolas" w:cs="Consolas"/>
          <w:color w:val="00008B"/>
          <w:sz w:val="21"/>
          <w:szCs w:val="21"/>
          <w:bdr w:val="none" w:sz="0" w:space="0" w:color="auto" w:frame="1"/>
        </w:rPr>
        <w:t>CREATE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eastAsiaTheme="minorEastAsia" w:hAnsi="Consolas" w:cs="Consolas"/>
          <w:color w:val="00008B"/>
          <w:sz w:val="21"/>
          <w:szCs w:val="21"/>
          <w:bdr w:val="none" w:sz="0" w:space="0" w:color="auto" w:frame="1"/>
        </w:rPr>
        <w:t>FUNCTION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col3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tbl_a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5D1C15" w:rsidRDefault="005D1C15" w:rsidP="008737E5">
      <w:pPr>
        <w:pStyle w:val="HTMLPreformatted"/>
        <w:shd w:val="clear" w:color="auto" w:fill="EEEEEE"/>
        <w:spacing w:line="267" w:lineRule="atLeast"/>
        <w:ind w:left="720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RETURNS int8 </w:t>
      </w:r>
      <w:r>
        <w:rPr>
          <w:rStyle w:val="kwd"/>
          <w:rFonts w:ascii="Consolas" w:eastAsiaTheme="minorEastAsia" w:hAnsi="Consolas" w:cs="Consolas"/>
          <w:color w:val="00008B"/>
          <w:sz w:val="21"/>
          <w:szCs w:val="21"/>
          <w:bdr w:val="none" w:sz="0" w:space="0" w:color="auto" w:frame="1"/>
        </w:rPr>
        <w:t>AS</w:t>
      </w:r>
    </w:p>
    <w:p w:rsidR="005D1C15" w:rsidRDefault="005D1C15" w:rsidP="008737E5">
      <w:pPr>
        <w:pStyle w:val="HTMLPreformatted"/>
        <w:shd w:val="clear" w:color="auto" w:fill="EEEEEE"/>
        <w:spacing w:line="267" w:lineRule="atLeast"/>
        <w:ind w:left="720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>$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func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$</w:t>
      </w:r>
    </w:p>
    <w:p w:rsidR="005D1C15" w:rsidRDefault="005D1C15" w:rsidP="008737E5">
      <w:pPr>
        <w:pStyle w:val="HTMLPreformatted"/>
        <w:shd w:val="clear" w:color="auto" w:fill="EEEEEE"/>
        <w:spacing w:line="267" w:lineRule="atLeast"/>
        <w:ind w:left="720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Consolas" w:eastAsiaTheme="minorEastAsia" w:hAnsi="Consolas" w:cs="Consolas"/>
          <w:color w:val="00008B"/>
          <w:sz w:val="21"/>
          <w:szCs w:val="21"/>
          <w:bdr w:val="none" w:sz="0" w:space="0" w:color="auto" w:frame="1"/>
        </w:rPr>
        <w:t>SELECT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colx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5D1C15" w:rsidRDefault="005D1C15" w:rsidP="008737E5">
      <w:pPr>
        <w:pStyle w:val="HTMLPreformatted"/>
        <w:shd w:val="clear" w:color="auto" w:fill="EEEEEE"/>
        <w:spacing w:line="267" w:lineRule="atLeast"/>
        <w:ind w:left="720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Consolas" w:eastAsiaTheme="minorEastAsia" w:hAnsi="Consolas" w:cs="Consolas"/>
          <w:color w:val="00008B"/>
          <w:sz w:val="21"/>
          <w:szCs w:val="21"/>
          <w:bdr w:val="none" w:sz="0" w:space="0" w:color="auto" w:frame="1"/>
        </w:rPr>
        <w:t>FROM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tbl_b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b</w:t>
      </w:r>
    </w:p>
    <w:p w:rsidR="005D1C15" w:rsidRDefault="005D1C15" w:rsidP="008737E5">
      <w:pPr>
        <w:pStyle w:val="HTMLPreformatted"/>
        <w:shd w:val="clear" w:color="auto" w:fill="EEEEEE"/>
        <w:spacing w:line="267" w:lineRule="atLeast"/>
        <w:ind w:left="720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eastAsiaTheme="minorEastAsia" w:hAnsi="Consolas" w:cs="Consolas"/>
          <w:color w:val="00008B"/>
          <w:sz w:val="21"/>
          <w:szCs w:val="21"/>
          <w:bdr w:val="none" w:sz="0" w:space="0" w:color="auto" w:frame="1"/>
        </w:rPr>
        <w:t>WHERE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a_id</w:t>
      </w:r>
    </w:p>
    <w:p w:rsidR="005D1C15" w:rsidRDefault="005D1C15" w:rsidP="008737E5">
      <w:pPr>
        <w:pStyle w:val="HTMLPreformatted"/>
        <w:shd w:val="clear" w:color="auto" w:fill="EEEEEE"/>
        <w:spacing w:line="267" w:lineRule="atLeast"/>
        <w:ind w:left="720"/>
        <w:textAlignment w:val="baseline"/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$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func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LANGUAGE SQL STABLE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5D1C15" w:rsidRDefault="005D1C15" w:rsidP="008737E5">
      <w:pPr>
        <w:pStyle w:val="HTMLPreformatted"/>
        <w:shd w:val="clear" w:color="auto" w:fill="EEEEEE"/>
        <w:spacing w:line="267" w:lineRule="atLeast"/>
        <w:ind w:left="720"/>
        <w:textAlignment w:val="baseline"/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5D1C15" w:rsidRDefault="005D1C15" w:rsidP="008737E5">
      <w:pPr>
        <w:pStyle w:val="HTMLPreformatted"/>
        <w:shd w:val="clear" w:color="auto" w:fill="EEEEEE"/>
        <w:spacing w:line="267" w:lineRule="atLeast"/>
        <w:ind w:left="720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SELECT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a_id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col1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col2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tbl_a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col3</w:t>
      </w:r>
    </w:p>
    <w:p w:rsidR="005D1C15" w:rsidRDefault="005D1C15" w:rsidP="008737E5">
      <w:pPr>
        <w:pStyle w:val="HTMLPreformatted"/>
        <w:shd w:val="clear" w:color="auto" w:fill="EEEEEE"/>
        <w:spacing w:line="267" w:lineRule="atLeast"/>
        <w:ind w:left="720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FROM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tbl_a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5D1C15" w:rsidRDefault="005D1C15" w:rsidP="005D1C15">
      <w:pPr>
        <w:pStyle w:val="HTMLPreformatted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</w:p>
    <w:p w:rsidR="005D1C15" w:rsidRDefault="005D1C15" w:rsidP="005D1C15"/>
    <w:p w:rsidR="005D1C15" w:rsidRDefault="005D1C15" w:rsidP="005D1C15">
      <w:r>
        <w:tab/>
        <w:t>This same method can be used for any “pre-stored aggregation” column.</w:t>
      </w:r>
    </w:p>
    <w:p w:rsidR="008737E5" w:rsidRDefault="005D1C15" w:rsidP="005D1C15">
      <w:r>
        <w:tab/>
        <w:t>You can create similar functionality in a view.</w:t>
      </w:r>
      <w:r>
        <w:br/>
      </w:r>
      <w:r>
        <w:br/>
      </w:r>
      <w:r w:rsidRPr="008737E5">
        <w:rPr>
          <w:b/>
        </w:rPr>
        <w:t>Advantages of Views:</w:t>
      </w:r>
      <w:r>
        <w:t xml:space="preserve"> </w:t>
      </w:r>
    </w:p>
    <w:p w:rsidR="005D1C15" w:rsidRDefault="005D1C15" w:rsidP="008737E5">
      <w:pPr>
        <w:pStyle w:val="ListParagraph"/>
        <w:numPr>
          <w:ilvl w:val="0"/>
          <w:numId w:val="2"/>
        </w:numPr>
      </w:pPr>
      <w:r>
        <w:t>Enhanced Security (permissions on view, not underlying raw data)</w:t>
      </w:r>
    </w:p>
    <w:p w:rsidR="008737E5" w:rsidRDefault="008737E5" w:rsidP="008737E5">
      <w:pPr>
        <w:pStyle w:val="ListParagraph"/>
        <w:numPr>
          <w:ilvl w:val="0"/>
          <w:numId w:val="2"/>
        </w:numPr>
      </w:pPr>
      <w:r>
        <w:t>Simplified Queries</w:t>
      </w:r>
    </w:p>
    <w:p w:rsidR="008737E5" w:rsidRDefault="008737E5" w:rsidP="008737E5">
      <w:pPr>
        <w:pStyle w:val="ListParagraph"/>
        <w:numPr>
          <w:ilvl w:val="0"/>
          <w:numId w:val="2"/>
        </w:numPr>
      </w:pPr>
      <w:r>
        <w:t>Consistency (</w:t>
      </w:r>
      <w:r w:rsidRPr="008737E5">
        <w:t xml:space="preserve">A view can present a consistent, </w:t>
      </w:r>
      <w:r>
        <w:t>unaltered</w:t>
      </w:r>
      <w:r w:rsidRPr="008737E5">
        <w:t xml:space="preserve"> </w:t>
      </w:r>
      <w:r>
        <w:t>representation</w:t>
      </w:r>
      <w:r w:rsidRPr="008737E5">
        <w:t xml:space="preserve"> of the structure of the </w:t>
      </w:r>
      <w:r>
        <w:t>underlying DB</w:t>
      </w:r>
      <w:r w:rsidRPr="008737E5">
        <w:t xml:space="preserve">, even if the </w:t>
      </w:r>
      <w:r>
        <w:t>source tables are split or modified in some other way)</w:t>
      </w:r>
      <w:r w:rsidRPr="008737E5">
        <w:t>.</w:t>
      </w:r>
    </w:p>
    <w:p w:rsidR="008737E5" w:rsidRDefault="008737E5" w:rsidP="008737E5">
      <w:pPr>
        <w:rPr>
          <w:b/>
        </w:rPr>
      </w:pPr>
    </w:p>
    <w:p w:rsidR="008737E5" w:rsidRDefault="008737E5" w:rsidP="008737E5">
      <w:pPr>
        <w:rPr>
          <w:b/>
        </w:rPr>
      </w:pPr>
      <w:r w:rsidRPr="008737E5">
        <w:rPr>
          <w:b/>
        </w:rPr>
        <w:t>Disadvantages of Views:</w:t>
      </w:r>
    </w:p>
    <w:p w:rsidR="008737E5" w:rsidRDefault="008737E5" w:rsidP="008737E5">
      <w:pPr>
        <w:pStyle w:val="ListParagraph"/>
        <w:numPr>
          <w:ilvl w:val="0"/>
          <w:numId w:val="2"/>
        </w:numPr>
      </w:pPr>
      <w:r>
        <w:t>Possible performance degradation</w:t>
      </w:r>
    </w:p>
    <w:p w:rsidR="008737E5" w:rsidRDefault="008737E5" w:rsidP="008737E5">
      <w:pPr>
        <w:pStyle w:val="ListParagraph"/>
        <w:numPr>
          <w:ilvl w:val="0"/>
          <w:numId w:val="2"/>
        </w:numPr>
      </w:pPr>
      <w:r>
        <w:t>Update restrictions/complications</w:t>
      </w:r>
    </w:p>
    <w:p w:rsidR="008737E5" w:rsidRDefault="008737E5" w:rsidP="008737E5">
      <w:pPr>
        <w:pStyle w:val="ListParagraph"/>
        <w:numPr>
          <w:ilvl w:val="1"/>
          <w:numId w:val="2"/>
        </w:numPr>
      </w:pPr>
      <w:r>
        <w:t>Query must be translated to transformation of underlying data tables.</w:t>
      </w:r>
    </w:p>
    <w:p w:rsidR="004D5FA1" w:rsidRDefault="004D5FA1" w:rsidP="004D5FA1"/>
    <w:p w:rsidR="008737E5" w:rsidRPr="004D5FA1" w:rsidRDefault="004D5FA1" w:rsidP="004D5FA1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http://rpubs.com/jhink/45912</w:t>
      </w:r>
    </w:p>
    <w:p w:rsidR="005D1C15" w:rsidRDefault="005D1C15" w:rsidP="005D1C15"/>
    <w:p w:rsidR="005D1C15" w:rsidRPr="005D1C15" w:rsidRDefault="005D1C15" w:rsidP="005D1C15"/>
    <w:sectPr w:rsidR="005D1C15" w:rsidRPr="005D1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55B2C"/>
    <w:multiLevelType w:val="hybridMultilevel"/>
    <w:tmpl w:val="25E296F2"/>
    <w:lvl w:ilvl="0" w:tplc="522A85D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30711B8B"/>
    <w:multiLevelType w:val="hybridMultilevel"/>
    <w:tmpl w:val="0AEA2D2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B5"/>
    <w:rsid w:val="00222C11"/>
    <w:rsid w:val="00344194"/>
    <w:rsid w:val="0048615F"/>
    <w:rsid w:val="004D1879"/>
    <w:rsid w:val="004D5FA1"/>
    <w:rsid w:val="00576C03"/>
    <w:rsid w:val="005D1C15"/>
    <w:rsid w:val="00694BF1"/>
    <w:rsid w:val="006B263A"/>
    <w:rsid w:val="006C1793"/>
    <w:rsid w:val="006D515E"/>
    <w:rsid w:val="00790981"/>
    <w:rsid w:val="00805AD0"/>
    <w:rsid w:val="008737E5"/>
    <w:rsid w:val="008E5ACA"/>
    <w:rsid w:val="009010ED"/>
    <w:rsid w:val="00903BD6"/>
    <w:rsid w:val="00950975"/>
    <w:rsid w:val="009E53DD"/>
    <w:rsid w:val="009E66B5"/>
    <w:rsid w:val="00A50D54"/>
    <w:rsid w:val="00A810CF"/>
    <w:rsid w:val="00A94E57"/>
    <w:rsid w:val="00CD178F"/>
    <w:rsid w:val="00D871A8"/>
    <w:rsid w:val="00E27C91"/>
    <w:rsid w:val="00F74507"/>
    <w:rsid w:val="00FA5124"/>
    <w:rsid w:val="00FE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7EBB8-4348-4756-90B3-BE55E03D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1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1C1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D1C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C1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wd">
    <w:name w:val="kwd"/>
    <w:basedOn w:val="DefaultParagraphFont"/>
    <w:rsid w:val="005D1C15"/>
  </w:style>
  <w:style w:type="character" w:customStyle="1" w:styleId="pln">
    <w:name w:val="pln"/>
    <w:basedOn w:val="DefaultParagraphFont"/>
    <w:rsid w:val="005D1C15"/>
  </w:style>
  <w:style w:type="character" w:customStyle="1" w:styleId="pun">
    <w:name w:val="pun"/>
    <w:basedOn w:val="DefaultParagraphFont"/>
    <w:rsid w:val="005D1C15"/>
  </w:style>
  <w:style w:type="character" w:customStyle="1" w:styleId="lit">
    <w:name w:val="lit"/>
    <w:basedOn w:val="DefaultParagraphFont"/>
    <w:rsid w:val="005D1C15"/>
  </w:style>
  <w:style w:type="paragraph" w:styleId="NormalWeb">
    <w:name w:val="Normal (Web)"/>
    <w:basedOn w:val="Normal"/>
    <w:uiPriority w:val="99"/>
    <w:semiHidden/>
    <w:unhideWhenUsed/>
    <w:rsid w:val="005D1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5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Hink</dc:creator>
  <cp:keywords/>
  <dc:description/>
  <cp:lastModifiedBy>Justin Hink</cp:lastModifiedBy>
  <cp:revision>6</cp:revision>
  <cp:lastPrinted>2014-11-30T15:29:00Z</cp:lastPrinted>
  <dcterms:created xsi:type="dcterms:W3CDTF">2014-11-30T15:09:00Z</dcterms:created>
  <dcterms:modified xsi:type="dcterms:W3CDTF">2014-12-02T01:47:00Z</dcterms:modified>
</cp:coreProperties>
</file>