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About Us</w:t>
      </w:r>
      <w:r w:rsidDel="00000000" w:rsidR="00000000" w:rsidRPr="00000000">
        <w:rPr>
          <w:rFonts w:ascii="Times New Roman" w:cs="Times New Roman" w:eastAsia="Times New Roman" w:hAnsi="Times New Roman"/>
          <w:sz w:val="24"/>
          <w:szCs w:val="24"/>
          <w:rtl w:val="0"/>
        </w:rPr>
        <w:br w:type="textWrapping"/>
        <w:br w:type="textWrapping"/>
        <w:t xml:space="preserve">LADZ International started with a 1-man team, encouraging all his friends to join a challenging yet amazing journey in the freelancing industry. Starting with the core team, Joshua Ladero (CEO) built LADZ International with a dream of becoming the next top multi-service company in the world. With his business-driven mindset, his skills in video editing were not only used for his clients but also was also used to help those fully potential editors land a job. He decided to provide other services on September 25, 2022, when the company officially offered Virtual Assistance for business owners. The company aims to help clients by providing quality services and employees by providing continuous learning through training sessions</w:t>
      </w:r>
      <w:r w:rsidDel="00000000" w:rsidR="00000000" w:rsidRPr="00000000">
        <w:rPr>
          <w:rFonts w:ascii="Times" w:cs="Times" w:eastAsia="Times" w:hAnsi="Time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core members now consist of the  COO Jona Wong, Accounting Officer Victoria Paredes, Social Media Manager Reinier Ormita Training Specialist, Darlene Divine Tisbe, Cold Calling Manager Christian Clavo, and Head Scriptwriter Ashley Vivar.</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Vision</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Be the most trusted and reputable company in the world by providing high-quality leads, outstanding customer service, and flawless video editing services.</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Mission</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envision a better environment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here business o</w:t>
      </w:r>
      <w:r w:rsidDel="00000000" w:rsidR="00000000" w:rsidRPr="00000000">
        <w:rPr>
          <w:rFonts w:ascii="Times New Roman" w:cs="Times New Roman" w:eastAsia="Times New Roman" w:hAnsi="Times New Roman"/>
          <w:sz w:val="24"/>
          <w:szCs w:val="24"/>
          <w:rtl w:val="0"/>
        </w:rPr>
        <w:t xml:space="preserve">wners manage their time for work without compromising the time for family by delegating tasks to our highly professional employees whilst maintaining a healthy working environment and providing a sustainable income-generating livelihood. </w:t>
        <w:br w:type="textWrapping"/>
        <w:br w:type="textWrapping"/>
      </w:r>
    </w:p>
    <w:p w:rsidR="00000000" w:rsidDel="00000000" w:rsidP="00000000" w:rsidRDefault="00000000" w:rsidRPr="00000000" w14:paraId="00000008">
      <w:pPr>
        <w:spacing w:line="360" w:lineRule="auto"/>
        <w:jc w:val="both"/>
        <w:rPr>
          <w:rFonts w:ascii="Times" w:cs="Times" w:eastAsia="Times" w:hAnsi="Times"/>
          <w:b w:val="1"/>
          <w:sz w:val="26"/>
          <w:szCs w:val="26"/>
          <w:u w:val="single"/>
        </w:rPr>
      </w:pPr>
      <w:r w:rsidDel="00000000" w:rsidR="00000000" w:rsidRPr="00000000">
        <w:rPr>
          <w:rtl w:val="0"/>
        </w:rPr>
      </w:r>
    </w:p>
    <w:p w:rsidR="00000000" w:rsidDel="00000000" w:rsidP="00000000" w:rsidRDefault="00000000" w:rsidRPr="00000000" w14:paraId="00000009">
      <w:pPr>
        <w:spacing w:line="360" w:lineRule="auto"/>
        <w:jc w:val="both"/>
        <w:rPr>
          <w:rFonts w:ascii="Times" w:cs="Times" w:eastAsia="Times" w:hAnsi="Times"/>
          <w:b w:val="1"/>
          <w:sz w:val="26"/>
          <w:szCs w:val="26"/>
          <w:u w:val="single"/>
        </w:rPr>
      </w:pPr>
      <w:r w:rsidDel="00000000" w:rsidR="00000000" w:rsidRPr="00000000">
        <w:rPr>
          <w:rtl w:val="0"/>
        </w:rPr>
      </w:r>
    </w:p>
    <w:p w:rsidR="00000000" w:rsidDel="00000000" w:rsidP="00000000" w:rsidRDefault="00000000" w:rsidRPr="00000000" w14:paraId="0000000A">
      <w:pPr>
        <w:spacing w:line="360" w:lineRule="auto"/>
        <w:jc w:val="both"/>
        <w:rPr>
          <w:rFonts w:ascii="Times" w:cs="Times" w:eastAsia="Times" w:hAnsi="Times"/>
          <w:b w:val="1"/>
          <w:sz w:val="26"/>
          <w:szCs w:val="26"/>
          <w:u w:val="single"/>
        </w:rPr>
      </w:pPr>
      <w:r w:rsidDel="00000000" w:rsidR="00000000" w:rsidRPr="00000000">
        <w:rPr>
          <w:rtl w:val="0"/>
        </w:rPr>
      </w:r>
    </w:p>
    <w:p w:rsidR="00000000" w:rsidDel="00000000" w:rsidP="00000000" w:rsidRDefault="00000000" w:rsidRPr="00000000" w14:paraId="0000000B">
      <w:pPr>
        <w:spacing w:line="360" w:lineRule="auto"/>
        <w:jc w:val="both"/>
        <w:rPr>
          <w:rFonts w:ascii="Times" w:cs="Times" w:eastAsia="Times" w:hAnsi="Times"/>
          <w:b w:val="1"/>
          <w:sz w:val="26"/>
          <w:szCs w:val="26"/>
          <w:u w:val="single"/>
        </w:rPr>
      </w:pPr>
      <w:r w:rsidDel="00000000" w:rsidR="00000000" w:rsidRPr="00000000">
        <w:rPr>
          <w:rFonts w:ascii="Times" w:cs="Times" w:eastAsia="Times" w:hAnsi="Times"/>
          <w:b w:val="1"/>
          <w:sz w:val="26"/>
          <w:szCs w:val="26"/>
          <w:u w:val="single"/>
          <w:rtl w:val="0"/>
        </w:rPr>
        <w:t xml:space="preserve">Services </w:t>
      </w:r>
      <w:r w:rsidDel="00000000" w:rsidR="00000000" w:rsidRPr="00000000">
        <w:rPr>
          <w:rFonts w:ascii="Times" w:cs="Times" w:eastAsia="Times" w:hAnsi="Times"/>
          <w:b w:val="1"/>
          <w:color w:val="202124"/>
          <w:sz w:val="26"/>
          <w:szCs w:val="26"/>
          <w:u w:val="single"/>
          <w:rtl w:val="0"/>
        </w:rPr>
        <w:t xml:space="preserve">We</w:t>
      </w:r>
      <w:r w:rsidDel="00000000" w:rsidR="00000000" w:rsidRPr="00000000">
        <w:rPr>
          <w:rFonts w:ascii="Times" w:cs="Times" w:eastAsia="Times" w:hAnsi="Times"/>
          <w:b w:val="1"/>
          <w:sz w:val="26"/>
          <w:szCs w:val="26"/>
          <w:u w:val="single"/>
          <w:rtl w:val="0"/>
        </w:rPr>
        <w:t xml:space="preserve"> Offer</w:t>
      </w:r>
    </w:p>
    <w:p w:rsidR="00000000" w:rsidDel="00000000" w:rsidP="00000000" w:rsidRDefault="00000000" w:rsidRPr="00000000" w14:paraId="0000000C">
      <w:pPr>
        <w:spacing w:line="360" w:lineRule="auto"/>
        <w:jc w:val="both"/>
        <w:rPr>
          <w:rFonts w:ascii="Times" w:cs="Times" w:eastAsia="Times" w:hAnsi="Times"/>
          <w:b w:val="1"/>
          <w:sz w:val="26"/>
          <w:szCs w:val="26"/>
          <w:u w:val="single"/>
        </w:rPr>
      </w:pPr>
      <w:r w:rsidDel="00000000" w:rsidR="00000000" w:rsidRPr="00000000">
        <w:rPr>
          <w:rtl w:val="0"/>
        </w:rPr>
      </w:r>
    </w:p>
    <w:p w:rsidR="00000000" w:rsidDel="00000000" w:rsidP="00000000" w:rsidRDefault="00000000" w:rsidRPr="00000000" w14:paraId="0000000D">
      <w:pPr>
        <w:spacing w:line="360" w:lineRule="auto"/>
        <w:jc w:val="both"/>
        <w:rPr>
          <w:rFonts w:ascii="Times" w:cs="Times" w:eastAsia="Times" w:hAnsi="Times"/>
          <w:b w:val="1"/>
          <w:sz w:val="26"/>
          <w:szCs w:val="26"/>
          <w:u w:val="single"/>
        </w:rPr>
      </w:pPr>
      <w:r w:rsidDel="00000000" w:rsidR="00000000" w:rsidRPr="00000000">
        <w:rPr>
          <w:rFonts w:ascii="Times New Roman" w:cs="Times New Roman" w:eastAsia="Times New Roman" w:hAnsi="Times New Roman"/>
          <w:sz w:val="24"/>
          <w:szCs w:val="24"/>
          <w:rtl w:val="0"/>
        </w:rPr>
        <w:t xml:space="preserve">LADZ International is a multi-service company providing quality services with the lowest possible rates for customers. We specialize in doing short-reels and cashcow videos with our team's skills in video editing, script writing, voiceover, and so much more. LADZ also has an experienced team when it comes to outsourcing services such as real estate cold calling and virtual assistant jobs.</w:t>
      </w:r>
      <w:r w:rsidDel="00000000" w:rsidR="00000000" w:rsidRPr="00000000">
        <w:rPr>
          <w:rtl w:val="0"/>
        </w:rPr>
      </w:r>
    </w:p>
    <w:p w:rsidR="00000000" w:rsidDel="00000000" w:rsidP="00000000" w:rsidRDefault="00000000" w:rsidRPr="00000000" w14:paraId="0000000E">
      <w:pPr>
        <w:spacing w:line="360" w:lineRule="auto"/>
        <w:jc w:val="both"/>
        <w:rPr>
          <w:rFonts w:ascii="Times" w:cs="Times" w:eastAsia="Times" w:hAnsi="Times"/>
          <w:b w:val="1"/>
          <w:sz w:val="26"/>
          <w:szCs w:val="26"/>
          <w:u w:val="single"/>
        </w:rPr>
      </w:pPr>
      <w:r w:rsidDel="00000000" w:rsidR="00000000" w:rsidRPr="00000000">
        <w:rPr>
          <w:rtl w:val="0"/>
        </w:rPr>
      </w:r>
    </w:p>
    <w:p w:rsidR="00000000" w:rsidDel="00000000" w:rsidP="00000000" w:rsidRDefault="00000000" w:rsidRPr="00000000" w14:paraId="0000000F">
      <w:pPr>
        <w:spacing w:line="360" w:lineRule="auto"/>
        <w:jc w:val="both"/>
        <w:rPr>
          <w:rFonts w:ascii="Times" w:cs="Times" w:eastAsia="Times" w:hAnsi="Times"/>
          <w:b w:val="1"/>
          <w:sz w:val="26"/>
          <w:szCs w:val="26"/>
          <w:u w:val="single"/>
        </w:rPr>
      </w:pPr>
      <w:r w:rsidDel="00000000" w:rsidR="00000000" w:rsidRPr="00000000">
        <w:rPr>
          <w:rFonts w:ascii="Times" w:cs="Times" w:eastAsia="Times" w:hAnsi="Times"/>
          <w:b w:val="1"/>
          <w:sz w:val="26"/>
          <w:szCs w:val="26"/>
          <w:u w:val="single"/>
          <w:rtl w:val="0"/>
        </w:rPr>
        <w:t xml:space="preserve">Contact Information</w:t>
      </w:r>
    </w:p>
    <w:p w:rsidR="00000000" w:rsidDel="00000000" w:rsidP="00000000" w:rsidRDefault="00000000" w:rsidRPr="00000000" w14:paraId="00000010">
      <w:pPr>
        <w:spacing w:line="360" w:lineRule="auto"/>
        <w:jc w:val="both"/>
        <w:rPr>
          <w:rFonts w:ascii="Times" w:cs="Times" w:eastAsia="Times" w:hAnsi="Times"/>
          <w:b w:val="1"/>
          <w:sz w:val="26"/>
          <w:szCs w:val="26"/>
          <w:u w:val="single"/>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Call us between 9 AM to 6 PM PST from Monday to Friday</w:t>
      </w:r>
    </w:p>
    <w:p w:rsidR="00000000" w:rsidDel="00000000" w:rsidP="00000000" w:rsidRDefault="00000000" w:rsidRPr="00000000" w14:paraId="00000012">
      <w:pPr>
        <w:spacing w:line="360" w:lineRule="auto"/>
        <w:jc w:val="both"/>
        <w:rPr>
          <w:b w:val="1"/>
          <w:color w:val="4b4f58"/>
          <w:sz w:val="24"/>
          <w:szCs w:val="24"/>
          <w:u w:val="single"/>
          <w:shd w:fill="f1f4fa" w:val="clear"/>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Gmail: </w:t>
      </w:r>
      <w:hyperlink r:id="rId6">
        <w:r w:rsidDel="00000000" w:rsidR="00000000" w:rsidRPr="00000000">
          <w:rPr>
            <w:rFonts w:ascii="Times New Roman" w:cs="Times New Roman" w:eastAsia="Times New Roman" w:hAnsi="Times New Roman"/>
            <w:color w:val="1155cc"/>
            <w:sz w:val="24"/>
            <w:szCs w:val="24"/>
            <w:u w:val="single"/>
            <w:rtl w:val="0"/>
          </w:rPr>
          <w:t xml:space="preserve">ladzmedia2022@gmail.com</w:t>
        </w:r>
      </w:hyperlink>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w:t>
      </w:r>
      <w:hyperlink r:id="rId7">
        <w:r w:rsidDel="00000000" w:rsidR="00000000" w:rsidRPr="00000000">
          <w:rPr>
            <w:rFonts w:ascii="Times New Roman" w:cs="Times New Roman" w:eastAsia="Times New Roman" w:hAnsi="Times New Roman"/>
            <w:color w:val="1155cc"/>
            <w:sz w:val="24"/>
            <w:szCs w:val="24"/>
            <w:u w:val="single"/>
            <w:rtl w:val="0"/>
          </w:rPr>
          <w:t xml:space="preserve">https://www.facebook.com/ladzmedia</w:t>
        </w:r>
      </w:hyperlink>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WhatsApp: 09650863213</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drawing>
        <wp:inline distB="114300" distT="114300" distL="114300" distR="114300">
          <wp:extent cx="5900738" cy="1143000"/>
          <wp:effectExtent b="0" l="0" r="0" t="0"/>
          <wp:docPr id="1" name="image1.png"/>
          <a:graphic>
            <a:graphicData uri="http://schemas.openxmlformats.org/drawingml/2006/picture">
              <pic:pic>
                <pic:nvPicPr>
                  <pic:cNvPr id="0" name="image1.png"/>
                  <pic:cNvPicPr preferRelativeResize="0"/>
                </pic:nvPicPr>
                <pic:blipFill>
                  <a:blip r:embed="rId1"/>
                  <a:srcRect b="18556" l="0" r="0" t="18556"/>
                  <a:stretch>
                    <a:fillRect/>
                  </a:stretch>
                </pic:blipFill>
                <pic:spPr>
                  <a:xfrm>
                    <a:off x="0" y="0"/>
                    <a:ext cx="5900738" cy="1143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adzmedia2022@gmail.com" TargetMode="External"/><Relationship Id="rId7" Type="http://schemas.openxmlformats.org/officeDocument/2006/relationships/hyperlink" Target="https://www.facebook.com/ladzmedia"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