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215B" w14:textId="78A370F9" w:rsidR="00897BF3" w:rsidRDefault="00897BF3" w:rsidP="00897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报文是如何设计的：</w:t>
      </w:r>
      <w:r w:rsidR="00A35A66">
        <w:rPr>
          <w:rFonts w:hint="eastAsia"/>
        </w:rPr>
        <w:t>考虑数据</w:t>
      </w:r>
      <w:r>
        <w:rPr>
          <w:rFonts w:hint="eastAsia"/>
        </w:rPr>
        <w:t>加密</w:t>
      </w:r>
      <w:r w:rsidR="00A35A66">
        <w:rPr>
          <w:rFonts w:hint="eastAsia"/>
        </w:rPr>
        <w:t>，协议id占的字节（4字节：</w:t>
      </w:r>
      <w:r w:rsidR="00A35A66">
        <w:t>2</w:t>
      </w:r>
      <w:r w:rsidR="00A35A66">
        <w:rPr>
          <w:rFonts w:hint="eastAsia"/>
        </w:rPr>
        <w:t>^</w:t>
      </w:r>
      <w:r w:rsidR="00A35A66">
        <w:t>32</w:t>
      </w:r>
      <w:r w:rsidR="00A35A66">
        <w:rPr>
          <w:rFonts w:hint="eastAsia"/>
        </w:rPr>
        <w:t>），协议头（</w:t>
      </w:r>
      <w:r w:rsidR="001A6C24">
        <w:rPr>
          <w:rFonts w:hint="eastAsia"/>
        </w:rPr>
        <w:t>协议id</w:t>
      </w:r>
      <w:r w:rsidR="001A6C24">
        <w:t>+</w:t>
      </w:r>
      <w:r w:rsidR="001A6C24">
        <w:rPr>
          <w:rFonts w:hint="eastAsia"/>
        </w:rPr>
        <w:t>协议长度</w:t>
      </w:r>
      <w:r w:rsidR="00A35A66">
        <w:rPr>
          <w:rFonts w:hint="eastAsia"/>
        </w:rPr>
        <w:t>）+协议体</w:t>
      </w:r>
      <w:r w:rsidR="001A6C24">
        <w:rPr>
          <w:rFonts w:hint="eastAsia"/>
        </w:rPr>
        <w:t>（详细数据）</w:t>
      </w:r>
    </w:p>
    <w:p w14:paraId="3131F63F" w14:textId="10B5E762" w:rsidR="001A6C24" w:rsidRDefault="001A6C24" w:rsidP="001A6C24">
      <w:pPr>
        <w:pStyle w:val="a3"/>
        <w:ind w:left="360" w:firstLineChars="0" w:firstLine="0"/>
      </w:pPr>
      <w:r>
        <w:rPr>
          <w:rFonts w:hint="eastAsia"/>
        </w:rPr>
        <w:t>报文样例：</w:t>
      </w:r>
    </w:p>
    <w:p w14:paraId="2D7A5978" w14:textId="0D93762E" w:rsidR="001A6C24" w:rsidRDefault="001A6C24" w:rsidP="001A6C2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帧头</w:t>
      </w:r>
      <w:proofErr w:type="gramEnd"/>
      <w:r>
        <w:rPr>
          <w:rFonts w:hint="eastAsia"/>
        </w:rPr>
        <w:t>+协议头+详细数据</w:t>
      </w:r>
      <w:r>
        <w:t>+</w:t>
      </w:r>
      <w:r>
        <w:rPr>
          <w:rFonts w:hint="eastAsia"/>
        </w:rPr>
        <w:t>帧尾</w:t>
      </w:r>
    </w:p>
    <w:p w14:paraId="733D23D9" w14:textId="13AAD4EB" w:rsidR="00897BF3" w:rsidRDefault="00897BF3" w:rsidP="00897BF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etty对接卫星</w:t>
      </w:r>
      <w:r w:rsidR="00CD23A2">
        <w:rPr>
          <w:rFonts w:hint="eastAsia"/>
        </w:rPr>
        <w:t>：自定义编码解码器（</w:t>
      </w:r>
      <w:proofErr w:type="gramStart"/>
      <w:r w:rsidR="00CD23A2">
        <w:rPr>
          <w:rFonts w:hint="eastAsia"/>
        </w:rPr>
        <w:t>粘报拆包</w:t>
      </w:r>
      <w:proofErr w:type="gramEnd"/>
      <w:r w:rsidR="00CD23A2">
        <w:rPr>
          <w:rFonts w:hint="eastAsia"/>
        </w:rPr>
        <w:t>），</w:t>
      </w:r>
      <w:r w:rsidR="00CD23A2" w:rsidRPr="00CD23A2">
        <w:rPr>
          <w:rFonts w:hint="eastAsia"/>
          <w:u w:val="single"/>
        </w:rPr>
        <w:t>解析自定义的报文</w:t>
      </w:r>
    </w:p>
    <w:p w14:paraId="5A8538DD" w14:textId="1AA71892" w:rsidR="00897BF3" w:rsidRDefault="00897BF3" w:rsidP="00897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智能卫星报文解析引擎：</w:t>
      </w:r>
    </w:p>
    <w:p w14:paraId="1C09180C" w14:textId="79F30655" w:rsidR="00CD23A2" w:rsidRDefault="00CD23A2" w:rsidP="00897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数据源文件存储到MinIO（备份数据）</w:t>
      </w:r>
    </w:p>
    <w:p w14:paraId="52EE052D" w14:textId="4CB377D6" w:rsidR="00897BF3" w:rsidRDefault="00897BF3" w:rsidP="00897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解密报文</w:t>
      </w:r>
    </w:p>
    <w:p w14:paraId="6A0C92BA" w14:textId="7F65E86C" w:rsidR="00897BF3" w:rsidRDefault="00897BF3" w:rsidP="00897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协议信息加索引（协议id索引）。根据协议id从协议项表中获取完整的协议信息</w:t>
      </w:r>
    </w:p>
    <w:p w14:paraId="17665D27" w14:textId="548BF9DA" w:rsidR="00897BF3" w:rsidRDefault="00897BF3" w:rsidP="00897B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解析报文按照key-value的形式对照解析</w:t>
      </w:r>
      <w:r w:rsidR="00F03267">
        <w:rPr>
          <w:rFonts w:hint="eastAsia"/>
        </w:rPr>
        <w:t>（异步解析，提高吞吐量）</w:t>
      </w:r>
    </w:p>
    <w:p w14:paraId="06D25713" w14:textId="0724DC70" w:rsidR="00897BF3" w:rsidRDefault="00CD23A2" w:rsidP="004321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存储（MySQL（元数据）</w:t>
      </w:r>
      <w:r>
        <w:t>+</w:t>
      </w:r>
      <w:r>
        <w:rPr>
          <w:rFonts w:hint="eastAsia"/>
        </w:rPr>
        <w:t>MongoDB（具体数据，组合索引，主从集群，分片））+传输（MQ，消息不丢失，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等性、持久化，高可用）</w:t>
      </w:r>
    </w:p>
    <w:p w14:paraId="03912486" w14:textId="05A70E1F" w:rsidR="00F03267" w:rsidRDefault="00F03267" w:rsidP="00F032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设备报警：</w:t>
      </w:r>
    </w:p>
    <w:p w14:paraId="3B9B939C" w14:textId="66E96F41" w:rsidR="00F03267" w:rsidRDefault="00F03267" w:rsidP="00F032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通过MQ接收协议数据（考虑消息积压）</w:t>
      </w:r>
    </w:p>
    <w:p w14:paraId="5E0D30B3" w14:textId="3B81A929" w:rsidR="00F03267" w:rsidRDefault="00F03267" w:rsidP="00F032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通过MySQL查询报警规则（数据库加索引（</w:t>
      </w:r>
      <w:proofErr w:type="spellStart"/>
      <w:r>
        <w:rPr>
          <w:rFonts w:hint="eastAsia"/>
        </w:rPr>
        <w:t>gliderId</w:t>
      </w:r>
      <w:proofErr w:type="spellEnd"/>
      <w:r>
        <w:rPr>
          <w:rFonts w:hint="eastAsia"/>
        </w:rPr>
        <w:t>，协议id））</w:t>
      </w:r>
      <w:r w:rsidR="007B6448">
        <w:rPr>
          <w:rFonts w:hint="eastAsia"/>
        </w:rPr>
        <w:t>，规则是包括等级的。</w:t>
      </w:r>
    </w:p>
    <w:p w14:paraId="7EE6AE9B" w14:textId="19C27DB5" w:rsidR="00F03267" w:rsidRDefault="00F03267" w:rsidP="00F032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包含超时规则：</w:t>
      </w:r>
    </w:p>
    <w:p w14:paraId="5C221C4D" w14:textId="0C8AC86A" w:rsidR="00F03267" w:rsidRDefault="00F03267" w:rsidP="00F0326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Redis的过期回调</w:t>
      </w:r>
    </w:p>
    <w:p w14:paraId="204C585A" w14:textId="3C807C48" w:rsidR="00F03267" w:rsidRDefault="00F03267" w:rsidP="00F032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其他规则</w:t>
      </w:r>
    </w:p>
    <w:p w14:paraId="282CA701" w14:textId="59292500" w:rsidR="00F03267" w:rsidRDefault="00F03267" w:rsidP="00F0326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</w:p>
    <w:p w14:paraId="037B1DE3" w14:textId="7083B9CD" w:rsidR="00F03267" w:rsidRDefault="00F03267" w:rsidP="00F0326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动态窗口（一定时间范围的窗口）的报警次数判断</w:t>
      </w:r>
    </w:p>
    <w:p w14:paraId="087BE5BC" w14:textId="77565839" w:rsidR="007140B0" w:rsidRDefault="007140B0" w:rsidP="007140B0">
      <w:pPr>
        <w:pStyle w:val="a3"/>
        <w:numPr>
          <w:ilvl w:val="3"/>
          <w:numId w:val="1"/>
        </w:numPr>
        <w:ind w:firstLineChars="0"/>
      </w:pPr>
      <w:r>
        <w:t>R</w:t>
      </w:r>
      <w:r>
        <w:rPr>
          <w:rFonts w:hint="eastAsia"/>
        </w:rPr>
        <w:t>edis（value：list）</w:t>
      </w:r>
    </w:p>
    <w:p w14:paraId="3CCC4734" w14:textId="49CF257C" w:rsidR="007B6448" w:rsidRDefault="007140B0" w:rsidP="007B644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延时队列</w:t>
      </w:r>
      <w:r>
        <w:t>+</w:t>
      </w:r>
      <w:r>
        <w:rPr>
          <w:rFonts w:hint="eastAsia"/>
        </w:rPr>
        <w:t>全局变量（byte[</w:t>
      </w:r>
      <w:r>
        <w:t>]</w:t>
      </w:r>
      <w:r>
        <w:rPr>
          <w:rFonts w:hint="eastAsia"/>
        </w:rPr>
        <w:t>）</w:t>
      </w:r>
    </w:p>
    <w:p w14:paraId="2C794DE1" w14:textId="1ED76FDF" w:rsidR="007B6448" w:rsidRDefault="007B6448" w:rsidP="007B64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报警：邮件（3级）+短信（2级）+电话（1级）</w:t>
      </w:r>
    </w:p>
    <w:p w14:paraId="63C1AF50" w14:textId="53799E8B" w:rsidR="00391FA1" w:rsidRPr="00646EE4" w:rsidRDefault="00391FA1" w:rsidP="00391F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6EE4">
        <w:rPr>
          <w:rFonts w:hint="eastAsia"/>
          <w:color w:val="FF0000"/>
        </w:rPr>
        <w:t>设备拍摄的图片，通过卫星发回，分多包数据，解析后拼成完整的图片。</w:t>
      </w:r>
    </w:p>
    <w:p w14:paraId="75A4ECA0" w14:textId="7AA047EB" w:rsidR="00185FE9" w:rsidRDefault="00185FE9" w:rsidP="0039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前端页面展示报告，用户可选择</w:t>
      </w:r>
      <w:proofErr w:type="gramStart"/>
      <w:r>
        <w:rPr>
          <w:rFonts w:hint="eastAsia"/>
        </w:rPr>
        <w:t>下报告</w:t>
      </w:r>
      <w:proofErr w:type="gramEnd"/>
      <w:r>
        <w:rPr>
          <w:rFonts w:hint="eastAsia"/>
        </w:rPr>
        <w:t>文件。</w:t>
      </w:r>
    </w:p>
    <w:p w14:paraId="71F40E56" w14:textId="6E899776" w:rsidR="00185FE9" w:rsidRDefault="00185FE9" w:rsidP="00185F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前端页面同一时间段的页面可以使用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存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，步骤如下。</w:t>
      </w:r>
    </w:p>
    <w:p w14:paraId="7BC41262" w14:textId="08B07C80" w:rsidR="00C46980" w:rsidRDefault="00C46980" w:rsidP="00185FE9">
      <w:pPr>
        <w:pStyle w:val="a3"/>
        <w:ind w:left="360" w:firstLineChars="0" w:firstLine="0"/>
      </w:pPr>
      <w:r>
        <w:rPr>
          <w:rFonts w:hint="eastAsia"/>
        </w:rPr>
        <w:t>海事报告下载：大数据量情况下</w:t>
      </w:r>
    </w:p>
    <w:p w14:paraId="4AEDE048" w14:textId="29C2616A" w:rsidR="00185FE9" w:rsidRDefault="00185FE9" w:rsidP="00C469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判断该时间</w:t>
      </w:r>
      <w:proofErr w:type="gramStart"/>
      <w:r>
        <w:rPr>
          <w:rFonts w:hint="eastAsia"/>
        </w:rPr>
        <w:t>段报告</w:t>
      </w:r>
      <w:proofErr w:type="gramEnd"/>
      <w:r>
        <w:rPr>
          <w:rFonts w:hint="eastAsia"/>
        </w:rPr>
        <w:t>是否生成过（MySQL）</w:t>
      </w:r>
    </w:p>
    <w:p w14:paraId="211FE545" w14:textId="3D830DDC" w:rsidR="00185FE9" w:rsidRDefault="00185FE9" w:rsidP="00C4698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生成过：</w:t>
      </w:r>
    </w:p>
    <w:p w14:paraId="5740EB5C" w14:textId="049BB13C" w:rsidR="00185FE9" w:rsidRDefault="00185FE9" w:rsidP="00185FE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直接查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获取</w:t>
      </w:r>
    </w:p>
    <w:p w14:paraId="5CECCC55" w14:textId="1818C39D" w:rsidR="00185FE9" w:rsidRDefault="00185FE9" w:rsidP="00185FE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未生成过：</w:t>
      </w:r>
    </w:p>
    <w:p w14:paraId="3E795D61" w14:textId="3B664188" w:rsidR="00C46980" w:rsidRDefault="00C46980" w:rsidP="00185FE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从MongoDB查询设备数据（组合索引+分片）</w:t>
      </w:r>
    </w:p>
    <w:p w14:paraId="6E0FCBAB" w14:textId="09151CD4" w:rsidR="00C46980" w:rsidRDefault="00C46980" w:rsidP="00185FE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使用异步生成报告</w:t>
      </w:r>
    </w:p>
    <w:p w14:paraId="58543966" w14:textId="54CF8F53" w:rsidR="00C46980" w:rsidRDefault="00C46980" w:rsidP="00C4698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将报告采用分片的形式上传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存的是分片）</w:t>
      </w:r>
    </w:p>
    <w:p w14:paraId="64987A95" w14:textId="31AE377F" w:rsidR="00C46980" w:rsidRDefault="00C46980" w:rsidP="00185FE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文件分片的地址以list返回给前端</w:t>
      </w:r>
      <w:r w:rsidR="00185FE9">
        <w:rPr>
          <w:rFonts w:hint="eastAsia"/>
        </w:rPr>
        <w:t>，</w:t>
      </w:r>
      <w:r>
        <w:rPr>
          <w:rFonts w:hint="eastAsia"/>
        </w:rPr>
        <w:t>前端从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获取报告分片后拼成整个文件，展示给用户</w:t>
      </w:r>
    </w:p>
    <w:p w14:paraId="606A4042" w14:textId="0442FB54" w:rsidR="008E5E4B" w:rsidRDefault="00185FE9" w:rsidP="00646EE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使用邮箱发送给用户，考虑压缩。</w:t>
      </w:r>
    </w:p>
    <w:sectPr w:rsidR="008E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6079"/>
    <w:multiLevelType w:val="hybridMultilevel"/>
    <w:tmpl w:val="B7048B40"/>
    <w:lvl w:ilvl="0" w:tplc="841ED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727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A"/>
    <w:rsid w:val="00185FE9"/>
    <w:rsid w:val="001A6C24"/>
    <w:rsid w:val="00391FA1"/>
    <w:rsid w:val="00394B26"/>
    <w:rsid w:val="00432134"/>
    <w:rsid w:val="00646EE4"/>
    <w:rsid w:val="007140B0"/>
    <w:rsid w:val="007B6448"/>
    <w:rsid w:val="00897BF3"/>
    <w:rsid w:val="008E5E4B"/>
    <w:rsid w:val="00A35A66"/>
    <w:rsid w:val="00C46980"/>
    <w:rsid w:val="00CD23A2"/>
    <w:rsid w:val="00DC362A"/>
    <w:rsid w:val="00F0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0D14"/>
  <w15:chartTrackingRefBased/>
  <w15:docId w15:val="{AD735968-6640-476E-A50E-E0465E59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允中</dc:creator>
  <cp:keywords/>
  <dc:description/>
  <cp:lastModifiedBy>允中</cp:lastModifiedBy>
  <cp:revision>4</cp:revision>
  <dcterms:created xsi:type="dcterms:W3CDTF">2024-04-17T11:40:00Z</dcterms:created>
  <dcterms:modified xsi:type="dcterms:W3CDTF">2024-04-17T13:23:00Z</dcterms:modified>
</cp:coreProperties>
</file>