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NICE 오픈이노베이션 PoC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폴리글랏 아키텍처 설계서</w:t>
      </w:r>
    </w:p>
    <w:p>
      <w:pPr>
        <w:spacing w:after="480"/>
        <w:jc w:val="center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PostgreSQL (pgvector + pg_trgm) + Neo4j + Redis</w:t>
      </w:r>
    </w:p>
    <w:p>
      <w:pPr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v1.0 · 2026-05-21 · 일루넥스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시안 (KakaoTalk_20260520) 화면 7영역 기준 · 1만~40만 노드 PoC 적용</w:t>
      </w:r>
    </w:p>
    <w:p>
      <w:pPr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대시보드 첫 로딩 목표: &lt; 2초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개요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1.1 배경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NICE Supply Chain Risk Simulator 시안 (KakaoTalk_20260520_175658322.png) 의 화면 7영역을 Neo4j 단일 저장소로 응답하면 첫 로딩 약 10~20초가 소요되어 사용자 경험이 떨어진다. 본 설계서는 PostgreSQL (pgvector + pg_trgm + mecab-ko), Neo4j, Redis 3개 저장소를 역할별로 분배하여 첫 로딩 &lt; 2초 를 달성하는 폴리글랏 아키텍처를 정의한다.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1.2 저장소별 역할 한 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35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저장소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응답 SLO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Neo4j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그래프 본질 (Firm, SUPPLIES, 시나리오, 시뮬런)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다중 hop traversal, drill-down 최단경로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1초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결과 테이블 + 정렬·집계 + 기업명 검색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B-tree/GIN 인덱스, MV, pgvector/pg_trgm 시맨틱·자동완성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300ms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Redis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KPI 카드 캐시 + 좌표·세션 + 자주 본 firm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sub-50ms 응답, 사전 집계 결과 재사용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50ms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1.3 시안 화면 7영역 응답 경로 (목표)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2200"/>
        <w:gridCol w:w="2700"/>
        <w:gridCol w:w="1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 요소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1차 응답 (캐시)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2차 응답 (실시간)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그래프 필요?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KPI 카드 6개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Redis (&lt; 50ms)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PostgreSQL 폴백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시나리오 입력 패널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Neo4j (Scenario MERGE)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Neo4j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네트워크 그래프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Redis (좌표 캐시)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Neo4j G-5 SubGraph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Neo4j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1차 충격 기업 상세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Redis (자주 본 firm)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Neo4j single firm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Neo4j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파급 경로 drill-down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Neo4j G-4 shortestPath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Neo4j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⑤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영향 기업 리스트 (정렬)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PostgreSQL (인덱스)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⑥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산업/본사별 집계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Redis (사전 집계)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PostgreSQL MV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⑦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시계열 라인 차트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Redis (시계열 캐시)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PostgreSQL + 다중 run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기업명 자동완성 + 시맨틱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Redis (인기 검색)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PostgreSQL (pg_trgm + pgvector)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PostgreSQL 테이블 스키마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2.1 확장 (extension) 활성화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EXTENSION IF NOT EXISTS vector;       -- pgvector (HNSW)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EXTENSION IF NOT EXISTS pg_trgm;     -- 트리그램 자동완성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EXTENSION IF NOT EXISTS mecab_ko;     -- 한국어 형태소 (선택, tsvector 한국어용)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EXTENSION IF NOT EXISTS btree_gin;    -- GIN btree 결합 (선택)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2.2 firms 테이블 — 기업 마스터 + 검색 인덱스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firms (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firm_id                  VARCHAR(6)   PRIMARY KEY,           -- UPCHECD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biz_no                   VARCHAR(13)  NOT NULL,              -- 사업자번호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rep_bizno                VARCHAR(13),                          -- 본점사업자번호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firm_name                TEXT         NOT NULL,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sector_code              VARCHAR(10),                         -- KSIC 5자리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firm_data_type           VARCHAR(30),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firm_confidence_level    VARCHAR(10),                         -- HIGH / MEDIUM / LOW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base_year                INTEGER,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sales_year_fin           NUMERIC(18,2),                       -- 재무 매출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sales_year_vat_observed  NUMERIC(18,2),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vat_fs_est_sales         NUMERIC(18,2),                       -- 추정 매출 (폴백)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vat_fs_est_purchase      NUMERIC(18,2),                       -- 추정 매입 (폴백)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inventory                NUMERIC(18,2),                       -- 재고 (Buffer)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value_added_year_fin     NUMERIC(18,2),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employees_count          INTEGER,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cri_score                NUMERIC(4,2),                        -- 1.00 ~ 10.00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cri_year                 INTEGER,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watch_grade              VARCHAR(10),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-- 시각화 캐시 (v2.2)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display_x                REAL,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display_y                REAL,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display_size             REAL,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industry_short_name      VARCHAR(50),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ranking_in_sector        INTEGER,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-- 검색용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firm_name_tsv            tsvector,                            -- 풀텍스트 (한국어 mecab)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firm_name_embedding      vector(384),                         -- pgvector (sentence-transformers)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created_at               TIMESTAMP    DEFAULT now(),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updated_at               TIMESTAMP    DEFAULT now()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2.2.1 firms 인덱스 (4종)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-- 1. 사업자번호 / 본점 매칭 (외부 시스템 연계)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firms_bizno_idx     ON firms (biz_no);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firms_rep_bizno_idx ON firms (rep_bizno);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-- 2. 산업/연도별 필터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firms_sector_idx    ON firms (sector_code);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firms_base_year_idx ON firms (base_year);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-- 3. 자동완성 (pg_trgm GIN)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firms_name_trgm_idx ON firms USING GIN (firm_name gin_trgm_ops);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-- 4. 한국어 풀텍스트 (mecab-ko)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firms_name_tsv_idx  ON firms USING GIN (firm_name_tsv);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-- 5. 시맨틱 검색 (pgvector HNSW)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firms_name_emb_idx  ON firms USING hnsw (firm_name_embedding vector_cosine_ops);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2.3 impacts 테이블 — 시뮬레이션 결과 (run_id × firm_id)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impacts (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run_id                VARCHAR(40)  NOT NULL,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firm_id               VARCHAR(6)   NOT NULL,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scenario_id           VARCHAR(40),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scenario_group_id     VARCHAR(40),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-- v1.1 보강: initial / propagation / sum 9개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revenue_initial       NUMERIC(18,2),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revenue_propagation   NUMERIC(18,2),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revenue_sum           NUMERIC(18,2),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cost_initial          NUMERIC(18,2),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cost_propagation      NUMERIC(18,2),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cost_sum              NUMERIC(18,2),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profit_initial        NUMERIC(18,2),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profit_propagation    NUMERIC(18,2),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profit_sum            NUMERIC(18,2),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impact_score          NUMERIC(10,4),                        -- TIS = Exposure x Risk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ui_severity           VARCHAR(10),                          -- CRITICAL / WARNING / INFO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capped                BOOLEAN      DEFAULT FALSE,           -- max-delta cap 발생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created_at            TIMESTAMP    DEFAULT now(),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PRIMARY KEY (run_id, firm_id)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2.3.1 impacts 인덱스 (정렬·집계 성능)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-- 영향 기업 리스트 (ORDER BY abs(revenue_sum) DESC)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impacts_run_revenue_idx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ON impacts (run_id, abs(revenue_sum) DESC);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-- 시나리오 그룹 비교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impacts_group_idx    ON impacts (scenario_group_id);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-- 외래키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ALTER TABLE impacts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ADD FOREIGN KEY (firm_id) REFERENCES firms(firm_id);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2.4 simulation_runs 테이블 — 실행 메타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simulation_runs (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run_id              VARCHAR(40)  PRIMARY KEY,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scenario_id         VARCHAR(40),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scenario_group_id   VARCHAR(40),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target_year         INTEGER,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status              VARCHAR(20),                       -- STARTED / RUNNING / COMPLETED / FAILED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iter                INTEGER,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max_iter            INTEGER       DEFAULT 8,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epsilon             NUMERIC(18,2) DEFAULT 1000000,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spectral_radius_a   NUMERIC(8,6),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spectral_radius_b   NUMERIC(8,6),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capped_ratio        NUMERIC(5,4),                       -- 모니터링 (v2.1)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executed_at         TIMESTAMP    DEFAULT now(),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completed_at        TIMESTAMP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2.5 scenarios + shocks 테이블 — 시나리오 입력 정규화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scenarios (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scenario_id         VARCHAR(40)  PRIMARY KEY,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scenario_name       TEXT,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scenario_type       VARCHAR(20),                       -- DEMAND / SUPPLY / MIXED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scenario_seq        INTEGER,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version             VARCHAR(10)  DEFAULT 'v1',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scenario_group_id   VARCHAR(40),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scenario_group_name TEXT,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created_at          TIMESTAMP    DEFAULT now()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shocks (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shock_id              VARCHAR(40)  PRIMARY KEY,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scenario_id           VARCHAR(40)  REFERENCES scenarios,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shock_type            VARCHAR(20),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target_type           VARCHAR(20),                     -- HS6 / KSIC / FIRMLIST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target_value          TEXT,                            -- HS6 / KSIC 코드 또는 firm_id list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input_type            VARCHAR(30),                     -- TARIFF / GDP / ...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target_nation         VARCHAR(10)[],                   -- ISO 알파2 배열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-- DEMAND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before_tariff         NUMERIC(6,4),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after_tariff          NUMERIC(6,4),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price_value           NUMERIC(8,6),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pass_through          NUMERIC(4,2) DEFAULT 1.0,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price_elasticity      NUMERIC(6,2),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gdp_growth_rate       NUMERIC(6,4),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income_elasticity     NUMERIC(6,2),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revenue_value         NUMERIC(8,6),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-- SUPPLY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price_m_change_rate   NUMERIC(8,6),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price_m_elasticity    NUMERIC(6,2),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import_change         NUMERIC(8,6),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substitute_elasticity NUMERIC(4,2) DEFAULT 0.0,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capacity_value        NUMERIC(8,6),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cost_value            NUMERIC(8,6),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price_domestic_value  NUMERIC(8,6),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profit_value          NUMERIC(8,6),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-- 공통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duration_month        INTEGER      DEFAULT 12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2.6 Materialized View — 산업/본사별 사전 집계 (시안 ⑥)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MATERIALIZED VIEW mv_impacts_by_sector AS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SELECT i.run_id, f.sector_code,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    sum(i.revenue_sum)  AS revenue_total,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    sum(i.cost_sum)     AS cost_total,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    sum(i.profit_sum)   AS profit_total,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    count(*) FILTER (WHERE i.revenue_sum &lt;&gt; 0) AS firm_count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FROM impacts i JOIN firms f USING (firm_id)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GROUP BY i.run_id, f.sector_code;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UNIQUE INDEX ON mv_impacts_by_sector (run_id, sector_code);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-- 본사 단위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MATERIALIZED VIEW mv_impacts_by_hq AS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SELECT i.run_id, f.rep_bizno,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    sum(i.revenue_sum) AS revenue_total,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    count(*)           AS firm_count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FROM impacts i JOIN firms f USING (firm_id)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GROUP BY i.run_id, f.rep_bizno;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2.7 sectors / hs_codes / countries — 마스터 테이블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Neo4j 의 :Sector, :HSCode, :Country 마스터를 PG 에도 복제 (드롭다운/UI 검색용).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sectors (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code         VARCHAR(10) PRIMARY KEY,        -- KSIC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name         TEXT,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level        INTEGER,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parent_code  VARCHAR(10),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color        VARCHAR(7)                       -- 화면 색상 (v2.2)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hs_codes (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code       VARCHAR(6) PRIMARY KEY,            -- HS6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name       TEXT,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hs2        VARCHAR(2),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hs4        VARCHAR(4),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elasticity NUMERIC(6,2)                       -- CEPII 가격탄력성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countries (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iso_alpha2 VARCHAR(2) PRIMARY KEY,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name_kr    TEXT,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name_en    TEXT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Neo4j 그래프 (v2.1 그대로)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Neo4j 는 v2.1 의 9 노드 / 13 관계 모델을 그대로 유지한다. PostgreSQL 과 데이터 분배 방식만 추가된다.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3.1 Neo4j 가 담당하는 책임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책임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구체 노드/관계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쿼리 패턴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 네트워크 본체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 + :SUPPLIES (year별 멀티엣지)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G-5 SubGraph 추출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1차 충격 식별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:Shock-[:APPLIES_TO]-&gt;(:HSCode|:Sector|:Firm)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E-2 / F-1 (target_type 분기)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파급 경로 drill-down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shortestPath((start)-[:SUPPLIES*1..6]-&gt;(target))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G-4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거래비중 a_ij / b_ij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:SUPPLIES.purchase_weight, sales_weight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C-2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허브 식별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:Firm.is_hub + power-law 점검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H-1, H-2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CRI 가중 (3-hop)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(:Firm)-[:SUPPLIES*1..3]-&gt;(:Firm) + cri_score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 (network_cri)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부도 전이 BFS (보너스)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한주동 모형 — distance 가중 shortest_path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shortest_path.py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3.2 Neo4j 가 담당하지 않는 작업 (= PG / Redis 로 위임)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대용량 sum / GROUP BY 집계 (산업별/본사별) — PG Materialized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정렬·페이지네이션 (ORDER BY abs(...) LIMIT 100) — PG B-tree 인덱스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KPI 카드 6개 사전 집계 — Redis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기업명 자동완성 / 시맨틱 검색 — PG (pg_trgm + pgvector)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시계열 다중 run 비교 — PG WINDOW 함수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세션 / 자주 본 firm 캐시 — Redis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Redis 키 구조 + TTL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4.1 키 네이밍 컨벤션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Redis 키는 namespace:object:id 형태로 통일한다. TTL 은 데이터 유형별로 차등 적용.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4.2 키 종류 8개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1200"/>
        <w:gridCol w:w="10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키 패턴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 타입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 상세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KPI 카드 6개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nice:kpi:{run_id}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Hash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1시간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summary_card_full() 결과 JSON. 화면 ① 첫 로딩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네트워크 좌표 캐시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nice:layout:{year}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Hash (per firm)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24시간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force-directed (x,y) 사전 계산. 화면 ③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자주 본 firm 상세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nice:firm:{firm_id}:{run_id}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Hash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10분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단일 firm 의 :IMPACTS 9개 컬럼. 화면 ④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자동완성 인기 검색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nice:typeahead:{prefix}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Sorted Set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1시간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최근 24시간 검색어 top-K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산업별 사전 집계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nice:mv_sector:{run_id}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Hash (per sector)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1시간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mv_impacts_by_sector 결과. 화면 ⑥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시계열 라인 차트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nice:timeseries:{group_id}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List (JSON)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1시간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다중 run 비교 결과. 화면 ⑦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spectral radius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nice:rho:{year}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24시간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ρ(A), ρ(B) 캐시. 시뮬 시작 전 체크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세션 / 사용자 상태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nice:session:{user_id}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Hash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30분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최근 시나리오, 즐겨찾기 firm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4.3 캐시 무효화 정책 (Cache Invalidation)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6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이벤트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무효화 대상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트리거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새 SimulationRun COMPLETED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nice:kpi:{run_id} (신규), nice:mv_sector:{run_id} (신규)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to_neo4j.write_impacts() 직후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 마스터 update (firm_name 등)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nice:firm:{firm_id}:*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ETL 갱신 시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다음 ETL (연도 변경)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nice:layout:{year}, nice:rho:{year}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ETL job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KPI 캐시 변경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관련 nice:timeseries:* 도 무효화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scenario_group_id 매칭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nice_poc 모듈 배치 (계산 모듈)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기존 nice_poc 패키지에 cache/, search/, sync/ 3개 서브패키지를 추가하여 폴리글랏 아키텍처를 지원한다. 기존 modules (data/, matrix/, shock/, propagation/, indicator/, safety/, result/) 는 그대로 유지된다.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5.1 패키지 구조 (확장)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nice_poc/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data/             # Neo4j -&gt; DataFrame + sparse  (v0.2)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matrix/           # 5종 행렬                       (v0.2)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shock/            # 8종 시나리오                   (v0.2)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propagation/      # BiCGSTAB / LU / BFS            (v0.2)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indicator/        # Edge Value / TIS / CRI         (v0.2)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safety/           # rho 체크 / cap / hub           (v0.2)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estimate/         # ML 추정                         (v0.2)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result/           # impact_table, propagation_path (v1.1)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cache/            # ★ Redis 캐시 매니저 (신규)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search/           # ★ PostgreSQL 검색 (신규)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sync/             # ★ Neo4j &lt;-&gt; PG &lt;-&gt; Redis 동기화 (신규)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└── tests/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5.2 cache/ 모듈 — Redis 캐시 매니저 (신규)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함수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cache/client.py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Redis 연결 풀 + 키 prefix 관리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get_client(), key_for(category, *parts)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cache/kpi.py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KPI 카드 6개 캐시 (Hash)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set_kpi(run_id, summary), get_kpi(run_id)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cache/layout.py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네트워크 좌표 캐시 (per firm)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set_layout(year, df), get_layout(year, firm_ids)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cache/firm.py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자주 본 firm 상세 캐시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set_firm_detail(firm_id, run_id, data), get_firm_detail()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cache/timeseries.py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시계열 다중 run 캐시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set_timeseries(group_id, rows), get_timeseries()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cache/invalidate.py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 기반 캐시 무효화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on_run_completed(run_id), on_firm_updated(firm_id)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5.3 search/ 모듈 — PostgreSQL 기업명 검색 (신규)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함수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search/typeahead.py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pg_trgm 자동완성 (&lt; 50ms)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autocomplete(prefix, limit=10)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search/fulltext.py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한국어 풀텍스트 검색 (tsvector + mecab-ko)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fulltext_search(query)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search/semantic.py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pgvector 시맨틱 검색 (HNSW)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semantic_search(query_text, top_k=10)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search/embedding.py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sentence-transformers 임베딩 생성 (ETL)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encode_firm_names(df), backfill_embeddings()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search/hybrid.py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trgm + semantic 가중 ranking (RRF)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hybrid_search(query, alpha=0.5)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5.4 sync/ 모듈 — 저장소 간 동기화 (신규)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함수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sync/neo4j_to_pg.py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시뮬레이션 결과를 Neo4j + PG 양쪽에 적재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write_impacts_dual(run_id, impact_table)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sync/firms_master.py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firms 마스터 데이터 PG &lt;-&gt; Neo4j 정합성 보장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sync_firms_master(), verify_consistency()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sync/mv_refresh.py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Materialized View 자동 갱신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refresh_all_views(run_id)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sync/redis_warmup.py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시뮬레이션 종료 시 Redis 캐시 사전 적재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warmup_after_run(run_id)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5.5 result/to_neo4j.py 보강 — write_impacts_dual()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기존 to_neo4j.write_impacts() 를 그대로 두고, 동시에 PG 와 Redis 에도 적재하는 sync 모듈을 호출한다.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# sync/neo4j_to_pg.py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def write_impacts_dual(run_id, scenario_id, impact_table):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 # 1) Neo4j (drill-down 용)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 nice_poc.result.to_neo4j.write_impacts(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     driver, run_id, scenario_id, target_year, impact_table)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 # 2) PostgreSQL (정렬·집계 용)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 df = impact_table.reset_index()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 df['run_id'] = run_id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 df['scenario_id'] = scenario_id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 df.to_sql('impacts', pg_engine, if_exists='append', index=False)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 # 3) Materialized View 새로고침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 pg_conn.execute('REFRESH MATERIALIZED VIEW CONCURRENTLY mv_impacts_by_sector')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 # 4) Redis 캐시 사전 적재 (KPI + 시계열)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 summary = result.aggregate.summary_card_full(impact_table)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 cache.kpi.set_kpi(run_id, summary)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시안 화면별 데이터 흐름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6.1 화면 ① KPI 카드 6개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# Frontend GET /api/run/{run_id}/kpi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1. Redis HGETALL nice:kpi:{run_id}        # &lt; 50ms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2. (miss) PG SELECT FROM mv_impacts_summary WHERE run_id=...   # ~100ms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→ 결과를 Redis HSET 하고 반환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6.2 화면 ② 시나리오 입력 + 실행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# Frontend POST /api/scenario  (입력)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1. PG INSERT INTO scenarios, shocks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2. Neo4j MERGE :Scenario, :Shock, :APPLIES_TO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# Frontend POST /api/run  (실행)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1. Python: nice_poc.shock.direct_shock.compute()    # 1차 충격 Δy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2. Python: nice_poc.propagation.bicgstab.solve()    # 파급 Δx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3. Python: nice_poc.result.impact_record.build_impact_table()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4. sync.neo4j_to_pg.write_impacts_dual()            # 양쪽 적재 + Redis warmup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6.3 화면 ③ 네트워크 그래프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# Frontend GET /api/run/{run_id}/network?threshold=1M&amp;top=200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1. PG SELECT firm_id FROM impacts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WHERE run_id=$1 AND abs(revenue_sum) &gt; $2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ORDER BY abs(revenue_sum) DESC LIMIT $3                # &lt; 100ms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2. Neo4j: 위 firm_id 목록으로 SubGraph 추출 (G-5)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MATCH (f)-[r:SUPPLIES {year:$year}]-&gt;(g)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WHERE f.firm_id IN $firm_ids AND g.firm_id IN $firm_ids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RETURN f, r, g                                          # ~500ms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3. Redis HMGET nice:layout:{year} {firm_ids}              # &lt; 50ms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= 좌표 캐시. 없으면 force-directed 1회 실행 후 캐시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6.4 화면 ④ 1차 충격 기업 상세 + drill-down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# Frontend GET /api/run/{run_id}/firm/{firm_id}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1. Redis HGETALL nice:firm:{firm_id}:{run_id}             # &lt; 50ms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2. (miss) PG SELECT * FROM impacts WHERE run_id=$1 AND firm_id=$2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+ JOIN firms (메타 정보)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3. Redis HSET nice:firm:{firm_id}:{run_id} ... EX 600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# Frontend GET /api/run/{run_id}/firm/{firm_id}/path?from=...,...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1. Neo4j G-4 shortestPath((start)-[:SUPPLIES*1..6]-&gt;(target))   # &lt; 200ms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6.5 화면 ⑤ 영향 기업 리스트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# Frontend GET /api/run/{run_id}/firms?sort=revenue&amp;page=1&amp;size=100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1. PG SELECT i.*, f.firm_name, f.sector_code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FROM impacts i JOIN firms f USING (firm_id)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WHERE i.run_id=$1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ORDER BY abs(i.revenue_sum) DESC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OFFSET $2 LIMIT $3                                      # &lt; 300ms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- impacts_run_revenue_idx 사용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6.6 화면 ⑥ 산업/본사별 집계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# Frontend GET /api/run/{run_id}/by-sector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1. Redis HGETALL nice:mv_sector:{run_id}                  # &lt; 50ms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2. (miss) PG SELECT FROM mv_impacts_by_sector             # &lt; 200ms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WHERE run_id=$1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6.7 화면 ⑦ 시계열 라인 차트 (다중 run)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# Frontend GET /api/group/{group_id}/timeseries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1. Redis GET nice:timeseries:{group_id}                   # &lt; 50ms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2. (miss) PG SELECT scenario_seq, revenue_sum, cost_sum, profit_sum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FROM impacts i JOIN scenarios s USING (scenario_id)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WHERE s.scenario_group_id=$1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GROUP BY scenario_seq                                    # &lt; 500ms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6.8 기업명 검색 (자동완성 + 시맨틱)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# Frontend GET /api/search/autocomplete?q=삼성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1. Redis ZREVRANGE nice:typeahead:삼성 0 9                 # 인기 검색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2. PG SELECT firm_id, firm_name FROM firms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WHERE firm_name % '삼성'                                   # pg_trgm % 연산자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ORDER BY similarity(firm_name, '삼성') DESC LIMIT 10    # &lt; 50ms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# Frontend GET /api/search/semantic?q=메모리 반도체 강자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1. Python: model.encode('메모리 반도체 강자') → embedding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2. PG SELECT firm_id, firm_name FROM firms</w:t>
      </w:r>
    </w:p>
    <w:p>
      <w:pPr>
        <w:shd w:fill="F4F4F4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   ORDER BY firm_name_embedding &lt;=&gt; $1::vector LIMIT 10   # HNSW &lt; 100ms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7. 응답시간 SLO + 마이그레이션 계획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7.1 SLO 목표 (1만 노드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400"/>
        <w:gridCol w:w="28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 영역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Neo4j only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Polyglot 1차 (Neo4j + Redis)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Polyglot 2차 (전체)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KPI 카드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1-3초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100ms (Redis)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 시나리오 실행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5-30초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 (계산은 Python)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 네트워크 그래프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1-2초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1.5초 (좌표 캐시)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1초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 기업 상세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300ms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100ms (Redis)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 drill-down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200ms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200ms (Neo4j)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⑤ 영향 리스트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2-5초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2-5초 (Neo4j)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300ms (PG)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⑥ 산업별 집계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2-4초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2-4초 (Neo4j)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200ms (PG MV + Redis)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⑦ 시계열 차트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5-10초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5-10초 (Neo4j)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500ms (PG + Redis)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검색 (자동완성)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~500ms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~500ms (Neo4j fulltext)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50ms (pg_trgm)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**첫 화면 로딩**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~10-20초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~5-8초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2초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7.2 마이그레이션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5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인프라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PoC 1차 (시연용)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Neo4j only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1~4주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그래프 모델 검증 + 시뮬 산식 검증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PoC 2차 (안정화)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Neo4j + Redis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5~6주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KPI/좌표 캐시 추가, 응답 5배 개선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 1.0 (POC 종료)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Neo4j + PostgreSQL + Redis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7~8주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PG 마이그레이션, 폴리글랏 전환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 1.1 (검색)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 pgvector + pg_trgm + mecab-ko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9~10주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자동완성/시맨틱 검색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 2.0 (확장)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 Kafka (이벤트) + Airflow (ETL 오케)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이후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대용량 ETL 자동화, 실시간 동기화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7.3 Phase 별 모듈 추가/변경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700"/>
        <w:gridCol w:w="1700"/>
        <w:gridCol w:w="17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PoC 1차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PoC 2차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운영 1.0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운영 1.1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nice_poc/data/result/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그대로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그대로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 PG 어댑터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그대로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nice_poc/cache/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신설 (Redis)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그대로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그대로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nice_poc/search/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신설 (PG)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nice_poc/sync/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신설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그대로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PostgreSQL 스키마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신설 (8 테이블 + 2 MV)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 vector 컬럼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도입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그대로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그대로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8. 데이터 정합성 + 운영 고려사항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8.1 정합성 보장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200"/>
        <w:gridCol w:w="30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Source of Truth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복제 대상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동기화 정책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 마스터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PostgreSQL firms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Neo4j :Firm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Airflow DAG (일 1회), 큐 기반 실시간 보강 가능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 엣지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Neo4j :SUPPLIES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그래프만 존재 (PG 복제 X)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IMPACTS (시뮬 결과)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 (계산)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Neo4j + PG 동시 적재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sync.neo4j_to_pg.write_impacts_dual() 단일 함수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KPI 카드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PG (mv 또는 sum)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Redis 캐시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시뮬 종료 시 cache.kpi.set_kpi() warmup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Materialized View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PG mv_*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Redis 캐시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REFRESH CONCURRENTLY + Redis SET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기업명 임베딩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PG firms.embedding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ETL 1회 + firm_name 변경 시 재계산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8.2 인프라 사양 권장 (1만 노드 PoC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인프라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사양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Neo4j 4.x/5.x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RAM 16GB, page cache 8GB, SSD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8M 엣지 in-memory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RAM 8GB, shared_buffers 2GB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MV + pgvector HNSW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Redis 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RAM 2GB (LRU eviction)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Hash + Sorted Set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 (API + 시뮬)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RAM 16GB, CPU 8 core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scipy.sparse BiCGSTAB + 임베딩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디스크 (3개 DB 합)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100GB SSD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원천 + 결과 + 임베딩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8.3 부하 분배 시나리오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화면 1회 첫 로딩 시 각 저장소 요청 수 추정.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15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저장소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요청 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전송량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Redis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8회 (KPI 6 + 좌표 + 집계)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~50KB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사전 집계 / 캐시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3회 (firm list + 집계 + 검색)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~200KB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정렬·페이지·MV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Neo4j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1회 (SubGraph)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~500KB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노드 + 엣지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 API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1회 (시나리오 입력 시)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~10KB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검증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합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~760KB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2초 첫 로딩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9. 결론 및 다음 단계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9.1 권장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Neo4j 는 그래프 본질 (Firm, SUPPLIES, 시나리오, drill-down) 에 집중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PostgreSQL 은 결과 테이블 + 정렬·페이지·집계 + 기업명 검색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Redis 는 KPI 카드, 좌표, 자주 본 firm, 시계열 의 사전 집계 캐시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ElasticSearch 는 도입 안 함 — pg_trgm + pgvector 로 충분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첫 화면 로딩 &lt; 2초, 시뮬레이션 &lt; 10초 (1만 노드 기준)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9.2 다음 단계 산출물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000"/>
        <w:gridCol w:w="156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폴리글랏 아키텍처 설계서 (본 문서)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 산출물/NICE_폴리글랏_아키텍처_설계서.docx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본 문서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PostgreSQL DDL 스크립트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 산출물/postgres_schema.sql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작성 권장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nice_poc/cache/ 모듈 (Redis)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 산출물/nice_poc/cache/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PoC 2차 시 신설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nice_poc/search/ 모듈 (PG)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 산출물/nice_poc/search/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 1.1 시 신설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nice_poc/sync/ 모듈 (동기화)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 산출물/nice_poc/sync/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 1.0 시 신설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FastAPI REST API 명세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 산출물/api_spec.yaml (OpenAPI)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2 산출물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9.3 위험과 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위험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완화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Neo4j ↔ PG 정합성 깨짐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잘못된 결과 노출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sync 모듈 단일 진입점 + 정합성 점검 cron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Redis 캐시 stale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오래된 KPI 표시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TTL + 무효화 이벤트 + 캐시 우회 옵션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pgvector HNSW 메모리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RAM 부족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1만 기업 × 384차원 ≈ 15MB. 40만이면 600MB (대형 RAM 필수)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mecab-ko 운영 부담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한국어 풀텍스트 깨짐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초기: pg_trgm 만 + tsvector 영문화 / 후기: mecab-ko 도입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동시 접속 폭증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응답 저하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Read replica + 캐시 hit 비율 모니터링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NICE PoC - Polyglot 아키텍처 설계서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NICE PoC - Polyglot Architecture</dc:title>
  <dc:creator>Illunex</dc:creator>
  <cp:lastModifiedBy>Un-named</cp:lastModifiedBy>
  <cp:revision>1</cp:revision>
  <dcterms:created xsi:type="dcterms:W3CDTF">2026-05-21T08:34:23.304Z</dcterms:created>
  <dcterms:modified xsi:type="dcterms:W3CDTF">2026-05-21T08:34:23.304Z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