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25D0" w14:textId="73F26FD7" w:rsidR="003A51AD" w:rsidRDefault="003A51AD" w:rsidP="003A51AD">
      <w:r>
        <w:t>James Keller – GES408 – Lab 1 – Personal Reflection</w:t>
      </w:r>
    </w:p>
    <w:p w14:paraId="7510A2B5" w14:textId="77777777" w:rsidR="003A51AD" w:rsidRDefault="003A51AD" w:rsidP="003A51AD"/>
    <w:p w14:paraId="6113C310" w14:textId="03D50D79" w:rsidR="003A51AD" w:rsidRPr="003A51AD" w:rsidRDefault="003A51AD" w:rsidP="003A51AD">
      <w:pPr>
        <w:rPr>
          <w:b/>
          <w:bCs/>
        </w:rPr>
      </w:pPr>
      <w:r w:rsidRPr="003A51AD">
        <w:rPr>
          <w:b/>
          <w:bCs/>
        </w:rPr>
        <w:t>What did you find most intuitive about JASP?</w:t>
      </w:r>
    </w:p>
    <w:p w14:paraId="0761FA6D" w14:textId="695FB0AF" w:rsidR="003A51AD" w:rsidRDefault="003A51AD" w:rsidP="003A51AD">
      <w:r>
        <w:t xml:space="preserve">I thought the most intuitive thing about JASP was the way data is entered and formatted. The data entry feels very similar to excel but I prefer the JASP data management ribbon where you can change data type and descriptions. It feels very easy to organize and annotate your data. </w:t>
      </w:r>
      <w:r w:rsidR="0031323B">
        <w:t xml:space="preserve">I also thought the compute column function was easy to learn. I used the R code </w:t>
      </w:r>
      <w:proofErr w:type="gramStart"/>
      <w:r w:rsidR="0031323B">
        <w:t>method</w:t>
      </w:r>
      <w:proofErr w:type="gramEnd"/>
      <w:r w:rsidR="0031323B">
        <w:t xml:space="preserve"> and it was easy for this level of computation. My code was literally “</w:t>
      </w:r>
      <w:proofErr w:type="spellStart"/>
      <w:r w:rsidR="0031323B" w:rsidRPr="0031323B">
        <w:t>Shredders+Grazers+Collectors+Predators</w:t>
      </w:r>
      <w:proofErr w:type="spellEnd"/>
      <w:r w:rsidR="0031323B">
        <w:t>” and “</w:t>
      </w:r>
      <w:r w:rsidR="0031323B" w:rsidRPr="0031323B">
        <w:t>Shredders/Total Abundance</w:t>
      </w:r>
      <w:r w:rsidR="0031323B">
        <w:t>”</w:t>
      </w:r>
      <w:r w:rsidR="00266555">
        <w:t>. This probably wont be as easy when doing more complex analyses but for these purposes it was really easy.</w:t>
      </w:r>
    </w:p>
    <w:p w14:paraId="2701969B" w14:textId="77777777" w:rsidR="003A51AD" w:rsidRPr="003A51AD" w:rsidRDefault="003A51AD" w:rsidP="003A51AD"/>
    <w:p w14:paraId="4E2F33CC" w14:textId="77777777" w:rsidR="003A51AD" w:rsidRDefault="003A51AD" w:rsidP="003A51AD">
      <w:pPr>
        <w:rPr>
          <w:b/>
          <w:bCs/>
        </w:rPr>
      </w:pPr>
      <w:r w:rsidRPr="003A51AD">
        <w:rPr>
          <w:b/>
          <w:bCs/>
        </w:rPr>
        <w:t>What was confusing?</w:t>
      </w:r>
    </w:p>
    <w:p w14:paraId="160FB087" w14:textId="1EF554C4" w:rsidR="003A51AD" w:rsidRDefault="003A51AD" w:rsidP="003A51AD">
      <w:r>
        <w:t xml:space="preserve">I think the million different menus in the analyses tab are confusing because </w:t>
      </w:r>
      <w:r w:rsidR="0031323B">
        <w:t>it’s</w:t>
      </w:r>
      <w:r w:rsidR="008B5CB2">
        <w:t xml:space="preserve"> easy to get lost in them and once you have a couple different analyses the program can run a little slow and jump around. </w:t>
      </w:r>
      <w:proofErr w:type="gramStart"/>
      <w:r w:rsidR="0031323B">
        <w:t>Also</w:t>
      </w:r>
      <w:proofErr w:type="gramEnd"/>
      <w:r w:rsidR="0031323B">
        <w:t xml:space="preserve"> I think it is annoying how it’s hard to have multiple panes open so instead of the analyses being a pane you have to keep switching back and forth between analyses and data.</w:t>
      </w:r>
    </w:p>
    <w:p w14:paraId="368BB4E2" w14:textId="77777777" w:rsidR="003A51AD" w:rsidRPr="003A51AD" w:rsidRDefault="003A51AD" w:rsidP="003A51AD"/>
    <w:p w14:paraId="03E30409" w14:textId="77777777" w:rsidR="003A51AD" w:rsidRDefault="003A51AD" w:rsidP="003A51AD">
      <w:pPr>
        <w:rPr>
          <w:b/>
          <w:bCs/>
        </w:rPr>
      </w:pPr>
      <w:r w:rsidRPr="003A51AD">
        <w:rPr>
          <w:b/>
          <w:bCs/>
        </w:rPr>
        <w:t xml:space="preserve">How does JASP’s output format </w:t>
      </w:r>
      <w:proofErr w:type="gramStart"/>
      <w:r w:rsidRPr="003A51AD">
        <w:rPr>
          <w:b/>
          <w:bCs/>
        </w:rPr>
        <w:t>help</w:t>
      </w:r>
      <w:proofErr w:type="gramEnd"/>
      <w:r w:rsidRPr="003A51AD">
        <w:rPr>
          <w:b/>
          <w:bCs/>
        </w:rPr>
        <w:t xml:space="preserve"> reproducibility compared to something like Excel?</w:t>
      </w:r>
    </w:p>
    <w:p w14:paraId="0000FE46" w14:textId="4ED43E73" w:rsidR="008B5CB2" w:rsidRPr="008B5CB2" w:rsidRDefault="008B5CB2" w:rsidP="003A51AD">
      <w:r>
        <w:t xml:space="preserve">JASP’s output format helps reproducibility because it has descriptives built </w:t>
      </w:r>
      <w:r w:rsidR="00266555">
        <w:t>into</w:t>
      </w:r>
      <w:r>
        <w:t xml:space="preserve"> each analysis and each analysis gets its own page. It makes it easier to find the data </w:t>
      </w:r>
      <w:r w:rsidR="0031323B">
        <w:t xml:space="preserve">and methods used in each </w:t>
      </w:r>
      <w:r w:rsidR="00266555">
        <w:t>analysis,</w:t>
      </w:r>
      <w:r w:rsidR="0031323B">
        <w:t xml:space="preserve"> so you don’t need to waste time reproducing part of the data.</w:t>
      </w:r>
      <w:r w:rsidR="00266555">
        <w:t xml:space="preserve"> I think this formatting helps a lot because especially in excel it can be hard to export a graph/chart/plot in a readable and well define</w:t>
      </w:r>
    </w:p>
    <w:p w14:paraId="5714826E" w14:textId="77777777" w:rsidR="008F2830" w:rsidRDefault="008F2830"/>
    <w:sectPr w:rsidR="008F2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3F8"/>
    <w:multiLevelType w:val="multilevel"/>
    <w:tmpl w:val="42C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B5453"/>
    <w:multiLevelType w:val="multilevel"/>
    <w:tmpl w:val="6B0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977944">
    <w:abstractNumId w:val="0"/>
  </w:num>
  <w:num w:numId="2" w16cid:durableId="113857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5C"/>
    <w:rsid w:val="00266555"/>
    <w:rsid w:val="0031323B"/>
    <w:rsid w:val="003346F2"/>
    <w:rsid w:val="003A51AD"/>
    <w:rsid w:val="00520CEC"/>
    <w:rsid w:val="008B5CB2"/>
    <w:rsid w:val="008B7336"/>
    <w:rsid w:val="008C581B"/>
    <w:rsid w:val="008F2830"/>
    <w:rsid w:val="009A3CF5"/>
    <w:rsid w:val="00DC525C"/>
    <w:rsid w:val="00E3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B7A2"/>
  <w15:chartTrackingRefBased/>
  <w15:docId w15:val="{986C1FA5-FE92-4196-9488-7CDAC58B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2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5</cp:revision>
  <dcterms:created xsi:type="dcterms:W3CDTF">2026-08-27T17:35:00Z</dcterms:created>
  <dcterms:modified xsi:type="dcterms:W3CDTF">2026-08-27T17:53:00Z</dcterms:modified>
</cp:coreProperties>
</file>