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52063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>Metal Materials — Wiring Guide</w:t>
      </w:r>
    </w:p>
    <w:p w14:paraId="1178707A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 xml:space="preserve">One master material drives every mundane metal through instances; a magic variant adds the enchanted layers on top. PBR metal is simple: Metallic = 1, Base Color = the metal's reflectance tint, Roughness = polish vs wear. (For metals the Base Color is the specular </w:t>
      </w:r>
      <w:proofErr w:type="spellStart"/>
      <w:r w:rsidRPr="00C6786F">
        <w:rPr>
          <w:rFonts w:ascii="Times New Roman" w:hAnsi="Times New Roman" w:cs="Times New Roman"/>
        </w:rPr>
        <w:t>colour</w:t>
      </w:r>
      <w:proofErr w:type="spellEnd"/>
      <w:r w:rsidRPr="00C6786F">
        <w:rPr>
          <w:rFonts w:ascii="Times New Roman" w:hAnsi="Times New Roman" w:cs="Times New Roman"/>
        </w:rPr>
        <w:t xml:space="preserve"> — Specular stays at 0.5 and is ignored.)</w:t>
      </w:r>
    </w:p>
    <w:p w14:paraId="547FAB1F" w14:textId="77777777" w:rsidR="00C6786F" w:rsidRPr="00C6786F" w:rsidRDefault="00C6786F" w:rsidP="00C6786F">
      <w:pPr>
        <w:rPr>
          <w:rFonts w:ascii="Times New Roman" w:hAnsi="Times New Roman" w:cs="Times New Roman"/>
        </w:rPr>
      </w:pPr>
    </w:p>
    <w:p w14:paraId="40D4A3F2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 xml:space="preserve">1. Master mundane metal — </w:t>
      </w:r>
      <w:proofErr w:type="spellStart"/>
      <w:r w:rsidRPr="00C6786F">
        <w:rPr>
          <w:rFonts w:ascii="Times New Roman" w:hAnsi="Times New Roman" w:cs="Times New Roman"/>
        </w:rPr>
        <w:t>M_Metal_Master</w:t>
      </w:r>
      <w:proofErr w:type="spellEnd"/>
    </w:p>
    <w:p w14:paraId="38A25308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>New Material, Surface · Opaque · Default Lit.</w:t>
      </w:r>
    </w:p>
    <w:p w14:paraId="465824C2" w14:textId="77777777" w:rsidR="00C6786F" w:rsidRPr="00C6786F" w:rsidRDefault="00C6786F" w:rsidP="00C6786F">
      <w:pPr>
        <w:rPr>
          <w:rFonts w:ascii="Times New Roman" w:hAnsi="Times New Roman" w:cs="Times New Roman"/>
        </w:rPr>
      </w:pPr>
    </w:p>
    <w:p w14:paraId="3E8711ED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>Metallic</w:t>
      </w:r>
    </w:p>
    <w:p w14:paraId="5EC776B4" w14:textId="77777777" w:rsidR="00C6786F" w:rsidRPr="00C6786F" w:rsidRDefault="00C6786F" w:rsidP="00C6786F">
      <w:pPr>
        <w:rPr>
          <w:rFonts w:ascii="Times New Roman" w:hAnsi="Times New Roman" w:cs="Times New Roman"/>
        </w:rPr>
      </w:pPr>
    </w:p>
    <w:p w14:paraId="2521CDC7" w14:textId="77777777" w:rsidR="00C6786F" w:rsidRPr="00C6786F" w:rsidRDefault="00C6786F" w:rsidP="00C6786F">
      <w:pPr>
        <w:rPr>
          <w:rFonts w:ascii="Times New Roman" w:hAnsi="Times New Roman" w:cs="Times New Roman"/>
        </w:rPr>
      </w:pPr>
      <w:proofErr w:type="spellStart"/>
      <w:r w:rsidRPr="00C6786F">
        <w:rPr>
          <w:rFonts w:ascii="Times New Roman" w:hAnsi="Times New Roman" w:cs="Times New Roman"/>
        </w:rPr>
        <w:t>ScalarParameter</w:t>
      </w:r>
      <w:proofErr w:type="spellEnd"/>
      <w:r w:rsidRPr="00C6786F">
        <w:rPr>
          <w:rFonts w:ascii="Times New Roman" w:hAnsi="Times New Roman" w:cs="Times New Roman"/>
        </w:rPr>
        <w:t xml:space="preserve"> Metallic = 1.0 → Metallic output.</w:t>
      </w:r>
    </w:p>
    <w:p w14:paraId="1CE024D6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>Base Color</w:t>
      </w:r>
    </w:p>
    <w:p w14:paraId="5DF1DB8A" w14:textId="77777777" w:rsidR="00C6786F" w:rsidRPr="00C6786F" w:rsidRDefault="00C6786F" w:rsidP="00C6786F">
      <w:pPr>
        <w:rPr>
          <w:rFonts w:ascii="Times New Roman" w:hAnsi="Times New Roman" w:cs="Times New Roman"/>
        </w:rPr>
      </w:pPr>
    </w:p>
    <w:p w14:paraId="22802702" w14:textId="77777777" w:rsidR="00C6786F" w:rsidRPr="00C6786F" w:rsidRDefault="00C6786F" w:rsidP="00C6786F">
      <w:pPr>
        <w:rPr>
          <w:rFonts w:ascii="Times New Roman" w:hAnsi="Times New Roman" w:cs="Times New Roman"/>
        </w:rPr>
      </w:pPr>
      <w:proofErr w:type="spellStart"/>
      <w:r w:rsidRPr="00C6786F">
        <w:rPr>
          <w:rFonts w:ascii="Times New Roman" w:hAnsi="Times New Roman" w:cs="Times New Roman"/>
        </w:rPr>
        <w:t>VectorParameter</w:t>
      </w:r>
      <w:proofErr w:type="spellEnd"/>
      <w:r w:rsidRPr="00C6786F">
        <w:rPr>
          <w:rFonts w:ascii="Times New Roman" w:hAnsi="Times New Roman" w:cs="Times New Roman"/>
        </w:rPr>
        <w:t xml:space="preserve"> </w:t>
      </w:r>
      <w:proofErr w:type="spellStart"/>
      <w:r w:rsidRPr="00C6786F">
        <w:rPr>
          <w:rFonts w:ascii="Times New Roman" w:hAnsi="Times New Roman" w:cs="Times New Roman"/>
        </w:rPr>
        <w:t>BaseTint</w:t>
      </w:r>
      <w:proofErr w:type="spellEnd"/>
      <w:r w:rsidRPr="00C6786F">
        <w:rPr>
          <w:rFonts w:ascii="Times New Roman" w:hAnsi="Times New Roman" w:cs="Times New Roman"/>
        </w:rPr>
        <w:t xml:space="preserve"> (the metal </w:t>
      </w:r>
      <w:proofErr w:type="spellStart"/>
      <w:r w:rsidRPr="00C6786F">
        <w:rPr>
          <w:rFonts w:ascii="Times New Roman" w:hAnsi="Times New Roman" w:cs="Times New Roman"/>
        </w:rPr>
        <w:t>colour</w:t>
      </w:r>
      <w:proofErr w:type="spellEnd"/>
      <w:r w:rsidRPr="00C6786F">
        <w:rPr>
          <w:rFonts w:ascii="Times New Roman" w:hAnsi="Times New Roman" w:cs="Times New Roman"/>
        </w:rPr>
        <w:t>).</w:t>
      </w:r>
    </w:p>
    <w:p w14:paraId="29654474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 xml:space="preserve">(Optional dirt) </w:t>
      </w:r>
      <w:proofErr w:type="spellStart"/>
      <w:r w:rsidRPr="00C6786F">
        <w:rPr>
          <w:rFonts w:ascii="Times New Roman" w:hAnsi="Times New Roman" w:cs="Times New Roman"/>
        </w:rPr>
        <w:t>TextureSample</w:t>
      </w:r>
      <w:proofErr w:type="spellEnd"/>
      <w:r w:rsidRPr="00C6786F">
        <w:rPr>
          <w:rFonts w:ascii="Times New Roman" w:hAnsi="Times New Roman" w:cs="Times New Roman"/>
        </w:rPr>
        <w:t xml:space="preserve"> </w:t>
      </w:r>
      <w:proofErr w:type="spellStart"/>
      <w:r w:rsidRPr="00C6786F">
        <w:rPr>
          <w:rFonts w:ascii="Times New Roman" w:hAnsi="Times New Roman" w:cs="Times New Roman"/>
        </w:rPr>
        <w:t>WearTex</w:t>
      </w:r>
      <w:proofErr w:type="spellEnd"/>
      <w:r w:rsidRPr="00C6786F">
        <w:rPr>
          <w:rFonts w:ascii="Times New Roman" w:hAnsi="Times New Roman" w:cs="Times New Roman"/>
        </w:rPr>
        <w:t xml:space="preserve"> (a tiling grunge, R channel) → </w:t>
      </w:r>
      <w:proofErr w:type="gramStart"/>
      <w:r w:rsidRPr="00C6786F">
        <w:rPr>
          <w:rFonts w:ascii="Times New Roman" w:hAnsi="Times New Roman" w:cs="Times New Roman"/>
        </w:rPr>
        <w:t>Lerp(</w:t>
      </w:r>
      <w:proofErr w:type="spellStart"/>
      <w:proofErr w:type="gramEnd"/>
      <w:r w:rsidRPr="00C6786F">
        <w:rPr>
          <w:rFonts w:ascii="Times New Roman" w:hAnsi="Times New Roman" w:cs="Times New Roman"/>
        </w:rPr>
        <w:t>BaseTint</w:t>
      </w:r>
      <w:proofErr w:type="spellEnd"/>
      <w:r w:rsidRPr="00C6786F">
        <w:rPr>
          <w:rFonts w:ascii="Times New Roman" w:hAnsi="Times New Roman" w:cs="Times New Roman"/>
        </w:rPr>
        <w:t xml:space="preserve">, </w:t>
      </w:r>
      <w:proofErr w:type="spellStart"/>
      <w:r w:rsidRPr="00C6786F">
        <w:rPr>
          <w:rFonts w:ascii="Times New Roman" w:hAnsi="Times New Roman" w:cs="Times New Roman"/>
        </w:rPr>
        <w:t>BaseTint</w:t>
      </w:r>
      <w:proofErr w:type="spellEnd"/>
      <w:r w:rsidRPr="00C6786F">
        <w:rPr>
          <w:rFonts w:ascii="Times New Roman" w:hAnsi="Times New Roman" w:cs="Times New Roman"/>
        </w:rPr>
        <w:t xml:space="preserve"> × 0.4, </w:t>
      </w:r>
      <w:proofErr w:type="spellStart"/>
      <w:r w:rsidRPr="00C6786F">
        <w:rPr>
          <w:rFonts w:ascii="Times New Roman" w:hAnsi="Times New Roman" w:cs="Times New Roman"/>
        </w:rPr>
        <w:t>WearR</w:t>
      </w:r>
      <w:proofErr w:type="spellEnd"/>
      <w:r w:rsidRPr="00C6786F">
        <w:rPr>
          <w:rFonts w:ascii="Times New Roman" w:hAnsi="Times New Roman" w:cs="Times New Roman"/>
        </w:rPr>
        <w:t xml:space="preserve"> × </w:t>
      </w:r>
      <w:proofErr w:type="spellStart"/>
      <w:r w:rsidRPr="00C6786F">
        <w:rPr>
          <w:rFonts w:ascii="Times New Roman" w:hAnsi="Times New Roman" w:cs="Times New Roman"/>
        </w:rPr>
        <w:t>ScalarParameter</w:t>
      </w:r>
      <w:proofErr w:type="spellEnd"/>
      <w:r w:rsidRPr="00C6786F">
        <w:rPr>
          <w:rFonts w:ascii="Times New Roman" w:hAnsi="Times New Roman" w:cs="Times New Roman"/>
        </w:rPr>
        <w:t xml:space="preserve"> </w:t>
      </w:r>
      <w:proofErr w:type="spellStart"/>
      <w:r w:rsidRPr="00C6786F">
        <w:rPr>
          <w:rFonts w:ascii="Times New Roman" w:hAnsi="Times New Roman" w:cs="Times New Roman"/>
        </w:rPr>
        <w:t>DirtAmount</w:t>
      </w:r>
      <w:proofErr w:type="spellEnd"/>
      <w:r w:rsidRPr="00C6786F">
        <w:rPr>
          <w:rFonts w:ascii="Times New Roman" w:hAnsi="Times New Roman" w:cs="Times New Roman"/>
        </w:rPr>
        <w:t>).</w:t>
      </w:r>
    </w:p>
    <w:p w14:paraId="2CFFEFFB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>→ Base Color.</w:t>
      </w:r>
    </w:p>
    <w:p w14:paraId="71A641DA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>Roughness</w:t>
      </w:r>
    </w:p>
    <w:p w14:paraId="123947F4" w14:textId="77777777" w:rsidR="00C6786F" w:rsidRPr="00C6786F" w:rsidRDefault="00C6786F" w:rsidP="00C6786F">
      <w:pPr>
        <w:rPr>
          <w:rFonts w:ascii="Times New Roman" w:hAnsi="Times New Roman" w:cs="Times New Roman"/>
        </w:rPr>
      </w:pPr>
    </w:p>
    <w:p w14:paraId="3A8A0394" w14:textId="77777777" w:rsidR="00C6786F" w:rsidRPr="00C6786F" w:rsidRDefault="00C6786F" w:rsidP="00C6786F">
      <w:pPr>
        <w:rPr>
          <w:rFonts w:ascii="Times New Roman" w:hAnsi="Times New Roman" w:cs="Times New Roman"/>
        </w:rPr>
      </w:pPr>
      <w:proofErr w:type="spellStart"/>
      <w:r w:rsidRPr="00C6786F">
        <w:rPr>
          <w:rFonts w:ascii="Times New Roman" w:hAnsi="Times New Roman" w:cs="Times New Roman"/>
        </w:rPr>
        <w:t>ScalarParameter</w:t>
      </w:r>
      <w:proofErr w:type="spellEnd"/>
      <w:r w:rsidRPr="00C6786F">
        <w:rPr>
          <w:rFonts w:ascii="Times New Roman" w:hAnsi="Times New Roman" w:cs="Times New Roman"/>
        </w:rPr>
        <w:t xml:space="preserve"> Roughness (base polish).</w:t>
      </w:r>
    </w:p>
    <w:p w14:paraId="5BB8177C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 xml:space="preserve">(Optional wear) </w:t>
      </w:r>
      <w:proofErr w:type="gramStart"/>
      <w:r w:rsidRPr="00C6786F">
        <w:rPr>
          <w:rFonts w:ascii="Times New Roman" w:hAnsi="Times New Roman" w:cs="Times New Roman"/>
        </w:rPr>
        <w:t>Lerp(</w:t>
      </w:r>
      <w:proofErr w:type="gramEnd"/>
      <w:r w:rsidRPr="00C6786F">
        <w:rPr>
          <w:rFonts w:ascii="Times New Roman" w:hAnsi="Times New Roman" w:cs="Times New Roman"/>
        </w:rPr>
        <w:t xml:space="preserve">Roughness, </w:t>
      </w:r>
      <w:proofErr w:type="spellStart"/>
      <w:r w:rsidRPr="00C6786F">
        <w:rPr>
          <w:rFonts w:ascii="Times New Roman" w:hAnsi="Times New Roman" w:cs="Times New Roman"/>
        </w:rPr>
        <w:t>ScalarParameter</w:t>
      </w:r>
      <w:proofErr w:type="spellEnd"/>
      <w:r w:rsidRPr="00C6786F">
        <w:rPr>
          <w:rFonts w:ascii="Times New Roman" w:hAnsi="Times New Roman" w:cs="Times New Roman"/>
        </w:rPr>
        <w:t xml:space="preserve"> </w:t>
      </w:r>
      <w:proofErr w:type="spellStart"/>
      <w:r w:rsidRPr="00C6786F">
        <w:rPr>
          <w:rFonts w:ascii="Times New Roman" w:hAnsi="Times New Roman" w:cs="Times New Roman"/>
        </w:rPr>
        <w:t>RoughWorn</w:t>
      </w:r>
      <w:proofErr w:type="spellEnd"/>
      <w:r w:rsidRPr="00C6786F">
        <w:rPr>
          <w:rFonts w:ascii="Times New Roman" w:hAnsi="Times New Roman" w:cs="Times New Roman"/>
        </w:rPr>
        <w:t xml:space="preserve">, </w:t>
      </w:r>
      <w:proofErr w:type="spellStart"/>
      <w:r w:rsidRPr="00C6786F">
        <w:rPr>
          <w:rFonts w:ascii="Times New Roman" w:hAnsi="Times New Roman" w:cs="Times New Roman"/>
        </w:rPr>
        <w:t>WearR</w:t>
      </w:r>
      <w:proofErr w:type="spellEnd"/>
      <w:r w:rsidRPr="00C6786F">
        <w:rPr>
          <w:rFonts w:ascii="Times New Roman" w:hAnsi="Times New Roman" w:cs="Times New Roman"/>
        </w:rPr>
        <w:t xml:space="preserve"> × </w:t>
      </w:r>
      <w:proofErr w:type="spellStart"/>
      <w:r w:rsidRPr="00C6786F">
        <w:rPr>
          <w:rFonts w:ascii="Times New Roman" w:hAnsi="Times New Roman" w:cs="Times New Roman"/>
        </w:rPr>
        <w:t>ScalarParameter</w:t>
      </w:r>
      <w:proofErr w:type="spellEnd"/>
      <w:r w:rsidRPr="00C6786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6786F">
        <w:rPr>
          <w:rFonts w:ascii="Times New Roman" w:hAnsi="Times New Roman" w:cs="Times New Roman"/>
        </w:rPr>
        <w:t>WearAmount</w:t>
      </w:r>
      <w:proofErr w:type="spellEnd"/>
      <w:r w:rsidRPr="00C6786F">
        <w:rPr>
          <w:rFonts w:ascii="Times New Roman" w:hAnsi="Times New Roman" w:cs="Times New Roman"/>
        </w:rPr>
        <w:t>) —</w:t>
      </w:r>
      <w:proofErr w:type="gramEnd"/>
      <w:r w:rsidRPr="00C6786F">
        <w:rPr>
          <w:rFonts w:ascii="Times New Roman" w:hAnsi="Times New Roman" w:cs="Times New Roman"/>
        </w:rPr>
        <w:t xml:space="preserve"> worn areas read rougher.</w:t>
      </w:r>
    </w:p>
    <w:p w14:paraId="4069DE44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>→ Roughness.</w:t>
      </w:r>
    </w:p>
    <w:p w14:paraId="3880B7F6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>Normal</w:t>
      </w:r>
    </w:p>
    <w:p w14:paraId="3D1E295D" w14:textId="77777777" w:rsidR="00C6786F" w:rsidRPr="00C6786F" w:rsidRDefault="00C6786F" w:rsidP="00C6786F">
      <w:pPr>
        <w:rPr>
          <w:rFonts w:ascii="Times New Roman" w:hAnsi="Times New Roman" w:cs="Times New Roman"/>
        </w:rPr>
      </w:pPr>
    </w:p>
    <w:p w14:paraId="4925BC30" w14:textId="77777777" w:rsidR="00C6786F" w:rsidRPr="00C6786F" w:rsidRDefault="00C6786F" w:rsidP="00C6786F">
      <w:pPr>
        <w:rPr>
          <w:rFonts w:ascii="Times New Roman" w:hAnsi="Times New Roman" w:cs="Times New Roman"/>
        </w:rPr>
      </w:pPr>
      <w:proofErr w:type="spellStart"/>
      <w:r w:rsidRPr="00C6786F">
        <w:rPr>
          <w:rFonts w:ascii="Times New Roman" w:hAnsi="Times New Roman" w:cs="Times New Roman"/>
        </w:rPr>
        <w:t>TextureSample</w:t>
      </w:r>
      <w:proofErr w:type="spellEnd"/>
      <w:r w:rsidRPr="00C6786F">
        <w:rPr>
          <w:rFonts w:ascii="Times New Roman" w:hAnsi="Times New Roman" w:cs="Times New Roman"/>
        </w:rPr>
        <w:t xml:space="preserve"> </w:t>
      </w:r>
      <w:proofErr w:type="spellStart"/>
      <w:r w:rsidRPr="00C6786F">
        <w:rPr>
          <w:rFonts w:ascii="Times New Roman" w:hAnsi="Times New Roman" w:cs="Times New Roman"/>
        </w:rPr>
        <w:t>DetailNormal</w:t>
      </w:r>
      <w:proofErr w:type="spellEnd"/>
      <w:r w:rsidRPr="00C6786F">
        <w:rPr>
          <w:rFonts w:ascii="Times New Roman" w:hAnsi="Times New Roman" w:cs="Times New Roman"/>
        </w:rPr>
        <w:t xml:space="preserve"> (scratches/brushing, tiling) → scale by </w:t>
      </w:r>
      <w:proofErr w:type="spellStart"/>
      <w:r w:rsidRPr="00C6786F">
        <w:rPr>
          <w:rFonts w:ascii="Times New Roman" w:hAnsi="Times New Roman" w:cs="Times New Roman"/>
        </w:rPr>
        <w:t>ScalarParameter</w:t>
      </w:r>
      <w:proofErr w:type="spellEnd"/>
      <w:r w:rsidRPr="00C6786F">
        <w:rPr>
          <w:rFonts w:ascii="Times New Roman" w:hAnsi="Times New Roman" w:cs="Times New Roman"/>
        </w:rPr>
        <w:t xml:space="preserve"> </w:t>
      </w:r>
      <w:proofErr w:type="spellStart"/>
      <w:r w:rsidRPr="00C6786F">
        <w:rPr>
          <w:rFonts w:ascii="Times New Roman" w:hAnsi="Times New Roman" w:cs="Times New Roman"/>
        </w:rPr>
        <w:t>NormalStrength</w:t>
      </w:r>
      <w:proofErr w:type="spellEnd"/>
      <w:r w:rsidRPr="00C6786F">
        <w:rPr>
          <w:rFonts w:ascii="Times New Roman" w:hAnsi="Times New Roman" w:cs="Times New Roman"/>
        </w:rPr>
        <w:t xml:space="preserve"> → Normal.</w:t>
      </w:r>
    </w:p>
    <w:p w14:paraId="47B14A64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 xml:space="preserve">Make Material Instances of this for each metal below and just set </w:t>
      </w:r>
      <w:proofErr w:type="spellStart"/>
      <w:r w:rsidRPr="00C6786F">
        <w:rPr>
          <w:rFonts w:ascii="Times New Roman" w:hAnsi="Times New Roman" w:cs="Times New Roman"/>
        </w:rPr>
        <w:t>BaseTint</w:t>
      </w:r>
      <w:proofErr w:type="spellEnd"/>
      <w:r w:rsidRPr="00C6786F">
        <w:rPr>
          <w:rFonts w:ascii="Times New Roman" w:hAnsi="Times New Roman" w:cs="Times New Roman"/>
        </w:rPr>
        <w:t xml:space="preserve"> + Roughness.</w:t>
      </w:r>
    </w:p>
    <w:p w14:paraId="777FA6B5" w14:textId="77777777" w:rsidR="00C6786F" w:rsidRPr="00C6786F" w:rsidRDefault="00C6786F" w:rsidP="00C6786F">
      <w:pPr>
        <w:rPr>
          <w:rFonts w:ascii="Times New Roman" w:hAnsi="Times New Roman" w:cs="Times New Roman"/>
        </w:rPr>
      </w:pPr>
    </w:p>
    <w:p w14:paraId="772B596C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>2. Mundane metal instances</w:t>
      </w:r>
    </w:p>
    <w:p w14:paraId="5512852F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 xml:space="preserve">Linear Base Color values (these are the physically‑correct metal </w:t>
      </w:r>
      <w:proofErr w:type="spellStart"/>
      <w:r w:rsidRPr="00C6786F">
        <w:rPr>
          <w:rFonts w:ascii="Times New Roman" w:hAnsi="Times New Roman" w:cs="Times New Roman"/>
        </w:rPr>
        <w:t>reflectances</w:t>
      </w:r>
      <w:proofErr w:type="spellEnd"/>
      <w:r w:rsidRPr="00C6786F">
        <w:rPr>
          <w:rFonts w:ascii="Times New Roman" w:hAnsi="Times New Roman" w:cs="Times New Roman"/>
        </w:rPr>
        <w:t>):</w:t>
      </w:r>
    </w:p>
    <w:p w14:paraId="428C4D24" w14:textId="77777777" w:rsidR="00C6786F" w:rsidRPr="00C6786F" w:rsidRDefault="00C6786F" w:rsidP="00C6786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1"/>
        <w:gridCol w:w="3111"/>
        <w:gridCol w:w="3118"/>
      </w:tblGrid>
      <w:tr w:rsidR="0009532D" w:rsidRPr="0009532D" w14:paraId="55B6B5AB" w14:textId="77777777">
        <w:tc>
          <w:tcPr>
            <w:tcW w:w="3192" w:type="dxa"/>
          </w:tcPr>
          <w:p w14:paraId="579E6FFB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Metal</w:t>
            </w:r>
          </w:p>
        </w:tc>
        <w:tc>
          <w:tcPr>
            <w:tcW w:w="3192" w:type="dxa"/>
          </w:tcPr>
          <w:p w14:paraId="743AC753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proofErr w:type="spellStart"/>
            <w:r w:rsidRPr="0009532D">
              <w:rPr>
                <w:rFonts w:ascii="Times New Roman" w:hAnsi="Times New Roman" w:cs="Times New Roman"/>
              </w:rPr>
              <w:t>BaseTint</w:t>
            </w:r>
            <w:proofErr w:type="spellEnd"/>
            <w:r w:rsidRPr="0009532D">
              <w:rPr>
                <w:rFonts w:ascii="Times New Roman" w:hAnsi="Times New Roman" w:cs="Times New Roman"/>
              </w:rPr>
              <w:t xml:space="preserve"> (</w:t>
            </w:r>
            <w:proofErr w:type="gramStart"/>
            <w:r w:rsidRPr="0009532D">
              <w:rPr>
                <w:rFonts w:ascii="Times New Roman" w:hAnsi="Times New Roman" w:cs="Times New Roman"/>
              </w:rPr>
              <w:t>R,G</w:t>
            </w:r>
            <w:proofErr w:type="gramEnd"/>
            <w:r w:rsidRPr="0009532D">
              <w:rPr>
                <w:rFonts w:ascii="Times New Roman" w:hAnsi="Times New Roman" w:cs="Times New Roman"/>
              </w:rPr>
              <w:t>,B)</w:t>
            </w:r>
          </w:p>
        </w:tc>
        <w:tc>
          <w:tcPr>
            <w:tcW w:w="3192" w:type="dxa"/>
          </w:tcPr>
          <w:p w14:paraId="0DFD9E83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Roughness</w:t>
            </w:r>
          </w:p>
        </w:tc>
      </w:tr>
      <w:tr w:rsidR="0009532D" w:rsidRPr="0009532D" w14:paraId="452A4C02" w14:textId="77777777">
        <w:tc>
          <w:tcPr>
            <w:tcW w:w="3192" w:type="dxa"/>
          </w:tcPr>
          <w:p w14:paraId="5D645628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Iron / Steel</w:t>
            </w:r>
          </w:p>
        </w:tc>
        <w:tc>
          <w:tcPr>
            <w:tcW w:w="3192" w:type="dxa"/>
          </w:tcPr>
          <w:p w14:paraId="6D4A3217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0.56, 0.57, 0.58</w:t>
            </w:r>
          </w:p>
        </w:tc>
        <w:tc>
          <w:tcPr>
            <w:tcW w:w="3192" w:type="dxa"/>
          </w:tcPr>
          <w:p w14:paraId="52709C55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0.35</w:t>
            </w:r>
          </w:p>
        </w:tc>
      </w:tr>
      <w:tr w:rsidR="0009532D" w:rsidRPr="0009532D" w14:paraId="419537AD" w14:textId="77777777">
        <w:tc>
          <w:tcPr>
            <w:tcW w:w="3192" w:type="dxa"/>
          </w:tcPr>
          <w:p w14:paraId="02B2CE7C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Polished steel</w:t>
            </w:r>
          </w:p>
        </w:tc>
        <w:tc>
          <w:tcPr>
            <w:tcW w:w="3192" w:type="dxa"/>
          </w:tcPr>
          <w:p w14:paraId="20A811C9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0.56, 0.57, 0.58</w:t>
            </w:r>
          </w:p>
        </w:tc>
        <w:tc>
          <w:tcPr>
            <w:tcW w:w="3192" w:type="dxa"/>
          </w:tcPr>
          <w:p w14:paraId="6ABF2256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0.12</w:t>
            </w:r>
          </w:p>
        </w:tc>
      </w:tr>
      <w:tr w:rsidR="0009532D" w:rsidRPr="0009532D" w14:paraId="4FC38F5B" w14:textId="77777777">
        <w:tc>
          <w:tcPr>
            <w:tcW w:w="3192" w:type="dxa"/>
          </w:tcPr>
          <w:p w14:paraId="1485BA0C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Gold</w:t>
            </w:r>
          </w:p>
        </w:tc>
        <w:tc>
          <w:tcPr>
            <w:tcW w:w="3192" w:type="dxa"/>
          </w:tcPr>
          <w:p w14:paraId="693F1BCC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1.00, 0.77, 0.34</w:t>
            </w:r>
          </w:p>
        </w:tc>
        <w:tc>
          <w:tcPr>
            <w:tcW w:w="3192" w:type="dxa"/>
          </w:tcPr>
          <w:p w14:paraId="351A5F37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0.18</w:t>
            </w:r>
          </w:p>
        </w:tc>
      </w:tr>
      <w:tr w:rsidR="0009532D" w:rsidRPr="0009532D" w14:paraId="6F6F7AAF" w14:textId="77777777">
        <w:tc>
          <w:tcPr>
            <w:tcW w:w="3192" w:type="dxa"/>
          </w:tcPr>
          <w:p w14:paraId="1C5F6FC0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Silver</w:t>
            </w:r>
          </w:p>
        </w:tc>
        <w:tc>
          <w:tcPr>
            <w:tcW w:w="3192" w:type="dxa"/>
          </w:tcPr>
          <w:p w14:paraId="144EDC7D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0.97, 0.96, 0.92</w:t>
            </w:r>
          </w:p>
        </w:tc>
        <w:tc>
          <w:tcPr>
            <w:tcW w:w="3192" w:type="dxa"/>
          </w:tcPr>
          <w:p w14:paraId="306D62AE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0.15</w:t>
            </w:r>
          </w:p>
        </w:tc>
      </w:tr>
      <w:tr w:rsidR="0009532D" w:rsidRPr="0009532D" w14:paraId="42736551" w14:textId="77777777">
        <w:tc>
          <w:tcPr>
            <w:tcW w:w="3192" w:type="dxa"/>
          </w:tcPr>
          <w:p w14:paraId="22C284BC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Copper</w:t>
            </w:r>
          </w:p>
        </w:tc>
        <w:tc>
          <w:tcPr>
            <w:tcW w:w="3192" w:type="dxa"/>
          </w:tcPr>
          <w:p w14:paraId="1B6AEF33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0.95, 0.64, 0.54</w:t>
            </w:r>
          </w:p>
        </w:tc>
        <w:tc>
          <w:tcPr>
            <w:tcW w:w="3192" w:type="dxa"/>
          </w:tcPr>
          <w:p w14:paraId="70673544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0.30</w:t>
            </w:r>
          </w:p>
        </w:tc>
      </w:tr>
      <w:tr w:rsidR="0009532D" w:rsidRPr="0009532D" w14:paraId="6E279F50" w14:textId="77777777">
        <w:tc>
          <w:tcPr>
            <w:tcW w:w="3192" w:type="dxa"/>
          </w:tcPr>
          <w:p w14:paraId="6002B8C1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Brass</w:t>
            </w:r>
          </w:p>
        </w:tc>
        <w:tc>
          <w:tcPr>
            <w:tcW w:w="3192" w:type="dxa"/>
          </w:tcPr>
          <w:p w14:paraId="6376A644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0.91, 0.78, 0.42</w:t>
            </w:r>
          </w:p>
        </w:tc>
        <w:tc>
          <w:tcPr>
            <w:tcW w:w="3192" w:type="dxa"/>
          </w:tcPr>
          <w:p w14:paraId="59D57CF5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0.30</w:t>
            </w:r>
          </w:p>
        </w:tc>
      </w:tr>
      <w:tr w:rsidR="0009532D" w:rsidRPr="0009532D" w14:paraId="0EC87B9C" w14:textId="77777777">
        <w:tc>
          <w:tcPr>
            <w:tcW w:w="3192" w:type="dxa"/>
          </w:tcPr>
          <w:p w14:paraId="0117B7E1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Bronze</w:t>
            </w:r>
          </w:p>
        </w:tc>
        <w:tc>
          <w:tcPr>
            <w:tcW w:w="3192" w:type="dxa"/>
          </w:tcPr>
          <w:p w14:paraId="05F5D0F0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0.80, 0.50, 0.30</w:t>
            </w:r>
          </w:p>
        </w:tc>
        <w:tc>
          <w:tcPr>
            <w:tcW w:w="3192" w:type="dxa"/>
          </w:tcPr>
          <w:p w14:paraId="425D4262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0.40</w:t>
            </w:r>
          </w:p>
        </w:tc>
      </w:tr>
      <w:tr w:rsidR="0009532D" w:rsidRPr="0009532D" w14:paraId="417FF67F" w14:textId="77777777">
        <w:tc>
          <w:tcPr>
            <w:tcW w:w="3192" w:type="dxa"/>
          </w:tcPr>
          <w:p w14:paraId="3C3AC745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proofErr w:type="spellStart"/>
            <w:r w:rsidRPr="0009532D">
              <w:rPr>
                <w:rFonts w:ascii="Times New Roman" w:hAnsi="Times New Roman" w:cs="Times New Roman"/>
              </w:rPr>
              <w:t>Aluminium</w:t>
            </w:r>
            <w:proofErr w:type="spellEnd"/>
          </w:p>
        </w:tc>
        <w:tc>
          <w:tcPr>
            <w:tcW w:w="3192" w:type="dxa"/>
          </w:tcPr>
          <w:p w14:paraId="35FB735D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0.91, 0.92, 0.92</w:t>
            </w:r>
          </w:p>
        </w:tc>
        <w:tc>
          <w:tcPr>
            <w:tcW w:w="3192" w:type="dxa"/>
          </w:tcPr>
          <w:p w14:paraId="0A8593B3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0.25</w:t>
            </w:r>
          </w:p>
        </w:tc>
      </w:tr>
      <w:tr w:rsidR="0009532D" w:rsidRPr="0009532D" w14:paraId="3659104B" w14:textId="77777777">
        <w:tc>
          <w:tcPr>
            <w:tcW w:w="3192" w:type="dxa"/>
          </w:tcPr>
          <w:p w14:paraId="65203004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Pewter</w:t>
            </w:r>
          </w:p>
        </w:tc>
        <w:tc>
          <w:tcPr>
            <w:tcW w:w="3192" w:type="dxa"/>
          </w:tcPr>
          <w:p w14:paraId="1EDEE70A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0.62, 0.62, 0.65</w:t>
            </w:r>
          </w:p>
        </w:tc>
        <w:tc>
          <w:tcPr>
            <w:tcW w:w="3192" w:type="dxa"/>
          </w:tcPr>
          <w:p w14:paraId="68523F73" w14:textId="77777777" w:rsidR="0009532D" w:rsidRPr="0009532D" w:rsidRDefault="0009532D" w:rsidP="00814E8A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0.45</w:t>
            </w:r>
          </w:p>
        </w:tc>
      </w:tr>
    </w:tbl>
    <w:p w14:paraId="73C81842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 xml:space="preserve">Rust / patina: rust isn't metal. Add a mask </w:t>
      </w:r>
      <w:proofErr w:type="spellStart"/>
      <w:r w:rsidRPr="00C6786F">
        <w:rPr>
          <w:rFonts w:ascii="Times New Roman" w:hAnsi="Times New Roman" w:cs="Times New Roman"/>
        </w:rPr>
        <w:t>RustMask</w:t>
      </w:r>
      <w:proofErr w:type="spellEnd"/>
      <w:r w:rsidRPr="00C6786F">
        <w:rPr>
          <w:rFonts w:ascii="Times New Roman" w:hAnsi="Times New Roman" w:cs="Times New Roman"/>
        </w:rPr>
        <w:t xml:space="preserve"> and drive Metallic → 1 - </w:t>
      </w:r>
      <w:proofErr w:type="spellStart"/>
      <w:r w:rsidRPr="00C6786F">
        <w:rPr>
          <w:rFonts w:ascii="Times New Roman" w:hAnsi="Times New Roman" w:cs="Times New Roman"/>
        </w:rPr>
        <w:t>RustMask</w:t>
      </w:r>
      <w:proofErr w:type="spellEnd"/>
      <w:r w:rsidRPr="00C6786F">
        <w:rPr>
          <w:rFonts w:ascii="Times New Roman" w:hAnsi="Times New Roman" w:cs="Times New Roman"/>
        </w:rPr>
        <w:t>, blend Base Color toward brown (0.30,0.18,0.12), push Roughness to ~0.8 in the masked areas.</w:t>
      </w:r>
    </w:p>
    <w:p w14:paraId="5E5795BC" w14:textId="77777777" w:rsidR="00C6786F" w:rsidRPr="00C6786F" w:rsidRDefault="00C6786F" w:rsidP="00C6786F">
      <w:pPr>
        <w:rPr>
          <w:rFonts w:ascii="Times New Roman" w:hAnsi="Times New Roman" w:cs="Times New Roman"/>
        </w:rPr>
      </w:pPr>
    </w:p>
    <w:p w14:paraId="61182D94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 xml:space="preserve">3. Magic </w:t>
      </w:r>
      <w:proofErr w:type="gramStart"/>
      <w:r w:rsidRPr="00C6786F">
        <w:rPr>
          <w:rFonts w:ascii="Times New Roman" w:hAnsi="Times New Roman" w:cs="Times New Roman"/>
        </w:rPr>
        <w:t xml:space="preserve">layer — </w:t>
      </w:r>
      <w:proofErr w:type="spellStart"/>
      <w:r w:rsidRPr="00C6786F">
        <w:rPr>
          <w:rFonts w:ascii="Times New Roman" w:hAnsi="Times New Roman" w:cs="Times New Roman"/>
        </w:rPr>
        <w:t>M</w:t>
      </w:r>
      <w:proofErr w:type="gramEnd"/>
      <w:r w:rsidRPr="00C6786F">
        <w:rPr>
          <w:rFonts w:ascii="Times New Roman" w:hAnsi="Times New Roman" w:cs="Times New Roman"/>
        </w:rPr>
        <w:t>_MetalMagic_Master</w:t>
      </w:r>
      <w:proofErr w:type="spellEnd"/>
    </w:p>
    <w:p w14:paraId="77997043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 xml:space="preserve">Duplicate </w:t>
      </w:r>
      <w:proofErr w:type="spellStart"/>
      <w:r w:rsidRPr="00C6786F">
        <w:rPr>
          <w:rFonts w:ascii="Times New Roman" w:hAnsi="Times New Roman" w:cs="Times New Roman"/>
        </w:rPr>
        <w:t>M_Metal_Master</w:t>
      </w:r>
      <w:proofErr w:type="spellEnd"/>
      <w:r w:rsidRPr="00C6786F">
        <w:rPr>
          <w:rFonts w:ascii="Times New Roman" w:hAnsi="Times New Roman" w:cs="Times New Roman"/>
        </w:rPr>
        <w:t>; add these into Emissive Color (and one into Base Color). Mix and match per metal.</w:t>
      </w:r>
    </w:p>
    <w:p w14:paraId="5474B0F3" w14:textId="77777777" w:rsidR="00C6786F" w:rsidRPr="00C6786F" w:rsidRDefault="00C6786F" w:rsidP="00C6786F">
      <w:pPr>
        <w:rPr>
          <w:rFonts w:ascii="Times New Roman" w:hAnsi="Times New Roman" w:cs="Times New Roman"/>
        </w:rPr>
      </w:pPr>
    </w:p>
    <w:p w14:paraId="1BB548CD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>A. Glowing runes / veins</w:t>
      </w:r>
    </w:p>
    <w:p w14:paraId="14B690E1" w14:textId="77777777" w:rsidR="00C6786F" w:rsidRPr="00C6786F" w:rsidRDefault="00C6786F" w:rsidP="00C6786F">
      <w:pPr>
        <w:rPr>
          <w:rFonts w:ascii="Times New Roman" w:hAnsi="Times New Roman" w:cs="Times New Roman"/>
        </w:rPr>
      </w:pPr>
    </w:p>
    <w:p w14:paraId="3AE0C841" w14:textId="77777777" w:rsidR="00C6786F" w:rsidRPr="00C6786F" w:rsidRDefault="00C6786F" w:rsidP="00C6786F">
      <w:pPr>
        <w:rPr>
          <w:rFonts w:ascii="Times New Roman" w:hAnsi="Times New Roman" w:cs="Times New Roman"/>
        </w:rPr>
      </w:pPr>
      <w:proofErr w:type="spellStart"/>
      <w:r w:rsidRPr="00C6786F">
        <w:rPr>
          <w:rFonts w:ascii="Times New Roman" w:hAnsi="Times New Roman" w:cs="Times New Roman"/>
        </w:rPr>
        <w:t>TextureSample</w:t>
      </w:r>
      <w:proofErr w:type="spellEnd"/>
      <w:r w:rsidRPr="00C6786F">
        <w:rPr>
          <w:rFonts w:ascii="Times New Roman" w:hAnsi="Times New Roman" w:cs="Times New Roman"/>
        </w:rPr>
        <w:t xml:space="preserve"> </w:t>
      </w:r>
      <w:proofErr w:type="spellStart"/>
      <w:r w:rsidRPr="00C6786F">
        <w:rPr>
          <w:rFonts w:ascii="Times New Roman" w:hAnsi="Times New Roman" w:cs="Times New Roman"/>
        </w:rPr>
        <w:t>RuneMask</w:t>
      </w:r>
      <w:proofErr w:type="spellEnd"/>
      <w:r w:rsidRPr="00C6786F">
        <w:rPr>
          <w:rFonts w:ascii="Times New Roman" w:hAnsi="Times New Roman" w:cs="Times New Roman"/>
        </w:rPr>
        <w:t xml:space="preserve"> (a rune/crack/vein pattern; or a Voronoi/Noise node for organic veins).</w:t>
      </w:r>
    </w:p>
    <w:p w14:paraId="5C6F2826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>Pulse: Time → ×</w:t>
      </w:r>
      <w:proofErr w:type="spellStart"/>
      <w:r w:rsidRPr="00C6786F">
        <w:rPr>
          <w:rFonts w:ascii="Times New Roman" w:hAnsi="Times New Roman" w:cs="Times New Roman"/>
        </w:rPr>
        <w:t>ScalarParameter</w:t>
      </w:r>
      <w:proofErr w:type="spellEnd"/>
      <w:r w:rsidRPr="00C6786F">
        <w:rPr>
          <w:rFonts w:ascii="Times New Roman" w:hAnsi="Times New Roman" w:cs="Times New Roman"/>
        </w:rPr>
        <w:t xml:space="preserve"> </w:t>
      </w:r>
      <w:proofErr w:type="spellStart"/>
      <w:r w:rsidRPr="00C6786F">
        <w:rPr>
          <w:rFonts w:ascii="Times New Roman" w:hAnsi="Times New Roman" w:cs="Times New Roman"/>
        </w:rPr>
        <w:t>PulseSpeed</w:t>
      </w:r>
      <w:proofErr w:type="spellEnd"/>
      <w:r w:rsidRPr="00C6786F">
        <w:rPr>
          <w:rFonts w:ascii="Times New Roman" w:hAnsi="Times New Roman" w:cs="Times New Roman"/>
        </w:rPr>
        <w:t xml:space="preserve"> → Sine → ×0.5 → +0.5 → ×0.6 → +0.4 (breathes 0.4–1.0).</w:t>
      </w:r>
    </w:p>
    <w:p w14:paraId="2F641F09" w14:textId="77777777" w:rsidR="00C6786F" w:rsidRPr="00C6786F" w:rsidRDefault="00C6786F" w:rsidP="00C6786F">
      <w:pPr>
        <w:rPr>
          <w:rFonts w:ascii="Times New Roman" w:hAnsi="Times New Roman" w:cs="Times New Roman"/>
        </w:rPr>
      </w:pPr>
      <w:proofErr w:type="spellStart"/>
      <w:r w:rsidRPr="00C6786F">
        <w:rPr>
          <w:rFonts w:ascii="Times New Roman" w:hAnsi="Times New Roman" w:cs="Times New Roman"/>
        </w:rPr>
        <w:t>RuneMask</w:t>
      </w:r>
      <w:proofErr w:type="spellEnd"/>
      <w:r w:rsidRPr="00C6786F">
        <w:rPr>
          <w:rFonts w:ascii="Times New Roman" w:hAnsi="Times New Roman" w:cs="Times New Roman"/>
        </w:rPr>
        <w:t xml:space="preserve"> × </w:t>
      </w:r>
      <w:proofErr w:type="spellStart"/>
      <w:r w:rsidRPr="00C6786F">
        <w:rPr>
          <w:rFonts w:ascii="Times New Roman" w:hAnsi="Times New Roman" w:cs="Times New Roman"/>
        </w:rPr>
        <w:t>VectorParameter</w:t>
      </w:r>
      <w:proofErr w:type="spellEnd"/>
      <w:r w:rsidRPr="00C6786F">
        <w:rPr>
          <w:rFonts w:ascii="Times New Roman" w:hAnsi="Times New Roman" w:cs="Times New Roman"/>
        </w:rPr>
        <w:t xml:space="preserve"> </w:t>
      </w:r>
      <w:proofErr w:type="spellStart"/>
      <w:r w:rsidRPr="00C6786F">
        <w:rPr>
          <w:rFonts w:ascii="Times New Roman" w:hAnsi="Times New Roman" w:cs="Times New Roman"/>
        </w:rPr>
        <w:t>GlowColor</w:t>
      </w:r>
      <w:proofErr w:type="spellEnd"/>
      <w:r w:rsidRPr="00C6786F">
        <w:rPr>
          <w:rFonts w:ascii="Times New Roman" w:hAnsi="Times New Roman" w:cs="Times New Roman"/>
        </w:rPr>
        <w:t xml:space="preserve"> × </w:t>
      </w:r>
      <w:proofErr w:type="spellStart"/>
      <w:r w:rsidRPr="00C6786F">
        <w:rPr>
          <w:rFonts w:ascii="Times New Roman" w:hAnsi="Times New Roman" w:cs="Times New Roman"/>
        </w:rPr>
        <w:t>ScalarParameter</w:t>
      </w:r>
      <w:proofErr w:type="spellEnd"/>
      <w:r w:rsidRPr="00C6786F">
        <w:rPr>
          <w:rFonts w:ascii="Times New Roman" w:hAnsi="Times New Roman" w:cs="Times New Roman"/>
        </w:rPr>
        <w:t xml:space="preserve"> </w:t>
      </w:r>
      <w:proofErr w:type="spellStart"/>
      <w:r w:rsidRPr="00C6786F">
        <w:rPr>
          <w:rFonts w:ascii="Times New Roman" w:hAnsi="Times New Roman" w:cs="Times New Roman"/>
        </w:rPr>
        <w:t>GlowIntensity</w:t>
      </w:r>
      <w:proofErr w:type="spellEnd"/>
      <w:r w:rsidRPr="00C6786F">
        <w:rPr>
          <w:rFonts w:ascii="Times New Roman" w:hAnsi="Times New Roman" w:cs="Times New Roman"/>
        </w:rPr>
        <w:t xml:space="preserve"> × Pulse → add to Emissive.</w:t>
      </w:r>
    </w:p>
    <w:p w14:paraId="2F075EF5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>B. Fresnel rim glow (ethereal edge light)</w:t>
      </w:r>
    </w:p>
    <w:p w14:paraId="48D2A9CE" w14:textId="77777777" w:rsidR="00C6786F" w:rsidRPr="00C6786F" w:rsidRDefault="00C6786F" w:rsidP="00C6786F">
      <w:pPr>
        <w:rPr>
          <w:rFonts w:ascii="Times New Roman" w:hAnsi="Times New Roman" w:cs="Times New Roman"/>
        </w:rPr>
      </w:pPr>
    </w:p>
    <w:p w14:paraId="54C924A4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>Fresnel (</w:t>
      </w:r>
      <w:proofErr w:type="spellStart"/>
      <w:r w:rsidRPr="00C6786F">
        <w:rPr>
          <w:rFonts w:ascii="Times New Roman" w:hAnsi="Times New Roman" w:cs="Times New Roman"/>
        </w:rPr>
        <w:t>ExponentIn</w:t>
      </w:r>
      <w:proofErr w:type="spellEnd"/>
      <w:r w:rsidRPr="00C6786F">
        <w:rPr>
          <w:rFonts w:ascii="Times New Roman" w:hAnsi="Times New Roman" w:cs="Times New Roman"/>
        </w:rPr>
        <w:t xml:space="preserve"> ≈ 4) → × </w:t>
      </w:r>
      <w:proofErr w:type="spellStart"/>
      <w:r w:rsidRPr="00C6786F">
        <w:rPr>
          <w:rFonts w:ascii="Times New Roman" w:hAnsi="Times New Roman" w:cs="Times New Roman"/>
        </w:rPr>
        <w:t>VectorParameter</w:t>
      </w:r>
      <w:proofErr w:type="spellEnd"/>
      <w:r w:rsidRPr="00C6786F">
        <w:rPr>
          <w:rFonts w:ascii="Times New Roman" w:hAnsi="Times New Roman" w:cs="Times New Roman"/>
        </w:rPr>
        <w:t xml:space="preserve"> </w:t>
      </w:r>
      <w:proofErr w:type="spellStart"/>
      <w:r w:rsidRPr="00C6786F">
        <w:rPr>
          <w:rFonts w:ascii="Times New Roman" w:hAnsi="Times New Roman" w:cs="Times New Roman"/>
        </w:rPr>
        <w:t>RimColor</w:t>
      </w:r>
      <w:proofErr w:type="spellEnd"/>
      <w:r w:rsidRPr="00C6786F">
        <w:rPr>
          <w:rFonts w:ascii="Times New Roman" w:hAnsi="Times New Roman" w:cs="Times New Roman"/>
        </w:rPr>
        <w:t xml:space="preserve"> × </w:t>
      </w:r>
      <w:proofErr w:type="spellStart"/>
      <w:r w:rsidRPr="00C6786F">
        <w:rPr>
          <w:rFonts w:ascii="Times New Roman" w:hAnsi="Times New Roman" w:cs="Times New Roman"/>
        </w:rPr>
        <w:t>ScalarParameter</w:t>
      </w:r>
      <w:proofErr w:type="spellEnd"/>
      <w:r w:rsidRPr="00C6786F">
        <w:rPr>
          <w:rFonts w:ascii="Times New Roman" w:hAnsi="Times New Roman" w:cs="Times New Roman"/>
        </w:rPr>
        <w:t xml:space="preserve"> </w:t>
      </w:r>
      <w:proofErr w:type="spellStart"/>
      <w:r w:rsidRPr="00C6786F">
        <w:rPr>
          <w:rFonts w:ascii="Times New Roman" w:hAnsi="Times New Roman" w:cs="Times New Roman"/>
        </w:rPr>
        <w:t>RimIntensity</w:t>
      </w:r>
      <w:proofErr w:type="spellEnd"/>
      <w:r w:rsidRPr="00C6786F">
        <w:rPr>
          <w:rFonts w:ascii="Times New Roman" w:hAnsi="Times New Roman" w:cs="Times New Roman"/>
        </w:rPr>
        <w:t xml:space="preserve"> → add to Emissive.</w:t>
      </w:r>
    </w:p>
    <w:p w14:paraId="438F9B7E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lastRenderedPageBreak/>
        <w:t xml:space="preserve">C. Iridescence (oil‑slick / </w:t>
      </w:r>
      <w:proofErr w:type="spellStart"/>
      <w:r w:rsidRPr="00C6786F">
        <w:rPr>
          <w:rFonts w:ascii="Times New Roman" w:hAnsi="Times New Roman" w:cs="Times New Roman"/>
        </w:rPr>
        <w:t>mythril</w:t>
      </w:r>
      <w:proofErr w:type="spellEnd"/>
      <w:r w:rsidRPr="00C6786F">
        <w:rPr>
          <w:rFonts w:ascii="Times New Roman" w:hAnsi="Times New Roman" w:cs="Times New Roman"/>
        </w:rPr>
        <w:t xml:space="preserve"> hue shift)</w:t>
      </w:r>
    </w:p>
    <w:p w14:paraId="774D0A89" w14:textId="77777777" w:rsidR="00C6786F" w:rsidRPr="00C6786F" w:rsidRDefault="00C6786F" w:rsidP="00C6786F">
      <w:pPr>
        <w:rPr>
          <w:rFonts w:ascii="Times New Roman" w:hAnsi="Times New Roman" w:cs="Times New Roman"/>
        </w:rPr>
      </w:pPr>
    </w:p>
    <w:p w14:paraId="619A1AD6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>Fresnel (</w:t>
      </w:r>
      <w:proofErr w:type="spellStart"/>
      <w:r w:rsidRPr="00C6786F">
        <w:rPr>
          <w:rFonts w:ascii="Times New Roman" w:hAnsi="Times New Roman" w:cs="Times New Roman"/>
        </w:rPr>
        <w:t>ExponentIn</w:t>
      </w:r>
      <w:proofErr w:type="spellEnd"/>
      <w:r w:rsidRPr="00C6786F">
        <w:rPr>
          <w:rFonts w:ascii="Times New Roman" w:hAnsi="Times New Roman" w:cs="Times New Roman"/>
        </w:rPr>
        <w:t xml:space="preserve"> ≈ 2) → </w:t>
      </w:r>
      <w:proofErr w:type="gramStart"/>
      <w:r w:rsidRPr="00C6786F">
        <w:rPr>
          <w:rFonts w:ascii="Times New Roman" w:hAnsi="Times New Roman" w:cs="Times New Roman"/>
        </w:rPr>
        <w:t>Lerp(</w:t>
      </w:r>
      <w:proofErr w:type="spellStart"/>
      <w:proofErr w:type="gramEnd"/>
      <w:r w:rsidRPr="00C6786F">
        <w:rPr>
          <w:rFonts w:ascii="Times New Roman" w:hAnsi="Times New Roman" w:cs="Times New Roman"/>
        </w:rPr>
        <w:t>BaseTint</w:t>
      </w:r>
      <w:proofErr w:type="spellEnd"/>
      <w:r w:rsidRPr="00C6786F">
        <w:rPr>
          <w:rFonts w:ascii="Times New Roman" w:hAnsi="Times New Roman" w:cs="Times New Roman"/>
        </w:rPr>
        <w:t xml:space="preserve">, </w:t>
      </w:r>
      <w:proofErr w:type="spellStart"/>
      <w:r w:rsidRPr="00C6786F">
        <w:rPr>
          <w:rFonts w:ascii="Times New Roman" w:hAnsi="Times New Roman" w:cs="Times New Roman"/>
        </w:rPr>
        <w:t>VectorParameter</w:t>
      </w:r>
      <w:proofErr w:type="spellEnd"/>
      <w:r w:rsidRPr="00C6786F">
        <w:rPr>
          <w:rFonts w:ascii="Times New Roman" w:hAnsi="Times New Roman" w:cs="Times New Roman"/>
        </w:rPr>
        <w:t xml:space="preserve"> </w:t>
      </w:r>
      <w:proofErr w:type="spellStart"/>
      <w:r w:rsidRPr="00C6786F">
        <w:rPr>
          <w:rFonts w:ascii="Times New Roman" w:hAnsi="Times New Roman" w:cs="Times New Roman"/>
        </w:rPr>
        <w:t>ShiftColor</w:t>
      </w:r>
      <w:proofErr w:type="spellEnd"/>
      <w:r w:rsidRPr="00C6786F">
        <w:rPr>
          <w:rFonts w:ascii="Times New Roman" w:hAnsi="Times New Roman" w:cs="Times New Roman"/>
        </w:rPr>
        <w:t xml:space="preserve">, </w:t>
      </w:r>
      <w:proofErr w:type="spellStart"/>
      <w:r w:rsidRPr="00C6786F">
        <w:rPr>
          <w:rFonts w:ascii="Times New Roman" w:hAnsi="Times New Roman" w:cs="Times New Roman"/>
        </w:rPr>
        <w:t>fresnel</w:t>
      </w:r>
      <w:proofErr w:type="spellEnd"/>
      <w:r w:rsidRPr="00C6786F">
        <w:rPr>
          <w:rFonts w:ascii="Times New Roman" w:hAnsi="Times New Roman" w:cs="Times New Roman"/>
        </w:rPr>
        <w:t xml:space="preserve">) → feed this into Base Color instead of raw </w:t>
      </w:r>
      <w:proofErr w:type="spellStart"/>
      <w:r w:rsidRPr="00C6786F">
        <w:rPr>
          <w:rFonts w:ascii="Times New Roman" w:hAnsi="Times New Roman" w:cs="Times New Roman"/>
        </w:rPr>
        <w:t>BaseTint</w:t>
      </w:r>
      <w:proofErr w:type="spellEnd"/>
      <w:r w:rsidRPr="00C6786F">
        <w:rPr>
          <w:rFonts w:ascii="Times New Roman" w:hAnsi="Times New Roman" w:cs="Times New Roman"/>
        </w:rPr>
        <w:t>. The metal shifts hue at grazing angles.</w:t>
      </w:r>
    </w:p>
    <w:p w14:paraId="70046153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>D. Energy flow (optional, for living metal)</w:t>
      </w:r>
    </w:p>
    <w:p w14:paraId="7316A855" w14:textId="77777777" w:rsidR="00C6786F" w:rsidRPr="00C6786F" w:rsidRDefault="00C6786F" w:rsidP="00C6786F">
      <w:pPr>
        <w:rPr>
          <w:rFonts w:ascii="Times New Roman" w:hAnsi="Times New Roman" w:cs="Times New Roman"/>
        </w:rPr>
      </w:pPr>
    </w:p>
    <w:p w14:paraId="4744B665" w14:textId="77777777" w:rsidR="00C6786F" w:rsidRPr="00C6786F" w:rsidRDefault="00C6786F" w:rsidP="00C6786F">
      <w:pPr>
        <w:rPr>
          <w:rFonts w:ascii="Times New Roman" w:hAnsi="Times New Roman" w:cs="Times New Roman"/>
        </w:rPr>
      </w:pPr>
      <w:proofErr w:type="spellStart"/>
      <w:r w:rsidRPr="00C6786F">
        <w:rPr>
          <w:rFonts w:ascii="Times New Roman" w:hAnsi="Times New Roman" w:cs="Times New Roman"/>
        </w:rPr>
        <w:t>TexCoord</w:t>
      </w:r>
      <w:proofErr w:type="spellEnd"/>
      <w:r w:rsidRPr="00C6786F">
        <w:rPr>
          <w:rFonts w:ascii="Times New Roman" w:hAnsi="Times New Roman" w:cs="Times New Roman"/>
        </w:rPr>
        <w:t xml:space="preserve"> → Panner (Speed driven by Time) → </w:t>
      </w:r>
      <w:proofErr w:type="spellStart"/>
      <w:r w:rsidRPr="00C6786F">
        <w:rPr>
          <w:rFonts w:ascii="Times New Roman" w:hAnsi="Times New Roman" w:cs="Times New Roman"/>
        </w:rPr>
        <w:t>TextureSample</w:t>
      </w:r>
      <w:proofErr w:type="spellEnd"/>
      <w:r w:rsidRPr="00C6786F">
        <w:rPr>
          <w:rFonts w:ascii="Times New Roman" w:hAnsi="Times New Roman" w:cs="Times New Roman"/>
        </w:rPr>
        <w:t xml:space="preserve"> </w:t>
      </w:r>
      <w:proofErr w:type="spellStart"/>
      <w:r w:rsidRPr="00C6786F">
        <w:rPr>
          <w:rFonts w:ascii="Times New Roman" w:hAnsi="Times New Roman" w:cs="Times New Roman"/>
        </w:rPr>
        <w:t>FlowTex</w:t>
      </w:r>
      <w:proofErr w:type="spellEnd"/>
      <w:r w:rsidRPr="00C6786F">
        <w:rPr>
          <w:rFonts w:ascii="Times New Roman" w:hAnsi="Times New Roman" w:cs="Times New Roman"/>
        </w:rPr>
        <w:t xml:space="preserve"> → × </w:t>
      </w:r>
      <w:proofErr w:type="spellStart"/>
      <w:r w:rsidRPr="00C6786F">
        <w:rPr>
          <w:rFonts w:ascii="Times New Roman" w:hAnsi="Times New Roman" w:cs="Times New Roman"/>
        </w:rPr>
        <w:t>GlowColor</w:t>
      </w:r>
      <w:proofErr w:type="spellEnd"/>
      <w:r w:rsidRPr="00C6786F">
        <w:rPr>
          <w:rFonts w:ascii="Times New Roman" w:hAnsi="Times New Roman" w:cs="Times New Roman"/>
        </w:rPr>
        <w:t xml:space="preserve"> → add to Emissive.</w:t>
      </w:r>
    </w:p>
    <w:p w14:paraId="321621BA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 xml:space="preserve">So: Emissive = </w:t>
      </w:r>
      <w:proofErr w:type="spellStart"/>
      <w:r w:rsidRPr="00C6786F">
        <w:rPr>
          <w:rFonts w:ascii="Times New Roman" w:hAnsi="Times New Roman" w:cs="Times New Roman"/>
        </w:rPr>
        <w:t>RuneGlow</w:t>
      </w:r>
      <w:proofErr w:type="spellEnd"/>
      <w:r w:rsidRPr="00C6786F">
        <w:rPr>
          <w:rFonts w:ascii="Times New Roman" w:hAnsi="Times New Roman" w:cs="Times New Roman"/>
        </w:rPr>
        <w:t xml:space="preserve"> + </w:t>
      </w:r>
      <w:proofErr w:type="spellStart"/>
      <w:r w:rsidRPr="00C6786F">
        <w:rPr>
          <w:rFonts w:ascii="Times New Roman" w:hAnsi="Times New Roman" w:cs="Times New Roman"/>
        </w:rPr>
        <w:t>RimGlow</w:t>
      </w:r>
      <w:proofErr w:type="spellEnd"/>
      <w:r w:rsidRPr="00C6786F">
        <w:rPr>
          <w:rFonts w:ascii="Times New Roman" w:hAnsi="Times New Roman" w:cs="Times New Roman"/>
        </w:rPr>
        <w:t xml:space="preserve"> (+ </w:t>
      </w:r>
      <w:proofErr w:type="spellStart"/>
      <w:r w:rsidRPr="00C6786F">
        <w:rPr>
          <w:rFonts w:ascii="Times New Roman" w:hAnsi="Times New Roman" w:cs="Times New Roman"/>
        </w:rPr>
        <w:t>EnergyFlow</w:t>
      </w:r>
      <w:proofErr w:type="spellEnd"/>
      <w:r w:rsidRPr="00C6786F">
        <w:rPr>
          <w:rFonts w:ascii="Times New Roman" w:hAnsi="Times New Roman" w:cs="Times New Roman"/>
        </w:rPr>
        <w:t>), and Base Color optionally runs through the iridescence Lerp.</w:t>
      </w:r>
    </w:p>
    <w:p w14:paraId="161898AA" w14:textId="77777777" w:rsidR="00C6786F" w:rsidRPr="00C6786F" w:rsidRDefault="00C6786F" w:rsidP="00C6786F">
      <w:pPr>
        <w:rPr>
          <w:rFonts w:ascii="Times New Roman" w:hAnsi="Times New Roman" w:cs="Times New Roman"/>
        </w:rPr>
      </w:pPr>
    </w:p>
    <w:p w14:paraId="48A57F29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>4. Magic metal instances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7"/>
        <w:gridCol w:w="1550"/>
        <w:gridCol w:w="1541"/>
        <w:gridCol w:w="1573"/>
        <w:gridCol w:w="1565"/>
        <w:gridCol w:w="1544"/>
      </w:tblGrid>
      <w:tr w:rsidR="0009532D" w:rsidRPr="0009532D" w14:paraId="71CC547E" w14:textId="77777777">
        <w:tc>
          <w:tcPr>
            <w:tcW w:w="1596" w:type="dxa"/>
          </w:tcPr>
          <w:p w14:paraId="6A0C14D3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Metal</w:t>
            </w:r>
          </w:p>
        </w:tc>
        <w:tc>
          <w:tcPr>
            <w:tcW w:w="1596" w:type="dxa"/>
          </w:tcPr>
          <w:p w14:paraId="6C87C8A1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Base (</w:t>
            </w:r>
            <w:proofErr w:type="gramStart"/>
            <w:r w:rsidRPr="0009532D">
              <w:rPr>
                <w:rFonts w:ascii="Times New Roman" w:hAnsi="Times New Roman" w:cs="Times New Roman"/>
              </w:rPr>
              <w:t>R,G</w:t>
            </w:r>
            <w:proofErr w:type="gramEnd"/>
            <w:r w:rsidRPr="0009532D">
              <w:rPr>
                <w:rFonts w:ascii="Times New Roman" w:hAnsi="Times New Roman" w:cs="Times New Roman"/>
              </w:rPr>
              <w:t>,B)</w:t>
            </w:r>
          </w:p>
        </w:tc>
        <w:tc>
          <w:tcPr>
            <w:tcW w:w="1596" w:type="dxa"/>
          </w:tcPr>
          <w:p w14:paraId="3028AA7F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Rough</w:t>
            </w:r>
          </w:p>
        </w:tc>
        <w:tc>
          <w:tcPr>
            <w:tcW w:w="1596" w:type="dxa"/>
          </w:tcPr>
          <w:p w14:paraId="23219418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proofErr w:type="spellStart"/>
            <w:r w:rsidRPr="0009532D">
              <w:rPr>
                <w:rFonts w:ascii="Times New Roman" w:hAnsi="Times New Roman" w:cs="Times New Roman"/>
              </w:rPr>
              <w:t>GlowColor</w:t>
            </w:r>
            <w:proofErr w:type="spellEnd"/>
          </w:p>
        </w:tc>
        <w:tc>
          <w:tcPr>
            <w:tcW w:w="1596" w:type="dxa"/>
          </w:tcPr>
          <w:p w14:paraId="5A3B1AE8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proofErr w:type="spellStart"/>
            <w:r w:rsidRPr="0009532D">
              <w:rPr>
                <w:rFonts w:ascii="Times New Roman" w:hAnsi="Times New Roman" w:cs="Times New Roman"/>
              </w:rPr>
              <w:t>RimColor</w:t>
            </w:r>
            <w:proofErr w:type="spellEnd"/>
          </w:p>
        </w:tc>
        <w:tc>
          <w:tcPr>
            <w:tcW w:w="1596" w:type="dxa"/>
          </w:tcPr>
          <w:p w14:paraId="28842D58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Layers used</w:t>
            </w:r>
          </w:p>
        </w:tc>
      </w:tr>
      <w:tr w:rsidR="0009532D" w:rsidRPr="0009532D" w14:paraId="06ACD1E0" w14:textId="77777777">
        <w:tc>
          <w:tcPr>
            <w:tcW w:w="1596" w:type="dxa"/>
          </w:tcPr>
          <w:p w14:paraId="46D26992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proofErr w:type="spellStart"/>
            <w:r w:rsidRPr="0009532D">
              <w:rPr>
                <w:rFonts w:ascii="Times New Roman" w:hAnsi="Times New Roman" w:cs="Times New Roman"/>
              </w:rPr>
              <w:t>Mythril</w:t>
            </w:r>
            <w:proofErr w:type="spellEnd"/>
          </w:p>
        </w:tc>
        <w:tc>
          <w:tcPr>
            <w:tcW w:w="1596" w:type="dxa"/>
          </w:tcPr>
          <w:p w14:paraId="1128F35D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0.97, 0.96, 0.92</w:t>
            </w:r>
          </w:p>
        </w:tc>
        <w:tc>
          <w:tcPr>
            <w:tcW w:w="1596" w:type="dxa"/>
          </w:tcPr>
          <w:p w14:paraId="6B0CEAC8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0.12</w:t>
            </w:r>
          </w:p>
        </w:tc>
        <w:tc>
          <w:tcPr>
            <w:tcW w:w="1596" w:type="dxa"/>
          </w:tcPr>
          <w:p w14:paraId="6997FD1B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596" w:type="dxa"/>
          </w:tcPr>
          <w:p w14:paraId="06D5D7CB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0.3, 0.6, 1.0</w:t>
            </w:r>
          </w:p>
        </w:tc>
        <w:tc>
          <w:tcPr>
            <w:tcW w:w="1596" w:type="dxa"/>
          </w:tcPr>
          <w:p w14:paraId="54C43833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B (faint) + C blue</w:t>
            </w:r>
          </w:p>
        </w:tc>
      </w:tr>
      <w:tr w:rsidR="0009532D" w:rsidRPr="0009532D" w14:paraId="61983DBB" w14:textId="77777777">
        <w:tc>
          <w:tcPr>
            <w:tcW w:w="1596" w:type="dxa"/>
          </w:tcPr>
          <w:p w14:paraId="2EFC2D95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Fae‑gold</w:t>
            </w:r>
          </w:p>
        </w:tc>
        <w:tc>
          <w:tcPr>
            <w:tcW w:w="1596" w:type="dxa"/>
          </w:tcPr>
          <w:p w14:paraId="1B6D713E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1.00, 0.77, 0.34</w:t>
            </w:r>
          </w:p>
        </w:tc>
        <w:tc>
          <w:tcPr>
            <w:tcW w:w="1596" w:type="dxa"/>
          </w:tcPr>
          <w:p w14:paraId="509E0F45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0.20</w:t>
            </w:r>
          </w:p>
        </w:tc>
        <w:tc>
          <w:tcPr>
            <w:tcW w:w="1596" w:type="dxa"/>
          </w:tcPr>
          <w:p w14:paraId="5ABCA94D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0.6, 1.0, 0.4</w:t>
            </w:r>
          </w:p>
        </w:tc>
        <w:tc>
          <w:tcPr>
            <w:tcW w:w="1596" w:type="dxa"/>
          </w:tcPr>
          <w:p w14:paraId="12B7C3A5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0.8, 1.0, 0.5</w:t>
            </w:r>
          </w:p>
        </w:tc>
        <w:tc>
          <w:tcPr>
            <w:tcW w:w="1596" w:type="dxa"/>
          </w:tcPr>
          <w:p w14:paraId="2ED94E29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A (soft) + C green</w:t>
            </w:r>
          </w:p>
        </w:tc>
      </w:tr>
      <w:tr w:rsidR="0009532D" w:rsidRPr="0009532D" w14:paraId="53C8C56F" w14:textId="77777777">
        <w:tc>
          <w:tcPr>
            <w:tcW w:w="1596" w:type="dxa"/>
          </w:tcPr>
          <w:p w14:paraId="288509AC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Runed iron</w:t>
            </w:r>
          </w:p>
        </w:tc>
        <w:tc>
          <w:tcPr>
            <w:tcW w:w="1596" w:type="dxa"/>
          </w:tcPr>
          <w:p w14:paraId="12D0E40D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0.20, 0.20, 0.22</w:t>
            </w:r>
          </w:p>
        </w:tc>
        <w:tc>
          <w:tcPr>
            <w:tcW w:w="1596" w:type="dxa"/>
          </w:tcPr>
          <w:p w14:paraId="72C99505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0.45</w:t>
            </w:r>
          </w:p>
        </w:tc>
        <w:tc>
          <w:tcPr>
            <w:tcW w:w="1596" w:type="dxa"/>
          </w:tcPr>
          <w:p w14:paraId="3A66D9E7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1.0, 0.40, 0.10</w:t>
            </w:r>
          </w:p>
        </w:tc>
        <w:tc>
          <w:tcPr>
            <w:tcW w:w="1596" w:type="dxa"/>
          </w:tcPr>
          <w:p w14:paraId="16C23AC7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596" w:type="dxa"/>
          </w:tcPr>
          <w:p w14:paraId="34559F30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A (strong pulse)</w:t>
            </w:r>
          </w:p>
        </w:tc>
      </w:tr>
      <w:tr w:rsidR="0009532D" w:rsidRPr="0009532D" w14:paraId="1A574D4E" w14:textId="77777777">
        <w:tc>
          <w:tcPr>
            <w:tcW w:w="1596" w:type="dxa"/>
          </w:tcPr>
          <w:p w14:paraId="584B1AB9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proofErr w:type="spellStart"/>
            <w:r w:rsidRPr="0009532D">
              <w:rPr>
                <w:rFonts w:ascii="Times New Roman" w:hAnsi="Times New Roman" w:cs="Times New Roman"/>
              </w:rPr>
              <w:t>Voidsteel</w:t>
            </w:r>
            <w:proofErr w:type="spellEnd"/>
          </w:p>
        </w:tc>
        <w:tc>
          <w:tcPr>
            <w:tcW w:w="1596" w:type="dxa"/>
          </w:tcPr>
          <w:p w14:paraId="544D1E85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0.08, 0.08, 0.10</w:t>
            </w:r>
          </w:p>
        </w:tc>
        <w:tc>
          <w:tcPr>
            <w:tcW w:w="1596" w:type="dxa"/>
          </w:tcPr>
          <w:p w14:paraId="2D98C310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0.30</w:t>
            </w:r>
          </w:p>
        </w:tc>
        <w:tc>
          <w:tcPr>
            <w:tcW w:w="1596" w:type="dxa"/>
          </w:tcPr>
          <w:p w14:paraId="5880021F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0.6, 0.2, 1.0</w:t>
            </w:r>
          </w:p>
        </w:tc>
        <w:tc>
          <w:tcPr>
            <w:tcW w:w="1596" w:type="dxa"/>
          </w:tcPr>
          <w:p w14:paraId="41DE39C6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0.4, 0.1, 0.8</w:t>
            </w:r>
          </w:p>
        </w:tc>
        <w:tc>
          <w:tcPr>
            <w:tcW w:w="1596" w:type="dxa"/>
          </w:tcPr>
          <w:p w14:paraId="055B4AF5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A + B purple</w:t>
            </w:r>
          </w:p>
        </w:tc>
      </w:tr>
      <w:tr w:rsidR="0009532D" w:rsidRPr="0009532D" w14:paraId="7A6CAA6E" w14:textId="77777777">
        <w:tc>
          <w:tcPr>
            <w:tcW w:w="1596" w:type="dxa"/>
          </w:tcPr>
          <w:p w14:paraId="223D7AEF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proofErr w:type="spellStart"/>
            <w:r w:rsidRPr="0009532D">
              <w:rPr>
                <w:rFonts w:ascii="Times New Roman" w:hAnsi="Times New Roman" w:cs="Times New Roman"/>
              </w:rPr>
              <w:t>Moonsilver</w:t>
            </w:r>
            <w:proofErr w:type="spellEnd"/>
          </w:p>
        </w:tc>
        <w:tc>
          <w:tcPr>
            <w:tcW w:w="1596" w:type="dxa"/>
          </w:tcPr>
          <w:p w14:paraId="2BA1F53F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0.90, 0.93, 1.00</w:t>
            </w:r>
          </w:p>
        </w:tc>
        <w:tc>
          <w:tcPr>
            <w:tcW w:w="1596" w:type="dxa"/>
          </w:tcPr>
          <w:p w14:paraId="7F4A443B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0.10</w:t>
            </w:r>
          </w:p>
        </w:tc>
        <w:tc>
          <w:tcPr>
            <w:tcW w:w="1596" w:type="dxa"/>
          </w:tcPr>
          <w:p w14:paraId="5F287D2C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0.5, 0.7, 1.0</w:t>
            </w:r>
          </w:p>
        </w:tc>
        <w:tc>
          <w:tcPr>
            <w:tcW w:w="1596" w:type="dxa"/>
          </w:tcPr>
          <w:p w14:paraId="2F56F6FF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0.6, 0.8, 1.0</w:t>
            </w:r>
          </w:p>
        </w:tc>
        <w:tc>
          <w:tcPr>
            <w:tcW w:w="1596" w:type="dxa"/>
          </w:tcPr>
          <w:p w14:paraId="364E71B3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B + D slow flow</w:t>
            </w:r>
          </w:p>
        </w:tc>
      </w:tr>
      <w:tr w:rsidR="0009532D" w:rsidRPr="0009532D" w14:paraId="3D69338A" w14:textId="77777777">
        <w:tc>
          <w:tcPr>
            <w:tcW w:w="1596" w:type="dxa"/>
          </w:tcPr>
          <w:p w14:paraId="35D325F6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Quicksilver</w:t>
            </w:r>
          </w:p>
        </w:tc>
        <w:tc>
          <w:tcPr>
            <w:tcW w:w="1596" w:type="dxa"/>
          </w:tcPr>
          <w:p w14:paraId="00642CB5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0.97, 0.96, 0.92</w:t>
            </w:r>
          </w:p>
        </w:tc>
        <w:tc>
          <w:tcPr>
            <w:tcW w:w="1596" w:type="dxa"/>
          </w:tcPr>
          <w:p w14:paraId="1E13C32B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0.05</w:t>
            </w:r>
          </w:p>
        </w:tc>
        <w:tc>
          <w:tcPr>
            <w:tcW w:w="1596" w:type="dxa"/>
          </w:tcPr>
          <w:p w14:paraId="773310ED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596" w:type="dxa"/>
          </w:tcPr>
          <w:p w14:paraId="7D1D472F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iridescent</w:t>
            </w:r>
          </w:p>
        </w:tc>
        <w:tc>
          <w:tcPr>
            <w:tcW w:w="1596" w:type="dxa"/>
          </w:tcPr>
          <w:p w14:paraId="6740D646" w14:textId="77777777" w:rsidR="0009532D" w:rsidRPr="0009532D" w:rsidRDefault="0009532D" w:rsidP="00B53510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C + D (mirror flow)</w:t>
            </w:r>
          </w:p>
        </w:tc>
      </w:tr>
    </w:tbl>
    <w:p w14:paraId="0EE78515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 xml:space="preserve">Tips: keep </w:t>
      </w:r>
      <w:proofErr w:type="spellStart"/>
      <w:r w:rsidRPr="00C6786F">
        <w:rPr>
          <w:rFonts w:ascii="Times New Roman" w:hAnsi="Times New Roman" w:cs="Times New Roman"/>
        </w:rPr>
        <w:t>GlowIntensity</w:t>
      </w:r>
      <w:proofErr w:type="spellEnd"/>
      <w:r w:rsidRPr="00C6786F">
        <w:rPr>
          <w:rFonts w:ascii="Times New Roman" w:hAnsi="Times New Roman" w:cs="Times New Roman"/>
        </w:rPr>
        <w:t xml:space="preserve"> modest (≈ 1–4) so bloom does the work; slower </w:t>
      </w:r>
      <w:proofErr w:type="spellStart"/>
      <w:r w:rsidRPr="00C6786F">
        <w:rPr>
          <w:rFonts w:ascii="Times New Roman" w:hAnsi="Times New Roman" w:cs="Times New Roman"/>
        </w:rPr>
        <w:t>PulseSpeed</w:t>
      </w:r>
      <w:proofErr w:type="spellEnd"/>
      <w:r w:rsidRPr="00C6786F">
        <w:rPr>
          <w:rFonts w:ascii="Times New Roman" w:hAnsi="Times New Roman" w:cs="Times New Roman"/>
        </w:rPr>
        <w:t xml:space="preserve"> (≈ 1–2) reads as "alive," fast reads as "unstable/cursed."</w:t>
      </w:r>
    </w:p>
    <w:p w14:paraId="62E9295B" w14:textId="77777777" w:rsidR="00C6786F" w:rsidRPr="00C6786F" w:rsidRDefault="00C6786F" w:rsidP="00C6786F">
      <w:pPr>
        <w:rPr>
          <w:rFonts w:ascii="Times New Roman" w:hAnsi="Times New Roman" w:cs="Times New Roman"/>
        </w:rPr>
      </w:pPr>
    </w:p>
    <w:p w14:paraId="25E460C7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>5. Cold iron — the anti‑</w:t>
      </w:r>
      <w:proofErr w:type="spellStart"/>
      <w:r w:rsidRPr="00C6786F">
        <w:rPr>
          <w:rFonts w:ascii="Times New Roman" w:hAnsi="Times New Roman" w:cs="Times New Roman"/>
        </w:rPr>
        <w:t>fae</w:t>
      </w:r>
      <w:proofErr w:type="spellEnd"/>
      <w:r w:rsidRPr="00C6786F">
        <w:rPr>
          <w:rFonts w:ascii="Times New Roman" w:hAnsi="Times New Roman" w:cs="Times New Roman"/>
        </w:rPr>
        <w:t xml:space="preserve"> metal</w:t>
      </w:r>
    </w:p>
    <w:p w14:paraId="4561682B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>For a changeling setting, cold iron is the one metal that won't take enchantment — so it's deliberately the mundane master at its dullest, no magic layer:</w:t>
      </w:r>
    </w:p>
    <w:p w14:paraId="44E6041A" w14:textId="77777777" w:rsidR="00C6786F" w:rsidRPr="00C6786F" w:rsidRDefault="00C6786F" w:rsidP="00C6786F">
      <w:pPr>
        <w:rPr>
          <w:rFonts w:ascii="Times New Roman" w:hAnsi="Times New Roman" w:cs="Times New Roman"/>
        </w:rPr>
      </w:pPr>
    </w:p>
    <w:p w14:paraId="4738220D" w14:textId="77777777" w:rsidR="00C6786F" w:rsidRPr="00C6786F" w:rsidRDefault="00C6786F" w:rsidP="00C6786F">
      <w:pPr>
        <w:rPr>
          <w:rFonts w:ascii="Times New Roman" w:hAnsi="Times New Roman" w:cs="Times New Roman"/>
        </w:rPr>
      </w:pPr>
      <w:proofErr w:type="spellStart"/>
      <w:r w:rsidRPr="00C6786F">
        <w:rPr>
          <w:rFonts w:ascii="Times New Roman" w:hAnsi="Times New Roman" w:cs="Times New Roman"/>
        </w:rPr>
        <w:t>BaseTint</w:t>
      </w:r>
      <w:proofErr w:type="spellEnd"/>
      <w:r w:rsidRPr="00C6786F">
        <w:rPr>
          <w:rFonts w:ascii="Times New Roman" w:hAnsi="Times New Roman" w:cs="Times New Roman"/>
        </w:rPr>
        <w:t xml:space="preserve"> 0.34, 0.35, 0.36 (dark, desaturated), Roughness 0.60, heavy </w:t>
      </w:r>
      <w:proofErr w:type="spellStart"/>
      <w:r w:rsidRPr="00C6786F">
        <w:rPr>
          <w:rFonts w:ascii="Times New Roman" w:hAnsi="Times New Roman" w:cs="Times New Roman"/>
        </w:rPr>
        <w:t>WearAmount</w:t>
      </w:r>
      <w:proofErr w:type="spellEnd"/>
      <w:r w:rsidRPr="00C6786F">
        <w:rPr>
          <w:rFonts w:ascii="Times New Roman" w:hAnsi="Times New Roman" w:cs="Times New Roman"/>
        </w:rPr>
        <w:t>.</w:t>
      </w:r>
    </w:p>
    <w:p w14:paraId="4F7F26F0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lastRenderedPageBreak/>
        <w:t xml:space="preserve">No emissive, no Fresnel, no iridescence — it actively reads as a magic dead‑zone next to the glowing </w:t>
      </w:r>
      <w:proofErr w:type="spellStart"/>
      <w:r w:rsidRPr="00C6786F">
        <w:rPr>
          <w:rFonts w:ascii="Times New Roman" w:hAnsi="Times New Roman" w:cs="Times New Roman"/>
        </w:rPr>
        <w:t>fae</w:t>
      </w:r>
      <w:proofErr w:type="spellEnd"/>
      <w:r w:rsidRPr="00C6786F">
        <w:rPr>
          <w:rFonts w:ascii="Times New Roman" w:hAnsi="Times New Roman" w:cs="Times New Roman"/>
        </w:rPr>
        <w:t xml:space="preserve"> metals.</w:t>
      </w:r>
    </w:p>
    <w:p w14:paraId="5C059356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 xml:space="preserve">Gameplay hook: if you ever want it to suppress nearby magic visually, drive a "near cold iron" scalar into the magic metals' </w:t>
      </w:r>
      <w:proofErr w:type="spellStart"/>
      <w:r w:rsidRPr="00C6786F">
        <w:rPr>
          <w:rFonts w:ascii="Times New Roman" w:hAnsi="Times New Roman" w:cs="Times New Roman"/>
        </w:rPr>
        <w:t>GlowIntensity</w:t>
      </w:r>
      <w:proofErr w:type="spellEnd"/>
      <w:r w:rsidRPr="00C6786F">
        <w:rPr>
          <w:rFonts w:ascii="Times New Roman" w:hAnsi="Times New Roman" w:cs="Times New Roman"/>
        </w:rPr>
        <w:t xml:space="preserve"> to dim them.</w:t>
      </w:r>
    </w:p>
    <w:p w14:paraId="5CF23563" w14:textId="77777777" w:rsidR="00C6786F" w:rsidRPr="00C6786F" w:rsidRDefault="00C6786F" w:rsidP="00C6786F">
      <w:pPr>
        <w:rPr>
          <w:rFonts w:ascii="Times New Roman" w:hAnsi="Times New Roman" w:cs="Times New Roman"/>
        </w:rPr>
      </w:pPr>
      <w:r w:rsidRPr="00C6786F">
        <w:rPr>
          <w:rFonts w:ascii="Times New Roman" w:hAnsi="Times New Roman" w:cs="Times New Roman"/>
        </w:rPr>
        <w:t>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9"/>
        <w:gridCol w:w="4681"/>
      </w:tblGrid>
      <w:tr w:rsidR="0009532D" w:rsidRPr="0009532D" w14:paraId="384CF9DA" w14:textId="77777777">
        <w:tc>
          <w:tcPr>
            <w:tcW w:w="4788" w:type="dxa"/>
          </w:tcPr>
          <w:p w14:paraId="28377FE3" w14:textId="77777777" w:rsidR="0009532D" w:rsidRPr="0009532D" w:rsidRDefault="0009532D" w:rsidP="00AC176F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Want…</w:t>
            </w:r>
          </w:p>
        </w:tc>
        <w:tc>
          <w:tcPr>
            <w:tcW w:w="4788" w:type="dxa"/>
          </w:tcPr>
          <w:p w14:paraId="7431DF35" w14:textId="77777777" w:rsidR="0009532D" w:rsidRPr="0009532D" w:rsidRDefault="0009532D" w:rsidP="00AC176F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Wire…</w:t>
            </w:r>
          </w:p>
        </w:tc>
      </w:tr>
      <w:tr w:rsidR="0009532D" w:rsidRPr="0009532D" w14:paraId="62D56286" w14:textId="77777777">
        <w:tc>
          <w:tcPr>
            <w:tcW w:w="4788" w:type="dxa"/>
          </w:tcPr>
          <w:p w14:paraId="7C19F4F0" w14:textId="77777777" w:rsidR="0009532D" w:rsidRPr="0009532D" w:rsidRDefault="0009532D" w:rsidP="00AC176F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Any solid metal</w:t>
            </w:r>
          </w:p>
        </w:tc>
        <w:tc>
          <w:tcPr>
            <w:tcW w:w="4788" w:type="dxa"/>
          </w:tcPr>
          <w:p w14:paraId="0AD685BD" w14:textId="77777777" w:rsidR="0009532D" w:rsidRPr="0009532D" w:rsidRDefault="0009532D" w:rsidP="00AC176F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 xml:space="preserve">Metallic 1 + </w:t>
            </w:r>
            <w:proofErr w:type="spellStart"/>
            <w:r w:rsidRPr="0009532D">
              <w:rPr>
                <w:rFonts w:ascii="Times New Roman" w:hAnsi="Times New Roman" w:cs="Times New Roman"/>
              </w:rPr>
              <w:t>BaseTint</w:t>
            </w:r>
            <w:proofErr w:type="spellEnd"/>
            <w:r w:rsidRPr="0009532D">
              <w:rPr>
                <w:rFonts w:ascii="Times New Roman" w:hAnsi="Times New Roman" w:cs="Times New Roman"/>
              </w:rPr>
              <w:t xml:space="preserve"> + Roughness</w:t>
            </w:r>
          </w:p>
        </w:tc>
      </w:tr>
      <w:tr w:rsidR="0009532D" w:rsidRPr="0009532D" w14:paraId="5B93E61A" w14:textId="77777777">
        <w:tc>
          <w:tcPr>
            <w:tcW w:w="4788" w:type="dxa"/>
          </w:tcPr>
          <w:p w14:paraId="2F3197BB" w14:textId="77777777" w:rsidR="0009532D" w:rsidRPr="0009532D" w:rsidRDefault="0009532D" w:rsidP="00AC176F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Worn/dirty</w:t>
            </w:r>
          </w:p>
        </w:tc>
        <w:tc>
          <w:tcPr>
            <w:tcW w:w="4788" w:type="dxa"/>
          </w:tcPr>
          <w:p w14:paraId="1C96ADBD" w14:textId="77777777" w:rsidR="0009532D" w:rsidRPr="0009532D" w:rsidRDefault="0009532D" w:rsidP="00AC176F">
            <w:pPr>
              <w:rPr>
                <w:rFonts w:ascii="Times New Roman" w:hAnsi="Times New Roman" w:cs="Times New Roman"/>
              </w:rPr>
            </w:pPr>
            <w:proofErr w:type="spellStart"/>
            <w:r w:rsidRPr="0009532D">
              <w:rPr>
                <w:rFonts w:ascii="Times New Roman" w:hAnsi="Times New Roman" w:cs="Times New Roman"/>
              </w:rPr>
              <w:t>WearTex</w:t>
            </w:r>
            <w:proofErr w:type="spellEnd"/>
            <w:r w:rsidRPr="0009532D">
              <w:rPr>
                <w:rFonts w:ascii="Times New Roman" w:hAnsi="Times New Roman" w:cs="Times New Roman"/>
              </w:rPr>
              <w:t xml:space="preserve"> into Roughness (up) + Base Color (down)</w:t>
            </w:r>
          </w:p>
        </w:tc>
      </w:tr>
      <w:tr w:rsidR="0009532D" w:rsidRPr="0009532D" w14:paraId="66F61224" w14:textId="77777777">
        <w:tc>
          <w:tcPr>
            <w:tcW w:w="4788" w:type="dxa"/>
          </w:tcPr>
          <w:p w14:paraId="53EF675C" w14:textId="77777777" w:rsidR="0009532D" w:rsidRPr="0009532D" w:rsidRDefault="0009532D" w:rsidP="00AC176F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Glowing runes</w:t>
            </w:r>
          </w:p>
        </w:tc>
        <w:tc>
          <w:tcPr>
            <w:tcW w:w="4788" w:type="dxa"/>
          </w:tcPr>
          <w:p w14:paraId="225D0E30" w14:textId="77777777" w:rsidR="0009532D" w:rsidRPr="0009532D" w:rsidRDefault="0009532D" w:rsidP="00AC176F">
            <w:pPr>
              <w:rPr>
                <w:rFonts w:ascii="Times New Roman" w:hAnsi="Times New Roman" w:cs="Times New Roman"/>
              </w:rPr>
            </w:pPr>
            <w:proofErr w:type="spellStart"/>
            <w:r w:rsidRPr="0009532D">
              <w:rPr>
                <w:rFonts w:ascii="Times New Roman" w:hAnsi="Times New Roman" w:cs="Times New Roman"/>
              </w:rPr>
              <w:t>RuneMask</w:t>
            </w:r>
            <w:proofErr w:type="spellEnd"/>
            <w:r w:rsidRPr="0009532D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 w:rsidRPr="0009532D">
              <w:rPr>
                <w:rFonts w:ascii="Times New Roman" w:hAnsi="Times New Roman" w:cs="Times New Roman"/>
              </w:rPr>
              <w:t>GlowColor</w:t>
            </w:r>
            <w:proofErr w:type="spellEnd"/>
            <w:r w:rsidRPr="0009532D">
              <w:rPr>
                <w:rFonts w:ascii="Times New Roman" w:hAnsi="Times New Roman" w:cs="Times New Roman"/>
              </w:rPr>
              <w:t xml:space="preserve"> × Pulse → Emissive</w:t>
            </w:r>
          </w:p>
        </w:tc>
      </w:tr>
      <w:tr w:rsidR="0009532D" w:rsidRPr="0009532D" w14:paraId="4A491107" w14:textId="77777777">
        <w:tc>
          <w:tcPr>
            <w:tcW w:w="4788" w:type="dxa"/>
          </w:tcPr>
          <w:p w14:paraId="0922CC98" w14:textId="77777777" w:rsidR="0009532D" w:rsidRPr="0009532D" w:rsidRDefault="0009532D" w:rsidP="00AC176F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Ethereal edges</w:t>
            </w:r>
          </w:p>
        </w:tc>
        <w:tc>
          <w:tcPr>
            <w:tcW w:w="4788" w:type="dxa"/>
          </w:tcPr>
          <w:p w14:paraId="170F8AB5" w14:textId="77777777" w:rsidR="0009532D" w:rsidRPr="0009532D" w:rsidRDefault="0009532D" w:rsidP="00AC176F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 xml:space="preserve">Fresnel × </w:t>
            </w:r>
            <w:proofErr w:type="spellStart"/>
            <w:r w:rsidRPr="0009532D">
              <w:rPr>
                <w:rFonts w:ascii="Times New Roman" w:hAnsi="Times New Roman" w:cs="Times New Roman"/>
              </w:rPr>
              <w:t>RimColor</w:t>
            </w:r>
            <w:proofErr w:type="spellEnd"/>
            <w:r w:rsidRPr="0009532D">
              <w:rPr>
                <w:rFonts w:ascii="Times New Roman" w:hAnsi="Times New Roman" w:cs="Times New Roman"/>
              </w:rPr>
              <w:t xml:space="preserve"> → Emissive</w:t>
            </w:r>
          </w:p>
        </w:tc>
      </w:tr>
      <w:tr w:rsidR="0009532D" w:rsidRPr="0009532D" w14:paraId="746958FA" w14:textId="77777777">
        <w:tc>
          <w:tcPr>
            <w:tcW w:w="4788" w:type="dxa"/>
          </w:tcPr>
          <w:p w14:paraId="701F1A1F" w14:textId="77777777" w:rsidR="0009532D" w:rsidRPr="0009532D" w:rsidRDefault="0009532D" w:rsidP="00AC176F">
            <w:pPr>
              <w:rPr>
                <w:rFonts w:ascii="Times New Roman" w:hAnsi="Times New Roman" w:cs="Times New Roman"/>
              </w:rPr>
            </w:pPr>
            <w:proofErr w:type="spellStart"/>
            <w:r w:rsidRPr="0009532D">
              <w:rPr>
                <w:rFonts w:ascii="Times New Roman" w:hAnsi="Times New Roman" w:cs="Times New Roman"/>
              </w:rPr>
              <w:t>Mythril</w:t>
            </w:r>
            <w:proofErr w:type="spellEnd"/>
            <w:r w:rsidRPr="0009532D">
              <w:rPr>
                <w:rFonts w:ascii="Times New Roman" w:hAnsi="Times New Roman" w:cs="Times New Roman"/>
              </w:rPr>
              <w:t>/oil sheen</w:t>
            </w:r>
          </w:p>
        </w:tc>
        <w:tc>
          <w:tcPr>
            <w:tcW w:w="4788" w:type="dxa"/>
          </w:tcPr>
          <w:p w14:paraId="743A1CA2" w14:textId="77777777" w:rsidR="0009532D" w:rsidRPr="0009532D" w:rsidRDefault="0009532D" w:rsidP="00AC176F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 xml:space="preserve">Fresnel → </w:t>
            </w:r>
            <w:proofErr w:type="gramStart"/>
            <w:r w:rsidRPr="0009532D">
              <w:rPr>
                <w:rFonts w:ascii="Times New Roman" w:hAnsi="Times New Roman" w:cs="Times New Roman"/>
              </w:rPr>
              <w:t>Lerp(</w:t>
            </w:r>
            <w:proofErr w:type="spellStart"/>
            <w:proofErr w:type="gramEnd"/>
            <w:r w:rsidRPr="0009532D">
              <w:rPr>
                <w:rFonts w:ascii="Times New Roman" w:hAnsi="Times New Roman" w:cs="Times New Roman"/>
              </w:rPr>
              <w:t>BaseTint</w:t>
            </w:r>
            <w:proofErr w:type="spellEnd"/>
            <w:r w:rsidRPr="0009532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9532D">
              <w:rPr>
                <w:rFonts w:ascii="Times New Roman" w:hAnsi="Times New Roman" w:cs="Times New Roman"/>
              </w:rPr>
              <w:t>ShiftColor</w:t>
            </w:r>
            <w:proofErr w:type="spellEnd"/>
            <w:r w:rsidRPr="0009532D">
              <w:rPr>
                <w:rFonts w:ascii="Times New Roman" w:hAnsi="Times New Roman" w:cs="Times New Roman"/>
              </w:rPr>
              <w:t>) → Base Color</w:t>
            </w:r>
          </w:p>
        </w:tc>
      </w:tr>
      <w:tr w:rsidR="0009532D" w:rsidRPr="0009532D" w14:paraId="6D35AE12" w14:textId="77777777">
        <w:tc>
          <w:tcPr>
            <w:tcW w:w="4788" w:type="dxa"/>
          </w:tcPr>
          <w:p w14:paraId="08875ED8" w14:textId="77777777" w:rsidR="0009532D" w:rsidRPr="0009532D" w:rsidRDefault="0009532D" w:rsidP="00AC176F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Flowing energy</w:t>
            </w:r>
          </w:p>
        </w:tc>
        <w:tc>
          <w:tcPr>
            <w:tcW w:w="4788" w:type="dxa"/>
          </w:tcPr>
          <w:p w14:paraId="4C4E26DC" w14:textId="77777777" w:rsidR="0009532D" w:rsidRPr="0009532D" w:rsidRDefault="0009532D" w:rsidP="00AC176F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 xml:space="preserve">Panner → </w:t>
            </w:r>
            <w:proofErr w:type="spellStart"/>
            <w:r w:rsidRPr="0009532D">
              <w:rPr>
                <w:rFonts w:ascii="Times New Roman" w:hAnsi="Times New Roman" w:cs="Times New Roman"/>
              </w:rPr>
              <w:t>FlowTex</w:t>
            </w:r>
            <w:proofErr w:type="spellEnd"/>
            <w:r w:rsidRPr="0009532D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 w:rsidRPr="0009532D">
              <w:rPr>
                <w:rFonts w:ascii="Times New Roman" w:hAnsi="Times New Roman" w:cs="Times New Roman"/>
              </w:rPr>
              <w:t>GlowColor</w:t>
            </w:r>
            <w:proofErr w:type="spellEnd"/>
            <w:r w:rsidRPr="0009532D">
              <w:rPr>
                <w:rFonts w:ascii="Times New Roman" w:hAnsi="Times New Roman" w:cs="Times New Roman"/>
              </w:rPr>
              <w:t xml:space="preserve"> → Emissive</w:t>
            </w:r>
          </w:p>
        </w:tc>
      </w:tr>
      <w:tr w:rsidR="0009532D" w:rsidRPr="00C6786F" w14:paraId="24B56903" w14:textId="77777777">
        <w:tc>
          <w:tcPr>
            <w:tcW w:w="4788" w:type="dxa"/>
          </w:tcPr>
          <w:p w14:paraId="3F63D4D0" w14:textId="77777777" w:rsidR="0009532D" w:rsidRPr="0009532D" w:rsidRDefault="0009532D" w:rsidP="00AC176F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Anti‑magic (cold iron)</w:t>
            </w:r>
          </w:p>
        </w:tc>
        <w:tc>
          <w:tcPr>
            <w:tcW w:w="4788" w:type="dxa"/>
          </w:tcPr>
          <w:p w14:paraId="73E7F52B" w14:textId="77777777" w:rsidR="0009532D" w:rsidRPr="00C6786F" w:rsidRDefault="0009532D" w:rsidP="00AC176F">
            <w:pPr>
              <w:rPr>
                <w:rFonts w:ascii="Times New Roman" w:hAnsi="Times New Roman" w:cs="Times New Roman"/>
              </w:rPr>
            </w:pPr>
            <w:r w:rsidRPr="0009532D">
              <w:rPr>
                <w:rFonts w:ascii="Times New Roman" w:hAnsi="Times New Roman" w:cs="Times New Roman"/>
              </w:rPr>
              <w:t>Mundane master, dull, no emissive</w:t>
            </w:r>
          </w:p>
        </w:tc>
      </w:tr>
    </w:tbl>
    <w:p w14:paraId="20888082" w14:textId="3905A27E" w:rsidR="001753EA" w:rsidRPr="00C6786F" w:rsidRDefault="001753EA" w:rsidP="0009532D">
      <w:pPr>
        <w:rPr>
          <w:rFonts w:ascii="Times New Roman" w:hAnsi="Times New Roman" w:cs="Times New Roman"/>
        </w:rPr>
      </w:pPr>
    </w:p>
    <w:sectPr w:rsidR="001753EA" w:rsidRPr="00C67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25B5"/>
    <w:multiLevelType w:val="multilevel"/>
    <w:tmpl w:val="BA1C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05D78"/>
    <w:multiLevelType w:val="multilevel"/>
    <w:tmpl w:val="3C5E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D49B2"/>
    <w:multiLevelType w:val="multilevel"/>
    <w:tmpl w:val="0332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E90D1A"/>
    <w:multiLevelType w:val="multilevel"/>
    <w:tmpl w:val="A74C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B3F4D"/>
    <w:multiLevelType w:val="multilevel"/>
    <w:tmpl w:val="516A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C57E6"/>
    <w:multiLevelType w:val="multilevel"/>
    <w:tmpl w:val="D2D8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B7991"/>
    <w:multiLevelType w:val="multilevel"/>
    <w:tmpl w:val="EBF2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DA61FE"/>
    <w:multiLevelType w:val="multilevel"/>
    <w:tmpl w:val="3F94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37058"/>
    <w:multiLevelType w:val="multilevel"/>
    <w:tmpl w:val="776A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891292">
    <w:abstractNumId w:val="1"/>
  </w:num>
  <w:num w:numId="2" w16cid:durableId="548421671">
    <w:abstractNumId w:val="4"/>
  </w:num>
  <w:num w:numId="3" w16cid:durableId="334771449">
    <w:abstractNumId w:val="2"/>
  </w:num>
  <w:num w:numId="4" w16cid:durableId="366371547">
    <w:abstractNumId w:val="6"/>
  </w:num>
  <w:num w:numId="5" w16cid:durableId="13655132">
    <w:abstractNumId w:val="0"/>
  </w:num>
  <w:num w:numId="6" w16cid:durableId="1723870623">
    <w:abstractNumId w:val="7"/>
  </w:num>
  <w:num w:numId="7" w16cid:durableId="1260261362">
    <w:abstractNumId w:val="5"/>
  </w:num>
  <w:num w:numId="8" w16cid:durableId="1466697989">
    <w:abstractNumId w:val="3"/>
  </w:num>
  <w:num w:numId="9" w16cid:durableId="16498170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6F"/>
    <w:rsid w:val="00024624"/>
    <w:rsid w:val="0009532D"/>
    <w:rsid w:val="001753EA"/>
    <w:rsid w:val="00541F76"/>
    <w:rsid w:val="00A1195A"/>
    <w:rsid w:val="00A81EE8"/>
    <w:rsid w:val="00C6786F"/>
    <w:rsid w:val="00E3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C445C"/>
  <w15:chartTrackingRefBased/>
  <w15:docId w15:val="{B768085F-96E5-430F-936E-1138AAF0D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8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53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Kozerow</dc:creator>
  <cp:keywords/>
  <dc:description/>
  <cp:lastModifiedBy>Justin Kozerow</cp:lastModifiedBy>
  <cp:revision>1</cp:revision>
  <dcterms:created xsi:type="dcterms:W3CDTF">2026-06-07T03:21:00Z</dcterms:created>
  <dcterms:modified xsi:type="dcterms:W3CDTF">2026-06-07T03:46:00Z</dcterms:modified>
</cp:coreProperties>
</file>