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601" w:rsidRDefault="006C6601" w:rsidP="00BB06BD">
      <w:pPr>
        <w:pStyle w:val="NormalWeb"/>
        <w:spacing w:before="0" w:beforeAutospacing="0" w:after="0" w:afterAutospacing="0"/>
        <w:textAlignment w:val="baseline"/>
        <w:rPr>
          <w:color w:val="000000"/>
        </w:rPr>
      </w:pPr>
      <w:r>
        <w:rPr>
          <w:color w:val="000000"/>
        </w:rPr>
        <w:t>Joseph Lee (jhl2226)</w:t>
      </w:r>
    </w:p>
    <w:p w:rsidR="006C6601" w:rsidRDefault="006C6601" w:rsidP="00BB06BD">
      <w:pPr>
        <w:pStyle w:val="NormalWeb"/>
        <w:spacing w:before="0" w:beforeAutospacing="0" w:after="0" w:afterAutospacing="0"/>
        <w:textAlignment w:val="baseline"/>
        <w:rPr>
          <w:color w:val="000000"/>
        </w:rPr>
      </w:pPr>
    </w:p>
    <w:p w:rsidR="00611910" w:rsidRPr="00BB06BD" w:rsidRDefault="00BB06BD" w:rsidP="00BB06BD">
      <w:pPr>
        <w:pStyle w:val="NormalWeb"/>
        <w:spacing w:before="0" w:beforeAutospacing="0" w:after="0" w:afterAutospacing="0"/>
        <w:textAlignment w:val="baseline"/>
        <w:rPr>
          <w:color w:val="000000"/>
        </w:rPr>
      </w:pPr>
      <w:r w:rsidRPr="00BB06BD">
        <w:rPr>
          <w:color w:val="000000"/>
        </w:rPr>
        <w:t xml:space="preserve">1. </w:t>
      </w:r>
      <w:r w:rsidRPr="00BB06BD">
        <w:rPr>
          <w:color w:val="000000"/>
        </w:rPr>
        <w:t>What implicit claim about causality does Obama's "cycle of crime" theory assert? </w:t>
      </w:r>
    </w:p>
    <w:p w:rsidR="00BB06BD" w:rsidRPr="00BB06BD" w:rsidRDefault="00BB06BD">
      <w:pPr>
        <w:rPr>
          <w:rFonts w:ascii="Times New Roman" w:hAnsi="Times New Roman" w:cs="Times New Roman"/>
          <w:color w:val="000000"/>
        </w:rPr>
      </w:pPr>
    </w:p>
    <w:p w:rsidR="00BB06BD" w:rsidRDefault="00BB06BD" w:rsidP="00BB06BD">
      <w:pPr>
        <w:ind w:firstLine="720"/>
        <w:rPr>
          <w:rFonts w:ascii="Times New Roman" w:hAnsi="Times New Roman" w:cs="Times New Roman"/>
          <w:color w:val="000000"/>
        </w:rPr>
      </w:pPr>
      <w:r w:rsidRPr="00BB06BD">
        <w:rPr>
          <w:rFonts w:ascii="Times New Roman" w:hAnsi="Times New Roman" w:cs="Times New Roman"/>
          <w:color w:val="000000"/>
        </w:rPr>
        <w:t xml:space="preserve">Obama's "cycle of crime" theory </w:t>
      </w:r>
      <w:r>
        <w:rPr>
          <w:rFonts w:ascii="Times New Roman" w:hAnsi="Times New Roman" w:cs="Times New Roman"/>
          <w:color w:val="000000"/>
        </w:rPr>
        <w:t>asserts</w:t>
      </w:r>
      <w:r w:rsidRPr="00BB06BD">
        <w:rPr>
          <w:rFonts w:ascii="Times New Roman" w:hAnsi="Times New Roman" w:cs="Times New Roman"/>
          <w:color w:val="000000"/>
        </w:rPr>
        <w:t xml:space="preserve"> that incarceration causes future criminal behavior. This causal claim assumes that the experience of incarceration leads to increased recidivism through mechanisms such as economic exclusion and </w:t>
      </w:r>
      <w:r>
        <w:rPr>
          <w:rFonts w:ascii="Times New Roman" w:hAnsi="Times New Roman" w:cs="Times New Roman"/>
          <w:color w:val="000000"/>
        </w:rPr>
        <w:t>social influence</w:t>
      </w:r>
      <w:r w:rsidRPr="00BB06BD">
        <w:rPr>
          <w:rFonts w:ascii="Times New Roman" w:hAnsi="Times New Roman" w:cs="Times New Roman"/>
          <w:color w:val="000000"/>
        </w:rPr>
        <w:t xml:space="preserve"> effects. Importantly, the theory also assumes that the causal relationship is not reversed</w:t>
      </w:r>
      <w:r>
        <w:rPr>
          <w:rFonts w:ascii="Times New Roman" w:hAnsi="Times New Roman" w:cs="Times New Roman"/>
          <w:color w:val="000000"/>
        </w:rPr>
        <w:t xml:space="preserve">. That is, </w:t>
      </w:r>
      <w:r w:rsidRPr="00BB06BD">
        <w:rPr>
          <w:rFonts w:ascii="Times New Roman" w:hAnsi="Times New Roman" w:cs="Times New Roman"/>
          <w:color w:val="000000"/>
        </w:rPr>
        <w:t xml:space="preserve">it does not reflect a situation where individuals who are inherently more likely to reoffend are simply more likely to receive prison sentences in the first place. By rejecting this reverse causality, the theory underscores the idea that incarceration itself plays an active role in shaping future criminal behavior, rather than </w:t>
      </w:r>
      <w:r>
        <w:rPr>
          <w:rFonts w:ascii="Times New Roman" w:hAnsi="Times New Roman" w:cs="Times New Roman"/>
          <w:color w:val="000000"/>
        </w:rPr>
        <w:t>considering it</w:t>
      </w:r>
      <w:r w:rsidRPr="00BB06BD">
        <w:rPr>
          <w:rFonts w:ascii="Times New Roman" w:hAnsi="Times New Roman" w:cs="Times New Roman"/>
          <w:color w:val="000000"/>
        </w:rPr>
        <w:t xml:space="preserve"> a response to an individual’s pre-existing likelihood of committing further crimes</w:t>
      </w:r>
      <w:r>
        <w:rPr>
          <w:rFonts w:ascii="Times New Roman" w:hAnsi="Times New Roman" w:cs="Times New Roman"/>
          <w:color w:val="000000"/>
        </w:rPr>
        <w:t>.</w:t>
      </w:r>
    </w:p>
    <w:p w:rsidR="00BB06BD" w:rsidRDefault="00BB06BD" w:rsidP="00BB06BD">
      <w:pPr>
        <w:rPr>
          <w:rFonts w:ascii="Times New Roman" w:hAnsi="Times New Roman" w:cs="Times New Roman"/>
          <w:color w:val="000000"/>
        </w:rPr>
      </w:pPr>
    </w:p>
    <w:p w:rsidR="002B66FD" w:rsidRDefault="002B66FD" w:rsidP="00BB06BD">
      <w:pPr>
        <w:rPr>
          <w:rFonts w:ascii="Times New Roman" w:hAnsi="Times New Roman" w:cs="Times New Roman"/>
          <w:color w:val="000000"/>
        </w:rPr>
      </w:pPr>
    </w:p>
    <w:p w:rsidR="00BB06BD" w:rsidRPr="00BB06BD" w:rsidRDefault="00BB06BD" w:rsidP="00BB06BD">
      <w:pPr>
        <w:pStyle w:val="NormalWeb"/>
        <w:spacing w:before="0" w:beforeAutospacing="0" w:after="0" w:afterAutospacing="0"/>
        <w:textAlignment w:val="baseline"/>
        <w:rPr>
          <w:color w:val="000000"/>
        </w:rPr>
      </w:pPr>
      <w:r w:rsidRPr="00BB06BD">
        <w:rPr>
          <w:color w:val="000000"/>
        </w:rPr>
        <w:t xml:space="preserve">2. </w:t>
      </w:r>
      <w:r w:rsidRPr="00BB06BD">
        <w:rPr>
          <w:color w:val="000000"/>
        </w:rPr>
        <w:t xml:space="preserve">Your friend has an ingenious idea. He/she has detailed case data about criminal sentencing in a large jurisdiction for everyone charged with a felony. The data includes the length of the prison sentence (in days), and whether the person was convicted of a </w:t>
      </w:r>
      <w:r w:rsidRPr="00BB06BD">
        <w:rPr>
          <w:i/>
          <w:iCs/>
          <w:color w:val="000000"/>
        </w:rPr>
        <w:t>second</w:t>
      </w:r>
      <w:r w:rsidRPr="00BB06BD">
        <w:rPr>
          <w:color w:val="000000"/>
        </w:rPr>
        <w:t xml:space="preserve"> crime after he/she was out ("recidivism"). This seems to be what the "cycle of crime" theory is talking about. </w:t>
      </w:r>
      <w:r w:rsidRPr="00BB06BD">
        <w:rPr>
          <w:color w:val="000000"/>
        </w:rPr>
        <w:br/>
      </w:r>
      <w:r w:rsidRPr="00BB06BD">
        <w:rPr>
          <w:color w:val="000000"/>
        </w:rPr>
        <w:br/>
        <w:t>The proposed research design is: Run a regression whose outcome is recidivism and whose main explanatory variable is the length of the prison sentence. React your friend's research design. </w:t>
      </w:r>
    </w:p>
    <w:p w:rsidR="002B66FD" w:rsidRDefault="00BB06BD" w:rsidP="00BB06BD">
      <w:pPr>
        <w:pStyle w:val="NormalWeb"/>
        <w:rPr>
          <w:color w:val="000000"/>
        </w:rPr>
      </w:pPr>
      <w:r>
        <w:tab/>
      </w:r>
      <w:r>
        <w:rPr>
          <w:color w:val="000000"/>
        </w:rPr>
        <w:t xml:space="preserve">The proposed research design of regressing recidivism on the length of prison sentences addresses a key aspect of the "cycle of crime" theory, but it does not </w:t>
      </w:r>
      <w:r w:rsidR="00341D47">
        <w:rPr>
          <w:color w:val="000000"/>
        </w:rPr>
        <w:t>address the alternative explanation involving</w:t>
      </w:r>
      <w:r>
        <w:rPr>
          <w:color w:val="000000"/>
        </w:rPr>
        <w:t xml:space="preserve"> </w:t>
      </w:r>
      <w:r w:rsidR="002B66FD">
        <w:rPr>
          <w:color w:val="000000"/>
        </w:rPr>
        <w:t>reverse-</w:t>
      </w:r>
      <w:r>
        <w:rPr>
          <w:color w:val="000000"/>
        </w:rPr>
        <w:t>causality. While this approach could reveal an association between sentence length and recidivism, it cannot establish whether incarceration itself causes future criminal behavior or whether individuals who are inherently more likely to reoffend tend to receive longer sentences. This is because the length of prison sentences is likely influenced by unobserved factors such as the severity of the crime, the defendant’s criminal history, or judicial discretion, all of which may also predict recidivism. Without addressing these confounding variables, the design</w:t>
      </w:r>
      <w:r w:rsidR="002B66FD">
        <w:rPr>
          <w:color w:val="000000"/>
        </w:rPr>
        <w:t xml:space="preserve"> cannot make a valid claim about the causal direction of the association between recidivism and the length of the prison sentence. </w:t>
      </w:r>
    </w:p>
    <w:p w:rsidR="006C6601" w:rsidRDefault="006C6601" w:rsidP="00BB06BD">
      <w:pPr>
        <w:pStyle w:val="NormalWeb"/>
        <w:rPr>
          <w:color w:val="000000"/>
        </w:rPr>
      </w:pPr>
    </w:p>
    <w:p w:rsidR="006C6601" w:rsidRDefault="006C6601" w:rsidP="00BB06BD">
      <w:pPr>
        <w:pStyle w:val="NormalWeb"/>
        <w:rPr>
          <w:color w:val="000000"/>
        </w:rPr>
      </w:pPr>
    </w:p>
    <w:p w:rsidR="006C6601" w:rsidRDefault="006C6601" w:rsidP="00BB06BD">
      <w:pPr>
        <w:pStyle w:val="NormalWeb"/>
        <w:rPr>
          <w:color w:val="000000"/>
        </w:rPr>
      </w:pPr>
    </w:p>
    <w:p w:rsidR="006C6601" w:rsidRDefault="006C6601" w:rsidP="00BB06BD">
      <w:pPr>
        <w:pStyle w:val="NormalWeb"/>
        <w:rPr>
          <w:color w:val="000000"/>
        </w:rPr>
      </w:pPr>
    </w:p>
    <w:p w:rsidR="006C6601" w:rsidRDefault="006C6601" w:rsidP="00BB06BD">
      <w:pPr>
        <w:pStyle w:val="NormalWeb"/>
        <w:rPr>
          <w:color w:val="000000"/>
        </w:rPr>
      </w:pPr>
    </w:p>
    <w:p w:rsidR="006C6601" w:rsidRDefault="006C6601" w:rsidP="00BB06BD">
      <w:pPr>
        <w:pStyle w:val="NormalWeb"/>
        <w:rPr>
          <w:color w:val="000000"/>
        </w:rPr>
      </w:pPr>
    </w:p>
    <w:p w:rsidR="0013438C" w:rsidRDefault="009B4163" w:rsidP="00BB06BD">
      <w:pPr>
        <w:rPr>
          <w:rFonts w:ascii="Times New Roman" w:hAnsi="Times New Roman" w:cs="Times New Roman"/>
        </w:rPr>
      </w:pPr>
      <w:r>
        <w:rPr>
          <w:rFonts w:ascii="Times New Roman" w:hAnsi="Times New Roman" w:cs="Times New Roman"/>
        </w:rPr>
        <w:lastRenderedPageBreak/>
        <w:t xml:space="preserve">4. </w:t>
      </w:r>
      <w:r w:rsidRPr="009B4163">
        <w:rPr>
          <w:rFonts w:ascii="Times New Roman" w:hAnsi="Times New Roman" w:cs="Times New Roman"/>
        </w:rPr>
        <w:t>Perform a balance test. Does the judge's party really seem to be randomly assigned?</w:t>
      </w:r>
    </w:p>
    <w:p w:rsidR="009B4163" w:rsidRDefault="009B4163" w:rsidP="0013438C">
      <w:pPr>
        <w:jc w:val="center"/>
        <w:rPr>
          <w:rFonts w:ascii="Times New Roman" w:hAnsi="Times New Roman" w:cs="Times New Roman"/>
        </w:rPr>
      </w:pPr>
    </w:p>
    <w:p w:rsidR="0013438C" w:rsidRDefault="0013438C" w:rsidP="0013438C">
      <w:pPr>
        <w:jc w:val="center"/>
        <w:rPr>
          <w:rFonts w:ascii="Times New Roman" w:hAnsi="Times New Roman" w:cs="Times New Roman"/>
          <w:color w:val="000000"/>
          <w:sz w:val="21"/>
          <w:szCs w:val="21"/>
        </w:rPr>
      </w:pPr>
      <w:r w:rsidRPr="0013438C">
        <w:rPr>
          <w:rFonts w:ascii="Times New Roman" w:hAnsi="Times New Roman" w:cs="Times New Roman"/>
          <w:color w:val="000000"/>
          <w:sz w:val="21"/>
          <w:szCs w:val="21"/>
        </w:rPr>
        <w:t>Table</w:t>
      </w:r>
      <w:r w:rsidRPr="0013438C">
        <w:rPr>
          <w:rFonts w:ascii="Times New Roman" w:hAnsi="Times New Roman" w:cs="Times New Roman"/>
          <w:color w:val="000000"/>
          <w:sz w:val="21"/>
          <w:szCs w:val="21"/>
        </w:rPr>
        <w:t xml:space="preserve"> 1</w:t>
      </w:r>
      <w:r w:rsidRPr="0013438C">
        <w:rPr>
          <w:rFonts w:ascii="Times New Roman" w:hAnsi="Times New Roman" w:cs="Times New Roman"/>
          <w:color w:val="000000"/>
          <w:sz w:val="21"/>
          <w:szCs w:val="21"/>
        </w:rPr>
        <w:t>: Comparison of Defendant Characteristics by Judge's Party Affiliation</w:t>
      </w:r>
    </w:p>
    <w:p w:rsidR="0013438C" w:rsidRDefault="0013438C" w:rsidP="0013438C">
      <w:pPr>
        <w:jc w:val="center"/>
        <w:rPr>
          <w:rFonts w:ascii="Times New Roman" w:hAnsi="Times New Roman" w:cs="Times New Roman"/>
          <w:sz w:val="21"/>
          <w:szCs w:val="21"/>
        </w:rPr>
      </w:pPr>
      <w:r w:rsidRPr="0013438C">
        <w:rPr>
          <w:rFonts w:ascii="Times New Roman" w:hAnsi="Times New Roman" w:cs="Times New Roman"/>
        </w:rPr>
        <w:drawing>
          <wp:inline distT="0" distB="0" distL="0" distR="0" wp14:anchorId="5B77B8DA" wp14:editId="1AFB6AD3">
            <wp:extent cx="3619500" cy="1816100"/>
            <wp:effectExtent l="0" t="0" r="0" b="0"/>
            <wp:docPr id="114507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77884" name=""/>
                    <pic:cNvPicPr/>
                  </pic:nvPicPr>
                  <pic:blipFill>
                    <a:blip r:embed="rId7"/>
                    <a:stretch>
                      <a:fillRect/>
                    </a:stretch>
                  </pic:blipFill>
                  <pic:spPr>
                    <a:xfrm>
                      <a:off x="0" y="0"/>
                      <a:ext cx="3619500" cy="1816100"/>
                    </a:xfrm>
                    <a:prstGeom prst="rect">
                      <a:avLst/>
                    </a:prstGeom>
                  </pic:spPr>
                </pic:pic>
              </a:graphicData>
            </a:graphic>
          </wp:inline>
        </w:drawing>
      </w:r>
    </w:p>
    <w:p w:rsidR="00341D47" w:rsidRDefault="00341D47" w:rsidP="0013438C">
      <w:pPr>
        <w:jc w:val="center"/>
        <w:rPr>
          <w:rFonts w:ascii="Times New Roman" w:hAnsi="Times New Roman" w:cs="Times New Roman"/>
          <w:sz w:val="21"/>
          <w:szCs w:val="21"/>
        </w:rPr>
      </w:pPr>
    </w:p>
    <w:p w:rsidR="00D93C71" w:rsidRDefault="00D93C71" w:rsidP="00D93C71">
      <w:pPr>
        <w:ind w:firstLine="720"/>
        <w:rPr>
          <w:rFonts w:ascii="Times New Roman" w:hAnsi="Times New Roman" w:cs="Times New Roman"/>
        </w:rPr>
      </w:pPr>
      <w:r w:rsidRPr="00D1416B">
        <w:rPr>
          <w:rFonts w:ascii="Times New Roman" w:hAnsi="Times New Roman" w:cs="Times New Roman"/>
        </w:rPr>
        <w:t xml:space="preserve">The balance test indicates that judge assignment is likely random with respect to pre-existing defendant characteristics, as evidenced by the non-significant difference in </w:t>
      </w:r>
      <w:r>
        <w:rPr>
          <w:rFonts w:ascii="Times New Roman" w:hAnsi="Times New Roman" w:cs="Times New Roman"/>
        </w:rPr>
        <w:t>severity of crime</w:t>
      </w:r>
      <w:r w:rsidRPr="00D1416B">
        <w:rPr>
          <w:rFonts w:ascii="Times New Roman" w:hAnsi="Times New Roman" w:cs="Times New Roman"/>
        </w:rPr>
        <w:t xml:space="preserve"> between Republican and </w:t>
      </w:r>
      <w:r>
        <w:rPr>
          <w:rFonts w:ascii="Times New Roman" w:hAnsi="Times New Roman" w:cs="Times New Roman"/>
        </w:rPr>
        <w:t>Democrat</w:t>
      </w:r>
      <w:r w:rsidRPr="00D1416B">
        <w:rPr>
          <w:rFonts w:ascii="Times New Roman" w:hAnsi="Times New Roman" w:cs="Times New Roman"/>
        </w:rPr>
        <w:t xml:space="preserve"> judges. This supports the assumption of random assignment. Additionally, the significant difference in </w:t>
      </w:r>
      <w:r>
        <w:rPr>
          <w:rFonts w:ascii="Times New Roman" w:hAnsi="Times New Roman" w:cs="Times New Roman"/>
        </w:rPr>
        <w:t>months in jail does not raise concerns about random assignment as this is not a pre-existing defendant characteristic. Instead, it</w:t>
      </w:r>
      <w:r w:rsidRPr="00D1416B">
        <w:rPr>
          <w:rFonts w:ascii="Times New Roman" w:hAnsi="Times New Roman" w:cs="Times New Roman"/>
        </w:rPr>
        <w:t xml:space="preserve"> suggests that judges' political affiliations influence sentencing length, satisfying the relevance condition for using political affiliation as an instrumental variable. The exclusion restriction is plausible, as judges' political affiliation is unlikely to directly affect recidivism beyond its impact on sentencing. Therefore, the judge's political affiliation can serve as a valid instrument for estimating the causal effect of sentence length on recidivism.</w:t>
      </w:r>
    </w:p>
    <w:p w:rsidR="006C6601" w:rsidRDefault="006C6601" w:rsidP="00D93C71">
      <w:pPr>
        <w:ind w:firstLine="720"/>
        <w:rPr>
          <w:rFonts w:ascii="Times New Roman" w:hAnsi="Times New Roman" w:cs="Times New Roman"/>
        </w:rPr>
      </w:pPr>
    </w:p>
    <w:p w:rsidR="00D1416B" w:rsidRDefault="00D1416B" w:rsidP="00D1416B">
      <w:pPr>
        <w:rPr>
          <w:rFonts w:ascii="Times New Roman" w:hAnsi="Times New Roman" w:cs="Times New Roman"/>
          <w:sz w:val="21"/>
          <w:szCs w:val="21"/>
        </w:rPr>
      </w:pPr>
    </w:p>
    <w:p w:rsidR="00D1416B" w:rsidRDefault="00D1416B" w:rsidP="00D1416B">
      <w:pPr>
        <w:rPr>
          <w:rFonts w:ascii="Times New Roman" w:hAnsi="Times New Roman" w:cs="Times New Roman"/>
          <w:sz w:val="21"/>
          <w:szCs w:val="21"/>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6C6601" w:rsidRDefault="006C6601" w:rsidP="00D1416B">
      <w:pPr>
        <w:rPr>
          <w:rFonts w:ascii="Times New Roman" w:hAnsi="Times New Roman" w:cs="Times New Roman"/>
        </w:rPr>
      </w:pPr>
    </w:p>
    <w:p w:rsidR="00EB77F3" w:rsidRDefault="00EB77F3" w:rsidP="00D1416B">
      <w:pPr>
        <w:rPr>
          <w:rFonts w:ascii="Times New Roman" w:hAnsi="Times New Roman" w:cs="Times New Roman"/>
        </w:rPr>
      </w:pPr>
      <w:r w:rsidRPr="00EB77F3">
        <w:rPr>
          <w:rFonts w:ascii="Times New Roman" w:hAnsi="Times New Roman" w:cs="Times New Roman"/>
        </w:rPr>
        <w:lastRenderedPageBreak/>
        <w:t xml:space="preserve">5. </w:t>
      </w:r>
      <w:r w:rsidRPr="00EB77F3">
        <w:rPr>
          <w:rFonts w:ascii="Times New Roman" w:hAnsi="Times New Roman" w:cs="Times New Roman"/>
        </w:rPr>
        <w:t xml:space="preserve">Describe in words the </w:t>
      </w:r>
      <w:r w:rsidR="00D93C71">
        <w:rPr>
          <w:rFonts w:ascii="Times New Roman" w:hAnsi="Times New Roman" w:cs="Times New Roman"/>
        </w:rPr>
        <w:t>“</w:t>
      </w:r>
      <w:r w:rsidRPr="00EB77F3">
        <w:rPr>
          <w:rFonts w:ascii="Times New Roman" w:hAnsi="Times New Roman" w:cs="Times New Roman"/>
        </w:rPr>
        <w:t>first stage</w:t>
      </w:r>
      <w:r w:rsidR="00D93C71">
        <w:rPr>
          <w:rFonts w:ascii="Times New Roman" w:hAnsi="Times New Roman" w:cs="Times New Roman"/>
        </w:rPr>
        <w:t>”</w:t>
      </w:r>
      <w:r w:rsidRPr="00EB77F3">
        <w:rPr>
          <w:rFonts w:ascii="Times New Roman" w:hAnsi="Times New Roman" w:cs="Times New Roman"/>
        </w:rPr>
        <w:t xml:space="preserve"> of the IV design. Then, create a publication-quality table for the first stage only.</w:t>
      </w:r>
    </w:p>
    <w:p w:rsidR="00D93C71" w:rsidRDefault="00D93C71" w:rsidP="00D1416B">
      <w:pPr>
        <w:rPr>
          <w:rFonts w:ascii="Times New Roman" w:hAnsi="Times New Roman" w:cs="Times New Roman"/>
        </w:rPr>
      </w:pPr>
    </w:p>
    <w:p w:rsidR="00D93C71" w:rsidRPr="00E1796D" w:rsidRDefault="009A281B" w:rsidP="00E1796D">
      <w:pPr>
        <w:ind w:firstLine="720"/>
        <w:rPr>
          <w:rFonts w:ascii="Times New Roman" w:hAnsi="Times New Roman" w:cs="Times New Roman"/>
          <w:color w:val="000000"/>
        </w:rPr>
      </w:pPr>
      <w:r w:rsidRPr="009A281B">
        <w:rPr>
          <w:rFonts w:ascii="Times New Roman" w:hAnsi="Times New Roman" w:cs="Times New Roman"/>
          <w:color w:val="000000"/>
        </w:rPr>
        <w:t xml:space="preserve">The first stage of the IV design </w:t>
      </w:r>
      <w:r w:rsidR="00E1796D">
        <w:rPr>
          <w:rFonts w:ascii="Times New Roman" w:hAnsi="Times New Roman" w:cs="Times New Roman"/>
          <w:color w:val="000000"/>
        </w:rPr>
        <w:t xml:space="preserve">tries to </w:t>
      </w:r>
      <w:r w:rsidRPr="009A281B">
        <w:rPr>
          <w:rFonts w:ascii="Times New Roman" w:hAnsi="Times New Roman" w:cs="Times New Roman"/>
          <w:color w:val="000000"/>
        </w:rPr>
        <w:t>examine how the instrument,</w:t>
      </w:r>
      <w:r w:rsidRPr="009A281B">
        <w:rPr>
          <w:rStyle w:val="apple-converted-space"/>
          <w:rFonts w:ascii="Times New Roman" w:hAnsi="Times New Roman" w:cs="Times New Roman"/>
          <w:color w:val="000000"/>
        </w:rPr>
        <w:t> </w:t>
      </w:r>
      <w:r w:rsidRPr="00E1796D">
        <w:rPr>
          <w:rStyle w:val="Strong"/>
          <w:rFonts w:ascii="Times New Roman" w:hAnsi="Times New Roman" w:cs="Times New Roman"/>
          <w:b w:val="0"/>
          <w:bCs w:val="0"/>
          <w:color w:val="000000"/>
        </w:rPr>
        <w:t xml:space="preserve">judge's political affiliation (Republican vs. </w:t>
      </w:r>
      <w:r w:rsidR="00E1796D">
        <w:rPr>
          <w:rStyle w:val="Strong"/>
          <w:rFonts w:ascii="Times New Roman" w:hAnsi="Times New Roman" w:cs="Times New Roman"/>
          <w:b w:val="0"/>
          <w:bCs w:val="0"/>
          <w:color w:val="000000"/>
        </w:rPr>
        <w:t>Democrat</w:t>
      </w:r>
      <w:r w:rsidRPr="00E1796D">
        <w:rPr>
          <w:rStyle w:val="Strong"/>
          <w:rFonts w:ascii="Times New Roman" w:hAnsi="Times New Roman" w:cs="Times New Roman"/>
          <w:b w:val="0"/>
          <w:bCs w:val="0"/>
          <w:color w:val="000000"/>
        </w:rPr>
        <w:t>)</w:t>
      </w:r>
      <w:r w:rsidRPr="009A281B">
        <w:rPr>
          <w:rFonts w:ascii="Times New Roman" w:hAnsi="Times New Roman" w:cs="Times New Roman"/>
          <w:color w:val="000000"/>
        </w:rPr>
        <w:t xml:space="preserve">, affects the variable </w:t>
      </w:r>
      <w:r w:rsidR="00E1796D">
        <w:rPr>
          <w:rFonts w:ascii="Times New Roman" w:hAnsi="Times New Roman" w:cs="Times New Roman"/>
          <w:color w:val="000000"/>
        </w:rPr>
        <w:t>which I want to make a causal statement about</w:t>
      </w:r>
      <w:r w:rsidRPr="009A281B">
        <w:rPr>
          <w:rFonts w:ascii="Times New Roman" w:hAnsi="Times New Roman" w:cs="Times New Roman"/>
          <w:color w:val="000000"/>
        </w:rPr>
        <w:t>,</w:t>
      </w:r>
      <w:r w:rsidRPr="009A281B">
        <w:rPr>
          <w:rStyle w:val="apple-converted-space"/>
          <w:rFonts w:ascii="Times New Roman" w:hAnsi="Times New Roman" w:cs="Times New Roman"/>
          <w:color w:val="000000"/>
        </w:rPr>
        <w:t> </w:t>
      </w:r>
      <w:r w:rsidRPr="00E1796D">
        <w:rPr>
          <w:rStyle w:val="Strong"/>
          <w:rFonts w:ascii="Times New Roman" w:hAnsi="Times New Roman" w:cs="Times New Roman"/>
          <w:b w:val="0"/>
          <w:bCs w:val="0"/>
          <w:color w:val="000000"/>
        </w:rPr>
        <w:t>sentence length (Months in Jail)</w:t>
      </w:r>
      <w:r w:rsidRPr="009A281B">
        <w:rPr>
          <w:rFonts w:ascii="Times New Roman" w:hAnsi="Times New Roman" w:cs="Times New Roman"/>
          <w:color w:val="000000"/>
        </w:rPr>
        <w:t xml:space="preserve">. </w:t>
      </w:r>
      <w:r w:rsidR="00E1796D">
        <w:rPr>
          <w:rFonts w:ascii="Times New Roman" w:hAnsi="Times New Roman" w:cs="Times New Roman"/>
          <w:color w:val="000000"/>
        </w:rPr>
        <w:t xml:space="preserve">We do this by regressing sentence length (x) on judge’s political affiliation (z). </w:t>
      </w:r>
      <w:r w:rsidRPr="009A281B">
        <w:rPr>
          <w:rFonts w:ascii="Times New Roman" w:hAnsi="Times New Roman" w:cs="Times New Roman"/>
          <w:color w:val="000000"/>
        </w:rPr>
        <w:t xml:space="preserve">This regression allows us to assess the strength of the relationship between </w:t>
      </w:r>
      <w:r w:rsidR="00E1796D">
        <w:rPr>
          <w:rFonts w:ascii="Times New Roman" w:hAnsi="Times New Roman" w:cs="Times New Roman"/>
          <w:color w:val="000000"/>
        </w:rPr>
        <w:t>x and z</w:t>
      </w:r>
      <w:r w:rsidRPr="009A281B">
        <w:rPr>
          <w:rFonts w:ascii="Times New Roman" w:hAnsi="Times New Roman" w:cs="Times New Roman"/>
          <w:color w:val="000000"/>
        </w:rPr>
        <w:t>. To ensure the relationship is not confounded by other factors, the regression includes a control for</w:t>
      </w:r>
      <w:r w:rsidRPr="009A281B">
        <w:rPr>
          <w:rStyle w:val="apple-converted-space"/>
          <w:rFonts w:ascii="Times New Roman" w:hAnsi="Times New Roman" w:cs="Times New Roman"/>
          <w:color w:val="000000"/>
        </w:rPr>
        <w:t> </w:t>
      </w:r>
      <w:r w:rsidRPr="00E1796D">
        <w:rPr>
          <w:rStyle w:val="Strong"/>
          <w:rFonts w:ascii="Times New Roman" w:hAnsi="Times New Roman" w:cs="Times New Roman"/>
          <w:b w:val="0"/>
          <w:bCs w:val="0"/>
          <w:color w:val="000000"/>
        </w:rPr>
        <w:t>severity of crime</w:t>
      </w:r>
      <w:r w:rsidRPr="009A281B">
        <w:rPr>
          <w:rFonts w:ascii="Times New Roman" w:hAnsi="Times New Roman" w:cs="Times New Roman"/>
          <w:color w:val="000000"/>
        </w:rPr>
        <w:t>, which could independently influence sentence length but is unrelated to judge assignment due to randomization. This setup ensures that the first stage isolates the causal effect of judge's political affiliation on sentence length.</w:t>
      </w:r>
    </w:p>
    <w:p w:rsidR="00D93C71" w:rsidRDefault="00D93C71" w:rsidP="00D1416B">
      <w:pPr>
        <w:rPr>
          <w:rFonts w:ascii="Times New Roman" w:hAnsi="Times New Roman" w:cs="Times New Roman"/>
        </w:rPr>
      </w:pPr>
    </w:p>
    <w:p w:rsidR="00EB77F3" w:rsidRDefault="00EB77F3" w:rsidP="00D1416B">
      <w:pPr>
        <w:rPr>
          <w:rFonts w:ascii="Times New Roman" w:hAnsi="Times New Roman" w:cs="Times New Roman"/>
        </w:rPr>
      </w:pPr>
    </w:p>
    <w:p w:rsidR="00EB77F3" w:rsidRDefault="00D93C71" w:rsidP="00D93C71">
      <w:pPr>
        <w:jc w:val="center"/>
        <w:rPr>
          <w:rFonts w:ascii="Times New Roman" w:hAnsi="Times New Roman" w:cs="Times New Roman"/>
        </w:rPr>
      </w:pPr>
      <w:r w:rsidRPr="00D93C71">
        <w:rPr>
          <w:rFonts w:ascii="Times New Roman" w:hAnsi="Times New Roman" w:cs="Times New Roman"/>
        </w:rPr>
        <w:drawing>
          <wp:inline distT="0" distB="0" distL="0" distR="0" wp14:anchorId="25BDD713" wp14:editId="71FE7E26">
            <wp:extent cx="2863850" cy="3651193"/>
            <wp:effectExtent l="0" t="0" r="0" b="0"/>
            <wp:docPr id="96705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51027" name=""/>
                    <pic:cNvPicPr/>
                  </pic:nvPicPr>
                  <pic:blipFill>
                    <a:blip r:embed="rId8"/>
                    <a:stretch>
                      <a:fillRect/>
                    </a:stretch>
                  </pic:blipFill>
                  <pic:spPr>
                    <a:xfrm>
                      <a:off x="0" y="0"/>
                      <a:ext cx="2891239" cy="3686113"/>
                    </a:xfrm>
                    <a:prstGeom prst="rect">
                      <a:avLst/>
                    </a:prstGeom>
                  </pic:spPr>
                </pic:pic>
              </a:graphicData>
            </a:graphic>
          </wp:inline>
        </w:drawing>
      </w:r>
    </w:p>
    <w:p w:rsidR="00E1796D" w:rsidRDefault="00E1796D" w:rsidP="00D93C71">
      <w:pPr>
        <w:jc w:val="center"/>
        <w:rPr>
          <w:rFonts w:ascii="Times New Roman" w:hAnsi="Times New Roman" w:cs="Times New Roman"/>
        </w:rPr>
      </w:pPr>
    </w:p>
    <w:p w:rsidR="000F34AF" w:rsidRDefault="000F34AF" w:rsidP="00D93C71">
      <w:pPr>
        <w:jc w:val="center"/>
        <w:rPr>
          <w:rFonts w:ascii="Times New Roman" w:hAnsi="Times New Roman" w:cs="Times New Roman"/>
        </w:rPr>
      </w:pPr>
    </w:p>
    <w:p w:rsidR="00E1796D" w:rsidRDefault="00E1796D" w:rsidP="00E1796D">
      <w:pPr>
        <w:jc w:val="both"/>
        <w:rPr>
          <w:rFonts w:ascii="Times New Roman" w:hAnsi="Times New Roman" w:cs="Times New Roman"/>
        </w:rPr>
      </w:pPr>
      <w:r>
        <w:rPr>
          <w:rFonts w:ascii="Times New Roman" w:hAnsi="Times New Roman" w:cs="Times New Roman"/>
        </w:rPr>
        <w:t xml:space="preserve">6. </w:t>
      </w:r>
      <w:r w:rsidRPr="00E1796D">
        <w:rPr>
          <w:rFonts w:ascii="Times New Roman" w:hAnsi="Times New Roman" w:cs="Times New Roman"/>
        </w:rPr>
        <w:t>Interpret the coefficient on your instrument from the first stage.</w:t>
      </w:r>
    </w:p>
    <w:p w:rsidR="00E1796D" w:rsidRDefault="00E1796D" w:rsidP="00E1796D">
      <w:pPr>
        <w:jc w:val="both"/>
        <w:rPr>
          <w:rFonts w:ascii="Times New Roman" w:hAnsi="Times New Roman" w:cs="Times New Roman"/>
        </w:rPr>
      </w:pPr>
    </w:p>
    <w:p w:rsidR="00E1796D" w:rsidRDefault="00E1796D" w:rsidP="00E1796D">
      <w:pPr>
        <w:ind w:firstLine="720"/>
        <w:jc w:val="both"/>
        <w:rPr>
          <w:rFonts w:ascii="Times New Roman" w:hAnsi="Times New Roman" w:cs="Times New Roman"/>
        </w:rPr>
      </w:pPr>
      <w:r w:rsidRPr="00E1796D">
        <w:rPr>
          <w:rFonts w:ascii="Times New Roman" w:hAnsi="Times New Roman" w:cs="Times New Roman"/>
        </w:rPr>
        <w:t xml:space="preserve">The coefficient on the instrument, </w:t>
      </w:r>
      <w:r>
        <w:rPr>
          <w:rFonts w:ascii="Times New Roman" w:hAnsi="Times New Roman" w:cs="Times New Roman"/>
        </w:rPr>
        <w:t>judge’s political affiliation</w:t>
      </w:r>
      <w:r w:rsidRPr="00E1796D">
        <w:rPr>
          <w:rFonts w:ascii="Times New Roman" w:hAnsi="Times New Roman" w:cs="Times New Roman"/>
        </w:rPr>
        <w:t>, in the first stage is 3.222, and it is statistically significant</w:t>
      </w:r>
      <w:r>
        <w:rPr>
          <w:rFonts w:ascii="Times New Roman" w:hAnsi="Times New Roman" w:cs="Times New Roman"/>
        </w:rPr>
        <w:t xml:space="preserve"> (</w:t>
      </w:r>
      <w:r w:rsidRPr="00E1796D">
        <w:rPr>
          <w:rFonts w:ascii="Times New Roman" w:hAnsi="Times New Roman" w:cs="Times New Roman"/>
          <w:i/>
          <w:iCs/>
        </w:rPr>
        <w:t>p</w:t>
      </w:r>
      <w:r>
        <w:rPr>
          <w:rFonts w:ascii="Times New Roman" w:hAnsi="Times New Roman" w:cs="Times New Roman"/>
          <w:i/>
          <w:iCs/>
        </w:rPr>
        <w:t xml:space="preserve"> </w:t>
      </w:r>
      <w:r>
        <w:rPr>
          <w:rFonts w:ascii="Times New Roman" w:hAnsi="Times New Roman" w:cs="Times New Roman"/>
        </w:rPr>
        <w:t>&lt; .001)</w:t>
      </w:r>
      <w:r w:rsidRPr="00E1796D">
        <w:rPr>
          <w:rFonts w:ascii="Times New Roman" w:hAnsi="Times New Roman" w:cs="Times New Roman"/>
        </w:rPr>
        <w:t xml:space="preserve">. This coefficient means that, on average, defendants assigned to Republican judges receive sentences that are approximately 3.222 months longer compared to those assigned to </w:t>
      </w:r>
      <w:r>
        <w:rPr>
          <w:rFonts w:ascii="Times New Roman" w:hAnsi="Times New Roman" w:cs="Times New Roman"/>
        </w:rPr>
        <w:t>Democrat</w:t>
      </w:r>
      <w:r w:rsidRPr="00E1796D">
        <w:rPr>
          <w:rFonts w:ascii="Times New Roman" w:hAnsi="Times New Roman" w:cs="Times New Roman"/>
        </w:rPr>
        <w:t xml:space="preserve"> judges, holding the severity of the crime constant.</w:t>
      </w:r>
      <w:r>
        <w:rPr>
          <w:rFonts w:ascii="Times New Roman" w:hAnsi="Times New Roman" w:cs="Times New Roman"/>
        </w:rPr>
        <w:t xml:space="preserve"> </w:t>
      </w:r>
      <w:r w:rsidRPr="00E1796D">
        <w:rPr>
          <w:rFonts w:ascii="Times New Roman" w:hAnsi="Times New Roman" w:cs="Times New Roman"/>
        </w:rPr>
        <w:t xml:space="preserve">This result demonstrates that judge political affiliation strongly influences sentence length, </w:t>
      </w:r>
      <w:r>
        <w:rPr>
          <w:rFonts w:ascii="Times New Roman" w:hAnsi="Times New Roman" w:cs="Times New Roman"/>
        </w:rPr>
        <w:t xml:space="preserve">and thus that it is a strong instrument. </w:t>
      </w:r>
    </w:p>
    <w:p w:rsidR="00E1796D" w:rsidRDefault="00E1796D" w:rsidP="00E1796D">
      <w:pPr>
        <w:jc w:val="both"/>
        <w:rPr>
          <w:rFonts w:ascii="Times New Roman" w:hAnsi="Times New Roman" w:cs="Times New Roman"/>
        </w:rPr>
      </w:pPr>
    </w:p>
    <w:p w:rsidR="000F34AF" w:rsidRDefault="000F34AF" w:rsidP="00E1796D">
      <w:pPr>
        <w:jc w:val="both"/>
        <w:rPr>
          <w:rFonts w:ascii="Times New Roman" w:hAnsi="Times New Roman" w:cs="Times New Roman"/>
        </w:rPr>
      </w:pPr>
    </w:p>
    <w:p w:rsidR="000F34AF" w:rsidRDefault="000F34AF" w:rsidP="00E1796D">
      <w:pPr>
        <w:jc w:val="both"/>
        <w:rPr>
          <w:rFonts w:ascii="Times New Roman" w:hAnsi="Times New Roman" w:cs="Times New Roman"/>
        </w:rPr>
      </w:pPr>
    </w:p>
    <w:p w:rsidR="009A6052" w:rsidRDefault="007C7AAC" w:rsidP="00E1796D">
      <w:pPr>
        <w:jc w:val="both"/>
        <w:rPr>
          <w:rFonts w:ascii="Times New Roman" w:hAnsi="Times New Roman" w:cs="Times New Roman"/>
        </w:rPr>
      </w:pPr>
      <w:r>
        <w:rPr>
          <w:rFonts w:ascii="Times New Roman" w:hAnsi="Times New Roman" w:cs="Times New Roman" w:hint="eastAsia"/>
        </w:rPr>
        <w:lastRenderedPageBreak/>
        <w:t>8</w:t>
      </w:r>
      <w:r w:rsidR="00E1796D">
        <w:rPr>
          <w:rFonts w:ascii="Times New Roman" w:hAnsi="Times New Roman" w:cs="Times New Roman"/>
        </w:rPr>
        <w:t xml:space="preserve">. </w:t>
      </w:r>
      <w:r w:rsidRPr="007C7AAC">
        <w:rPr>
          <w:rFonts w:ascii="Times New Roman" w:hAnsi="Times New Roman" w:cs="Times New Roman"/>
        </w:rPr>
        <w:t>Calculate the ratio of the reduced form</w:t>
      </w:r>
      <w:r>
        <w:rPr>
          <w:rFonts w:ascii="Times New Roman" w:hAnsi="Times New Roman" w:cs="Times New Roman" w:hint="eastAsia"/>
        </w:rPr>
        <w:t>.</w:t>
      </w:r>
    </w:p>
    <w:p w:rsidR="007C7AAC" w:rsidRDefault="007C7AAC" w:rsidP="00E1796D">
      <w:pPr>
        <w:jc w:val="both"/>
        <w:rPr>
          <w:rFonts w:ascii="Times New Roman" w:hAnsi="Times New Roman" w:cs="Times New Roman"/>
        </w:rPr>
      </w:pPr>
    </w:p>
    <w:p w:rsidR="007C7AAC" w:rsidRDefault="007C7AAC" w:rsidP="00E1796D">
      <w:pPr>
        <w:jc w:val="both"/>
        <w:rPr>
          <w:rFonts w:ascii="Times New Roman" w:hAnsi="Times New Roman" w:cs="Times New Roman"/>
        </w:rPr>
      </w:pPr>
      <w:r w:rsidRPr="007C7AAC">
        <w:rPr>
          <w:rFonts w:ascii="Times New Roman" w:hAnsi="Times New Roman" w:cs="Times New Roman"/>
        </w:rPr>
        <w:t>0.1426641</w:t>
      </w:r>
      <w:r w:rsidR="00320470">
        <w:rPr>
          <w:rFonts w:ascii="Times New Roman" w:hAnsi="Times New Roman" w:cs="Times New Roman"/>
        </w:rPr>
        <w:t>/</w:t>
      </w:r>
      <w:r w:rsidR="00320470" w:rsidRPr="007C7AAC">
        <w:rPr>
          <w:rFonts w:ascii="Times New Roman" w:hAnsi="Times New Roman" w:cs="Times New Roman"/>
        </w:rPr>
        <w:t>3.221876</w:t>
      </w:r>
      <w:r>
        <w:rPr>
          <w:rFonts w:ascii="Times New Roman" w:hAnsi="Times New Roman" w:cs="Times New Roman"/>
        </w:rPr>
        <w:t xml:space="preserve"> = </w:t>
      </w:r>
      <w:r w:rsidR="00320470" w:rsidRPr="00320470">
        <w:rPr>
          <w:rFonts w:ascii="Times New Roman" w:hAnsi="Times New Roman" w:cs="Times New Roman"/>
        </w:rPr>
        <w:t>0.04427982</w:t>
      </w:r>
    </w:p>
    <w:p w:rsidR="000F34AF" w:rsidRDefault="000F34AF" w:rsidP="00E1796D">
      <w:pPr>
        <w:jc w:val="both"/>
        <w:rPr>
          <w:rFonts w:ascii="Times New Roman" w:hAnsi="Times New Roman" w:cs="Times New Roman"/>
        </w:rPr>
      </w:pPr>
    </w:p>
    <w:p w:rsidR="007C7AAC" w:rsidRDefault="007C7AAC" w:rsidP="00E1796D">
      <w:pPr>
        <w:jc w:val="both"/>
        <w:rPr>
          <w:rFonts w:ascii="Times New Roman" w:hAnsi="Times New Roman" w:cs="Times New Roman"/>
        </w:rPr>
      </w:pPr>
      <w:r>
        <w:rPr>
          <w:rFonts w:ascii="Times New Roman" w:hAnsi="Times New Roman" w:cs="Times New Roman"/>
        </w:rPr>
        <w:t xml:space="preserve">9. </w:t>
      </w:r>
      <w:r w:rsidRPr="007C7AAC">
        <w:rPr>
          <w:rFonts w:ascii="Times New Roman" w:hAnsi="Times New Roman" w:cs="Times New Roman"/>
        </w:rPr>
        <w:t>Now complete the IV regression and make a publication quality table of the second stage. Use the setup below.</w:t>
      </w:r>
    </w:p>
    <w:p w:rsidR="00815CA4" w:rsidRDefault="00815CA4" w:rsidP="00E1796D">
      <w:pPr>
        <w:jc w:val="both"/>
        <w:rPr>
          <w:rFonts w:ascii="Times New Roman" w:hAnsi="Times New Roman" w:cs="Times New Roman"/>
        </w:rPr>
      </w:pPr>
    </w:p>
    <w:p w:rsidR="00815CA4" w:rsidRDefault="00815CA4" w:rsidP="00E1796D">
      <w:pPr>
        <w:jc w:val="both"/>
        <w:rPr>
          <w:rFonts w:ascii="Times New Roman" w:hAnsi="Times New Roman" w:cs="Times New Roman" w:hint="eastAsia"/>
        </w:rPr>
      </w:pPr>
    </w:p>
    <w:p w:rsidR="009A6052" w:rsidRDefault="006C6601" w:rsidP="006C6601">
      <w:pPr>
        <w:jc w:val="center"/>
        <w:rPr>
          <w:rFonts w:ascii="Times New Roman" w:hAnsi="Times New Roman" w:cs="Times New Roman"/>
        </w:rPr>
      </w:pPr>
      <w:r w:rsidRPr="006C6601">
        <w:rPr>
          <w:rFonts w:ascii="Times New Roman" w:hAnsi="Times New Roman" w:cs="Times New Roman"/>
        </w:rPr>
        <w:drawing>
          <wp:inline distT="0" distB="0" distL="0" distR="0" wp14:anchorId="1AD27A49" wp14:editId="72935829">
            <wp:extent cx="2840568" cy="3418449"/>
            <wp:effectExtent l="0" t="0" r="4445" b="0"/>
            <wp:docPr id="57701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16940" name=""/>
                    <pic:cNvPicPr/>
                  </pic:nvPicPr>
                  <pic:blipFill>
                    <a:blip r:embed="rId9"/>
                    <a:stretch>
                      <a:fillRect/>
                    </a:stretch>
                  </pic:blipFill>
                  <pic:spPr>
                    <a:xfrm>
                      <a:off x="0" y="0"/>
                      <a:ext cx="2858945" cy="3440565"/>
                    </a:xfrm>
                    <a:prstGeom prst="rect">
                      <a:avLst/>
                    </a:prstGeom>
                  </pic:spPr>
                </pic:pic>
              </a:graphicData>
            </a:graphic>
          </wp:inline>
        </w:drawing>
      </w:r>
    </w:p>
    <w:p w:rsidR="006C6601" w:rsidRDefault="006C6601" w:rsidP="006C6601">
      <w:pPr>
        <w:jc w:val="center"/>
        <w:rPr>
          <w:rFonts w:ascii="Times New Roman" w:hAnsi="Times New Roman" w:cs="Times New Roman"/>
        </w:rPr>
      </w:pPr>
    </w:p>
    <w:p w:rsidR="006C6601" w:rsidRDefault="006C6601" w:rsidP="006C6601">
      <w:pPr>
        <w:jc w:val="both"/>
        <w:rPr>
          <w:rFonts w:ascii="Times New Roman" w:hAnsi="Times New Roman" w:cs="Times New Roman"/>
        </w:rPr>
      </w:pPr>
    </w:p>
    <w:p w:rsidR="006C6601" w:rsidRDefault="006C6601" w:rsidP="006C6601">
      <w:pPr>
        <w:jc w:val="both"/>
        <w:rPr>
          <w:rFonts w:ascii="Times New Roman" w:hAnsi="Times New Roman" w:cs="Times New Roman"/>
        </w:rPr>
      </w:pPr>
      <w:r>
        <w:rPr>
          <w:rFonts w:ascii="Times New Roman" w:hAnsi="Times New Roman" w:cs="Times New Roman"/>
        </w:rPr>
        <w:t xml:space="preserve">10. </w:t>
      </w:r>
      <w:r w:rsidRPr="006C6601">
        <w:rPr>
          <w:rFonts w:ascii="Times New Roman" w:hAnsi="Times New Roman" w:cs="Times New Roman"/>
        </w:rPr>
        <w:t>State the F-stat in your writeup. It does not need to go into your table (although, in an actual publication it would). Is it above the conventional threshold?</w:t>
      </w:r>
    </w:p>
    <w:p w:rsidR="00765C97" w:rsidRDefault="00765C97" w:rsidP="006C6601">
      <w:pPr>
        <w:jc w:val="both"/>
        <w:rPr>
          <w:rFonts w:ascii="Times New Roman" w:hAnsi="Times New Roman" w:cs="Times New Roman"/>
        </w:rPr>
      </w:pPr>
    </w:p>
    <w:p w:rsidR="00765C97" w:rsidRDefault="00765C97" w:rsidP="00765C97">
      <w:pPr>
        <w:ind w:firstLine="720"/>
        <w:jc w:val="both"/>
        <w:rPr>
          <w:rFonts w:ascii="Times New Roman" w:hAnsi="Times New Roman" w:cs="Times New Roman"/>
        </w:rPr>
      </w:pPr>
      <w:r w:rsidRPr="00765C97">
        <w:rPr>
          <w:rFonts w:ascii="Times New Roman" w:hAnsi="Times New Roman" w:cs="Times New Roman"/>
        </w:rPr>
        <w:t xml:space="preserve">The results from the second-stage IV regression indicate that </w:t>
      </w:r>
      <w:r>
        <w:rPr>
          <w:rFonts w:ascii="Times New Roman" w:hAnsi="Times New Roman" w:cs="Times New Roman"/>
        </w:rPr>
        <w:t>the sentence length</w:t>
      </w:r>
      <w:r w:rsidRPr="00765C97">
        <w:rPr>
          <w:rFonts w:ascii="Times New Roman" w:hAnsi="Times New Roman" w:cs="Times New Roman"/>
        </w:rPr>
        <w:t xml:space="preserve"> </w:t>
      </w:r>
      <w:r>
        <w:rPr>
          <w:rFonts w:ascii="Times New Roman" w:hAnsi="Times New Roman" w:cs="Times New Roman"/>
        </w:rPr>
        <w:t>has a statistically significant positive effect on</w:t>
      </w:r>
      <w:r w:rsidRPr="00765C97">
        <w:rPr>
          <w:rFonts w:ascii="Times New Roman" w:hAnsi="Times New Roman" w:cs="Times New Roman"/>
        </w:rPr>
        <w:t xml:space="preserve"> the likelihood of recidivism. The first-stage F-statistic for the instrument, judge's political affiliation, is 76.87 and highly significant, confirming the strength of the instrument and the validity of the IV approach. </w:t>
      </w:r>
      <w:r w:rsidR="00341D47">
        <w:rPr>
          <w:rFonts w:ascii="Times New Roman" w:hAnsi="Times New Roman" w:cs="Times New Roman"/>
        </w:rPr>
        <w:t xml:space="preserve">It is above the conventional threshold of 10. </w:t>
      </w:r>
      <w:r w:rsidRPr="00765C97">
        <w:rPr>
          <w:rFonts w:ascii="Times New Roman" w:hAnsi="Times New Roman" w:cs="Times New Roman"/>
        </w:rPr>
        <w:t>These results support the "cycle of crime" hypothesis, suggesting that longer incarceration may causally increase reoffending, potentially due to mechanisms such as economic exclusion or criminal socialization during imprisonment.</w:t>
      </w:r>
    </w:p>
    <w:p w:rsidR="00765C97" w:rsidRDefault="00765C97" w:rsidP="00765C97">
      <w:pPr>
        <w:jc w:val="both"/>
        <w:rPr>
          <w:rFonts w:ascii="Times New Roman" w:hAnsi="Times New Roman" w:cs="Times New Roman"/>
        </w:rPr>
      </w:pPr>
    </w:p>
    <w:p w:rsidR="000F34AF" w:rsidRDefault="000F34AF" w:rsidP="00765C97">
      <w:pPr>
        <w:jc w:val="both"/>
        <w:rPr>
          <w:rFonts w:ascii="Times New Roman" w:hAnsi="Times New Roman" w:cs="Times New Roman"/>
        </w:rPr>
      </w:pPr>
    </w:p>
    <w:p w:rsidR="00765C97" w:rsidRDefault="00765C97" w:rsidP="00765C97">
      <w:pPr>
        <w:jc w:val="both"/>
        <w:rPr>
          <w:rFonts w:ascii="Times New Roman" w:hAnsi="Times New Roman" w:cs="Times New Roman"/>
        </w:rPr>
      </w:pPr>
      <w:r>
        <w:rPr>
          <w:rFonts w:ascii="Times New Roman" w:hAnsi="Times New Roman" w:cs="Times New Roman"/>
        </w:rPr>
        <w:t xml:space="preserve">11. </w:t>
      </w:r>
      <w:r w:rsidRPr="00765C97">
        <w:rPr>
          <w:rFonts w:ascii="Times New Roman" w:hAnsi="Times New Roman" w:cs="Times New Roman"/>
        </w:rPr>
        <w:t>Compare your answer to question #8 (above) to the IV coefficient in #9.</w:t>
      </w:r>
    </w:p>
    <w:p w:rsidR="00765C97" w:rsidRDefault="00765C97" w:rsidP="00765C97">
      <w:pPr>
        <w:jc w:val="both"/>
        <w:rPr>
          <w:rFonts w:ascii="Times New Roman" w:hAnsi="Times New Roman" w:cs="Times New Roman"/>
        </w:rPr>
      </w:pPr>
    </w:p>
    <w:p w:rsidR="00765C97" w:rsidRDefault="009F22F2" w:rsidP="00765C97">
      <w:pPr>
        <w:jc w:val="both"/>
        <w:rPr>
          <w:rFonts w:ascii="Times New Roman" w:hAnsi="Times New Roman" w:cs="Times New Roman"/>
        </w:rPr>
      </w:pPr>
      <w:r>
        <w:rPr>
          <w:rFonts w:ascii="Times New Roman" w:hAnsi="Times New Roman" w:cs="Times New Roman"/>
        </w:rPr>
        <w:t xml:space="preserve">The coefficient I obtained in question 9 is identical to my answer for question 8. </w:t>
      </w:r>
    </w:p>
    <w:p w:rsidR="009F22F2" w:rsidRDefault="009F22F2" w:rsidP="00765C97">
      <w:pPr>
        <w:jc w:val="both"/>
        <w:rPr>
          <w:rFonts w:ascii="Times New Roman" w:hAnsi="Times New Roman" w:cs="Times New Roman"/>
        </w:rPr>
      </w:pPr>
    </w:p>
    <w:p w:rsidR="000F34AF" w:rsidRDefault="000F34AF" w:rsidP="00765C97">
      <w:pPr>
        <w:jc w:val="both"/>
        <w:rPr>
          <w:rFonts w:ascii="Times New Roman" w:hAnsi="Times New Roman" w:cs="Times New Roman"/>
        </w:rPr>
      </w:pPr>
    </w:p>
    <w:p w:rsidR="000F34AF" w:rsidRDefault="000F34AF" w:rsidP="00765C97">
      <w:pPr>
        <w:jc w:val="both"/>
        <w:rPr>
          <w:rFonts w:ascii="Times New Roman" w:hAnsi="Times New Roman" w:cs="Times New Roman"/>
        </w:rPr>
      </w:pPr>
    </w:p>
    <w:p w:rsidR="009F22F2" w:rsidRDefault="009F22F2" w:rsidP="00765C97">
      <w:pPr>
        <w:jc w:val="both"/>
        <w:rPr>
          <w:rFonts w:ascii="Times New Roman" w:hAnsi="Times New Roman" w:cs="Times New Roman"/>
        </w:rPr>
      </w:pPr>
      <w:r>
        <w:rPr>
          <w:rFonts w:ascii="Times New Roman" w:hAnsi="Times New Roman" w:cs="Times New Roman"/>
        </w:rPr>
        <w:t>12. Complete these sentences</w:t>
      </w:r>
    </w:p>
    <w:p w:rsidR="009F22F2" w:rsidRDefault="009F22F2" w:rsidP="00765C97">
      <w:pPr>
        <w:jc w:val="both"/>
        <w:rPr>
          <w:rFonts w:ascii="Times New Roman" w:hAnsi="Times New Roman" w:cs="Times New Roman"/>
        </w:rPr>
      </w:pPr>
    </w:p>
    <w:p w:rsidR="009F22F2" w:rsidRPr="009F22F2" w:rsidRDefault="009F22F2" w:rsidP="009F22F2">
      <w:pPr>
        <w:jc w:val="both"/>
        <w:rPr>
          <w:rFonts w:ascii="Times New Roman" w:hAnsi="Times New Roman" w:cs="Times New Roman"/>
        </w:rPr>
      </w:pPr>
      <w:r w:rsidRPr="009F22F2">
        <w:rPr>
          <w:rFonts w:ascii="Times New Roman" w:hAnsi="Times New Roman" w:cs="Times New Roman"/>
        </w:rPr>
        <w:t>Always-takers:</w:t>
      </w:r>
    </w:p>
    <w:p w:rsidR="009F22F2" w:rsidRPr="009F22F2" w:rsidRDefault="009F22F2" w:rsidP="009F22F2">
      <w:pPr>
        <w:jc w:val="both"/>
        <w:rPr>
          <w:rFonts w:ascii="Times New Roman" w:hAnsi="Times New Roman" w:cs="Times New Roman"/>
        </w:rPr>
      </w:pPr>
      <w:r w:rsidRPr="009F22F2">
        <w:rPr>
          <w:rFonts w:ascii="Times New Roman" w:hAnsi="Times New Roman" w:cs="Times New Roman"/>
        </w:rPr>
        <w:t>In the research design above (using randomized judges), the always-takers are the defendants who are always given long sentences no matter which judge they are assigned to.</w:t>
      </w:r>
    </w:p>
    <w:p w:rsidR="009F22F2" w:rsidRDefault="009F22F2" w:rsidP="009F22F2">
      <w:pPr>
        <w:jc w:val="both"/>
        <w:rPr>
          <w:rFonts w:ascii="Times New Roman" w:hAnsi="Times New Roman" w:cs="Times New Roman"/>
        </w:rPr>
      </w:pPr>
    </w:p>
    <w:p w:rsidR="009F22F2" w:rsidRPr="009F22F2" w:rsidRDefault="009F22F2" w:rsidP="009F22F2">
      <w:pPr>
        <w:jc w:val="both"/>
        <w:rPr>
          <w:rFonts w:ascii="Times New Roman" w:hAnsi="Times New Roman" w:cs="Times New Roman"/>
        </w:rPr>
      </w:pPr>
      <w:r w:rsidRPr="009F22F2">
        <w:rPr>
          <w:rFonts w:ascii="Times New Roman" w:hAnsi="Times New Roman" w:cs="Times New Roman"/>
        </w:rPr>
        <w:t>Never-takers:</w:t>
      </w:r>
    </w:p>
    <w:p w:rsidR="009F22F2" w:rsidRPr="009F22F2" w:rsidRDefault="009F22F2" w:rsidP="009F22F2">
      <w:pPr>
        <w:jc w:val="both"/>
        <w:rPr>
          <w:rFonts w:ascii="Times New Roman" w:hAnsi="Times New Roman" w:cs="Times New Roman"/>
        </w:rPr>
      </w:pPr>
      <w:r w:rsidRPr="009F22F2">
        <w:rPr>
          <w:rFonts w:ascii="Times New Roman" w:hAnsi="Times New Roman" w:cs="Times New Roman"/>
        </w:rPr>
        <w:t>The never-takers are the defendants who are always given short sentences</w:t>
      </w:r>
      <w:r w:rsidR="000F34AF">
        <w:rPr>
          <w:rFonts w:ascii="Times New Roman" w:hAnsi="Times New Roman" w:cs="Times New Roman"/>
        </w:rPr>
        <w:t xml:space="preserve"> (or not sentenced</w:t>
      </w:r>
      <w:r w:rsidRPr="009F22F2">
        <w:rPr>
          <w:rFonts w:ascii="Times New Roman" w:hAnsi="Times New Roman" w:cs="Times New Roman"/>
        </w:rPr>
        <w:t xml:space="preserve"> </w:t>
      </w:r>
      <w:r w:rsidR="000F34AF">
        <w:rPr>
          <w:rFonts w:ascii="Times New Roman" w:hAnsi="Times New Roman" w:cs="Times New Roman"/>
        </w:rPr>
        <w:t xml:space="preserve">at all), </w:t>
      </w:r>
      <w:r w:rsidRPr="009F22F2">
        <w:rPr>
          <w:rFonts w:ascii="Times New Roman" w:hAnsi="Times New Roman" w:cs="Times New Roman"/>
        </w:rPr>
        <w:t>no matter which judge they are assigned to.</w:t>
      </w:r>
    </w:p>
    <w:p w:rsidR="009F22F2" w:rsidRDefault="009F22F2" w:rsidP="009F22F2">
      <w:pPr>
        <w:jc w:val="both"/>
        <w:rPr>
          <w:rFonts w:ascii="Times New Roman" w:hAnsi="Times New Roman" w:cs="Times New Roman"/>
        </w:rPr>
      </w:pPr>
    </w:p>
    <w:p w:rsidR="009F22F2" w:rsidRPr="009F22F2" w:rsidRDefault="009F22F2" w:rsidP="009F22F2">
      <w:pPr>
        <w:jc w:val="both"/>
        <w:rPr>
          <w:rFonts w:ascii="Times New Roman" w:hAnsi="Times New Roman" w:cs="Times New Roman"/>
        </w:rPr>
      </w:pPr>
      <w:r w:rsidRPr="009F22F2">
        <w:rPr>
          <w:rFonts w:ascii="Times New Roman" w:hAnsi="Times New Roman" w:cs="Times New Roman"/>
        </w:rPr>
        <w:t>Compliers:</w:t>
      </w:r>
    </w:p>
    <w:p w:rsidR="009F22F2" w:rsidRPr="009F22F2" w:rsidRDefault="009F22F2" w:rsidP="009F22F2">
      <w:pPr>
        <w:jc w:val="both"/>
        <w:rPr>
          <w:rFonts w:ascii="Times New Roman" w:hAnsi="Times New Roman" w:cs="Times New Roman"/>
        </w:rPr>
      </w:pPr>
      <w:r w:rsidRPr="009F22F2">
        <w:rPr>
          <w:rFonts w:ascii="Times New Roman" w:hAnsi="Times New Roman" w:cs="Times New Roman"/>
        </w:rPr>
        <w:t>The compliers are the defendants who are given long</w:t>
      </w:r>
      <w:r w:rsidR="000F34AF">
        <w:rPr>
          <w:rFonts w:ascii="Times New Roman" w:hAnsi="Times New Roman" w:cs="Times New Roman"/>
        </w:rPr>
        <w:t>er</w:t>
      </w:r>
      <w:r w:rsidRPr="009F22F2">
        <w:rPr>
          <w:rFonts w:ascii="Times New Roman" w:hAnsi="Times New Roman" w:cs="Times New Roman"/>
        </w:rPr>
        <w:t xml:space="preserve"> sentences </w:t>
      </w:r>
      <w:r w:rsidR="000F34AF">
        <w:rPr>
          <w:rFonts w:ascii="Times New Roman" w:hAnsi="Times New Roman" w:cs="Times New Roman"/>
        </w:rPr>
        <w:t>when</w:t>
      </w:r>
      <w:r w:rsidRPr="009F22F2">
        <w:rPr>
          <w:rFonts w:ascii="Times New Roman" w:hAnsi="Times New Roman" w:cs="Times New Roman"/>
        </w:rPr>
        <w:t xml:space="preserve"> they are assigned to a Republican</w:t>
      </w:r>
      <w:r w:rsidR="000F34AF">
        <w:rPr>
          <w:rFonts w:ascii="Times New Roman" w:hAnsi="Times New Roman" w:cs="Times New Roman"/>
        </w:rPr>
        <w:t xml:space="preserve"> (vs. Democrat)</w:t>
      </w:r>
      <w:r w:rsidRPr="009F22F2">
        <w:rPr>
          <w:rFonts w:ascii="Times New Roman" w:hAnsi="Times New Roman" w:cs="Times New Roman"/>
        </w:rPr>
        <w:t xml:space="preserve"> judge.</w:t>
      </w:r>
    </w:p>
    <w:p w:rsidR="009F22F2" w:rsidRDefault="009F22F2" w:rsidP="009F22F2">
      <w:pPr>
        <w:jc w:val="both"/>
        <w:rPr>
          <w:rFonts w:ascii="Times New Roman" w:hAnsi="Times New Roman" w:cs="Times New Roman"/>
        </w:rPr>
      </w:pPr>
    </w:p>
    <w:p w:rsidR="009F22F2" w:rsidRPr="009F22F2" w:rsidRDefault="009F22F2" w:rsidP="009F22F2">
      <w:pPr>
        <w:jc w:val="both"/>
        <w:rPr>
          <w:rFonts w:ascii="Times New Roman" w:hAnsi="Times New Roman" w:cs="Times New Roman"/>
        </w:rPr>
      </w:pPr>
      <w:r w:rsidRPr="009F22F2">
        <w:rPr>
          <w:rFonts w:ascii="Times New Roman" w:hAnsi="Times New Roman" w:cs="Times New Roman"/>
        </w:rPr>
        <w:t>Defiers:</w:t>
      </w:r>
    </w:p>
    <w:p w:rsidR="009F22F2" w:rsidRDefault="000F34AF" w:rsidP="000F34AF">
      <w:pPr>
        <w:jc w:val="both"/>
        <w:rPr>
          <w:rFonts w:ascii="Times New Roman" w:hAnsi="Times New Roman" w:cs="Times New Roman"/>
        </w:rPr>
      </w:pPr>
      <w:r w:rsidRPr="000F34AF">
        <w:rPr>
          <w:rFonts w:ascii="Times New Roman" w:hAnsi="Times New Roman" w:cs="Times New Roman"/>
        </w:rPr>
        <w:t>Defiers are the defendants who are less likely to receive longer sentences when assigned to a Republican judge.</w:t>
      </w:r>
    </w:p>
    <w:p w:rsidR="00F7328B" w:rsidRDefault="00F7328B" w:rsidP="000F34AF">
      <w:pPr>
        <w:jc w:val="both"/>
        <w:rPr>
          <w:rFonts w:ascii="Times New Roman" w:hAnsi="Times New Roman" w:cs="Times New Roman"/>
        </w:rPr>
      </w:pPr>
    </w:p>
    <w:p w:rsidR="000F34AF" w:rsidRDefault="000F34AF" w:rsidP="000F34AF">
      <w:pPr>
        <w:jc w:val="both"/>
        <w:rPr>
          <w:rFonts w:ascii="Times New Roman" w:hAnsi="Times New Roman" w:cs="Times New Roman"/>
        </w:rPr>
      </w:pPr>
    </w:p>
    <w:p w:rsidR="000F34AF" w:rsidRDefault="000F34AF" w:rsidP="000F34AF">
      <w:pPr>
        <w:jc w:val="both"/>
        <w:rPr>
          <w:rFonts w:ascii="Times New Roman" w:hAnsi="Times New Roman" w:cs="Times New Roman"/>
        </w:rPr>
      </w:pPr>
      <w:r>
        <w:rPr>
          <w:rFonts w:ascii="Times New Roman" w:hAnsi="Times New Roman" w:cs="Times New Roman"/>
        </w:rPr>
        <w:t xml:space="preserve">13. </w:t>
      </w:r>
      <w:r w:rsidR="006856C5" w:rsidRPr="006856C5">
        <w:rPr>
          <w:rFonts w:ascii="Times New Roman" w:hAnsi="Times New Roman" w:cs="Times New Roman"/>
        </w:rPr>
        <w:t>Comment on the monotonicity assumption and the possibility of "defiers" in this setting.</w:t>
      </w:r>
    </w:p>
    <w:p w:rsidR="006856C5" w:rsidRDefault="006856C5" w:rsidP="000F34AF">
      <w:pPr>
        <w:jc w:val="both"/>
        <w:rPr>
          <w:rFonts w:ascii="Times New Roman" w:hAnsi="Times New Roman" w:cs="Times New Roman"/>
        </w:rPr>
      </w:pPr>
    </w:p>
    <w:p w:rsidR="006856C5" w:rsidRDefault="00892CC0" w:rsidP="00892CC0">
      <w:pPr>
        <w:ind w:firstLine="720"/>
        <w:jc w:val="both"/>
        <w:rPr>
          <w:rFonts w:ascii="Times New Roman" w:hAnsi="Times New Roman" w:cs="Times New Roman"/>
        </w:rPr>
      </w:pPr>
      <w:r w:rsidRPr="00892CC0">
        <w:rPr>
          <w:rFonts w:ascii="Times New Roman" w:hAnsi="Times New Roman" w:cs="Times New Roman"/>
        </w:rPr>
        <w:t>The monotonicity assumption in this setting assumes that being assigned to a Republican judge either increases or has no effect on the likelihood of receiving a longer sentence</w:t>
      </w:r>
      <w:r w:rsidR="00AC54A0">
        <w:rPr>
          <w:rFonts w:ascii="Times New Roman" w:hAnsi="Times New Roman" w:cs="Times New Roman"/>
        </w:rPr>
        <w:t xml:space="preserve"> for all defendants convicted of Class E felonies. </w:t>
      </w:r>
      <w:r w:rsidRPr="00892CC0">
        <w:rPr>
          <w:rFonts w:ascii="Times New Roman" w:hAnsi="Times New Roman" w:cs="Times New Roman"/>
        </w:rPr>
        <w:t xml:space="preserve">While the assumption generally holds, </w:t>
      </w:r>
      <w:r w:rsidR="00AC54A0">
        <w:rPr>
          <w:rFonts w:ascii="Times New Roman" w:hAnsi="Times New Roman" w:cs="Times New Roman"/>
        </w:rPr>
        <w:t xml:space="preserve">there could certainly be </w:t>
      </w:r>
      <w:r w:rsidRPr="00892CC0">
        <w:rPr>
          <w:rFonts w:ascii="Times New Roman" w:hAnsi="Times New Roman" w:cs="Times New Roman"/>
        </w:rPr>
        <w:t xml:space="preserve">defiers in specific types of cases where Democratic judges may be stricter than Republican judges. For example, Democratic judges could impose harsher sentences for Class E felonies related to environmental crimes, hate crimes, labor violations, or corporate misconduct, reflecting their focus on social justice and accountability. If such cases </w:t>
      </w:r>
      <w:r w:rsidR="00AC54A0">
        <w:rPr>
          <w:rFonts w:ascii="Times New Roman" w:hAnsi="Times New Roman" w:cs="Times New Roman"/>
        </w:rPr>
        <w:t xml:space="preserve">do </w:t>
      </w:r>
      <w:r w:rsidRPr="00892CC0">
        <w:rPr>
          <w:rFonts w:ascii="Times New Roman" w:hAnsi="Times New Roman" w:cs="Times New Roman"/>
        </w:rPr>
        <w:t xml:space="preserve">exist, they </w:t>
      </w:r>
      <w:r w:rsidR="00AC54A0">
        <w:rPr>
          <w:rFonts w:ascii="Times New Roman" w:hAnsi="Times New Roman" w:cs="Times New Roman"/>
        </w:rPr>
        <w:t>w</w:t>
      </w:r>
      <w:r w:rsidRPr="00892CC0">
        <w:rPr>
          <w:rFonts w:ascii="Times New Roman" w:hAnsi="Times New Roman" w:cs="Times New Roman"/>
        </w:rPr>
        <w:t>ould violate the monotonicity assumption</w:t>
      </w:r>
      <w:r w:rsidR="00AC54A0">
        <w:rPr>
          <w:rFonts w:ascii="Times New Roman" w:hAnsi="Times New Roman" w:cs="Times New Roman"/>
        </w:rPr>
        <w:t>.</w:t>
      </w:r>
    </w:p>
    <w:p w:rsidR="00F7328B" w:rsidRDefault="00F7328B" w:rsidP="00892CC0">
      <w:pPr>
        <w:ind w:firstLine="720"/>
        <w:jc w:val="both"/>
        <w:rPr>
          <w:rFonts w:ascii="Times New Roman" w:hAnsi="Times New Roman" w:cs="Times New Roman"/>
        </w:rPr>
      </w:pPr>
    </w:p>
    <w:p w:rsidR="00AC54A0" w:rsidRDefault="00AC54A0" w:rsidP="00AC54A0">
      <w:pPr>
        <w:jc w:val="both"/>
        <w:rPr>
          <w:rFonts w:ascii="Times New Roman" w:hAnsi="Times New Roman" w:cs="Times New Roman"/>
        </w:rPr>
      </w:pPr>
    </w:p>
    <w:p w:rsidR="00AC54A0" w:rsidRDefault="00AC54A0" w:rsidP="00AC54A0">
      <w:pPr>
        <w:jc w:val="both"/>
        <w:rPr>
          <w:rFonts w:ascii="Times New Roman" w:hAnsi="Times New Roman" w:cs="Times New Roman"/>
        </w:rPr>
      </w:pPr>
      <w:r>
        <w:rPr>
          <w:rFonts w:ascii="Times New Roman" w:hAnsi="Times New Roman" w:cs="Times New Roman"/>
        </w:rPr>
        <w:t xml:space="preserve">14. </w:t>
      </w:r>
      <w:r w:rsidRPr="00AC54A0">
        <w:rPr>
          <w:rFonts w:ascii="Times New Roman" w:hAnsi="Times New Roman" w:cs="Times New Roman"/>
        </w:rPr>
        <w:t>In your dataset, what types of defendants are compliers?</w:t>
      </w:r>
    </w:p>
    <w:p w:rsidR="00AC54A0" w:rsidRDefault="00AC54A0" w:rsidP="00AC54A0">
      <w:pPr>
        <w:jc w:val="both"/>
        <w:rPr>
          <w:rFonts w:ascii="Times New Roman" w:hAnsi="Times New Roman" w:cs="Times New Roman"/>
        </w:rPr>
      </w:pPr>
    </w:p>
    <w:p w:rsidR="00AC54A0" w:rsidRDefault="00F7328B" w:rsidP="00F7328B">
      <w:pPr>
        <w:ind w:firstLine="720"/>
        <w:jc w:val="both"/>
        <w:rPr>
          <w:rFonts w:ascii="Times New Roman" w:hAnsi="Times New Roman" w:cs="Times New Roman"/>
        </w:rPr>
      </w:pPr>
      <w:r w:rsidRPr="00F7328B">
        <w:rPr>
          <w:rFonts w:ascii="Times New Roman" w:hAnsi="Times New Roman" w:cs="Times New Roman"/>
        </w:rPr>
        <w:t>In this context, compliers are likely defendants whose cases do not fall under rigid judicial philosophies but are instead subject to variability based on the judge's discretion and interpretation of the law. These cases might involve offenses at the boundaries of leniency and strictness, such as misdemeanors or less severe Class E felonies, where sentencing outcomes are more flexible and influenced by individual judicial tendencies.</w:t>
      </w:r>
    </w:p>
    <w:p w:rsidR="00F7328B" w:rsidRDefault="00F7328B" w:rsidP="00F7328B">
      <w:pPr>
        <w:jc w:val="both"/>
        <w:rPr>
          <w:rFonts w:ascii="Times New Roman" w:hAnsi="Times New Roman" w:cs="Times New Roman"/>
        </w:rPr>
      </w:pPr>
    </w:p>
    <w:p w:rsidR="00F7328B" w:rsidRDefault="00F7328B" w:rsidP="00F7328B">
      <w:pPr>
        <w:jc w:val="both"/>
        <w:rPr>
          <w:rFonts w:ascii="Times New Roman" w:hAnsi="Times New Roman" w:cs="Times New Roman"/>
        </w:rPr>
      </w:pPr>
    </w:p>
    <w:p w:rsidR="00F7328B" w:rsidRDefault="00F7328B" w:rsidP="00F7328B">
      <w:pPr>
        <w:jc w:val="both"/>
        <w:rPr>
          <w:rFonts w:ascii="Times New Roman" w:hAnsi="Times New Roman" w:cs="Times New Roman"/>
        </w:rPr>
      </w:pPr>
      <w:r>
        <w:rPr>
          <w:rFonts w:ascii="Times New Roman" w:hAnsi="Times New Roman" w:cs="Times New Roman"/>
        </w:rPr>
        <w:t xml:space="preserve">15. </w:t>
      </w:r>
      <w:r w:rsidRPr="00F7328B">
        <w:rPr>
          <w:rFonts w:ascii="Times New Roman" w:hAnsi="Times New Roman" w:cs="Times New Roman"/>
        </w:rPr>
        <w:t>Does the cycle of crime hypothesis appear to be true for the compliers?</w:t>
      </w:r>
    </w:p>
    <w:p w:rsidR="00F7328B" w:rsidRDefault="00F7328B" w:rsidP="00F7328B">
      <w:pPr>
        <w:jc w:val="both"/>
        <w:rPr>
          <w:rFonts w:ascii="Times New Roman" w:hAnsi="Times New Roman" w:cs="Times New Roman"/>
        </w:rPr>
      </w:pPr>
    </w:p>
    <w:p w:rsidR="00F7328B" w:rsidRPr="00F7328B" w:rsidRDefault="00F7328B" w:rsidP="00F7328B">
      <w:pPr>
        <w:jc w:val="both"/>
        <w:rPr>
          <w:rFonts w:ascii="Times New Roman" w:hAnsi="Times New Roman" w:cs="Times New Roman"/>
        </w:rPr>
      </w:pPr>
      <w:r>
        <w:rPr>
          <w:rFonts w:ascii="Times New Roman" w:hAnsi="Times New Roman" w:cs="Times New Roman"/>
        </w:rPr>
        <w:tab/>
      </w:r>
      <w:r w:rsidRPr="00F7328B">
        <w:rPr>
          <w:rFonts w:ascii="Times New Roman" w:hAnsi="Times New Roman" w:cs="Times New Roman"/>
        </w:rPr>
        <w:t xml:space="preserve">Based on the results of the IV regression, the cycle of crime hypothesis appears to </w:t>
      </w:r>
      <w:r>
        <w:rPr>
          <w:rFonts w:ascii="Times New Roman" w:hAnsi="Times New Roman" w:cs="Times New Roman"/>
        </w:rPr>
        <w:t xml:space="preserve">be </w:t>
      </w:r>
      <w:r w:rsidRPr="00F7328B">
        <w:rPr>
          <w:rFonts w:ascii="Times New Roman" w:hAnsi="Times New Roman" w:cs="Times New Roman"/>
        </w:rPr>
        <w:t xml:space="preserve">true for the compliers. The IV estimate from the second-stage regression shows that longer prison </w:t>
      </w:r>
      <w:r w:rsidRPr="00F7328B">
        <w:rPr>
          <w:rFonts w:ascii="Times New Roman" w:hAnsi="Times New Roman" w:cs="Times New Roman"/>
        </w:rPr>
        <w:lastRenderedPageBreak/>
        <w:t xml:space="preserve">sentences causally increase the likelihood of recidivism. Since the IV framework estimates the </w:t>
      </w:r>
      <w:r>
        <w:rPr>
          <w:rFonts w:ascii="Times New Roman" w:hAnsi="Times New Roman" w:cs="Times New Roman"/>
        </w:rPr>
        <w:t>l</w:t>
      </w:r>
      <w:r w:rsidRPr="00F7328B">
        <w:rPr>
          <w:rFonts w:ascii="Times New Roman" w:hAnsi="Times New Roman" w:cs="Times New Roman"/>
        </w:rPr>
        <w:t xml:space="preserve">ocal </w:t>
      </w:r>
      <w:r>
        <w:rPr>
          <w:rFonts w:ascii="Times New Roman" w:hAnsi="Times New Roman" w:cs="Times New Roman"/>
        </w:rPr>
        <w:t>a</w:t>
      </w:r>
      <w:r w:rsidRPr="00F7328B">
        <w:rPr>
          <w:rFonts w:ascii="Times New Roman" w:hAnsi="Times New Roman" w:cs="Times New Roman"/>
        </w:rPr>
        <w:t xml:space="preserve">verage </w:t>
      </w:r>
      <w:r>
        <w:rPr>
          <w:rFonts w:ascii="Times New Roman" w:hAnsi="Times New Roman" w:cs="Times New Roman"/>
        </w:rPr>
        <w:t>t</w:t>
      </w:r>
      <w:r w:rsidRPr="00F7328B">
        <w:rPr>
          <w:rFonts w:ascii="Times New Roman" w:hAnsi="Times New Roman" w:cs="Times New Roman"/>
        </w:rPr>
        <w:t xml:space="preserve">reatment </w:t>
      </w:r>
      <w:r>
        <w:rPr>
          <w:rFonts w:ascii="Times New Roman" w:hAnsi="Times New Roman" w:cs="Times New Roman"/>
        </w:rPr>
        <w:t>e</w:t>
      </w:r>
      <w:r w:rsidRPr="00F7328B">
        <w:rPr>
          <w:rFonts w:ascii="Times New Roman" w:hAnsi="Times New Roman" w:cs="Times New Roman"/>
        </w:rPr>
        <w:t>ffec</w:t>
      </w:r>
      <w:r>
        <w:rPr>
          <w:rFonts w:ascii="Times New Roman" w:hAnsi="Times New Roman" w:cs="Times New Roman"/>
        </w:rPr>
        <w:t>t</w:t>
      </w:r>
      <w:r w:rsidRPr="00F7328B">
        <w:rPr>
          <w:rFonts w:ascii="Times New Roman" w:hAnsi="Times New Roman" w:cs="Times New Roman"/>
        </w:rPr>
        <w:t>, this result specifically applies to the compliers</w:t>
      </w:r>
      <w:r>
        <w:rPr>
          <w:rFonts w:ascii="Times New Roman" w:hAnsi="Times New Roman" w:cs="Times New Roman"/>
        </w:rPr>
        <w:t>.</w:t>
      </w:r>
    </w:p>
    <w:p w:rsidR="00F7328B" w:rsidRPr="00EB77F3" w:rsidRDefault="00F7328B" w:rsidP="00F7328B">
      <w:pPr>
        <w:ind w:firstLine="720"/>
        <w:jc w:val="both"/>
        <w:rPr>
          <w:rFonts w:ascii="Times New Roman" w:hAnsi="Times New Roman" w:cs="Times New Roman" w:hint="eastAsia"/>
        </w:rPr>
      </w:pPr>
      <w:r w:rsidRPr="00F7328B">
        <w:rPr>
          <w:rFonts w:ascii="Times New Roman" w:hAnsi="Times New Roman" w:cs="Times New Roman"/>
        </w:rPr>
        <w:t xml:space="preserve">This means that for compliers, longer sentences </w:t>
      </w:r>
      <w:r>
        <w:rPr>
          <w:rFonts w:ascii="Times New Roman" w:hAnsi="Times New Roman" w:cs="Times New Roman"/>
        </w:rPr>
        <w:t>causally drive</w:t>
      </w:r>
      <w:r w:rsidRPr="00F7328B">
        <w:rPr>
          <w:rFonts w:ascii="Times New Roman" w:hAnsi="Times New Roman" w:cs="Times New Roman"/>
        </w:rPr>
        <w:t xml:space="preserve"> increased recidivism. This supports the cycle of crime hypothesis, which posits that incarceration can perpetuate future criminal behavior due to mechanisms such as economic exclusion, stigma, or criminal socialization during imprisonment. Thus, the data provides evidence that the hypothesis is true for this subgroup of defendants.</w:t>
      </w:r>
    </w:p>
    <w:sectPr w:rsidR="00F7328B" w:rsidRPr="00EB77F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5585" w:rsidRDefault="008D5585" w:rsidP="006856C5">
      <w:r>
        <w:separator/>
      </w:r>
    </w:p>
  </w:endnote>
  <w:endnote w:type="continuationSeparator" w:id="0">
    <w:p w:rsidR="008D5585" w:rsidRDefault="008D5585" w:rsidP="0068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6086243"/>
      <w:docPartObj>
        <w:docPartGallery w:val="Page Numbers (Bottom of Page)"/>
        <w:docPartUnique/>
      </w:docPartObj>
    </w:sdtPr>
    <w:sdtContent>
      <w:p w:rsidR="006856C5" w:rsidRDefault="006856C5" w:rsidP="00FA16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856C5" w:rsidRDefault="006856C5" w:rsidP="006856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0745227"/>
      <w:docPartObj>
        <w:docPartGallery w:val="Page Numbers (Bottom of Page)"/>
        <w:docPartUnique/>
      </w:docPartObj>
    </w:sdtPr>
    <w:sdtContent>
      <w:p w:rsidR="006856C5" w:rsidRDefault="006856C5" w:rsidP="00FA16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6C5" w:rsidRDefault="006856C5" w:rsidP="006856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5585" w:rsidRDefault="008D5585" w:rsidP="006856C5">
      <w:r>
        <w:separator/>
      </w:r>
    </w:p>
  </w:footnote>
  <w:footnote w:type="continuationSeparator" w:id="0">
    <w:p w:rsidR="008D5585" w:rsidRDefault="008D5585" w:rsidP="00685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3FE"/>
    <w:multiLevelType w:val="hybridMultilevel"/>
    <w:tmpl w:val="AAAA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61702"/>
    <w:multiLevelType w:val="multilevel"/>
    <w:tmpl w:val="98CA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F4168"/>
    <w:multiLevelType w:val="multilevel"/>
    <w:tmpl w:val="DC64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10A35"/>
    <w:multiLevelType w:val="hybridMultilevel"/>
    <w:tmpl w:val="60BE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F6B6A"/>
    <w:multiLevelType w:val="hybridMultilevel"/>
    <w:tmpl w:val="8BC0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A0AAC"/>
    <w:multiLevelType w:val="hybridMultilevel"/>
    <w:tmpl w:val="7CC2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207425">
    <w:abstractNumId w:val="0"/>
  </w:num>
  <w:num w:numId="2" w16cid:durableId="775633642">
    <w:abstractNumId w:val="1"/>
  </w:num>
  <w:num w:numId="3" w16cid:durableId="1951669618">
    <w:abstractNumId w:val="4"/>
  </w:num>
  <w:num w:numId="4" w16cid:durableId="71204096">
    <w:abstractNumId w:val="5"/>
  </w:num>
  <w:num w:numId="5" w16cid:durableId="278688986">
    <w:abstractNumId w:val="3"/>
  </w:num>
  <w:num w:numId="6" w16cid:durableId="1682509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BD"/>
    <w:rsid w:val="00001437"/>
    <w:rsid w:val="000F34AF"/>
    <w:rsid w:val="0013438C"/>
    <w:rsid w:val="002B66FD"/>
    <w:rsid w:val="00320470"/>
    <w:rsid w:val="00341D47"/>
    <w:rsid w:val="00491742"/>
    <w:rsid w:val="00611910"/>
    <w:rsid w:val="006856C5"/>
    <w:rsid w:val="006C6601"/>
    <w:rsid w:val="00765C97"/>
    <w:rsid w:val="007C7AAC"/>
    <w:rsid w:val="00815CA4"/>
    <w:rsid w:val="00892CC0"/>
    <w:rsid w:val="008D5585"/>
    <w:rsid w:val="00986558"/>
    <w:rsid w:val="009A281B"/>
    <w:rsid w:val="009A6052"/>
    <w:rsid w:val="009B4163"/>
    <w:rsid w:val="009F22F2"/>
    <w:rsid w:val="00AC54A0"/>
    <w:rsid w:val="00BB06BD"/>
    <w:rsid w:val="00D1416B"/>
    <w:rsid w:val="00D93C71"/>
    <w:rsid w:val="00E1796D"/>
    <w:rsid w:val="00EB77F3"/>
    <w:rsid w:val="00F732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8CEE"/>
  <w15:chartTrackingRefBased/>
  <w15:docId w15:val="{ED08E8BC-628C-A64E-B7EF-494964B5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BD"/>
    <w:pPr>
      <w:ind w:left="720"/>
      <w:contextualSpacing/>
    </w:pPr>
  </w:style>
  <w:style w:type="paragraph" w:styleId="NormalWeb">
    <w:name w:val="Normal (Web)"/>
    <w:basedOn w:val="Normal"/>
    <w:uiPriority w:val="99"/>
    <w:unhideWhenUsed/>
    <w:rsid w:val="00BB06B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A281B"/>
  </w:style>
  <w:style w:type="character" w:styleId="Strong">
    <w:name w:val="Strong"/>
    <w:basedOn w:val="DefaultParagraphFont"/>
    <w:uiPriority w:val="22"/>
    <w:qFormat/>
    <w:rsid w:val="009A281B"/>
    <w:rPr>
      <w:b/>
      <w:bCs/>
    </w:rPr>
  </w:style>
  <w:style w:type="paragraph" w:styleId="Footer">
    <w:name w:val="footer"/>
    <w:basedOn w:val="Normal"/>
    <w:link w:val="FooterChar"/>
    <w:uiPriority w:val="99"/>
    <w:unhideWhenUsed/>
    <w:rsid w:val="006856C5"/>
    <w:pPr>
      <w:tabs>
        <w:tab w:val="center" w:pos="4680"/>
        <w:tab w:val="right" w:pos="9360"/>
      </w:tabs>
    </w:pPr>
  </w:style>
  <w:style w:type="character" w:customStyle="1" w:styleId="FooterChar">
    <w:name w:val="Footer Char"/>
    <w:basedOn w:val="DefaultParagraphFont"/>
    <w:link w:val="Footer"/>
    <w:uiPriority w:val="99"/>
    <w:rsid w:val="006856C5"/>
  </w:style>
  <w:style w:type="character" w:styleId="PageNumber">
    <w:name w:val="page number"/>
    <w:basedOn w:val="DefaultParagraphFont"/>
    <w:uiPriority w:val="99"/>
    <w:semiHidden/>
    <w:unhideWhenUsed/>
    <w:rsid w:val="0068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570">
      <w:bodyDiv w:val="1"/>
      <w:marLeft w:val="0"/>
      <w:marRight w:val="0"/>
      <w:marTop w:val="0"/>
      <w:marBottom w:val="0"/>
      <w:divBdr>
        <w:top w:val="none" w:sz="0" w:space="0" w:color="auto"/>
        <w:left w:val="none" w:sz="0" w:space="0" w:color="auto"/>
        <w:bottom w:val="none" w:sz="0" w:space="0" w:color="auto"/>
        <w:right w:val="none" w:sz="0" w:space="0" w:color="auto"/>
      </w:divBdr>
    </w:div>
    <w:div w:id="135953753">
      <w:bodyDiv w:val="1"/>
      <w:marLeft w:val="0"/>
      <w:marRight w:val="0"/>
      <w:marTop w:val="0"/>
      <w:marBottom w:val="0"/>
      <w:divBdr>
        <w:top w:val="none" w:sz="0" w:space="0" w:color="auto"/>
        <w:left w:val="none" w:sz="0" w:space="0" w:color="auto"/>
        <w:bottom w:val="none" w:sz="0" w:space="0" w:color="auto"/>
        <w:right w:val="none" w:sz="0" w:space="0" w:color="auto"/>
      </w:divBdr>
    </w:div>
    <w:div w:id="151456091">
      <w:bodyDiv w:val="1"/>
      <w:marLeft w:val="0"/>
      <w:marRight w:val="0"/>
      <w:marTop w:val="0"/>
      <w:marBottom w:val="0"/>
      <w:divBdr>
        <w:top w:val="none" w:sz="0" w:space="0" w:color="auto"/>
        <w:left w:val="none" w:sz="0" w:space="0" w:color="auto"/>
        <w:bottom w:val="none" w:sz="0" w:space="0" w:color="auto"/>
        <w:right w:val="none" w:sz="0" w:space="0" w:color="auto"/>
      </w:divBdr>
    </w:div>
    <w:div w:id="204681220">
      <w:bodyDiv w:val="1"/>
      <w:marLeft w:val="0"/>
      <w:marRight w:val="0"/>
      <w:marTop w:val="0"/>
      <w:marBottom w:val="0"/>
      <w:divBdr>
        <w:top w:val="none" w:sz="0" w:space="0" w:color="auto"/>
        <w:left w:val="none" w:sz="0" w:space="0" w:color="auto"/>
        <w:bottom w:val="none" w:sz="0" w:space="0" w:color="auto"/>
        <w:right w:val="none" w:sz="0" w:space="0" w:color="auto"/>
      </w:divBdr>
    </w:div>
    <w:div w:id="240332206">
      <w:bodyDiv w:val="1"/>
      <w:marLeft w:val="0"/>
      <w:marRight w:val="0"/>
      <w:marTop w:val="0"/>
      <w:marBottom w:val="0"/>
      <w:divBdr>
        <w:top w:val="none" w:sz="0" w:space="0" w:color="auto"/>
        <w:left w:val="none" w:sz="0" w:space="0" w:color="auto"/>
        <w:bottom w:val="none" w:sz="0" w:space="0" w:color="auto"/>
        <w:right w:val="none" w:sz="0" w:space="0" w:color="auto"/>
      </w:divBdr>
    </w:div>
    <w:div w:id="353188914">
      <w:bodyDiv w:val="1"/>
      <w:marLeft w:val="0"/>
      <w:marRight w:val="0"/>
      <w:marTop w:val="0"/>
      <w:marBottom w:val="0"/>
      <w:divBdr>
        <w:top w:val="none" w:sz="0" w:space="0" w:color="auto"/>
        <w:left w:val="none" w:sz="0" w:space="0" w:color="auto"/>
        <w:bottom w:val="none" w:sz="0" w:space="0" w:color="auto"/>
        <w:right w:val="none" w:sz="0" w:space="0" w:color="auto"/>
      </w:divBdr>
    </w:div>
    <w:div w:id="372577103">
      <w:bodyDiv w:val="1"/>
      <w:marLeft w:val="0"/>
      <w:marRight w:val="0"/>
      <w:marTop w:val="0"/>
      <w:marBottom w:val="0"/>
      <w:divBdr>
        <w:top w:val="none" w:sz="0" w:space="0" w:color="auto"/>
        <w:left w:val="none" w:sz="0" w:space="0" w:color="auto"/>
        <w:bottom w:val="none" w:sz="0" w:space="0" w:color="auto"/>
        <w:right w:val="none" w:sz="0" w:space="0" w:color="auto"/>
      </w:divBdr>
    </w:div>
    <w:div w:id="624429707">
      <w:bodyDiv w:val="1"/>
      <w:marLeft w:val="0"/>
      <w:marRight w:val="0"/>
      <w:marTop w:val="0"/>
      <w:marBottom w:val="0"/>
      <w:divBdr>
        <w:top w:val="none" w:sz="0" w:space="0" w:color="auto"/>
        <w:left w:val="none" w:sz="0" w:space="0" w:color="auto"/>
        <w:bottom w:val="none" w:sz="0" w:space="0" w:color="auto"/>
        <w:right w:val="none" w:sz="0" w:space="0" w:color="auto"/>
      </w:divBdr>
    </w:div>
    <w:div w:id="650449754">
      <w:bodyDiv w:val="1"/>
      <w:marLeft w:val="0"/>
      <w:marRight w:val="0"/>
      <w:marTop w:val="0"/>
      <w:marBottom w:val="0"/>
      <w:divBdr>
        <w:top w:val="none" w:sz="0" w:space="0" w:color="auto"/>
        <w:left w:val="none" w:sz="0" w:space="0" w:color="auto"/>
        <w:bottom w:val="none" w:sz="0" w:space="0" w:color="auto"/>
        <w:right w:val="none" w:sz="0" w:space="0" w:color="auto"/>
      </w:divBdr>
      <w:divsChild>
        <w:div w:id="564491540">
          <w:marLeft w:val="0"/>
          <w:marRight w:val="0"/>
          <w:marTop w:val="0"/>
          <w:marBottom w:val="0"/>
          <w:divBdr>
            <w:top w:val="none" w:sz="0" w:space="0" w:color="auto"/>
            <w:left w:val="none" w:sz="0" w:space="0" w:color="auto"/>
            <w:bottom w:val="none" w:sz="0" w:space="0" w:color="auto"/>
            <w:right w:val="none" w:sz="0" w:space="0" w:color="auto"/>
          </w:divBdr>
          <w:divsChild>
            <w:div w:id="486628946">
              <w:marLeft w:val="0"/>
              <w:marRight w:val="0"/>
              <w:marTop w:val="0"/>
              <w:marBottom w:val="0"/>
              <w:divBdr>
                <w:top w:val="none" w:sz="0" w:space="0" w:color="auto"/>
                <w:left w:val="none" w:sz="0" w:space="0" w:color="auto"/>
                <w:bottom w:val="none" w:sz="0" w:space="0" w:color="auto"/>
                <w:right w:val="none" w:sz="0" w:space="0" w:color="auto"/>
              </w:divBdr>
              <w:divsChild>
                <w:div w:id="72120943">
                  <w:marLeft w:val="0"/>
                  <w:marRight w:val="0"/>
                  <w:marTop w:val="0"/>
                  <w:marBottom w:val="0"/>
                  <w:divBdr>
                    <w:top w:val="none" w:sz="0" w:space="0" w:color="auto"/>
                    <w:left w:val="none" w:sz="0" w:space="0" w:color="auto"/>
                    <w:bottom w:val="none" w:sz="0" w:space="0" w:color="auto"/>
                    <w:right w:val="none" w:sz="0" w:space="0" w:color="auto"/>
                  </w:divBdr>
                  <w:divsChild>
                    <w:div w:id="778991401">
                      <w:marLeft w:val="0"/>
                      <w:marRight w:val="0"/>
                      <w:marTop w:val="0"/>
                      <w:marBottom w:val="0"/>
                      <w:divBdr>
                        <w:top w:val="none" w:sz="0" w:space="0" w:color="auto"/>
                        <w:left w:val="none" w:sz="0" w:space="0" w:color="auto"/>
                        <w:bottom w:val="none" w:sz="0" w:space="0" w:color="auto"/>
                        <w:right w:val="none" w:sz="0" w:space="0" w:color="auto"/>
                      </w:divBdr>
                      <w:divsChild>
                        <w:div w:id="1562248177">
                          <w:marLeft w:val="0"/>
                          <w:marRight w:val="0"/>
                          <w:marTop w:val="0"/>
                          <w:marBottom w:val="0"/>
                          <w:divBdr>
                            <w:top w:val="none" w:sz="0" w:space="0" w:color="auto"/>
                            <w:left w:val="none" w:sz="0" w:space="0" w:color="auto"/>
                            <w:bottom w:val="none" w:sz="0" w:space="0" w:color="auto"/>
                            <w:right w:val="none" w:sz="0" w:space="0" w:color="auto"/>
                          </w:divBdr>
                          <w:divsChild>
                            <w:div w:id="6307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00285">
      <w:bodyDiv w:val="1"/>
      <w:marLeft w:val="0"/>
      <w:marRight w:val="0"/>
      <w:marTop w:val="0"/>
      <w:marBottom w:val="0"/>
      <w:divBdr>
        <w:top w:val="none" w:sz="0" w:space="0" w:color="auto"/>
        <w:left w:val="none" w:sz="0" w:space="0" w:color="auto"/>
        <w:bottom w:val="none" w:sz="0" w:space="0" w:color="auto"/>
        <w:right w:val="none" w:sz="0" w:space="0" w:color="auto"/>
      </w:divBdr>
    </w:div>
    <w:div w:id="828907219">
      <w:bodyDiv w:val="1"/>
      <w:marLeft w:val="0"/>
      <w:marRight w:val="0"/>
      <w:marTop w:val="0"/>
      <w:marBottom w:val="0"/>
      <w:divBdr>
        <w:top w:val="none" w:sz="0" w:space="0" w:color="auto"/>
        <w:left w:val="none" w:sz="0" w:space="0" w:color="auto"/>
        <w:bottom w:val="none" w:sz="0" w:space="0" w:color="auto"/>
        <w:right w:val="none" w:sz="0" w:space="0" w:color="auto"/>
      </w:divBdr>
    </w:div>
    <w:div w:id="957182997">
      <w:bodyDiv w:val="1"/>
      <w:marLeft w:val="0"/>
      <w:marRight w:val="0"/>
      <w:marTop w:val="0"/>
      <w:marBottom w:val="0"/>
      <w:divBdr>
        <w:top w:val="none" w:sz="0" w:space="0" w:color="auto"/>
        <w:left w:val="none" w:sz="0" w:space="0" w:color="auto"/>
        <w:bottom w:val="none" w:sz="0" w:space="0" w:color="auto"/>
        <w:right w:val="none" w:sz="0" w:space="0" w:color="auto"/>
      </w:divBdr>
    </w:div>
    <w:div w:id="175966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jhl2226</dc:creator>
  <cp:keywords/>
  <dc:description/>
  <cp:lastModifiedBy> jhl2226</cp:lastModifiedBy>
  <cp:revision>15</cp:revision>
  <dcterms:created xsi:type="dcterms:W3CDTF">2024-12-05T15:07:00Z</dcterms:created>
  <dcterms:modified xsi:type="dcterms:W3CDTF">2024-12-05T21:56:00Z</dcterms:modified>
</cp:coreProperties>
</file>