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4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120"/>
        <w:gridCol w:w="885"/>
        <w:gridCol w:w="885"/>
        <w:gridCol w:w="885"/>
        <w:gridCol w:w="885"/>
        <w:gridCol w:w="885"/>
        <w:gridCol w:w="885"/>
        <w:gridCol w:w="1305"/>
        <w:gridCol w:w="2310"/>
        <w:tblGridChange w:id="0">
          <w:tblGrid>
            <w:gridCol w:w="1395"/>
            <w:gridCol w:w="120"/>
            <w:gridCol w:w="885"/>
            <w:gridCol w:w="885"/>
            <w:gridCol w:w="885"/>
            <w:gridCol w:w="885"/>
            <w:gridCol w:w="885"/>
            <w:gridCol w:w="885"/>
            <w:gridCol w:w="1305"/>
            <w:gridCol w:w="2310"/>
          </w:tblGrid>
        </w:tblGridChange>
      </w:tblGrid>
      <w:tr>
        <w:trPr>
          <w:cantSplit w:val="0"/>
          <w:trHeight w:val="712.0013671874999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6"/>
                <w:szCs w:val="26"/>
                <w:rtl w:val="0"/>
              </w:rPr>
              <w:t xml:space="preserve">(과정평가형 자격)정보처리산업기사 취득과정A - 1회차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6"/>
                <w:szCs w:val="26"/>
                <w:rtl w:val="0"/>
              </w:rPr>
              <w:t xml:space="preserve">능력 단위명 : UI테스트     [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담당 강사 : 김소희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6"/>
                <w:szCs w:val="26"/>
                <w:rtl w:val="0"/>
              </w:rPr>
              <w:t xml:space="preserve">성명 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jc w:val="center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highlight w:val="white"/>
          <w:rtl w:val="0"/>
        </w:rPr>
        <w:t xml:space="preserve">[*] 답안을 작성하여 PDF 로 제출하세요.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