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3669" w:rsidRPr="00643669" w:rsidRDefault="00643669" w:rsidP="00643669">
      <w:r w:rsidRPr="00643669">
        <w:t>For each of the questions below, answer as if you were in an interview, explaining and justifying your answer with two to three paragraphs as you see fit. For coding answers, explain the relevant choices you made writing the code.</w:t>
      </w:r>
    </w:p>
    <w:p w:rsidR="00643669" w:rsidRDefault="00643669" w:rsidP="00643669">
      <w:pPr>
        <w:numPr>
          <w:ilvl w:val="0"/>
          <w:numId w:val="1"/>
        </w:numPr>
      </w:pPr>
      <w:r w:rsidRPr="00643669">
        <w:t>We A/B tested two styles for a sign-up button on our company's product page. </w:t>
      </w:r>
      <w:r w:rsidRPr="00643669">
        <w:rPr>
          <w:b/>
          <w:bCs/>
        </w:rPr>
        <w:t>100</w:t>
      </w:r>
      <w:r w:rsidRPr="00643669">
        <w:t> visitors viewed page </w:t>
      </w:r>
      <w:r w:rsidRPr="00643669">
        <w:rPr>
          <w:b/>
          <w:bCs/>
        </w:rPr>
        <w:t>A</w:t>
      </w:r>
      <w:r w:rsidRPr="00643669">
        <w:t>, out of which </w:t>
      </w:r>
      <w:r w:rsidRPr="00643669">
        <w:rPr>
          <w:b/>
          <w:bCs/>
        </w:rPr>
        <w:t>20</w:t>
      </w:r>
      <w:r w:rsidRPr="00643669">
        <w:t> clicked on the button; whereas, </w:t>
      </w:r>
      <w:r w:rsidRPr="00643669">
        <w:rPr>
          <w:b/>
          <w:bCs/>
        </w:rPr>
        <w:t>70</w:t>
      </w:r>
      <w:r w:rsidRPr="00643669">
        <w:t> visitors viewed page </w:t>
      </w:r>
      <w:r w:rsidRPr="00643669">
        <w:rPr>
          <w:b/>
          <w:bCs/>
        </w:rPr>
        <w:t>B</w:t>
      </w:r>
      <w:r w:rsidRPr="00643669">
        <w:t>, and only </w:t>
      </w:r>
      <w:r w:rsidRPr="00643669">
        <w:rPr>
          <w:b/>
          <w:bCs/>
        </w:rPr>
        <w:t>15</w:t>
      </w:r>
      <w:r w:rsidRPr="00643669">
        <w:t> of them clicked on the button. Can you confidently say that page </w:t>
      </w:r>
      <w:r w:rsidRPr="00643669">
        <w:rPr>
          <w:b/>
          <w:bCs/>
        </w:rPr>
        <w:t>A</w:t>
      </w:r>
      <w:r w:rsidRPr="00643669">
        <w:t> is a better choice, or page </w:t>
      </w:r>
      <w:r w:rsidRPr="00643669">
        <w:rPr>
          <w:b/>
          <w:bCs/>
        </w:rPr>
        <w:t>B</w:t>
      </w:r>
      <w:r w:rsidRPr="00643669">
        <w:t>? Why?</w:t>
      </w:r>
    </w:p>
    <w:p w:rsidR="00975E40" w:rsidRPr="00643669" w:rsidRDefault="005557BD" w:rsidP="00975E40">
      <w:pPr>
        <w:ind w:left="720"/>
      </w:pPr>
      <w:r w:rsidRPr="001263EC">
        <w:rPr>
          <w:b/>
        </w:rPr>
        <w:t>Answer:</w:t>
      </w:r>
      <w:r>
        <w:rPr>
          <w:b/>
        </w:rPr>
        <w:t xml:space="preserve"> </w:t>
      </w:r>
      <w:r w:rsidR="00975E40">
        <w:t xml:space="preserve">We can assume that there is no difference between page A and page B. The click rate for page A is 20/100 (20%) and for page B is 15/70 (21%). </w:t>
      </w:r>
      <w:r w:rsidR="00706F2E">
        <w:t xml:space="preserve"> Suppose the significant level </w:t>
      </w:r>
      <w:r w:rsidR="00001FCE">
        <w:rPr>
          <w:rFonts w:cstheme="minorHAnsi"/>
        </w:rPr>
        <w:t>α</w:t>
      </w:r>
      <w:r w:rsidR="00001FCE">
        <w:t xml:space="preserve"> is set to 5%, the rejection region is 2.5% for such a two-tailed test</w:t>
      </w:r>
      <w:r w:rsidR="006B7788">
        <w:t xml:space="preserve">. </w:t>
      </w:r>
      <w:r w:rsidR="00D23743">
        <w:t xml:space="preserve"> </w:t>
      </w:r>
      <w:r w:rsidR="00666840">
        <w:t xml:space="preserve">For a standard normal distribution, the value will be larger than </w:t>
      </w:r>
      <w:r w:rsidR="00666840">
        <w:rPr>
          <w:rFonts w:cstheme="minorHAnsi"/>
        </w:rPr>
        <w:t>µ</w:t>
      </w:r>
      <w:r w:rsidR="00666840">
        <w:t xml:space="preserve"> + 2</w:t>
      </w:r>
      <w:r w:rsidR="00666840">
        <w:rPr>
          <w:rFonts w:cstheme="minorHAnsi"/>
        </w:rPr>
        <w:t>σ</w:t>
      </w:r>
      <w:r w:rsidR="00666840">
        <w:t xml:space="preserve"> or less than </w:t>
      </w:r>
      <w:r w:rsidR="00666840">
        <w:rPr>
          <w:rFonts w:cstheme="minorHAnsi"/>
        </w:rPr>
        <w:t>µ</w:t>
      </w:r>
      <w:r w:rsidR="00666840">
        <w:t xml:space="preserve"> - 2</w:t>
      </w:r>
      <w:r w:rsidR="00666840">
        <w:rPr>
          <w:rFonts w:cstheme="minorHAnsi"/>
        </w:rPr>
        <w:t>σ</w:t>
      </w:r>
      <w:r w:rsidR="00861D07">
        <w:rPr>
          <w:rFonts w:cstheme="minorHAnsi"/>
        </w:rPr>
        <w:t>, which are basically larger than 2 or less than -2. However, the difference between page A and page B is (</w:t>
      </w:r>
      <w:r w:rsidR="003C0E0C">
        <w:rPr>
          <w:rFonts w:cstheme="minorHAnsi"/>
        </w:rPr>
        <w:t xml:space="preserve">20 – 21) </w:t>
      </w:r>
      <w:r w:rsidR="002412C9">
        <w:rPr>
          <w:rFonts w:cstheme="minorHAnsi"/>
        </w:rPr>
        <w:t xml:space="preserve">which </w:t>
      </w:r>
      <w:r w:rsidR="003C0E0C">
        <w:rPr>
          <w:rFonts w:cstheme="minorHAnsi"/>
        </w:rPr>
        <w:t>is within the range µ</w:t>
      </w:r>
      <w:r w:rsidR="003C0E0C">
        <w:t xml:space="preserve"> - 2</w:t>
      </w:r>
      <w:r w:rsidR="003C0E0C">
        <w:rPr>
          <w:rFonts w:cstheme="minorHAnsi"/>
        </w:rPr>
        <w:t>σ to µ</w:t>
      </w:r>
      <w:r w:rsidR="003C0E0C">
        <w:t xml:space="preserve"> + 2</w:t>
      </w:r>
      <w:r w:rsidR="003C0E0C">
        <w:rPr>
          <w:rFonts w:cstheme="minorHAnsi"/>
        </w:rPr>
        <w:t>σ</w:t>
      </w:r>
      <w:r w:rsidR="00966D9E">
        <w:t xml:space="preserve">. </w:t>
      </w:r>
      <w:r w:rsidR="00A84DA2">
        <w:t xml:space="preserve">Therefore, </w:t>
      </w:r>
      <w:r w:rsidR="00966D9E">
        <w:t>page A and page B should not be considered as significant difference.</w:t>
      </w:r>
    </w:p>
    <w:p w:rsidR="00643669" w:rsidRPr="00643669" w:rsidRDefault="00643669" w:rsidP="00643669">
      <w:pPr>
        <w:numPr>
          <w:ilvl w:val="0"/>
          <w:numId w:val="1"/>
        </w:numPr>
      </w:pPr>
      <w:r w:rsidRPr="00643669">
        <w:t>Can you devise a scheme to group Twitter users by looking only at their tweets? No demographic, geographic or other identifying information is available to you, just the messages they’ve posted, in plain text, and a timestamp for each message.</w:t>
      </w:r>
    </w:p>
    <w:p w:rsidR="00643669" w:rsidRPr="00643669" w:rsidRDefault="00643669" w:rsidP="001263EC">
      <w:pPr>
        <w:ind w:left="720"/>
      </w:pPr>
      <w:r w:rsidRPr="00643669">
        <w:t>In JSON format, they look like this:</w:t>
      </w:r>
    </w:p>
    <w:p w:rsidR="00643669" w:rsidRPr="00643669" w:rsidRDefault="00643669" w:rsidP="001263EC">
      <w:pPr>
        <w:ind w:left="720"/>
      </w:pPr>
      <w:r w:rsidRPr="00643669">
        <w:t>{</w:t>
      </w:r>
    </w:p>
    <w:p w:rsidR="00643669" w:rsidRPr="00643669" w:rsidRDefault="00643669" w:rsidP="001263EC">
      <w:pPr>
        <w:ind w:left="720"/>
      </w:pPr>
      <w:r w:rsidRPr="00643669">
        <w:t xml:space="preserve"> "</w:t>
      </w:r>
      <w:proofErr w:type="spellStart"/>
      <w:r w:rsidRPr="00643669">
        <w:t>user_id</w:t>
      </w:r>
      <w:proofErr w:type="spellEnd"/>
      <w:r w:rsidRPr="00643669">
        <w:t>": 3,</w:t>
      </w:r>
    </w:p>
    <w:p w:rsidR="00643669" w:rsidRPr="00643669" w:rsidRDefault="00643669" w:rsidP="001263EC">
      <w:pPr>
        <w:ind w:left="720"/>
      </w:pPr>
      <w:r w:rsidRPr="00643669">
        <w:t xml:space="preserve"> "timestamp": "2016-03-22_11-31-20",</w:t>
      </w:r>
    </w:p>
    <w:p w:rsidR="00643669" w:rsidRPr="00643669" w:rsidRDefault="00643669" w:rsidP="001263EC">
      <w:pPr>
        <w:ind w:left="720"/>
      </w:pPr>
      <w:r w:rsidRPr="00643669">
        <w:t xml:space="preserve"> "tweet": "It's #dinner-time!"</w:t>
      </w:r>
    </w:p>
    <w:p w:rsidR="00643669" w:rsidRPr="00643669" w:rsidRDefault="00643669" w:rsidP="001263EC">
      <w:pPr>
        <w:ind w:left="720"/>
      </w:pPr>
      <w:r w:rsidRPr="00643669">
        <w:t>}</w:t>
      </w:r>
    </w:p>
    <w:p w:rsidR="00643669" w:rsidRDefault="00643669" w:rsidP="001263EC">
      <w:pPr>
        <w:ind w:left="720"/>
      </w:pPr>
      <w:r w:rsidRPr="00643669">
        <w:t>Assuming you have a stream of these tweets coming in, describe the process of collecting and analyzing them, what transformations/algorithms you would apply, how you would train and test your model, and present the results.</w:t>
      </w:r>
    </w:p>
    <w:p w:rsidR="00C606A6" w:rsidRDefault="006F3567" w:rsidP="001263EC">
      <w:pPr>
        <w:ind w:left="720"/>
      </w:pPr>
      <w:r w:rsidRPr="001263EC">
        <w:rPr>
          <w:b/>
        </w:rPr>
        <w:t>Answer:</w:t>
      </w:r>
      <w:r>
        <w:t xml:space="preserve">  </w:t>
      </w:r>
    </w:p>
    <w:p w:rsidR="00EA1AC0" w:rsidRDefault="003A16A7" w:rsidP="005D66C6">
      <w:pPr>
        <w:ind w:left="720"/>
      </w:pPr>
      <w:r>
        <w:t>As my understanding, t</w:t>
      </w:r>
      <w:r w:rsidR="007942E5">
        <w:t xml:space="preserve">his is </w:t>
      </w:r>
      <w:r w:rsidR="00085BB0">
        <w:t xml:space="preserve">a </w:t>
      </w:r>
      <w:r w:rsidR="007942E5">
        <w:t xml:space="preserve">kind of topic modeling problem, </w:t>
      </w:r>
      <w:r w:rsidR="00B71938">
        <w:t>I would</w:t>
      </w:r>
      <w:r w:rsidR="00975E40">
        <w:t xml:space="preserve"> use unsupervised machine learning method </w:t>
      </w:r>
      <w:r w:rsidR="005D66C6">
        <w:t xml:space="preserve">called Latent semantic analysis (LSA) which is one of natural language processing techniques based on singular value decomposition (SVD). </w:t>
      </w:r>
      <w:r w:rsidR="00E77893">
        <w:t>Specifically, t</w:t>
      </w:r>
      <w:r w:rsidR="00975E40">
        <w:t xml:space="preserve">weets can be transformed and TF-IDF information of each tweets will be extracted. Then we can </w:t>
      </w:r>
      <w:r w:rsidR="00FB479F">
        <w:t>cluster</w:t>
      </w:r>
      <w:r w:rsidR="00975E40">
        <w:t xml:space="preserve"> the tweets based on the TF-IDF data by using </w:t>
      </w:r>
      <w:r w:rsidR="00613C17">
        <w:t xml:space="preserve">clustering algorithms which primarily have hierarchical, partitioning and density-based three methods. </w:t>
      </w:r>
      <w:r w:rsidR="00AE74F1">
        <w:t>It is common practice to test a variety of different clustering algorithms.</w:t>
      </w:r>
      <w:r w:rsidR="0011281A" w:rsidRPr="0011281A">
        <w:rPr>
          <w:color w:val="2A2A2A"/>
          <w:shd w:val="clear" w:color="auto" w:fill="FFFFFF"/>
        </w:rPr>
        <w:t xml:space="preserve"> </w:t>
      </w:r>
      <w:r w:rsidR="0011281A" w:rsidRPr="0011281A">
        <w:t>If conceptually different algorithms generate highly similar partitions, this is a good indicator that actual structure has been discovered.</w:t>
      </w:r>
      <w:r w:rsidR="00AE74F1">
        <w:t xml:space="preserve"> </w:t>
      </w:r>
      <w:r w:rsidR="004831AA">
        <w:t xml:space="preserve">A good clustering must satisfy one or more of the following criteria depends on what clustering algorithm do you use. 1. Small intra-cluster variation 2. Neighboring data belong to the same cluster and 3. </w:t>
      </w:r>
      <w:r w:rsidR="00812CBE">
        <w:t>Inter-cluster</w:t>
      </w:r>
      <w:r w:rsidR="004831AA">
        <w:t xml:space="preserve"> separation. Therefore, i</w:t>
      </w:r>
      <w:r w:rsidR="00812CBE">
        <w:t xml:space="preserve">t is very import to verify the significance of </w:t>
      </w:r>
      <w:r w:rsidR="00812CBE">
        <w:lastRenderedPageBreak/>
        <w:t>your individual clusters in terms of the underlying data</w:t>
      </w:r>
      <w:r w:rsidR="004831AA">
        <w:t xml:space="preserve"> </w:t>
      </w:r>
      <w:r w:rsidR="00812CBE">
        <w:t xml:space="preserve">distribution with a validation step. </w:t>
      </w:r>
      <w:r w:rsidR="00A2082D">
        <w:t xml:space="preserve">Since there are benchmark data available for </w:t>
      </w:r>
      <w:hyperlink r:id="rId5" w:history="1">
        <w:r w:rsidR="00A2082D" w:rsidRPr="00A2082D">
          <w:rPr>
            <w:rStyle w:val="Hyperlink"/>
          </w:rPr>
          <w:t>tweet classification</w:t>
        </w:r>
      </w:hyperlink>
      <w:r w:rsidR="00A2082D">
        <w:t>, an external validation would be more appropriate.</w:t>
      </w:r>
    </w:p>
    <w:p w:rsidR="0038334E" w:rsidRDefault="0038334E" w:rsidP="005D66C6">
      <w:pPr>
        <w:ind w:left="720"/>
      </w:pPr>
      <w:r>
        <w:t xml:space="preserve">Visual.AI uses advanced machine learning techniques to </w:t>
      </w:r>
      <w:r w:rsidR="007E6096">
        <w:t xml:space="preserve">automatically deploy optimized thumbnails for your client’s content in real time. </w:t>
      </w:r>
      <w:r w:rsidR="0044558E">
        <w:t>I can imagine that visual.ai might use clustering to implement this feature and I’d live to learn more about it, and help improve it in any way I can contribute.</w:t>
      </w:r>
    </w:p>
    <w:p w:rsidR="00643669" w:rsidRDefault="00643669" w:rsidP="00643669">
      <w:pPr>
        <w:numPr>
          <w:ilvl w:val="0"/>
          <w:numId w:val="1"/>
        </w:numPr>
      </w:pPr>
      <w:r w:rsidRPr="00643669">
        <w:t>In a classification setting, given a dataset of labeled examples and a machine learning model you're trying to fit, describe a strategy to detect and prevent overfitting.</w:t>
      </w:r>
    </w:p>
    <w:p w:rsidR="00C606A6" w:rsidRDefault="001263EC" w:rsidP="0096264E">
      <w:pPr>
        <w:ind w:left="720"/>
      </w:pPr>
      <w:r w:rsidRPr="001263EC">
        <w:rPr>
          <w:b/>
        </w:rPr>
        <w:t>Answer:</w:t>
      </w:r>
      <w:r>
        <w:t xml:space="preserve"> </w:t>
      </w:r>
    </w:p>
    <w:p w:rsidR="009818CC" w:rsidRDefault="00290EC8" w:rsidP="0096264E">
      <w:pPr>
        <w:ind w:left="720"/>
      </w:pPr>
      <w:r>
        <w:t xml:space="preserve">For any machine learning algorithm, the prediction error can be broken down into three parts: Bias Error, Variance error and irreducible error. The irreducible error cannot be reduced regardless of what algorithm is </w:t>
      </w:r>
      <w:r w:rsidR="00F2356D">
        <w:t xml:space="preserve">used. As a machine learning practitioner, our goal is to achieve low bias error and low variance error. </w:t>
      </w:r>
      <w:r w:rsidR="003D5936">
        <w:t xml:space="preserve"> </w:t>
      </w:r>
      <w:r w:rsidR="0087279C">
        <w:t>However, there is trade</w:t>
      </w:r>
      <w:r w:rsidR="00C50BFE">
        <w:t xml:space="preserve">off between bias and variance. </w:t>
      </w:r>
      <w:r w:rsidR="003D5936">
        <w:t xml:space="preserve">In general, </w:t>
      </w:r>
      <w:r w:rsidR="006C4175">
        <w:t xml:space="preserve">bias error is caused by </w:t>
      </w:r>
      <w:r w:rsidR="003D5936">
        <w:t xml:space="preserve">a </w:t>
      </w:r>
      <w:r w:rsidR="006C4175">
        <w:t xml:space="preserve">too simple </w:t>
      </w:r>
      <w:r w:rsidR="003D5936">
        <w:t xml:space="preserve">model and </w:t>
      </w:r>
      <w:r w:rsidR="006C4175">
        <w:t xml:space="preserve">variance error caused by a too complex model.  If a model is too complex, it always fails to generalize well. In such a scenario, it causes overfitting. </w:t>
      </w:r>
    </w:p>
    <w:p w:rsidR="00975E40" w:rsidRPr="00643669" w:rsidRDefault="001263EC" w:rsidP="00975E40">
      <w:pPr>
        <w:ind w:left="720"/>
      </w:pPr>
      <w:r>
        <w:t xml:space="preserve">To detect </w:t>
      </w:r>
      <w:r w:rsidR="005A2FC0">
        <w:t xml:space="preserve">if a model has </w:t>
      </w:r>
      <w:r>
        <w:t>overfitting problem</w:t>
      </w:r>
      <w:r w:rsidR="006C4175">
        <w:t xml:space="preserve">, one can </w:t>
      </w:r>
      <w:r w:rsidR="005A2FC0">
        <w:t xml:space="preserve">compare the </w:t>
      </w:r>
      <w:r w:rsidR="00C606A6">
        <w:t>training</w:t>
      </w:r>
      <w:r w:rsidR="005A2FC0">
        <w:t xml:space="preserve"> error and validation</w:t>
      </w:r>
      <w:r w:rsidR="00996EF4">
        <w:t xml:space="preserve"> (or testing)</w:t>
      </w:r>
      <w:r w:rsidR="005A2FC0">
        <w:t xml:space="preserve"> error</w:t>
      </w:r>
      <w:r w:rsidR="006C4175">
        <w:t>.</w:t>
      </w:r>
      <w:r w:rsidR="00290EC8">
        <w:t xml:space="preserve"> </w:t>
      </w:r>
      <w:r w:rsidR="005A2FC0">
        <w:t xml:space="preserve">If the validation error increases while the training error </w:t>
      </w:r>
      <w:r w:rsidR="0096264E">
        <w:t xml:space="preserve">steadily decrease than a situation of overfitting may have occurred. </w:t>
      </w:r>
      <w:r w:rsidR="00290EC8">
        <w:t xml:space="preserve">One of the </w:t>
      </w:r>
      <w:r w:rsidR="0096264E">
        <w:t xml:space="preserve">most commonly </w:t>
      </w:r>
      <w:r w:rsidR="00290EC8">
        <w:t>solution</w:t>
      </w:r>
      <w:r w:rsidR="0096264E">
        <w:t>s for overfitting is</w:t>
      </w:r>
      <w:r w:rsidR="00290EC8">
        <w:t xml:space="preserve"> us</w:t>
      </w:r>
      <w:r w:rsidR="0096264E">
        <w:t>ing</w:t>
      </w:r>
      <w:r w:rsidR="00290EC8">
        <w:t xml:space="preserve"> k-fold cross validation. </w:t>
      </w:r>
      <w:r w:rsidR="00C50BFE">
        <w:t xml:space="preserve">Increasing the size of data set is </w:t>
      </w:r>
      <w:r w:rsidR="005152CB">
        <w:t>very helpful</w:t>
      </w:r>
      <w:r w:rsidR="00C50BFE">
        <w:t xml:space="preserve"> to solve the overfitting problem. </w:t>
      </w:r>
      <w:r w:rsidR="00290EC8">
        <w:t xml:space="preserve"> </w:t>
      </w:r>
    </w:p>
    <w:p w:rsidR="00643669" w:rsidRDefault="00643669" w:rsidP="00643669">
      <w:pPr>
        <w:numPr>
          <w:ilvl w:val="0"/>
          <w:numId w:val="1"/>
        </w:numPr>
      </w:pPr>
      <w:r w:rsidRPr="00643669">
        <w:t>Your team is designing the next generation user experience for your flagship 3D modeling tool. Specifically, you have been tasked with implementing a smart context menu that learns from a modeler’s usage of menu options and shows the ones that would be most beneficial. E.g. I often use </w:t>
      </w:r>
      <w:r w:rsidRPr="00643669">
        <w:rPr>
          <w:b/>
          <w:bCs/>
        </w:rPr>
        <w:t>Edit</w:t>
      </w:r>
      <w:r w:rsidRPr="00643669">
        <w:t> &gt; </w:t>
      </w:r>
      <w:r w:rsidRPr="00643669">
        <w:rPr>
          <w:b/>
          <w:bCs/>
        </w:rPr>
        <w:t>Surface</w:t>
      </w:r>
      <w:r w:rsidRPr="00643669">
        <w:t> &gt; </w:t>
      </w:r>
      <w:r w:rsidRPr="00643669">
        <w:rPr>
          <w:b/>
          <w:bCs/>
        </w:rPr>
        <w:t>Smooth Surface</w:t>
      </w:r>
      <w:r w:rsidRPr="00643669">
        <w:t>, and wish I could just right click and there would be a </w:t>
      </w:r>
      <w:r w:rsidRPr="00643669">
        <w:rPr>
          <w:b/>
          <w:bCs/>
        </w:rPr>
        <w:t>Smooth Surface</w:t>
      </w:r>
      <w:r w:rsidRPr="00643669">
        <w:t> option just like </w:t>
      </w:r>
      <w:r w:rsidRPr="00643669">
        <w:rPr>
          <w:b/>
          <w:bCs/>
        </w:rPr>
        <w:t>Cut</w:t>
      </w:r>
      <w:r w:rsidRPr="00643669">
        <w:t>, </w:t>
      </w:r>
      <w:r w:rsidRPr="00643669">
        <w:rPr>
          <w:b/>
          <w:bCs/>
        </w:rPr>
        <w:t>Copy</w:t>
      </w:r>
      <w:r w:rsidRPr="00643669">
        <w:t> and </w:t>
      </w:r>
      <w:r w:rsidRPr="00643669">
        <w:rPr>
          <w:b/>
          <w:bCs/>
        </w:rPr>
        <w:t>Paste</w:t>
      </w:r>
      <w:r w:rsidRPr="00643669">
        <w:t>. Note that not all commands make sense in all contexts, for instance I need to have a surface selected to smooth it. How would you go about designing a learning system/agent to enable this behavior?</w:t>
      </w:r>
    </w:p>
    <w:p w:rsidR="009818CC" w:rsidRDefault="00E07A75" w:rsidP="00E07A75">
      <w:pPr>
        <w:ind w:left="720"/>
        <w:rPr>
          <w:b/>
        </w:rPr>
      </w:pPr>
      <w:r w:rsidRPr="001263EC">
        <w:rPr>
          <w:b/>
        </w:rPr>
        <w:t>Answer:</w:t>
      </w:r>
      <w:r w:rsidR="00753076">
        <w:rPr>
          <w:b/>
        </w:rPr>
        <w:t xml:space="preserve"> </w:t>
      </w:r>
    </w:p>
    <w:p w:rsidR="00D97DC9" w:rsidRDefault="009818CC" w:rsidP="00E07A75">
      <w:pPr>
        <w:ind w:left="720"/>
      </w:pPr>
      <w:r w:rsidRPr="009818CC">
        <w:t>W</w:t>
      </w:r>
      <w:r w:rsidR="00995150" w:rsidRPr="00995150">
        <w:t xml:space="preserve">e can design </w:t>
      </w:r>
      <w:r w:rsidR="00995150">
        <w:t xml:space="preserve">a learning system by applying </w:t>
      </w:r>
      <w:r w:rsidR="00AE5054">
        <w:t>reinforcement learning</w:t>
      </w:r>
      <w:r w:rsidR="00995150">
        <w:t xml:space="preserve"> knowledge.</w:t>
      </w:r>
      <w:r w:rsidR="00FF3E63">
        <w:t xml:space="preserve"> In this </w:t>
      </w:r>
      <w:r w:rsidR="002B18E2">
        <w:t xml:space="preserve">particular </w:t>
      </w:r>
      <w:r w:rsidR="00FF3E63">
        <w:t>case, there are different actions</w:t>
      </w:r>
      <w:r w:rsidR="00D97DC9">
        <w:t xml:space="preserve"> (a)</w:t>
      </w:r>
      <w:r w:rsidR="00FF3E63">
        <w:t xml:space="preserve"> that a user can take. For example, there are </w:t>
      </w:r>
      <w:r w:rsidR="00D97DC9">
        <w:t xml:space="preserve">actions such as </w:t>
      </w:r>
      <w:r w:rsidR="00FF3E63">
        <w:t xml:space="preserve">“right click”, “click edit button” </w:t>
      </w:r>
      <w:r w:rsidR="00D97DC9">
        <w:t>and</w:t>
      </w:r>
      <w:r w:rsidR="00FF3E63">
        <w:t xml:space="preserve"> “click something else”. </w:t>
      </w:r>
      <w:r w:rsidR="00A57F7B">
        <w:t xml:space="preserve">Each action results in different states (s). For example, if you click the ‘edit’, you will end up with ‘Surface’. </w:t>
      </w:r>
      <w:r w:rsidR="00FF3E63">
        <w:t>For each action, we can assign a different reward with the “right click” action has the highest score</w:t>
      </w:r>
      <w:r w:rsidR="00A57F7B">
        <w:t xml:space="preserve"> because this the favorable action</w:t>
      </w:r>
      <w:r w:rsidR="00FF3E63">
        <w:t xml:space="preserve">. </w:t>
      </w:r>
      <w:r w:rsidR="00F3493D">
        <w:t xml:space="preserve">Meanwhile, </w:t>
      </w:r>
      <w:r w:rsidR="00FE4133">
        <w:t xml:space="preserve">the commands do not make sense (e.g. one </w:t>
      </w:r>
      <w:r w:rsidR="004B4139">
        <w:t xml:space="preserve">has </w:t>
      </w:r>
      <w:r w:rsidR="00FE4133">
        <w:t>to selected a surface to smooth it) will be penalized</w:t>
      </w:r>
      <w:r w:rsidR="004B4139">
        <w:t xml:space="preserve"> with a negative score</w:t>
      </w:r>
      <w:r w:rsidR="00FE4133">
        <w:t xml:space="preserve">. </w:t>
      </w:r>
      <w:r w:rsidR="00FF3E63">
        <w:t xml:space="preserve">We also need a learning table </w:t>
      </w:r>
      <w:r w:rsidR="00D97DC9">
        <w:t xml:space="preserve">(Q-table) </w:t>
      </w:r>
      <w:r w:rsidR="00FF3E63">
        <w:t xml:space="preserve">which updates the </w:t>
      </w:r>
      <w:r w:rsidR="00D97DC9">
        <w:t xml:space="preserve">Q </w:t>
      </w:r>
      <w:r w:rsidR="00FF3E63">
        <w:t>score associated with each action</w:t>
      </w:r>
      <w:r w:rsidR="00782244">
        <w:t xml:space="preserve"> with appropriate learning rate</w:t>
      </w:r>
      <w:r w:rsidR="00FF3E63">
        <w:t xml:space="preserve">. </w:t>
      </w:r>
      <w:r w:rsidR="00D97DC9">
        <w:t xml:space="preserve">The Q score for a given state(s) and action (a) </w:t>
      </w:r>
      <w:r w:rsidR="00D959EA">
        <w:t xml:space="preserve">reflect the current reward ® plus the </w:t>
      </w:r>
      <w:r w:rsidR="00D959EA">
        <w:lastRenderedPageBreak/>
        <w:t>maximum discounted (</w:t>
      </w:r>
      <w:r w:rsidR="00D959EA">
        <w:rPr>
          <w:rFonts w:cstheme="minorHAnsi"/>
        </w:rPr>
        <w:t>γ</w:t>
      </w:r>
      <w:r w:rsidR="00D959EA">
        <w:t>) future reward expected for the next state(s’) and action (a’)</w:t>
      </w:r>
      <w:r w:rsidR="00A57F7B">
        <w:t xml:space="preserve"> (see below)</w:t>
      </w:r>
      <w:r w:rsidR="00D959EA">
        <w:t>.</w:t>
      </w:r>
    </w:p>
    <w:p w:rsidR="00D97DC9" w:rsidRPr="00D97DC9" w:rsidRDefault="00D97DC9" w:rsidP="00E07A75">
      <w:pPr>
        <w:ind w:left="720"/>
        <w:rPr>
          <w:rFonts w:eastAsiaTheme="minorEastAsia"/>
        </w:rPr>
      </w:pPr>
      <m:oMathPara>
        <m:oMath>
          <m:r>
            <w:rPr>
              <w:rFonts w:ascii="Cambria Math" w:hAnsi="Cambria Math"/>
            </w:rPr>
            <m:t>Q</m:t>
          </m:r>
          <m:d>
            <m:dPr>
              <m:ctrlPr>
                <w:rPr>
                  <w:rFonts w:ascii="Cambria Math" w:hAnsi="Cambria Math"/>
                  <w:i/>
                </w:rPr>
              </m:ctrlPr>
            </m:dPr>
            <m:e>
              <m:r>
                <w:rPr>
                  <w:rFonts w:ascii="Cambria Math" w:hAnsi="Cambria Math"/>
                </w:rPr>
                <m:t>s,a</m:t>
              </m:r>
            </m:e>
          </m:d>
          <m:r>
            <w:rPr>
              <w:rFonts w:ascii="Cambria Math" w:hAnsi="Cambria Math"/>
            </w:rPr>
            <m:t>= r+ γ(</m:t>
          </m:r>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ctrlPr>
                    <w:rPr>
                      <w:rFonts w:ascii="Cambria Math" w:hAnsi="Cambria Math"/>
                      <w:i/>
                    </w:rPr>
                  </m:ctrlPr>
                </m:dPr>
                <m:e>
                  <m:r>
                    <w:rPr>
                      <w:rFonts w:ascii="Cambria Math" w:hAnsi="Cambria Math"/>
                    </w:rPr>
                    <m:t>Q</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e>
                  </m:d>
                </m:e>
              </m:d>
            </m:e>
          </m:func>
          <m:r>
            <w:rPr>
              <w:rFonts w:ascii="Cambria Math" w:hAnsi="Cambria Math"/>
            </w:rPr>
            <m:t>)</m:t>
          </m:r>
        </m:oMath>
      </m:oMathPara>
    </w:p>
    <w:p w:rsidR="00E07A75" w:rsidRPr="00995150" w:rsidRDefault="00FF3E63" w:rsidP="00E07A75">
      <w:pPr>
        <w:ind w:left="720"/>
      </w:pPr>
      <w:r>
        <w:t>The learning system/agent will choose</w:t>
      </w:r>
      <w:r w:rsidR="00A57F7B">
        <w:t>/suggest</w:t>
      </w:r>
      <w:r>
        <w:t xml:space="preserve"> the what action to take based on the current </w:t>
      </w:r>
      <w:r w:rsidR="00D97DC9">
        <w:t xml:space="preserve">Q </w:t>
      </w:r>
      <w:r>
        <w:t>score.</w:t>
      </w:r>
    </w:p>
    <w:p w:rsidR="00643669" w:rsidRDefault="00643669" w:rsidP="00643669">
      <w:pPr>
        <w:numPr>
          <w:ilvl w:val="0"/>
          <w:numId w:val="1"/>
        </w:numPr>
      </w:pPr>
      <w:r w:rsidRPr="00643669">
        <w:t>Give an example of a situation where regularization is necessary for learning a good model. How about one where regularization doesn't make sense?</w:t>
      </w:r>
    </w:p>
    <w:p w:rsidR="002B18E2" w:rsidRDefault="00E92EF4" w:rsidP="00E92EF4">
      <w:pPr>
        <w:ind w:left="720"/>
        <w:rPr>
          <w:b/>
        </w:rPr>
      </w:pPr>
      <w:r w:rsidRPr="001263EC">
        <w:rPr>
          <w:b/>
        </w:rPr>
        <w:t>Answer:</w:t>
      </w:r>
      <w:r w:rsidR="006901DB">
        <w:rPr>
          <w:b/>
        </w:rPr>
        <w:t xml:space="preserve"> </w:t>
      </w:r>
      <w:r w:rsidR="0071132A">
        <w:rPr>
          <w:b/>
        </w:rPr>
        <w:t xml:space="preserve"> </w:t>
      </w:r>
    </w:p>
    <w:p w:rsidR="00E92EF4" w:rsidRDefault="0071132A" w:rsidP="00E92EF4">
      <w:pPr>
        <w:ind w:left="720"/>
      </w:pPr>
      <w:r w:rsidRPr="0071132A">
        <w:t xml:space="preserve">The main idea of using the regularization is to penalize </w:t>
      </w:r>
      <w:r>
        <w:t>complex models. The more complex models will have a greater penalty associated with them.</w:t>
      </w:r>
    </w:p>
    <w:p w:rsidR="00594691" w:rsidRDefault="00594691" w:rsidP="00E92EF4">
      <w:pPr>
        <w:ind w:left="720"/>
        <w:rPr>
          <w:rFonts w:eastAsiaTheme="minorEastAsia"/>
        </w:rPr>
      </w:pPr>
      <w:r>
        <w:t xml:space="preserve">In linear regression:  </w:t>
      </w:r>
      <m:oMath>
        <m:sSup>
          <m:sSupPr>
            <m:ctrlPr>
              <w:rPr>
                <w:rFonts w:ascii="Cambria Math" w:hAnsi="Cambria Math"/>
                <w:i/>
              </w:rPr>
            </m:ctrlPr>
          </m:sSupPr>
          <m:e>
            <m:r>
              <w:rPr>
                <w:rFonts w:ascii="Cambria Math" w:hAnsi="Cambria Math"/>
              </w:rPr>
              <m:t>ω</m:t>
            </m:r>
          </m:e>
          <m:sup>
            <m:r>
              <w:rPr>
                <w:rFonts w:ascii="Cambria Math" w:hAnsi="Cambria Math"/>
              </w:rPr>
              <m:t>*</m:t>
            </m:r>
          </m:sup>
        </m:sSup>
        <m:r>
          <w:rPr>
            <w:rFonts w:ascii="Cambria Math" w:hAnsi="Cambria Math"/>
          </w:rPr>
          <m:t>=argmi</m:t>
        </m:r>
        <m:sSub>
          <m:sSubPr>
            <m:ctrlPr>
              <w:rPr>
                <w:rFonts w:ascii="Cambria Math" w:hAnsi="Cambria Math"/>
                <w:i/>
              </w:rPr>
            </m:ctrlPr>
          </m:sSubPr>
          <m:e>
            <m:r>
              <w:rPr>
                <w:rFonts w:ascii="Cambria Math" w:hAnsi="Cambria Math"/>
              </w:rPr>
              <m:t>n</m:t>
            </m:r>
          </m:e>
          <m:sub>
            <m:r>
              <w:rPr>
                <w:rFonts w:ascii="Cambria Math" w:hAnsi="Cambria Math"/>
              </w:rPr>
              <m:t>ω</m:t>
            </m:r>
          </m:sub>
        </m:sSub>
        <m:nary>
          <m:naryPr>
            <m:chr m:val="∑"/>
            <m:limLoc m:val="subSup"/>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sSup>
                      <m:sSupPr>
                        <m:ctrlPr>
                          <w:rPr>
                            <w:rFonts w:ascii="Cambria Math" w:hAnsi="Cambria Math"/>
                            <w:i/>
                          </w:rPr>
                        </m:ctrlPr>
                      </m:sSupPr>
                      <m:e>
                        <m:r>
                          <w:rPr>
                            <w:rFonts w:ascii="Cambria Math" w:hAnsi="Cambria Math"/>
                          </w:rPr>
                          <m:t>ω</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2</m:t>
                </m:r>
              </m:sup>
            </m:sSup>
            <m:r>
              <w:rPr>
                <w:rFonts w:ascii="Cambria Math" w:hAnsi="Cambria Math"/>
              </w:rPr>
              <m:t>+λR</m:t>
            </m:r>
            <m:d>
              <m:dPr>
                <m:ctrlPr>
                  <w:rPr>
                    <w:rFonts w:ascii="Cambria Math" w:hAnsi="Cambria Math"/>
                    <w:i/>
                  </w:rPr>
                </m:ctrlPr>
              </m:dPr>
              <m:e>
                <m:r>
                  <w:rPr>
                    <w:rFonts w:ascii="Cambria Math" w:hAnsi="Cambria Math"/>
                  </w:rPr>
                  <m:t>ω</m:t>
                </m:r>
              </m:e>
            </m:d>
            <m:r>
              <w:rPr>
                <w:rFonts w:ascii="Cambria Math" w:hAnsi="Cambria Math"/>
              </w:rPr>
              <m:t xml:space="preserve"> </m:t>
            </m:r>
          </m:e>
        </m:nary>
      </m:oMath>
    </w:p>
    <w:p w:rsidR="00C339E3" w:rsidRDefault="00594691" w:rsidP="00C339E3">
      <w:pPr>
        <w:ind w:left="720"/>
        <w:rPr>
          <w:rFonts w:eastAsiaTheme="minorEastAsia"/>
        </w:rPr>
      </w:pPr>
      <w:r>
        <w:rPr>
          <w:rFonts w:eastAsiaTheme="minorEastAsia"/>
        </w:rPr>
        <w:t xml:space="preserve">In logistic regression: </w:t>
      </w:r>
      <m:oMath>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m:t>
            </m:r>
          </m:sup>
        </m:sSup>
        <m:r>
          <w:rPr>
            <w:rFonts w:ascii="Cambria Math" w:hAnsi="Cambria Math"/>
          </w:rPr>
          <m:t>=argma</m:t>
        </m:r>
        <m:sSub>
          <m:sSubPr>
            <m:ctrlPr>
              <w:rPr>
                <w:rFonts w:ascii="Cambria Math" w:hAnsi="Cambria Math"/>
                <w:i/>
              </w:rPr>
            </m:ctrlPr>
          </m:sSubPr>
          <m:e>
            <m:r>
              <w:rPr>
                <w:rFonts w:ascii="Cambria Math" w:hAnsi="Cambria Math"/>
              </w:rPr>
              <m:t>x</m:t>
            </m:r>
          </m:e>
          <m:sub>
            <m:r>
              <w:rPr>
                <w:rFonts w:ascii="Cambria Math" w:hAnsi="Cambria Math"/>
              </w:rPr>
              <m:t>ω</m:t>
            </m:r>
          </m:sub>
        </m:sSub>
        <m:r>
          <w:rPr>
            <w:rFonts w:ascii="Cambria Math" w:hAnsi="Cambria Math"/>
          </w:rPr>
          <m:t xml:space="preserve"> </m:t>
        </m:r>
        <m:nary>
          <m:naryPr>
            <m:chr m:val="∑"/>
            <m:limLoc m:val="subSup"/>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logP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ω</m:t>
                </m:r>
              </m:e>
            </m:d>
            <m:r>
              <w:rPr>
                <w:rFonts w:ascii="Cambria Math" w:hAnsi="Cambria Math"/>
              </w:rPr>
              <m:t>-λR</m:t>
            </m:r>
            <m:d>
              <m:dPr>
                <m:ctrlPr>
                  <w:rPr>
                    <w:rFonts w:ascii="Cambria Math" w:hAnsi="Cambria Math"/>
                    <w:i/>
                  </w:rPr>
                </m:ctrlPr>
              </m:dPr>
              <m:e>
                <m:r>
                  <w:rPr>
                    <w:rFonts w:ascii="Cambria Math" w:hAnsi="Cambria Math"/>
                  </w:rPr>
                  <m:t>ω</m:t>
                </m:r>
              </m:e>
            </m:d>
          </m:e>
        </m:nary>
        <m:r>
          <m:rPr>
            <m:sty m:val="p"/>
          </m:rPr>
          <w:rPr>
            <w:rFonts w:ascii="Cambria Math" w:hAnsi="Cambria Math"/>
          </w:rPr>
          <w:br/>
        </m:r>
      </m:oMath>
      <w:r w:rsidR="00C339E3">
        <w:rPr>
          <w:rFonts w:eastAsiaTheme="minorEastAsia"/>
        </w:rPr>
        <w:t xml:space="preserve">Here,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ω</m:t>
            </m:r>
          </m:e>
        </m:d>
        <m:r>
          <w:rPr>
            <w:rFonts w:ascii="Cambria Math" w:eastAsiaTheme="minorEastAsia" w:hAnsi="Cambria Math"/>
          </w:rPr>
          <m:t xml:space="preserve">= </m:t>
        </m:r>
        <m:nary>
          <m:naryPr>
            <m:chr m:val="∑"/>
            <m:limLoc m:val="subSup"/>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j</m:t>
                        </m:r>
                      </m:sub>
                    </m:sSub>
                  </m:e>
                </m:d>
              </m:e>
              <m:sup>
                <m:r>
                  <w:rPr>
                    <w:rFonts w:ascii="Cambria Math" w:eastAsiaTheme="minorEastAsia" w:hAnsi="Cambria Math"/>
                  </w:rPr>
                  <m:t>q</m:t>
                </m:r>
              </m:sup>
            </m:sSup>
          </m:e>
        </m:nary>
      </m:oMath>
      <w:r w:rsidR="00C339E3">
        <w:rPr>
          <w:rFonts w:eastAsiaTheme="minorEastAsia"/>
        </w:rPr>
        <w:t xml:space="preserve">    </w:t>
      </w:r>
    </w:p>
    <w:p w:rsidR="00C339E3" w:rsidRDefault="00C339E3" w:rsidP="00C339E3">
      <w:pPr>
        <w:ind w:left="720"/>
        <w:rPr>
          <w:rFonts w:eastAsiaTheme="minorEastAsia"/>
        </w:rPr>
      </w:pPr>
      <w:r>
        <w:rPr>
          <w:rFonts w:eastAsiaTheme="minorEastAsia"/>
        </w:rPr>
        <w:t xml:space="preserve">When q = 1, we have L1 </w:t>
      </w:r>
      <w:proofErr w:type="spellStart"/>
      <w:r>
        <w:rPr>
          <w:rFonts w:eastAsiaTheme="minorEastAsia"/>
        </w:rPr>
        <w:t>Regularizer</w:t>
      </w:r>
      <w:proofErr w:type="spellEnd"/>
      <w:r>
        <w:rPr>
          <w:rFonts w:eastAsiaTheme="minorEastAsia"/>
        </w:rPr>
        <w:t xml:space="preserve"> or LASSO. </w:t>
      </w:r>
    </w:p>
    <w:p w:rsidR="00C339E3" w:rsidRDefault="00C339E3" w:rsidP="00C339E3">
      <w:pPr>
        <w:ind w:left="720"/>
        <w:rPr>
          <w:rFonts w:eastAsiaTheme="minorEastAsia"/>
        </w:rPr>
      </w:pPr>
      <w:r>
        <w:rPr>
          <w:rFonts w:eastAsiaTheme="minorEastAsia"/>
        </w:rPr>
        <w:t>Whe</w:t>
      </w:r>
      <w:r w:rsidR="0010656C">
        <w:rPr>
          <w:rFonts w:eastAsiaTheme="minorEastAsia"/>
        </w:rPr>
        <w:t xml:space="preserve">n q = 2, we have L2 </w:t>
      </w:r>
      <w:proofErr w:type="spellStart"/>
      <w:r w:rsidR="0010656C">
        <w:rPr>
          <w:rFonts w:eastAsiaTheme="minorEastAsia"/>
        </w:rPr>
        <w:t>regularizer</w:t>
      </w:r>
      <w:proofErr w:type="spellEnd"/>
      <w:r w:rsidR="0056230F">
        <w:rPr>
          <w:rFonts w:eastAsiaTheme="minorEastAsia"/>
        </w:rPr>
        <w:t xml:space="preserve">, </w:t>
      </w:r>
      <w:r>
        <w:rPr>
          <w:rFonts w:eastAsiaTheme="minorEastAsia"/>
        </w:rPr>
        <w:t>Ridge</w:t>
      </w:r>
      <w:r w:rsidR="0056230F">
        <w:rPr>
          <w:rFonts w:eastAsiaTheme="minorEastAsia"/>
        </w:rPr>
        <w:t xml:space="preserve"> or T</w:t>
      </w:r>
      <w:r w:rsidR="0010656C">
        <w:rPr>
          <w:rFonts w:eastAsiaTheme="minorEastAsia"/>
        </w:rPr>
        <w:t>ikhonov</w:t>
      </w:r>
      <w:r>
        <w:rPr>
          <w:rFonts w:eastAsiaTheme="minorEastAsia"/>
        </w:rPr>
        <w:t>.</w:t>
      </w:r>
    </w:p>
    <w:p w:rsidR="009A4923" w:rsidRDefault="00C339E3" w:rsidP="00C339E3">
      <w:pPr>
        <w:ind w:left="720"/>
        <w:rPr>
          <w:rFonts w:eastAsiaTheme="minorEastAsia" w:cstheme="minorHAnsi"/>
        </w:rPr>
      </w:pPr>
      <w:r>
        <w:rPr>
          <w:rFonts w:eastAsiaTheme="minorEastAsia"/>
        </w:rPr>
        <w:t xml:space="preserve">L2 </w:t>
      </w:r>
      <w:proofErr w:type="spellStart"/>
      <w:r>
        <w:rPr>
          <w:rFonts w:eastAsiaTheme="minorEastAsia"/>
        </w:rPr>
        <w:t>regularizer</w:t>
      </w:r>
      <w:proofErr w:type="spellEnd"/>
      <w:r>
        <w:rPr>
          <w:rFonts w:eastAsiaTheme="minorEastAsia"/>
        </w:rPr>
        <w:t xml:space="preserve"> is differentiable for every value of </w:t>
      </w:r>
      <w:r>
        <w:rPr>
          <w:rFonts w:eastAsiaTheme="minorEastAsia" w:cstheme="minorHAnsi"/>
        </w:rPr>
        <w:t>ω</w:t>
      </w:r>
      <w:r w:rsidR="0010656C">
        <w:rPr>
          <w:rFonts w:eastAsiaTheme="minorEastAsia" w:cstheme="minorHAnsi"/>
        </w:rPr>
        <w:t xml:space="preserve"> and m</w:t>
      </w:r>
      <w:r w:rsidR="00D94212">
        <w:rPr>
          <w:rFonts w:eastAsiaTheme="minorEastAsia" w:cstheme="minorHAnsi"/>
        </w:rPr>
        <w:t>ore</w:t>
      </w:r>
      <w:r w:rsidR="0010656C">
        <w:rPr>
          <w:rFonts w:eastAsiaTheme="minorEastAsia" w:cstheme="minorHAnsi"/>
        </w:rPr>
        <w:t xml:space="preserve"> smooth</w:t>
      </w:r>
      <w:r>
        <w:rPr>
          <w:rFonts w:eastAsiaTheme="minorEastAsia" w:cstheme="minorHAnsi"/>
        </w:rPr>
        <w:t>, that’s why this is the most popular regularization technique.</w:t>
      </w:r>
      <w:r w:rsidR="009A4923">
        <w:rPr>
          <w:rFonts w:eastAsiaTheme="minorEastAsia" w:cstheme="minorHAnsi"/>
        </w:rPr>
        <w:t xml:space="preserve"> </w:t>
      </w:r>
    </w:p>
    <w:p w:rsidR="003335D4" w:rsidRDefault="003335D4" w:rsidP="00E92EF4">
      <w:pPr>
        <w:ind w:left="720"/>
        <w:rPr>
          <w:rFonts w:eastAsiaTheme="minorEastAsia"/>
        </w:rPr>
      </w:pPr>
      <w:r>
        <w:rPr>
          <w:rFonts w:eastAsiaTheme="minorEastAsia"/>
        </w:rPr>
        <w:t xml:space="preserve">Suppose </w:t>
      </w:r>
      <w:r w:rsidR="002F4D32">
        <w:rPr>
          <w:rFonts w:eastAsiaTheme="minorEastAsia"/>
        </w:rPr>
        <w:t>the data</w:t>
      </w:r>
      <w:r>
        <w:rPr>
          <w:rFonts w:eastAsiaTheme="minorEastAsia"/>
        </w:rPr>
        <w:t xml:space="preserve"> ha</w:t>
      </w:r>
      <w:r w:rsidR="002F4D32">
        <w:rPr>
          <w:rFonts w:eastAsiaTheme="minorEastAsia"/>
        </w:rPr>
        <w:t>s</w:t>
      </w:r>
      <w:r>
        <w:rPr>
          <w:rFonts w:eastAsiaTheme="minorEastAsia"/>
        </w:rPr>
        <w:t xml:space="preserve"> </w:t>
      </w:r>
      <w:r w:rsidR="002F4D32">
        <w:rPr>
          <w:rFonts w:eastAsiaTheme="minorEastAsia"/>
        </w:rPr>
        <w:t xml:space="preserve">more features than the number of instances, the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oMath>
      <w:r w:rsidR="002F4D32">
        <w:rPr>
          <w:rFonts w:eastAsiaTheme="minorEastAsia"/>
        </w:rPr>
        <w:t xml:space="preserve"> matrix is non-invertible/singular. In this case, adding a non-zero </w:t>
      </w:r>
      <w:r w:rsidR="002F4D32">
        <w:rPr>
          <w:rFonts w:eastAsiaTheme="minorEastAsia" w:cstheme="minorHAnsi"/>
        </w:rPr>
        <w:t>λ</w:t>
      </w:r>
      <m:oMath>
        <m:r>
          <w:rPr>
            <w:rFonts w:ascii="Cambria Math" w:eastAsiaTheme="minorEastAsia" w:hAnsi="Cambria Math" w:cstheme="minorHAnsi"/>
          </w:rPr>
          <m:t>I</m:t>
        </m:r>
      </m:oMath>
      <w:r w:rsidR="002F4D32">
        <w:rPr>
          <w:rFonts w:eastAsiaTheme="minorEastAsia"/>
        </w:rPr>
        <w:t xml:space="preserve"> regularization can make it </w:t>
      </w:r>
      <w:r w:rsidR="00A132E7">
        <w:rPr>
          <w:rFonts w:eastAsiaTheme="minorEastAsia"/>
        </w:rPr>
        <w:t>invertible</w:t>
      </w:r>
      <w:r w:rsidR="002F4D32">
        <w:rPr>
          <w:rFonts w:eastAsiaTheme="minorEastAsia"/>
        </w:rPr>
        <w:t>.</w:t>
      </w:r>
    </w:p>
    <w:p w:rsidR="0010656C" w:rsidRDefault="002F4D32" w:rsidP="00E92EF4">
      <w:pPr>
        <w:ind w:left="720"/>
        <w:rPr>
          <w:rFonts w:eastAsiaTheme="minorEastAsia"/>
        </w:rPr>
      </w:pPr>
      <w:r>
        <w:rPr>
          <w:rFonts w:eastAsiaTheme="minorEastAsia"/>
        </w:rPr>
        <w:t>However, regularization can fail when the model errors are correlated or the number of features equals the number of instances.</w:t>
      </w:r>
    </w:p>
    <w:p w:rsidR="002F3226" w:rsidRDefault="002F3226" w:rsidP="00E92EF4">
      <w:pPr>
        <w:ind w:left="720"/>
        <w:rPr>
          <w:rFonts w:eastAsiaTheme="minorEastAsia"/>
        </w:rPr>
      </w:pPr>
      <w:r>
        <w:rPr>
          <w:rFonts w:eastAsiaTheme="minorEastAsia"/>
        </w:rPr>
        <w:t xml:space="preserve">In certain setting, regularization might not be necessary. For example, if the training data is </w:t>
      </w:r>
      <w:r w:rsidR="00907D94">
        <w:rPr>
          <w:rFonts w:eastAsiaTheme="minorEastAsia"/>
        </w:rPr>
        <w:t>large enough and you only have relative small number of features.</w:t>
      </w:r>
    </w:p>
    <w:p w:rsidR="003A7AE8" w:rsidRPr="00643669" w:rsidRDefault="003A7AE8" w:rsidP="00E92EF4">
      <w:pPr>
        <w:ind w:left="720"/>
      </w:pPr>
      <w:r>
        <w:rPr>
          <w:rFonts w:eastAsiaTheme="minorEastAsia"/>
        </w:rPr>
        <w:t xml:space="preserve">Regularization is wildly used especially when the data is high-dimensional. Regularization can be applied in many algorithms such as convolutional neural network, support vector machine, Linear regression, Logistic regression and k nearest neighbor classifier. </w:t>
      </w:r>
      <w:r w:rsidR="00A72BA7">
        <w:rPr>
          <w:rFonts w:eastAsiaTheme="minorEastAsia"/>
        </w:rPr>
        <w:t>As Vizual.AI mainly works on images and videos</w:t>
      </w:r>
      <w:r w:rsidR="002D0B52">
        <w:rPr>
          <w:rFonts w:eastAsiaTheme="minorEastAsia"/>
        </w:rPr>
        <w:t xml:space="preserve"> which are considered as</w:t>
      </w:r>
      <w:r w:rsidR="00A72BA7">
        <w:rPr>
          <w:rFonts w:eastAsiaTheme="minorEastAsia"/>
        </w:rPr>
        <w:t xml:space="preserve"> high-dimensional data. </w:t>
      </w:r>
      <w:r w:rsidR="009F4A37">
        <w:rPr>
          <w:rFonts w:eastAsiaTheme="minorEastAsia"/>
        </w:rPr>
        <w:t>R</w:t>
      </w:r>
      <w:r w:rsidR="00A72BA7">
        <w:rPr>
          <w:rFonts w:eastAsiaTheme="minorEastAsia"/>
        </w:rPr>
        <w:t xml:space="preserve">egularization </w:t>
      </w:r>
      <w:r w:rsidR="009F4A37">
        <w:rPr>
          <w:rFonts w:eastAsiaTheme="minorEastAsia"/>
        </w:rPr>
        <w:t>c</w:t>
      </w:r>
      <w:r w:rsidR="00A72BA7">
        <w:rPr>
          <w:rFonts w:eastAsiaTheme="minorEastAsia"/>
        </w:rPr>
        <w:t xml:space="preserve">ould be </w:t>
      </w:r>
      <w:r w:rsidR="009F4A37">
        <w:rPr>
          <w:rFonts w:eastAsiaTheme="minorEastAsia"/>
        </w:rPr>
        <w:t>a potential</w:t>
      </w:r>
      <w:r w:rsidR="00A72BA7">
        <w:rPr>
          <w:rFonts w:eastAsiaTheme="minorEastAsia"/>
        </w:rPr>
        <w:t xml:space="preserve"> tool for controlling overfitting when training a</w:t>
      </w:r>
      <w:r w:rsidR="00CF119C">
        <w:rPr>
          <w:rFonts w:eastAsiaTheme="minorEastAsia"/>
        </w:rPr>
        <w:t>ny</w:t>
      </w:r>
      <w:r w:rsidR="00A72BA7">
        <w:rPr>
          <w:rFonts w:eastAsiaTheme="minorEastAsia"/>
        </w:rPr>
        <w:t xml:space="preserve"> new model.</w:t>
      </w:r>
    </w:p>
    <w:p w:rsidR="00643669" w:rsidRDefault="00643669" w:rsidP="00643669">
      <w:pPr>
        <w:numPr>
          <w:ilvl w:val="0"/>
          <w:numId w:val="1"/>
        </w:numPr>
      </w:pPr>
      <w:r w:rsidRPr="00643669">
        <w:t>Your neighborhood grocery store would like to give targeted coupons to its customers, ones that are likely to be useful to them. Given that you can access the purchase history of each customer and catalog of store items, how would you design a system that suggests which coupons they should be given? Can you measure how well the system is performing?</w:t>
      </w:r>
    </w:p>
    <w:p w:rsidR="009C7380" w:rsidRDefault="00E92EF4" w:rsidP="009C7380">
      <w:pPr>
        <w:ind w:left="720"/>
        <w:rPr>
          <w:b/>
        </w:rPr>
      </w:pPr>
      <w:r w:rsidRPr="001263EC">
        <w:rPr>
          <w:b/>
        </w:rPr>
        <w:t>Answer:</w:t>
      </w:r>
      <w:r w:rsidR="00775FC3">
        <w:rPr>
          <w:b/>
        </w:rPr>
        <w:t xml:space="preserve"> </w:t>
      </w:r>
    </w:p>
    <w:p w:rsidR="0041032F" w:rsidRDefault="00DA45A2" w:rsidP="0041032F">
      <w:pPr>
        <w:ind w:left="720"/>
      </w:pPr>
      <w:r>
        <w:t xml:space="preserve">To better target the right customers, </w:t>
      </w:r>
      <w:r w:rsidR="00775FC3">
        <w:t xml:space="preserve">a customer segmentation </w:t>
      </w:r>
      <w:r w:rsidR="00074005">
        <w:t xml:space="preserve">(clustering) </w:t>
      </w:r>
      <w:r w:rsidR="008D50CF">
        <w:t>cou</w:t>
      </w:r>
      <w:r>
        <w:t xml:space="preserve">ld perform </w:t>
      </w:r>
      <w:r w:rsidR="00074005">
        <w:t>a</w:t>
      </w:r>
      <w:r w:rsidR="00775FC3">
        <w:t>ccording to the purchase history</w:t>
      </w:r>
      <w:r w:rsidR="00FE33BC">
        <w:t xml:space="preserve"> (catalog of store item)</w:t>
      </w:r>
      <w:r w:rsidR="00775FC3">
        <w:t xml:space="preserve"> of each customer.</w:t>
      </w:r>
      <w:r w:rsidR="00EF25E3">
        <w:t xml:space="preserve"> </w:t>
      </w:r>
      <w:r w:rsidR="005F1FA4">
        <w:t xml:space="preserve">The detailed steps </w:t>
      </w:r>
      <w:r w:rsidR="005F1FA4">
        <w:lastRenderedPageBreak/>
        <w:t xml:space="preserve">include </w:t>
      </w:r>
      <w:r w:rsidR="00FE33BC">
        <w:t xml:space="preserve">normalization, </w:t>
      </w:r>
      <w:r w:rsidR="005F1FA4">
        <w:t xml:space="preserve">feature </w:t>
      </w:r>
      <w:r w:rsidR="00FE33BC">
        <w:t xml:space="preserve">transformation and </w:t>
      </w:r>
      <w:r w:rsidR="005F1FA4">
        <w:t xml:space="preserve">selection, </w:t>
      </w:r>
      <w:r w:rsidR="002E0BF8">
        <w:t xml:space="preserve">and </w:t>
      </w:r>
      <w:r w:rsidR="00FE33BC">
        <w:t>clustering.</w:t>
      </w:r>
      <w:r w:rsidR="005F1FA4">
        <w:t xml:space="preserve"> </w:t>
      </w:r>
      <w:r w:rsidR="009369D1">
        <w:t xml:space="preserve">This engineered </w:t>
      </w:r>
      <w:r w:rsidR="003225BD">
        <w:t xml:space="preserve">‘customer segment’ </w:t>
      </w:r>
      <w:r w:rsidR="009369D1">
        <w:t>feature</w:t>
      </w:r>
      <w:r w:rsidR="003225BD">
        <w:t xml:space="preserve"> can be added as a label of a customer. </w:t>
      </w:r>
      <w:r w:rsidR="00BB32E3">
        <w:t>Since the aim is to send the right coupons to the right customers</w:t>
      </w:r>
      <w:r w:rsidR="00C10D1B">
        <w:t xml:space="preserve"> and ma</w:t>
      </w:r>
      <w:r w:rsidR="00074005">
        <w:t>ximize the return on investment</w:t>
      </w:r>
      <w:r w:rsidR="00BB32E3">
        <w:t xml:space="preserve">, </w:t>
      </w:r>
      <w:r w:rsidR="00074005">
        <w:t>we should consider how the different groups of customers, the customer segments, response to the coupons they received.</w:t>
      </w:r>
      <w:r w:rsidR="00FE33BC">
        <w:t xml:space="preserve"> </w:t>
      </w:r>
      <w:r w:rsidR="003A1509">
        <w:t>Specifically, I would</w:t>
      </w:r>
      <w:r w:rsidR="0041032F">
        <w:t xml:space="preserve"> first generate a model which predict the sale growth across different segment</w:t>
      </w:r>
      <w:r w:rsidR="005266FA">
        <w:t>s</w:t>
      </w:r>
      <w:r w:rsidR="0041032F">
        <w:t xml:space="preserve">. Then </w:t>
      </w:r>
      <w:r w:rsidR="003A1509">
        <w:t>I would</w:t>
      </w:r>
      <w:r w:rsidR="0041032F">
        <w:t xml:space="preserve"> compare if the sale growth </w:t>
      </w:r>
      <w:r w:rsidR="005266FA">
        <w:t>reach the goal with and without coupons.</w:t>
      </w:r>
    </w:p>
    <w:p w:rsidR="00EC29A0" w:rsidRPr="00775FC3" w:rsidRDefault="009C7380" w:rsidP="009C7380">
      <w:pPr>
        <w:ind w:left="720"/>
      </w:pPr>
      <w:r w:rsidRPr="009C7380">
        <w:t xml:space="preserve">To </w:t>
      </w:r>
      <w:r w:rsidR="00FE33BC">
        <w:t>compare the response of different customer segments</w:t>
      </w:r>
      <w:r>
        <w:t xml:space="preserve">, </w:t>
      </w:r>
      <w:r w:rsidR="003A1509">
        <w:t>I would</w:t>
      </w:r>
      <w:r w:rsidR="00EC29A0">
        <w:t xml:space="preserve"> use A/B test</w:t>
      </w:r>
      <w:r w:rsidR="00CE05E7">
        <w:t>.</w:t>
      </w:r>
      <w:r w:rsidR="00CF119C">
        <w:t xml:space="preserve"> We can assume that customers for different segments response equally. The</w:t>
      </w:r>
      <w:r w:rsidR="0000224B">
        <w:t xml:space="preserve">n </w:t>
      </w:r>
      <w:r w:rsidR="00871542">
        <w:t xml:space="preserve">to test out if our assumption is right, </w:t>
      </w:r>
      <w:r w:rsidR="0000224B">
        <w:t xml:space="preserve">the </w:t>
      </w:r>
      <w:r w:rsidR="00CF119C">
        <w:t>response fro</w:t>
      </w:r>
      <w:r w:rsidR="00871542">
        <w:t>m each segment will be compared by using</w:t>
      </w:r>
      <w:r w:rsidR="0000224B">
        <w:t xml:space="preserve"> </w:t>
      </w:r>
      <w:r w:rsidR="00871542">
        <w:t>Statistical analysis.</w:t>
      </w:r>
    </w:p>
    <w:p w:rsidR="00643669" w:rsidRDefault="00643669" w:rsidP="00643669">
      <w:pPr>
        <w:numPr>
          <w:ilvl w:val="0"/>
          <w:numId w:val="1"/>
        </w:numPr>
      </w:pPr>
      <w:r w:rsidRPr="00643669">
        <w:t>If you were hired for your machine learning position starting today, how do you see your role evolving over the next year? What are your long-term career goals, and how does this position help you achieve them?</w:t>
      </w:r>
    </w:p>
    <w:p w:rsidR="009C7380" w:rsidRDefault="00E92EF4" w:rsidP="00E92EF4">
      <w:pPr>
        <w:ind w:left="720"/>
        <w:rPr>
          <w:b/>
        </w:rPr>
      </w:pPr>
      <w:r w:rsidRPr="001263EC">
        <w:rPr>
          <w:b/>
        </w:rPr>
        <w:t>Answer:</w:t>
      </w:r>
      <w:r w:rsidR="00A47597">
        <w:rPr>
          <w:b/>
        </w:rPr>
        <w:t xml:space="preserve"> </w:t>
      </w:r>
    </w:p>
    <w:p w:rsidR="00E92EF4" w:rsidRDefault="00A47597" w:rsidP="00E92EF4">
      <w:pPr>
        <w:ind w:left="720"/>
      </w:pPr>
      <w:r>
        <w:t xml:space="preserve">For the coming next year, I </w:t>
      </w:r>
      <w:r w:rsidR="003A1509">
        <w:t>would</w:t>
      </w:r>
      <w:r>
        <w:t xml:space="preserve"> </w:t>
      </w:r>
      <w:r w:rsidR="003A1509">
        <w:t xml:space="preserve">like to </w:t>
      </w:r>
      <w:r>
        <w:t xml:space="preserve">spend my time on understanding the business </w:t>
      </w:r>
      <w:r w:rsidR="00664654">
        <w:t>economics, user motivation and related contextual information</w:t>
      </w:r>
      <w:r>
        <w:t>, learn</w:t>
      </w:r>
      <w:r w:rsidR="00224205">
        <w:t>ing</w:t>
      </w:r>
      <w:r>
        <w:t xml:space="preserve"> the related domain knowledge and identif</w:t>
      </w:r>
      <w:r w:rsidR="00224205">
        <w:t>ying</w:t>
      </w:r>
      <w:r>
        <w:t xml:space="preserve"> what process could be improve</w:t>
      </w:r>
      <w:r w:rsidR="00567FD6">
        <w:t>d</w:t>
      </w:r>
      <w:r>
        <w:t xml:space="preserve"> based on current business process.  </w:t>
      </w:r>
    </w:p>
    <w:p w:rsidR="00D86453" w:rsidRDefault="00D86453" w:rsidP="00E92EF4">
      <w:pPr>
        <w:ind w:left="720"/>
      </w:pPr>
      <w:r>
        <w:t xml:space="preserve">My long-term career goal is become an expert who can deliver complex data-driving </w:t>
      </w:r>
      <w:r w:rsidR="00CF0ECF">
        <w:t>solution</w:t>
      </w:r>
      <w:r>
        <w:t>s with our team.</w:t>
      </w:r>
      <w:r w:rsidR="00CF0ECF">
        <w:t xml:space="preserve"> </w:t>
      </w:r>
      <w:r w:rsidR="00DE7805">
        <w:t xml:space="preserve">For example, developing new methods for modeling end-user behavior with data-driven solutions. Redesign more efficient algorithms to improve the application performance. </w:t>
      </w:r>
      <w:r w:rsidR="00B97178">
        <w:t xml:space="preserve">I hope the products we delivered will ensure </w:t>
      </w:r>
      <w:r w:rsidR="007D3903">
        <w:t>you</w:t>
      </w:r>
      <w:r w:rsidR="00B97178">
        <w:t>r business on the right track</w:t>
      </w:r>
      <w:r w:rsidR="00DE7805">
        <w:t xml:space="preserve"> and reshape your business </w:t>
      </w:r>
      <w:r w:rsidR="007D3903">
        <w:t>to be more competitive.</w:t>
      </w:r>
      <w:r w:rsidR="00B97178">
        <w:t xml:space="preserve">   </w:t>
      </w:r>
    </w:p>
    <w:p w:rsidR="00D86453" w:rsidRPr="00A47597" w:rsidRDefault="00B505ED" w:rsidP="00E92EF4">
      <w:pPr>
        <w:ind w:left="720"/>
      </w:pPr>
      <w:r>
        <w:t>My experience</w:t>
      </w:r>
      <w:r w:rsidR="00664654">
        <w:t xml:space="preserve"> </w:t>
      </w:r>
      <w:r>
        <w:t xml:space="preserve">in </w:t>
      </w:r>
      <w:r w:rsidR="00B5614F">
        <w:t>R</w:t>
      </w:r>
      <w:r>
        <w:t>, python</w:t>
      </w:r>
      <w:r w:rsidR="00B5614F">
        <w:t>, machine-learning</w:t>
      </w:r>
      <w:r>
        <w:t xml:space="preserve"> as well as SQL and NoSQL databases</w:t>
      </w:r>
      <w:r w:rsidR="00475E6D">
        <w:t xml:space="preserve"> fits for the successful candidate requirement</w:t>
      </w:r>
      <w:r w:rsidR="00664654">
        <w:t>s</w:t>
      </w:r>
      <w:r w:rsidR="00475E6D">
        <w:t xml:space="preserve"> which should</w:t>
      </w:r>
      <w:r>
        <w:t xml:space="preserve"> help me quickly adapt the new environment. </w:t>
      </w:r>
      <w:r w:rsidR="009843F9">
        <w:t>I see my role</w:t>
      </w:r>
      <w:r w:rsidR="00D86453">
        <w:t xml:space="preserve"> in </w:t>
      </w:r>
      <w:r w:rsidR="00B5614F">
        <w:t>envisioning, designing, coding, testing and improving algorithms</w:t>
      </w:r>
      <w:r w:rsidR="009843F9">
        <w:t xml:space="preserve">, </w:t>
      </w:r>
      <w:r w:rsidR="00B5614F">
        <w:t>which are central to your mission</w:t>
      </w:r>
      <w:r w:rsidR="009843F9">
        <w:t xml:space="preserve"> of increasing client’s click-through rates via operating a cloud-based visual content optimization platform</w:t>
      </w:r>
      <w:r w:rsidR="00B5614F">
        <w:t>.</w:t>
      </w:r>
      <w:r>
        <w:t xml:space="preserve"> </w:t>
      </w:r>
      <w:r w:rsidR="009843F9">
        <w:t xml:space="preserve">I am particularly interested in computer vision and had just completed a </w:t>
      </w:r>
      <w:r w:rsidR="00E97481">
        <w:t>project</w:t>
      </w:r>
      <w:bookmarkStart w:id="0" w:name="_GoBack"/>
      <w:bookmarkEnd w:id="0"/>
      <w:r w:rsidR="009843F9">
        <w:t xml:space="preserve"> of establishing a facial recognition system. This position provide</w:t>
      </w:r>
      <w:r w:rsidR="009F57BD">
        <w:t>s</w:t>
      </w:r>
      <w:r w:rsidR="009843F9">
        <w:t xml:space="preserve"> a</w:t>
      </w:r>
      <w:r w:rsidR="009F57BD">
        <w:t>n</w:t>
      </w:r>
      <w:r w:rsidR="009843F9">
        <w:t xml:space="preserve"> </w:t>
      </w:r>
      <w:r w:rsidR="009F57BD">
        <w:t>idea</w:t>
      </w:r>
      <w:r w:rsidR="009843F9">
        <w:t xml:space="preserve"> platform </w:t>
      </w:r>
      <w:r w:rsidR="009F57BD">
        <w:t xml:space="preserve">for me </w:t>
      </w:r>
      <w:r w:rsidR="009843F9">
        <w:t xml:space="preserve">to pursue my interest in this regard. </w:t>
      </w:r>
    </w:p>
    <w:p w:rsidR="00497511" w:rsidRDefault="00497511"/>
    <w:sectPr w:rsidR="004975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5B694A"/>
    <w:multiLevelType w:val="multilevel"/>
    <w:tmpl w:val="1E0C1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3669"/>
    <w:rsid w:val="00001FCE"/>
    <w:rsid w:val="0000224B"/>
    <w:rsid w:val="00012302"/>
    <w:rsid w:val="00074005"/>
    <w:rsid w:val="00085BB0"/>
    <w:rsid w:val="0010656C"/>
    <w:rsid w:val="0011281A"/>
    <w:rsid w:val="001263EC"/>
    <w:rsid w:val="0014028A"/>
    <w:rsid w:val="00143505"/>
    <w:rsid w:val="0019035B"/>
    <w:rsid w:val="00224205"/>
    <w:rsid w:val="002412C9"/>
    <w:rsid w:val="00290EC8"/>
    <w:rsid w:val="002A47BC"/>
    <w:rsid w:val="002B18E2"/>
    <w:rsid w:val="002C4D3F"/>
    <w:rsid w:val="002D0B52"/>
    <w:rsid w:val="002E0BF8"/>
    <w:rsid w:val="002E7AB2"/>
    <w:rsid w:val="002F3226"/>
    <w:rsid w:val="002F4D32"/>
    <w:rsid w:val="003225BD"/>
    <w:rsid w:val="003335D4"/>
    <w:rsid w:val="00350E8E"/>
    <w:rsid w:val="0038334E"/>
    <w:rsid w:val="003A1509"/>
    <w:rsid w:val="003A16A7"/>
    <w:rsid w:val="003A7AE8"/>
    <w:rsid w:val="003C0A07"/>
    <w:rsid w:val="003C0E0C"/>
    <w:rsid w:val="003D5936"/>
    <w:rsid w:val="0041032F"/>
    <w:rsid w:val="00425C1A"/>
    <w:rsid w:val="0044558E"/>
    <w:rsid w:val="00475E6D"/>
    <w:rsid w:val="004831AA"/>
    <w:rsid w:val="00497511"/>
    <w:rsid w:val="004B4139"/>
    <w:rsid w:val="005113A4"/>
    <w:rsid w:val="005152CB"/>
    <w:rsid w:val="005266FA"/>
    <w:rsid w:val="005557BD"/>
    <w:rsid w:val="00557C9B"/>
    <w:rsid w:val="0056230F"/>
    <w:rsid w:val="00567FD6"/>
    <w:rsid w:val="005942C1"/>
    <w:rsid w:val="00594691"/>
    <w:rsid w:val="005A2FC0"/>
    <w:rsid w:val="005C101C"/>
    <w:rsid w:val="005C2409"/>
    <w:rsid w:val="005D66C6"/>
    <w:rsid w:val="005F1FA4"/>
    <w:rsid w:val="00613C17"/>
    <w:rsid w:val="00626469"/>
    <w:rsid w:val="00643669"/>
    <w:rsid w:val="00664654"/>
    <w:rsid w:val="00666840"/>
    <w:rsid w:val="006901DB"/>
    <w:rsid w:val="006B7788"/>
    <w:rsid w:val="006C4175"/>
    <w:rsid w:val="006F3567"/>
    <w:rsid w:val="007023C1"/>
    <w:rsid w:val="00706F2E"/>
    <w:rsid w:val="0071132A"/>
    <w:rsid w:val="007469BE"/>
    <w:rsid w:val="00753076"/>
    <w:rsid w:val="00772821"/>
    <w:rsid w:val="00775FC3"/>
    <w:rsid w:val="00782244"/>
    <w:rsid w:val="007942E5"/>
    <w:rsid w:val="007A2630"/>
    <w:rsid w:val="007D3903"/>
    <w:rsid w:val="007E6096"/>
    <w:rsid w:val="00812CBE"/>
    <w:rsid w:val="008502DB"/>
    <w:rsid w:val="00861D07"/>
    <w:rsid w:val="00871542"/>
    <w:rsid w:val="0087279C"/>
    <w:rsid w:val="008C423E"/>
    <w:rsid w:val="008D50CF"/>
    <w:rsid w:val="00907D94"/>
    <w:rsid w:val="009369D1"/>
    <w:rsid w:val="0096264E"/>
    <w:rsid w:val="0096662D"/>
    <w:rsid w:val="00966D9E"/>
    <w:rsid w:val="00975E40"/>
    <w:rsid w:val="009818CC"/>
    <w:rsid w:val="009843F9"/>
    <w:rsid w:val="00995150"/>
    <w:rsid w:val="00996EF4"/>
    <w:rsid w:val="009A4923"/>
    <w:rsid w:val="009C7380"/>
    <w:rsid w:val="009E5857"/>
    <w:rsid w:val="009F4A37"/>
    <w:rsid w:val="009F57BD"/>
    <w:rsid w:val="00A132E7"/>
    <w:rsid w:val="00A2082D"/>
    <w:rsid w:val="00A47597"/>
    <w:rsid w:val="00A57F7B"/>
    <w:rsid w:val="00A72BA7"/>
    <w:rsid w:val="00A84DA2"/>
    <w:rsid w:val="00AC5A0C"/>
    <w:rsid w:val="00AE5054"/>
    <w:rsid w:val="00AE74F1"/>
    <w:rsid w:val="00B505ED"/>
    <w:rsid w:val="00B5614F"/>
    <w:rsid w:val="00B71938"/>
    <w:rsid w:val="00B86689"/>
    <w:rsid w:val="00B97178"/>
    <w:rsid w:val="00BA4AD2"/>
    <w:rsid w:val="00BB32E3"/>
    <w:rsid w:val="00C10D1B"/>
    <w:rsid w:val="00C20266"/>
    <w:rsid w:val="00C339E3"/>
    <w:rsid w:val="00C50BFE"/>
    <w:rsid w:val="00C606A6"/>
    <w:rsid w:val="00CE05E7"/>
    <w:rsid w:val="00CE152C"/>
    <w:rsid w:val="00CF0ECF"/>
    <w:rsid w:val="00CF119C"/>
    <w:rsid w:val="00D23743"/>
    <w:rsid w:val="00D86453"/>
    <w:rsid w:val="00D94212"/>
    <w:rsid w:val="00D959EA"/>
    <w:rsid w:val="00D97DC9"/>
    <w:rsid w:val="00DA45A2"/>
    <w:rsid w:val="00DE7805"/>
    <w:rsid w:val="00E07A75"/>
    <w:rsid w:val="00E74E30"/>
    <w:rsid w:val="00E77893"/>
    <w:rsid w:val="00E92EF4"/>
    <w:rsid w:val="00E97481"/>
    <w:rsid w:val="00EA1AC0"/>
    <w:rsid w:val="00EC29A0"/>
    <w:rsid w:val="00EF25E3"/>
    <w:rsid w:val="00F2356D"/>
    <w:rsid w:val="00F3493D"/>
    <w:rsid w:val="00FA4695"/>
    <w:rsid w:val="00FB479F"/>
    <w:rsid w:val="00FE33BC"/>
    <w:rsid w:val="00FE4133"/>
    <w:rsid w:val="00FF3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724CE"/>
  <w15:chartTrackingRefBased/>
  <w15:docId w15:val="{66D5F254-EC51-49CA-89AD-851E6C4D8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94691"/>
    <w:rPr>
      <w:color w:val="808080"/>
    </w:rPr>
  </w:style>
  <w:style w:type="character" w:styleId="Hyperlink">
    <w:name w:val="Hyperlink"/>
    <w:basedOn w:val="DefaultParagraphFont"/>
    <w:uiPriority w:val="99"/>
    <w:unhideWhenUsed/>
    <w:rsid w:val="00A2082D"/>
    <w:rPr>
      <w:color w:val="0563C1" w:themeColor="hyperlink"/>
      <w:u w:val="single"/>
    </w:rPr>
  </w:style>
  <w:style w:type="character" w:styleId="Mention">
    <w:name w:val="Mention"/>
    <w:basedOn w:val="DefaultParagraphFont"/>
    <w:uiPriority w:val="99"/>
    <w:semiHidden/>
    <w:unhideWhenUsed/>
    <w:rsid w:val="00A2082D"/>
    <w:rPr>
      <w:color w:val="2B579A"/>
      <w:shd w:val="clear" w:color="auto" w:fill="E6E6E6"/>
    </w:rPr>
  </w:style>
  <w:style w:type="character" w:customStyle="1" w:styleId="apple-converted-space">
    <w:name w:val="apple-converted-space"/>
    <w:basedOn w:val="DefaultParagraphFont"/>
    <w:rsid w:val="00772821"/>
  </w:style>
  <w:style w:type="character" w:styleId="Emphasis">
    <w:name w:val="Emphasis"/>
    <w:basedOn w:val="DefaultParagraphFont"/>
    <w:uiPriority w:val="20"/>
    <w:qFormat/>
    <w:rsid w:val="00772821"/>
    <w:rPr>
      <w:i/>
      <w:iCs/>
    </w:rPr>
  </w:style>
  <w:style w:type="character" w:styleId="FollowedHyperlink">
    <w:name w:val="FollowedHyperlink"/>
    <w:basedOn w:val="DefaultParagraphFont"/>
    <w:uiPriority w:val="99"/>
    <w:semiHidden/>
    <w:unhideWhenUsed/>
    <w:rsid w:val="0044558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1054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wm.pku.edu.cn/TianwangLiterature/2011/2011-ECIR-Comparing%20Twitter%20and%20Traditional%20Media%20Using%20Topic%20Models%20.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2537</TotalTime>
  <Pages>4</Pages>
  <Words>1631</Words>
  <Characters>9301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Jianhua Li</dc:creator>
  <cp:keywords/>
  <dc:description/>
  <cp:lastModifiedBy>Jianhua Li</cp:lastModifiedBy>
  <cp:revision>86</cp:revision>
  <dcterms:created xsi:type="dcterms:W3CDTF">2017-03-27T15:15:00Z</dcterms:created>
  <dcterms:modified xsi:type="dcterms:W3CDTF">2017-04-04T18:54:00Z</dcterms:modified>
</cp:coreProperties>
</file>