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tcPr>
            <w:gridSpan w:val="2"/>
          </w:tcPr>
          <w:p>
            <w:r>
              <w:t>Spanning 2 columns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</w:body>
</w:document>
</file>