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25DE98D" w:rsidP="725DE98D" w:rsidRDefault="725DE98D" w14:paraId="373080EF" w14:textId="71CF0D3A">
      <w:pPr>
        <w:pStyle w:val="Normal"/>
        <w:tabs>
          <w:tab w:val="right" w:leader="none" w:pos="10512"/>
        </w:tabs>
        <w:bidi w:val="0"/>
        <w:spacing w:before="0" w:beforeAutospacing="off" w:after="0" w:afterAutospacing="off" w:line="240" w:lineRule="auto"/>
        <w:ind w:left="0" w:right="0"/>
        <w:jc w:val="center"/>
      </w:pPr>
      <w:r w:rsidRPr="725DE98D" w:rsidR="725DE98D">
        <w:rPr>
          <w:rFonts w:eastAsia="Times New Roman" w:cs="Calibri" w:cstheme="minorAscii"/>
          <w:b w:val="1"/>
          <w:bCs w:val="1"/>
          <w:sz w:val="36"/>
          <w:szCs w:val="36"/>
        </w:rPr>
        <w:t>John Muller</w:t>
      </w:r>
    </w:p>
    <w:p w:rsidR="4A973B66" w:rsidP="4A973B66" w:rsidRDefault="4A973B66" w14:paraId="5D52663E" w14:textId="20A69C8B">
      <w:pPr>
        <w:tabs>
          <w:tab w:val="right" w:leader="none" w:pos="10512"/>
        </w:tabs>
        <w:spacing w:after="120" w:line="240" w:lineRule="auto"/>
        <w:jc w:val="center"/>
        <w:rPr>
          <w:rFonts w:eastAsia="Times New Roman" w:cs="Calibri" w:cstheme="minorAscii"/>
          <w:sz w:val="20"/>
          <w:szCs w:val="20"/>
        </w:rPr>
      </w:pPr>
      <w:r w:rsidRPr="4A973B66" w:rsidR="4A973B66">
        <w:rPr>
          <w:rFonts w:eastAsia="Times New Roman" w:cs="Calibri" w:cstheme="minorAscii"/>
          <w:sz w:val="20"/>
          <w:szCs w:val="20"/>
        </w:rPr>
        <w:t>(617) 669-2204 | jmuller.ics88@gtalumni.org | Charlotte, NC</w:t>
      </w:r>
    </w:p>
    <w:p w:rsidR="4A973B66" w:rsidP="4A973B66" w:rsidRDefault="4A973B66" w14:paraId="1B1D3ECE" w14:textId="1370B5FC">
      <w:pPr>
        <w:tabs>
          <w:tab w:val="right" w:leader="none" w:pos="10512"/>
        </w:tabs>
        <w:spacing w:after="120" w:line="240" w:lineRule="auto"/>
        <w:jc w:val="center"/>
        <w:rPr>
          <w:rStyle w:val="Hyperlink"/>
          <w:rFonts w:eastAsia="Times New Roman" w:cs="Calibri" w:cstheme="minorAscii"/>
          <w:sz w:val="20"/>
          <w:szCs w:val="20"/>
        </w:rPr>
      </w:pPr>
      <w:r w:rsidRPr="4A973B66" w:rsidR="4A973B66">
        <w:rPr>
          <w:rFonts w:eastAsia="Times New Roman" w:cs="Calibri" w:cstheme="minorAscii"/>
          <w:sz w:val="20"/>
          <w:szCs w:val="20"/>
        </w:rPr>
        <w:t xml:space="preserve"> </w:t>
      </w:r>
      <w:hyperlink r:id="R7f9bc925a79342dc">
        <w:r w:rsidRPr="4A973B66" w:rsidR="4A973B66">
          <w:rPr>
            <w:rStyle w:val="Hyperlink"/>
            <w:rFonts w:eastAsia="Times New Roman" w:cs="Calibri" w:cstheme="minorAscii"/>
            <w:sz w:val="20"/>
            <w:szCs w:val="20"/>
          </w:rPr>
          <w:t>http://LinkedIn.com/in/quantjohn</w:t>
        </w:r>
      </w:hyperlink>
      <w:r w:rsidRPr="4A973B66" w:rsidR="4A973B66">
        <w:rPr>
          <w:rFonts w:eastAsia="Times New Roman" w:cs="Calibri" w:cstheme="minorAscii"/>
          <w:sz w:val="20"/>
          <w:szCs w:val="20"/>
        </w:rPr>
        <w:t xml:space="preserve">  |  </w:t>
      </w:r>
      <w:hyperlink r:id="Re6900ba16bb34323">
        <w:r w:rsidRPr="4A973B66" w:rsidR="4A973B66">
          <w:rPr>
            <w:rStyle w:val="Hyperlink"/>
            <w:rFonts w:eastAsia="Times New Roman" w:cs="Calibri" w:cstheme="minorAscii"/>
            <w:sz w:val="20"/>
            <w:szCs w:val="20"/>
          </w:rPr>
          <w:t>http://github.com/jhmuller/jhmuller.github.io</w:t>
        </w:r>
      </w:hyperlink>
    </w:p>
    <w:p w:rsidRPr="001A7575" w:rsidR="003D4C4D" w:rsidP="725DE98D" w:rsidRDefault="001A7575" w14:paraId="541AEE3B" w14:textId="52E5C1AD">
      <w:pPr>
        <w:pBdr>
          <w:bottom w:val="single" w:color="44546A" w:themeColor="text2" w:sz="12" w:space="2"/>
        </w:pBdr>
        <w:spacing w:before="240" w:after="60" w:line="240" w:lineRule="auto"/>
        <w:jc w:val="center"/>
        <w:rPr>
          <w:rFonts w:eastAsia="Times New Roman" w:cs="Calibri" w:cstheme="minorAscii"/>
          <w:b w:val="1"/>
          <w:bCs w:val="1"/>
          <w:sz w:val="32"/>
          <w:szCs w:val="32"/>
        </w:rPr>
      </w:pPr>
      <w:r w:rsidRPr="725DE98D" w:rsidR="725DE98D">
        <w:rPr>
          <w:rFonts w:eastAsia="Times New Roman" w:cs="Calibri" w:cstheme="minorAscii"/>
          <w:b w:val="1"/>
          <w:bCs w:val="1"/>
          <w:sz w:val="32"/>
          <w:szCs w:val="32"/>
        </w:rPr>
        <w:t>Data Scientist</w:t>
      </w:r>
    </w:p>
    <w:p w:rsidRPr="00673A86" w:rsidR="0076308D" w:rsidP="48B525CB" w:rsidRDefault="001A7575" w14:paraId="14913CD8" w14:textId="6EE05275">
      <w:pPr>
        <w:pStyle w:val="Normal"/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before="60" w:after="60" w:line="240" w:lineRule="auto"/>
        <w:jc w:val="center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sz w:val="20"/>
          <w:szCs w:val="20"/>
        </w:rPr>
        <w:t>Data Scientist with Ph.D. in Computer Science and multiple certificates in analytics/data science.</w:t>
      </w:r>
    </w:p>
    <w:p w:rsidRPr="00DE223C" w:rsidR="003D4C4D" w:rsidP="48B525CB" w:rsidRDefault="001A7575" w14:paraId="28323D9B" w14:textId="1D91AAF1">
      <w:pPr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after="40" w:line="240" w:lineRule="auto"/>
        <w:jc w:val="center"/>
        <w:rPr>
          <w:rFonts w:eastAsia="Times New Roman" w:cs="Calibri" w:cstheme="minorAscii"/>
          <w:i w:val="1"/>
          <w:iCs w:val="1"/>
          <w:sz w:val="20"/>
          <w:szCs w:val="20"/>
        </w:rPr>
      </w:pPr>
      <w:r w:rsidRPr="48B525CB" w:rsidR="48B525CB">
        <w:rPr>
          <w:rFonts w:eastAsia="Times New Roman" w:cs="Calibri" w:cstheme="minorAscii"/>
          <w:i w:val="1"/>
          <w:iCs w:val="1"/>
          <w:sz w:val="20"/>
          <w:szCs w:val="20"/>
        </w:rPr>
        <w:t>Predictive</w:t>
      </w:r>
      <w:r w:rsidRPr="48B525CB" w:rsidR="48B525CB">
        <w:rPr>
          <w:rFonts w:eastAsia="Times New Roman" w:cs="Calibri" w:cstheme="minorAscii"/>
          <w:i w:val="1"/>
          <w:iCs w:val="1"/>
          <w:sz w:val="20"/>
          <w:szCs w:val="20"/>
        </w:rPr>
        <w:t xml:space="preserve"> Modeling | Data Munging | Business Acumen | Communication Skills | Data Visualization</w:t>
      </w:r>
    </w:p>
    <w:p w:rsidR="48B525CB" w:rsidP="48B525CB" w:rsidRDefault="48B525CB" w14:paraId="27921570" w14:textId="2E8208FB">
      <w:pPr>
        <w:pStyle w:val="Normal"/>
        <w:bidi w:val="0"/>
        <w:spacing w:before="0" w:beforeAutospacing="off" w:after="40" w:afterAutospacing="off" w:line="240" w:lineRule="auto"/>
        <w:ind w:left="0" w:right="0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sz w:val="20"/>
          <w:szCs w:val="20"/>
        </w:rPr>
        <w:t xml:space="preserve">Capable of developing, </w:t>
      </w:r>
      <w:r w:rsidRPr="48B525CB" w:rsidR="48B525CB">
        <w:rPr>
          <w:rFonts w:eastAsia="Times New Roman" w:cs="Calibri" w:cstheme="minorAscii"/>
          <w:sz w:val="20"/>
          <w:szCs w:val="20"/>
        </w:rPr>
        <w:t>monitoring</w:t>
      </w:r>
      <w:r w:rsidRPr="48B525CB" w:rsidR="48B525CB">
        <w:rPr>
          <w:rFonts w:eastAsia="Times New Roman" w:cs="Calibri" w:cstheme="minorAscii"/>
          <w:sz w:val="20"/>
          <w:szCs w:val="20"/>
        </w:rPr>
        <w:t xml:space="preserve"> and maintaining predictive models and communicating the concepts and results to both technical and non-technical audiences. Strong in Data Science as well as its statistical and AI underpinnings. Four+ years of experience as a data scientist. Focused on solving business problems and delivering value.  Relevant p</w:t>
      </w:r>
      <w:r w:rsidRPr="48B525CB" w:rsidR="48B525CB">
        <w:rPr>
          <w:rFonts w:eastAsia="Times New Roman" w:cs="Calibri" w:cstheme="minorAscii"/>
          <w:sz w:val="20"/>
          <w:szCs w:val="20"/>
        </w:rPr>
        <w:t>ast</w:t>
      </w:r>
      <w:r w:rsidRPr="48B525CB" w:rsidR="48B525CB">
        <w:rPr>
          <w:rFonts w:eastAsia="Times New Roman" w:cs="Calibri" w:cstheme="minorAscii"/>
          <w:sz w:val="20"/>
          <w:szCs w:val="20"/>
        </w:rPr>
        <w:t xml:space="preserve"> accomplishments include: </w:t>
      </w:r>
    </w:p>
    <w:p w:rsidR="48B525CB" w:rsidP="48B525CB" w:rsidRDefault="48B525CB" w14:paraId="0B2D882A" w14:textId="4AC3FA4F">
      <w:pPr>
        <w:pStyle w:val="ListParagraph"/>
        <w:numPr>
          <w:ilvl w:val="0"/>
          <w:numId w:val="32"/>
        </w:numPr>
        <w:spacing w:after="40" w:line="240" w:lineRule="auto"/>
        <w:rPr>
          <w:noProof w:val="0"/>
          <w:lang w:val="en-US"/>
        </w:rPr>
      </w:pPr>
      <w:r w:rsidRPr="4F5A6257" w:rsidR="4F5A6257">
        <w:rPr>
          <w:rStyle w:val="Emphasis"/>
          <w:i w:val="0"/>
          <w:iCs w:val="0"/>
          <w:sz w:val="20"/>
          <w:szCs w:val="20"/>
        </w:rPr>
        <w:t xml:space="preserve">Designed and built a dashboard for Portfolio Managers to compare returns and exposures for sets of portfolios, </w:t>
      </w:r>
      <w:r w:rsidRPr="4F5A6257" w:rsidR="4F5A6257">
        <w:rPr>
          <w:noProof w:val="0"/>
          <w:lang w:val="en-US"/>
        </w:rPr>
        <w:t xml:space="preserve">allowing them to </w:t>
      </w:r>
      <w:r w:rsidRPr="4F5A6257" w:rsidR="4F5A6257">
        <w:rPr>
          <w:noProof w:val="0"/>
          <w:lang w:val="en-US"/>
        </w:rPr>
        <w:t>identify</w:t>
      </w:r>
      <w:r w:rsidRPr="4F5A6257" w:rsidR="4F5A6257">
        <w:rPr>
          <w:noProof w:val="0"/>
          <w:lang w:val="en-US"/>
        </w:rPr>
        <w:t xml:space="preserve"> both anomalies and opportunities in their portfolio strategies.</w:t>
      </w:r>
    </w:p>
    <w:p w:rsidR="4F5A6257" w:rsidP="4F5A6257" w:rsidRDefault="4F5A6257" w14:paraId="10B80747" w14:textId="198CE6CB">
      <w:pPr>
        <w:pStyle w:val="ListParagraph"/>
        <w:numPr>
          <w:ilvl w:val="0"/>
          <w:numId w:val="32"/>
        </w:numPr>
        <w:spacing w:after="0" w:line="240" w:lineRule="auto"/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</w:pPr>
      <w:r w:rsidRPr="4F5A6257" w:rsidR="4F5A6257"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  <w:t>Estimation and analysis of customer retention across markets to promote winning strategies.</w:t>
      </w:r>
    </w:p>
    <w:p w:rsidRPr="0025574F" w:rsidR="009D4ED0" w:rsidP="00A711E4" w:rsidRDefault="00811A68" w14:paraId="7EE6CF56" w14:textId="40B36A57">
      <w:pPr>
        <w:pBdr>
          <w:bottom w:val="single" w:color="44546A" w:themeColor="text2" w:sz="12" w:space="2"/>
        </w:pBdr>
        <w:spacing w:before="240" w:after="6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25574F">
        <w:rPr>
          <w:rFonts w:eastAsia="Times New Roman" w:cstheme="minorHAnsi"/>
          <w:b/>
          <w:sz w:val="24"/>
          <w:szCs w:val="24"/>
        </w:rPr>
        <w:t xml:space="preserve">AREAS OF </w:t>
      </w:r>
      <w:r w:rsidR="00C17501">
        <w:rPr>
          <w:rFonts w:eastAsia="Times New Roman" w:cstheme="minorHAnsi"/>
          <w:b/>
          <w:sz w:val="24"/>
          <w:szCs w:val="24"/>
        </w:rPr>
        <w:t>EXPERTISE</w:t>
      </w:r>
    </w:p>
    <w:p w:rsidRPr="001A7575" w:rsidR="009443D1" w:rsidP="725DE98D" w:rsidRDefault="001A7575" w14:paraId="3FE64EFE" w14:textId="0FC53A5B">
      <w:pPr>
        <w:tabs>
          <w:tab w:val="center" w:pos="5040"/>
          <w:tab w:val="right" w:pos="10224"/>
        </w:tabs>
        <w:spacing w:before="60" w:after="240" w:line="240" w:lineRule="auto"/>
        <w:jc w:val="center"/>
        <w:rPr>
          <w:rFonts w:eastAsia="Times New Roman" w:cs="Calibri" w:cstheme="minorAscii"/>
          <w:sz w:val="20"/>
          <w:szCs w:val="20"/>
        </w:rPr>
      </w:pPr>
      <w:r w:rsidRPr="725DE98D" w:rsidR="725DE98D">
        <w:rPr>
          <w:rFonts w:eastAsia="Times New Roman" w:cs="Calibri" w:cstheme="minorAscii"/>
          <w:sz w:val="20"/>
          <w:szCs w:val="20"/>
        </w:rPr>
        <w:t>Analytics| Data Science | Python | SQL | Predictive modeling | scikit Learn/pandas/</w:t>
      </w:r>
      <w:r w:rsidRPr="725DE98D" w:rsidR="725DE98D">
        <w:rPr>
          <w:rFonts w:eastAsia="Times New Roman" w:cs="Calibri" w:cstheme="minorAscii"/>
          <w:sz w:val="20"/>
          <w:szCs w:val="20"/>
        </w:rPr>
        <w:t>numpy</w:t>
      </w:r>
      <w:r w:rsidRPr="725DE98D" w:rsidR="725DE98D">
        <w:rPr>
          <w:rFonts w:eastAsia="Times New Roman" w:cs="Calibri" w:cstheme="minorAscii"/>
          <w:sz w:val="20"/>
          <w:szCs w:val="20"/>
        </w:rPr>
        <w:t xml:space="preserve"> | </w:t>
      </w:r>
      <w:r w:rsidRPr="725DE98D" w:rsidR="725DE98D">
        <w:rPr>
          <w:rFonts w:eastAsia="Times New Roman" w:cs="Calibri" w:cstheme="minorAscii"/>
          <w:sz w:val="20"/>
          <w:szCs w:val="20"/>
        </w:rPr>
        <w:t>keras</w:t>
      </w:r>
      <w:r w:rsidRPr="725DE98D" w:rsidR="725DE98D">
        <w:rPr>
          <w:rFonts w:eastAsia="Times New Roman" w:cs="Calibri" w:cstheme="minorAscii"/>
          <w:sz w:val="20"/>
          <w:szCs w:val="20"/>
        </w:rPr>
        <w:t>/</w:t>
      </w:r>
      <w:r w:rsidRPr="725DE98D" w:rsidR="725DE98D">
        <w:rPr>
          <w:rFonts w:eastAsia="Times New Roman" w:cs="Calibri" w:cstheme="minorAscii"/>
          <w:sz w:val="20"/>
          <w:szCs w:val="20"/>
        </w:rPr>
        <w:t>tensorflow</w:t>
      </w:r>
      <w:r w:rsidRPr="725DE98D" w:rsidR="725DE98D">
        <w:rPr>
          <w:rFonts w:eastAsia="Times New Roman" w:cs="Calibri" w:cstheme="minorAscii"/>
          <w:sz w:val="20"/>
          <w:szCs w:val="20"/>
        </w:rPr>
        <w:t xml:space="preserve"> | </w:t>
      </w:r>
      <w:r w:rsidRPr="725DE98D" w:rsidR="725DE98D">
        <w:rPr>
          <w:rFonts w:eastAsia="Times New Roman" w:cs="Calibri" w:cstheme="minorAscii"/>
          <w:sz w:val="20"/>
          <w:szCs w:val="20"/>
        </w:rPr>
        <w:t>pytorch</w:t>
      </w:r>
    </w:p>
    <w:p w:rsidRPr="00024D28" w:rsidR="003D4C4D" w:rsidP="00A711E4" w:rsidRDefault="003D4C4D" w14:paraId="673137CE" w14:textId="77777777">
      <w:pPr>
        <w:pBdr>
          <w:bottom w:val="single" w:color="44546A" w:themeColor="text2" w:sz="12" w:space="2"/>
        </w:pBdr>
        <w:spacing w:before="240" w:after="6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024D28">
        <w:rPr>
          <w:rFonts w:eastAsia="Times New Roman" w:cstheme="minorHAnsi"/>
          <w:b/>
          <w:sz w:val="24"/>
          <w:szCs w:val="24"/>
        </w:rPr>
        <w:t>PROFESSIONAL EXPERIENCE</w:t>
      </w:r>
    </w:p>
    <w:p w:rsidRPr="00180489" w:rsidR="00180489" w:rsidP="725DE98D" w:rsidRDefault="009257A2" w14:paraId="7F016EE0" w14:textId="2584D5C7">
      <w:pPr>
        <w:pBdr>
          <w:top w:val="single" w:color="D5DCE4" w:sz="2" w:space="1"/>
          <w:left w:val="single" w:color="D5DCE4" w:sz="2" w:space="4"/>
          <w:bottom w:val="single" w:color="D5DCE4" w:sz="2" w:space="1"/>
          <w:right w:val="single" w:color="D5DCE4" w:sz="2" w:space="4"/>
        </w:pBdr>
        <w:shd w:val="clear" w:color="auto" w:fill="D5DCE4" w:themeFill="text2" w:themeFillTint="33"/>
        <w:spacing w:before="6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bookmarkStart w:name="_Hlk105444301" w:id="4"/>
      <w:r w:rsidRPr="48B525CB" w:rsidR="48B525CB">
        <w:rPr>
          <w:rFonts w:ascii="Calibri" w:hAnsi="Calibri" w:eastAsia="Times New Roman" w:cs="Calibri"/>
          <w:b w:val="1"/>
          <w:bCs w:val="1"/>
          <w:sz w:val="20"/>
          <w:szCs w:val="20"/>
        </w:rPr>
        <w:t>Bank of America | Charlotte, NC | 2022 –Present</w:t>
      </w:r>
    </w:p>
    <w:p w:rsidR="48B525CB" w:rsidP="48B525CB" w:rsidRDefault="48B525CB" w14:paraId="2425F9FB" w14:textId="21368702">
      <w:pPr>
        <w:pStyle w:val="Normal"/>
        <w:tabs>
          <w:tab w:val="left" w:leader="none" w:pos="2376"/>
          <w:tab w:val="right" w:leader="none" w:pos="10512"/>
        </w:tabs>
        <w:bidi w:val="0"/>
        <w:spacing w:before="40" w:beforeAutospacing="off" w:after="40" w:afterAutospacing="off" w:line="240" w:lineRule="auto"/>
        <w:ind w:left="1440" w:right="0" w:hanging="1440"/>
        <w:jc w:val="center"/>
      </w:pPr>
      <w:r w:rsidRPr="48B525CB" w:rsidR="48B525CB">
        <w:rPr>
          <w:rFonts w:eastAsia="Times New Roman" w:cs="Calibri" w:cstheme="minorAscii"/>
          <w:i w:val="1"/>
          <w:iCs w:val="1"/>
          <w:color w:val="445369"/>
          <w:sz w:val="20"/>
          <w:szCs w:val="20"/>
        </w:rPr>
        <w:t>Bank of America is one of the largest banks in the US.</w:t>
      </w:r>
    </w:p>
    <w:p w:rsidRPr="00180489" w:rsidR="00180489" w:rsidP="725DE98D" w:rsidRDefault="00114364" w14:paraId="39FDAC23" w14:textId="78659DFC">
      <w:pPr>
        <w:pStyle w:val="Normal"/>
        <w:tabs>
          <w:tab w:val="right" w:leader="none" w:pos="10170"/>
        </w:tabs>
        <w:bidi w:val="0"/>
        <w:spacing w:before="60" w:beforeAutospacing="off" w:after="40" w:afterAutospacing="off" w:line="240" w:lineRule="auto"/>
        <w:ind w:left="0" w:right="0"/>
        <w:jc w:val="left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4A973B66" w:rsidR="4A973B66">
        <w:rPr>
          <w:rFonts w:ascii="Calibri" w:hAnsi="Calibri" w:eastAsia="Times New Roman" w:cs="Calibri"/>
          <w:b w:val="1"/>
          <w:bCs w:val="1"/>
          <w:sz w:val="20"/>
          <w:szCs w:val="20"/>
        </w:rPr>
        <w:t>Contract</w:t>
      </w:r>
      <w:r w:rsidRPr="4A973B66" w:rsidR="4A973B66">
        <w:rPr>
          <w:rFonts w:ascii="Calibri" w:hAnsi="Calibri" w:eastAsia="Times New Roman" w:cs="Calibri"/>
          <w:b w:val="1"/>
          <w:bCs w:val="1"/>
          <w:sz w:val="20"/>
          <w:szCs w:val="20"/>
        </w:rPr>
        <w:t xml:space="preserve"> Python Programmer</w:t>
      </w:r>
      <w:r>
        <w:tab/>
      </w:r>
    </w:p>
    <w:p w:rsidR="4A973B66" w:rsidP="4A973B66" w:rsidRDefault="4A973B66" w14:paraId="5E23BF65" w14:textId="554CAF1B">
      <w:pPr>
        <w:pStyle w:val="Normal"/>
        <w:spacing w:before="40" w:after="120" w:line="240" w:lineRule="auto"/>
        <w:rPr>
          <w:rFonts w:ascii="Calibri" w:hAnsi="Calibri" w:eastAsia="Calibri" w:cs="Times New Roman"/>
          <w:sz w:val="20"/>
          <w:szCs w:val="20"/>
        </w:rPr>
      </w:pPr>
      <w:r w:rsidRPr="4A973B66" w:rsidR="4A973B66">
        <w:rPr>
          <w:rFonts w:ascii="Calibri" w:hAnsi="Calibri" w:eastAsia="Calibri" w:cs="Times New Roman"/>
          <w:sz w:val="20"/>
          <w:szCs w:val="20"/>
        </w:rPr>
        <w:t>Developing</w:t>
      </w:r>
      <w:r w:rsidRPr="4A973B66" w:rsidR="4A973B66">
        <w:rPr>
          <w:rFonts w:ascii="Calibri" w:hAnsi="Calibri" w:eastAsia="Calibri" w:cs="Times New Roman"/>
          <w:sz w:val="20"/>
          <w:szCs w:val="20"/>
        </w:rPr>
        <w:t xml:space="preserve"> Python and SQL tools to give the bank a more flexible process for loading and managing</w:t>
      </w:r>
    </w:p>
    <w:p w:rsidR="4A973B66" w:rsidP="4A973B66" w:rsidRDefault="4A973B66" w14:paraId="6F707D16" w14:textId="038C9875">
      <w:pPr>
        <w:pStyle w:val="Normal"/>
        <w:spacing w:before="40" w:after="120" w:line="240" w:lineRule="auto"/>
      </w:pPr>
      <w:r w:rsidRPr="48B525CB" w:rsidR="48B525CB">
        <w:rPr>
          <w:rFonts w:ascii="Calibri" w:hAnsi="Calibri" w:eastAsia="Calibri" w:cs="Times New Roman"/>
          <w:sz w:val="20"/>
          <w:szCs w:val="20"/>
        </w:rPr>
        <w:t>sensitive data.</w:t>
      </w:r>
    </w:p>
    <w:p w:rsidR="48B525CB" w:rsidP="48B525CB" w:rsidRDefault="48B525CB" w14:paraId="3F28C926" w14:textId="7D1E5B7B">
      <w:pPr>
        <w:pStyle w:val="ListParagraph"/>
        <w:numPr>
          <w:ilvl w:val="0"/>
          <w:numId w:val="44"/>
        </w:numPr>
        <w:bidi w:val="0"/>
        <w:spacing w:before="0" w:beforeAutospacing="off" w:after="120" w:afterAutospacing="off" w:line="276" w:lineRule="auto"/>
        <w:ind w:left="720" w:right="0" w:hanging="360"/>
        <w:jc w:val="left"/>
        <w:rPr>
          <w:rFonts w:ascii="Calibri" w:hAnsi="Calibri" w:eastAsia="Calibri" w:cs="Times New Roman"/>
          <w:sz w:val="20"/>
          <w:szCs w:val="20"/>
        </w:rPr>
      </w:pPr>
      <w:r w:rsidRPr="48B525CB" w:rsidR="48B525CB">
        <w:rPr>
          <w:rFonts w:ascii="Calibri" w:hAnsi="Calibri" w:eastAsia="Calibri" w:cs="Times New Roman"/>
          <w:sz w:val="20"/>
          <w:szCs w:val="20"/>
        </w:rPr>
        <w:t>Updated Airflow python code for more robust output.</w:t>
      </w:r>
    </w:p>
    <w:p w:rsidRPr="00BE4E54" w:rsidR="00180489" w:rsidP="004D6D4A" w:rsidRDefault="00DE223C" w14:paraId="53C19873" w14:textId="0A228587">
      <w:pPr>
        <w:pStyle w:val="ListParagraph"/>
        <w:numPr>
          <w:ilvl w:val="0"/>
          <w:numId w:val="44"/>
        </w:numPr>
        <w:spacing w:after="120" w:line="276" w:lineRule="auto"/>
        <w:rPr>
          <w:rFonts w:ascii="Calibri" w:hAnsi="Calibri" w:eastAsia="Calibri" w:cs="Times New Roman"/>
          <w:sz w:val="20"/>
          <w:szCs w:val="20"/>
        </w:rPr>
      </w:pP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 Completed Swagger </w:t>
      </w:r>
      <w:r w:rsidRPr="48B525CB" w:rsidR="48B525CB">
        <w:rPr>
          <w:rFonts w:ascii="Calibri" w:hAnsi="Calibri" w:eastAsia="Calibri" w:cs="Times New Roman"/>
          <w:sz w:val="20"/>
          <w:szCs w:val="20"/>
        </w:rPr>
        <w:t>yaml</w:t>
      </w: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 file documentation of API endpoints.</w:t>
      </w:r>
    </w:p>
    <w:p w:rsidRPr="00CC695F" w:rsidR="00CC695F" w:rsidP="725DE98D" w:rsidRDefault="00DE223C" w14:paraId="4A2ED0FB" w14:textId="389420D3">
      <w:pPr>
        <w:pBdr>
          <w:top w:val="single" w:color="D5DCE4" w:sz="2" w:space="1"/>
          <w:left w:val="single" w:color="D5DCE4" w:sz="2" w:space="4"/>
          <w:bottom w:val="single" w:color="D5DCE4" w:sz="2" w:space="1"/>
          <w:right w:val="single" w:color="D5DCE4" w:sz="2" w:space="4"/>
        </w:pBdr>
        <w:shd w:val="clear" w:color="auto" w:fill="D5DCE4" w:themeFill="text2" w:themeFillTint="33"/>
        <w:spacing w:before="24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725DE98D" w:rsidR="725DE98D">
        <w:rPr>
          <w:rFonts w:ascii="Calibri" w:hAnsi="Calibri" w:eastAsia="Times New Roman" w:cs="Calibri"/>
          <w:b w:val="1"/>
          <w:bCs w:val="1"/>
          <w:sz w:val="20"/>
          <w:szCs w:val="20"/>
        </w:rPr>
        <w:t>Lowe’s | Charlotte, NC | 2021 - 2022</w:t>
      </w:r>
    </w:p>
    <w:p w:rsidRPr="00CC695F" w:rsidR="00CC695F" w:rsidP="725DE98D" w:rsidRDefault="00DE223C" w14:paraId="01140ED2" w14:textId="7A0B5C2E">
      <w:pPr>
        <w:tabs>
          <w:tab w:val="left" w:pos="2376"/>
          <w:tab w:val="right" w:pos="10512"/>
        </w:tabs>
        <w:spacing w:before="40" w:after="60" w:line="240" w:lineRule="auto"/>
        <w:ind w:left="1440" w:hanging="1440"/>
        <w:jc w:val="center"/>
        <w:rPr>
          <w:rFonts w:ascii="Calibri" w:hAnsi="Calibri" w:eastAsia="Times New Roman" w:cs="Calibri"/>
          <w:i w:val="1"/>
          <w:iCs w:val="1"/>
          <w:color w:val="44546A"/>
          <w:sz w:val="20"/>
          <w:szCs w:val="20"/>
        </w:rPr>
      </w:pPr>
      <w:r w:rsidRPr="725DE98D" w:rsidR="725DE98D">
        <w:rPr>
          <w:rFonts w:ascii="Calibri" w:hAnsi="Calibri" w:eastAsia="Times New Roman" w:cs="Calibri"/>
          <w:i w:val="1"/>
          <w:iCs w:val="1"/>
          <w:color w:val="44546A" w:themeColor="text2" w:themeTint="FF" w:themeShade="FF"/>
          <w:sz w:val="20"/>
          <w:szCs w:val="20"/>
        </w:rPr>
        <w:t>Lowe’s is a large home improvement retailor</w:t>
      </w:r>
    </w:p>
    <w:p w:rsidRPr="00CC695F" w:rsidR="00CC695F" w:rsidP="725DE98D" w:rsidRDefault="00114364" w14:paraId="79893566" w14:textId="6494C007">
      <w:pPr>
        <w:tabs>
          <w:tab w:val="right" w:pos="10170"/>
        </w:tabs>
        <w:spacing w:before="60" w:after="40" w:line="240" w:lineRule="auto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4A973B66" w:rsidR="4A973B66">
        <w:rPr>
          <w:rFonts w:ascii="Calibri" w:hAnsi="Calibri" w:eastAsia="Times New Roman" w:cs="Calibri"/>
          <w:b w:val="1"/>
          <w:bCs w:val="1"/>
          <w:sz w:val="20"/>
          <w:szCs w:val="20"/>
        </w:rPr>
        <w:t>Contract</w:t>
      </w:r>
      <w:r w:rsidRPr="4A973B66" w:rsidR="4A973B66">
        <w:rPr>
          <w:rFonts w:ascii="Calibri" w:hAnsi="Calibri" w:eastAsia="Times New Roman" w:cs="Calibri"/>
          <w:b w:val="1"/>
          <w:bCs w:val="1"/>
          <w:sz w:val="20"/>
          <w:szCs w:val="20"/>
        </w:rPr>
        <w:t xml:space="preserve"> Data Scientist</w:t>
      </w:r>
      <w:r>
        <w:tab/>
      </w:r>
    </w:p>
    <w:p w:rsidR="00A4048D" w:rsidP="00A711E4" w:rsidRDefault="00F31CCF" w14:paraId="369E76F0" w14:textId="706A6379">
      <w:pPr>
        <w:spacing w:before="40" w:after="40" w:line="240" w:lineRule="auto"/>
        <w:rPr>
          <w:rFonts w:ascii="Calibri" w:hAnsi="Calibri" w:eastAsia="Calibri" w:cs="Times New Roman"/>
          <w:sz w:val="20"/>
          <w:szCs w:val="20"/>
        </w:rPr>
      </w:pPr>
      <w:r w:rsidRPr="725DE98D" w:rsidR="725DE98D">
        <w:rPr>
          <w:rFonts w:ascii="Calibri" w:hAnsi="Calibri" w:eastAsia="Calibri" w:cs="Times New Roman"/>
          <w:sz w:val="20"/>
          <w:szCs w:val="20"/>
        </w:rPr>
        <w:t xml:space="preserve">On the team responsible for alternative recommendations on the website. The team was transitioning from rule-based methods to machine learning models in part because the rule-based methods </w:t>
      </w:r>
      <w:r w:rsidRPr="725DE98D" w:rsidR="725DE98D">
        <w:rPr>
          <w:rFonts w:ascii="Calibri" w:hAnsi="Calibri" w:eastAsia="Calibri" w:cs="Times New Roman"/>
          <w:sz w:val="20"/>
          <w:szCs w:val="20"/>
        </w:rPr>
        <w:t>don’t</w:t>
      </w:r>
      <w:r w:rsidRPr="725DE98D" w:rsidR="725DE98D">
        <w:rPr>
          <w:rFonts w:ascii="Calibri" w:hAnsi="Calibri" w:eastAsia="Calibri" w:cs="Times New Roman"/>
          <w:sz w:val="20"/>
          <w:szCs w:val="20"/>
        </w:rPr>
        <w:t xml:space="preserve"> do well with new products.</w:t>
      </w:r>
    </w:p>
    <w:p w:rsidRPr="00A711E4" w:rsidR="00BE4E54" w:rsidP="48B525CB" w:rsidRDefault="00BE4E54" w14:paraId="25A09DE1" w14:textId="4429966E">
      <w:pPr>
        <w:pStyle w:val="ListParagraph"/>
        <w:numPr>
          <w:ilvl w:val="0"/>
          <w:numId w:val="44"/>
        </w:numPr>
        <w:spacing w:after="120" w:line="276" w:lineRule="auto"/>
        <w:rPr>
          <w:rFonts w:ascii="Calibri" w:hAnsi="Calibri" w:eastAsia="Calibri" w:cs="Times New Roman"/>
          <w:i w:val="0"/>
          <w:iCs w:val="0"/>
          <w:sz w:val="20"/>
          <w:szCs w:val="20"/>
        </w:rPr>
      </w:pPr>
      <w:r w:rsidRPr="48B525CB" w:rsidR="48B525CB">
        <w:rPr>
          <w:rFonts w:ascii="Calibri" w:hAnsi="Calibri" w:eastAsia="Calibri" w:cs="Times New Roman"/>
          <w:i w:val="0"/>
          <w:iCs w:val="0"/>
          <w:sz w:val="20"/>
          <w:szCs w:val="20"/>
        </w:rPr>
        <w:t>Coded several rules-based methods for recommendations, one was put into production.</w:t>
      </w:r>
    </w:p>
    <w:p w:rsidRPr="00A711E4" w:rsidR="00BE4E54" w:rsidP="725DE98D" w:rsidRDefault="00BE4E54" w14:paraId="10DAD9AA" w14:textId="4C689ECE">
      <w:pPr>
        <w:pStyle w:val="ListParagraph"/>
        <w:numPr>
          <w:ilvl w:val="0"/>
          <w:numId w:val="44"/>
        </w:numPr>
        <w:spacing w:after="0" w:line="240" w:lineRule="auto"/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Built a graph ML </w:t>
      </w:r>
      <w:r w:rsidRPr="48B525CB" w:rsidR="48B525CB">
        <w:rPr>
          <w:noProof w:val="0"/>
          <w:lang w:val="en-US"/>
        </w:rPr>
        <w:t>recommendation</w:t>
      </w:r>
      <w:r w:rsidRPr="48B525CB" w:rsidR="48B525CB">
        <w:rPr>
          <w:noProof w:val="0"/>
          <w:lang w:val="en-US"/>
        </w:rPr>
        <w:t xml:space="preserve"> algorithm that can use product attributes as well as web view data. This was important because it addressed the issue of new products which have no history of view data.</w:t>
      </w:r>
    </w:p>
    <w:p w:rsidRPr="00CC695F" w:rsidR="00A4048D" w:rsidP="725DE98D" w:rsidRDefault="00BE4E54" w14:paraId="00F11C8F" w14:textId="3568F36A">
      <w:pPr>
        <w:pBdr>
          <w:top w:val="single" w:color="D5DCE4" w:sz="2" w:space="1"/>
          <w:left w:val="single" w:color="D5DCE4" w:sz="2" w:space="4"/>
          <w:bottom w:val="single" w:color="D5DCE4" w:sz="2" w:space="1"/>
          <w:right w:val="single" w:color="D5DCE4" w:sz="2" w:space="4"/>
        </w:pBdr>
        <w:shd w:val="clear" w:color="auto" w:fill="D5DCE4" w:themeFill="text2" w:themeFillTint="33"/>
        <w:spacing w:before="12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48B525CB" w:rsidR="48B525CB">
        <w:rPr>
          <w:rFonts w:ascii="Calibri" w:hAnsi="Calibri" w:eastAsia="Times New Roman" w:cs="Calibri"/>
          <w:b w:val="1"/>
          <w:bCs w:val="1"/>
          <w:sz w:val="20"/>
          <w:szCs w:val="20"/>
        </w:rPr>
        <w:t>PNC Bank | Charlotte, NC | 2019 - 2021</w:t>
      </w:r>
    </w:p>
    <w:p w:rsidR="48B525CB" w:rsidP="48B525CB" w:rsidRDefault="48B525CB" w14:paraId="717F932F" w14:textId="55C5DC0C">
      <w:pPr>
        <w:pStyle w:val="Normal"/>
        <w:tabs>
          <w:tab w:val="left" w:leader="none" w:pos="2376"/>
          <w:tab w:val="right" w:leader="none" w:pos="10512"/>
        </w:tabs>
        <w:bidi w:val="0"/>
        <w:spacing w:before="40" w:beforeAutospacing="off" w:after="40" w:afterAutospacing="off" w:line="240" w:lineRule="auto"/>
        <w:ind w:left="1440" w:right="0" w:hanging="1440"/>
        <w:jc w:val="center"/>
      </w:pPr>
      <w:r w:rsidRPr="48B525CB" w:rsidR="48B525CB"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  <w:t>PNC is a large retail and commercial bank</w:t>
      </w:r>
    </w:p>
    <w:p w:rsidR="00CC695F" w:rsidP="725DE98D" w:rsidRDefault="00114364" w14:paraId="114076D2" w14:textId="6AFED1CC">
      <w:pPr>
        <w:spacing w:before="60" w:after="40" w:line="240" w:lineRule="auto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725DE98D" w:rsidR="725DE98D">
        <w:rPr>
          <w:rFonts w:ascii="Calibri" w:hAnsi="Calibri" w:eastAsia="Times New Roman" w:cs="Calibri"/>
          <w:b w:val="1"/>
          <w:bCs w:val="1"/>
          <w:sz w:val="20"/>
          <w:szCs w:val="20"/>
        </w:rPr>
        <w:t>Python/SQL Code Reviewer</w:t>
      </w:r>
    </w:p>
    <w:p w:rsidRPr="00CC695F" w:rsidR="00BE4E54" w:rsidP="00A711E4" w:rsidRDefault="00BE4E54" w14:paraId="06D9ABB7" w14:textId="641B781E">
      <w:pPr>
        <w:spacing w:after="40" w:line="240" w:lineRule="auto"/>
        <w:rPr>
          <w:rFonts w:ascii="Calibri" w:hAnsi="Calibri" w:eastAsia="Times New Roman" w:cs="Calibri"/>
          <w:sz w:val="20"/>
          <w:szCs w:val="20"/>
        </w:rPr>
      </w:pPr>
      <w:r w:rsidRPr="4A973B66" w:rsidR="4A973B66">
        <w:rPr>
          <w:rFonts w:ascii="Calibri" w:hAnsi="Calibri" w:eastAsia="Calibri" w:cs="Times New Roman"/>
          <w:sz w:val="20"/>
          <w:szCs w:val="20"/>
        </w:rPr>
        <w:t>Review code to ensure that it satisfies given requirements.</w:t>
      </w:r>
    </w:p>
    <w:p w:rsidR="00BE4E54" w:rsidP="4A973B66" w:rsidRDefault="00BE4E54" w14:paraId="553005E8" w14:textId="41C496AE">
      <w:pPr>
        <w:pStyle w:val="Normal"/>
        <w:numPr>
          <w:ilvl w:val="0"/>
          <w:numId w:val="32"/>
        </w:numPr>
        <w:spacing w:after="60" w:line="22" w:lineRule="atLeast"/>
        <w:contextualSpacing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Developed a Pandas data frame profiling tool that produced an extensive summary of a </w:t>
      </w:r>
      <w:r w:rsidRPr="48B525CB" w:rsidR="48B525CB">
        <w:rPr>
          <w:rFonts w:ascii="Calibri" w:hAnsi="Calibri" w:eastAsia="Calibri" w:cs="Times New Roman"/>
          <w:sz w:val="20"/>
          <w:szCs w:val="20"/>
        </w:rPr>
        <w:t>data frame</w:t>
      </w: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, </w:t>
      </w:r>
      <w:r w:rsidRPr="48B525CB" w:rsidR="48B525CB">
        <w:rPr>
          <w:rFonts w:ascii="Calibri" w:hAnsi="Calibri" w:eastAsia="Calibri" w:cs="Calibri"/>
          <w:noProof w:val="0"/>
          <w:sz w:val="20"/>
          <w:szCs w:val="20"/>
          <w:lang w:val="en-US"/>
        </w:rPr>
        <w:t>saving time for all reviewers and money for the firm.</w:t>
      </w:r>
    </w:p>
    <w:p w:rsidR="00BE4E54" w:rsidP="4A973B66" w:rsidRDefault="00BE4E54" w14:paraId="76EA327F" w14:textId="6625D7B7">
      <w:pPr>
        <w:pStyle w:val="Normal"/>
        <w:numPr>
          <w:ilvl w:val="0"/>
          <w:numId w:val="32"/>
        </w:numPr>
        <w:spacing w:after="60" w:line="22" w:lineRule="atLeast"/>
        <w:contextualSpacing/>
        <w:rPr>
          <w:rFonts w:ascii="Calibri" w:hAnsi="Calibri" w:eastAsia="Calibri" w:cs="Times New Roman"/>
          <w:sz w:val="20"/>
          <w:szCs w:val="20"/>
        </w:rPr>
      </w:pP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Helped avoid Regulatory Penalties by reviewing over 24 sets of Python and SQL code to ensure that </w:t>
      </w:r>
      <w:r w:rsidRPr="48B525CB" w:rsidR="48B525CB">
        <w:rPr>
          <w:rFonts w:ascii="Calibri" w:hAnsi="Calibri" w:eastAsia="Calibri" w:cs="Calibri"/>
          <w:noProof w:val="0"/>
          <w:sz w:val="20"/>
          <w:szCs w:val="20"/>
          <w:lang w:val="en-US"/>
        </w:rPr>
        <w:t>the code meets the requirements and that the results are reproducible.</w:t>
      </w:r>
    </w:p>
    <w:p w:rsidR="4A973B66" w:rsidP="4A973B66" w:rsidRDefault="4A973B66" w14:paraId="5E74698D" w14:textId="07B8D963">
      <w:pPr>
        <w:pStyle w:val="Normal"/>
        <w:spacing w:after="60" w:line="22" w:lineRule="atLeast"/>
        <w:contextualSpacing/>
        <w:rPr>
          <w:rFonts w:ascii="Calibri" w:hAnsi="Calibri" w:eastAsia="Calibri" w:cs="Times New Roman"/>
          <w:sz w:val="20"/>
          <w:szCs w:val="20"/>
        </w:rPr>
      </w:pPr>
    </w:p>
    <w:p w:rsidR="4A973B66" w:rsidP="4A973B66" w:rsidRDefault="4A973B66" w14:paraId="58FC4ADA" w14:textId="10E5B9F0">
      <w:pPr>
        <w:pStyle w:val="Normal"/>
        <w:spacing w:after="60" w:line="22" w:lineRule="atLeast"/>
        <w:contextualSpacing/>
        <w:rPr>
          <w:rFonts w:ascii="Calibri" w:hAnsi="Calibri" w:eastAsia="Calibri" w:cs="Times New Roman"/>
          <w:sz w:val="20"/>
          <w:szCs w:val="20"/>
        </w:rPr>
      </w:pPr>
    </w:p>
    <w:p w:rsidRPr="00FF7704" w:rsidR="00186C8A" w:rsidP="725DE98D" w:rsidRDefault="00BE4E54" w14:paraId="3A55FD3D" w14:textId="595895F8">
      <w:pPr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before="12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725DE98D" w:rsidR="725DE98D">
        <w:rPr>
          <w:rFonts w:eastAsia="Times New Roman" w:cs="Calibri" w:cstheme="minorAscii"/>
          <w:b w:val="1"/>
          <w:bCs w:val="1"/>
          <w:sz w:val="20"/>
          <w:szCs w:val="20"/>
        </w:rPr>
        <w:t>Acadian Asset Management | Boston, MA | 2013 - 2018</w:t>
      </w:r>
    </w:p>
    <w:bookmarkEnd w:id="4"/>
    <w:p w:rsidRPr="00831010" w:rsidR="00186C8A" w:rsidP="725DE98D" w:rsidRDefault="00BE4E54" w14:paraId="0FE0E521" w14:textId="77B25B83">
      <w:pPr>
        <w:tabs>
          <w:tab w:val="left" w:pos="2376"/>
          <w:tab w:val="right" w:pos="10512"/>
        </w:tabs>
        <w:spacing w:before="40" w:after="40" w:line="240" w:lineRule="auto"/>
        <w:ind w:left="1440" w:hanging="1440"/>
        <w:jc w:val="center"/>
        <w:rPr>
          <w:rFonts w:eastAsia="Times New Roman" w:cs="Calibri" w:cstheme="minorAscii"/>
          <w:i w:val="1"/>
          <w:iCs w:val="1"/>
          <w:color w:val="44546A" w:themeColor="text2"/>
          <w:sz w:val="20"/>
          <w:szCs w:val="20"/>
        </w:rPr>
      </w:pPr>
      <w:r w:rsidRPr="725DE98D" w:rsidR="725DE98D"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  <w:t>Acadian is a quantitative asset manager with around 100Billion under management</w:t>
      </w:r>
    </w:p>
    <w:p w:rsidRPr="005F20A1" w:rsidR="00152CFE" w:rsidP="48B525CB" w:rsidRDefault="00114364" w14:paraId="1035859D" w14:textId="714E8B94">
      <w:pPr>
        <w:tabs>
          <w:tab w:val="right" w:pos="10170"/>
        </w:tabs>
        <w:spacing w:before="60" w:after="40" w:line="240" w:lineRule="auto"/>
        <w:rPr>
          <w:rFonts w:eastAsia="Times New Roman" w:cs="Calibri" w:cstheme="minorAscii"/>
          <w:b w:val="1"/>
          <w:bCs w:val="1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Vice President and Analytics Lead</w:t>
      </w:r>
      <w:r>
        <w:tab/>
      </w:r>
    </w:p>
    <w:p w:rsidR="4A973B66" w:rsidP="4A973B66" w:rsidRDefault="4A973B66" w14:paraId="1326E4EA" w14:textId="08E3115A">
      <w:pPr>
        <w:pStyle w:val="Normal"/>
        <w:bidi w:val="0"/>
        <w:spacing w:before="0" w:beforeAutospacing="off" w:after="40" w:afterAutospacing="off" w:line="240" w:lineRule="auto"/>
        <w:ind w:left="0" w:right="0"/>
        <w:jc w:val="left"/>
      </w:pPr>
      <w:r w:rsidRPr="4A973B66" w:rsidR="4A973B66">
        <w:rPr>
          <w:rFonts w:ascii="Calibri" w:hAnsi="Calibri" w:eastAsia="Calibri" w:cs="Times New Roman"/>
          <w:sz w:val="20"/>
          <w:szCs w:val="20"/>
        </w:rPr>
        <w:t>Served both in the portfolio construction and implementation teams.</w:t>
      </w:r>
    </w:p>
    <w:p w:rsidR="725DE98D" w:rsidP="725DE98D" w:rsidRDefault="725DE98D" w14:paraId="0888175B" w14:textId="20475692">
      <w:pPr>
        <w:pStyle w:val="ListParagraph"/>
        <w:numPr>
          <w:ilvl w:val="0"/>
          <w:numId w:val="32"/>
        </w:numPr>
        <w:spacing w:after="120" w:line="240" w:lineRule="auto"/>
        <w:rPr>
          <w:noProof w:val="0"/>
          <w:lang w:val="en-US"/>
        </w:rPr>
      </w:pPr>
      <w:r w:rsidRPr="48B525CB" w:rsidR="48B525CB">
        <w:rPr>
          <w:rStyle w:val="Emphasis"/>
          <w:i w:val="0"/>
          <w:iCs w:val="0"/>
          <w:sz w:val="20"/>
          <w:szCs w:val="20"/>
        </w:rPr>
        <w:t xml:space="preserve">Designed and built a dashboard for Portfolio Managers to compare returns and exposures for sets of </w:t>
      </w:r>
      <w:r w:rsidRPr="48B525CB" w:rsidR="48B525CB">
        <w:rPr>
          <w:rStyle w:val="Emphasis"/>
          <w:i w:val="0"/>
          <w:iCs w:val="0"/>
          <w:sz w:val="20"/>
          <w:szCs w:val="20"/>
        </w:rPr>
        <w:t xml:space="preserve">portfolios, </w:t>
      </w:r>
      <w:r w:rsidRPr="48B525CB" w:rsidR="48B525CB">
        <w:rPr>
          <w:noProof w:val="0"/>
          <w:lang w:val="en-US"/>
        </w:rPr>
        <w:t>allowing</w:t>
      </w:r>
      <w:r w:rsidRPr="48B525CB" w:rsidR="48B525CB">
        <w:rPr>
          <w:noProof w:val="0"/>
          <w:lang w:val="en-US"/>
        </w:rPr>
        <w:t xml:space="preserve"> them to </w:t>
      </w:r>
      <w:r w:rsidRPr="48B525CB" w:rsidR="48B525CB">
        <w:rPr>
          <w:noProof w:val="0"/>
          <w:lang w:val="en-US"/>
        </w:rPr>
        <w:t>identify</w:t>
      </w:r>
      <w:r w:rsidRPr="48B525CB" w:rsidR="48B525CB">
        <w:rPr>
          <w:noProof w:val="0"/>
          <w:lang w:val="en-US"/>
        </w:rPr>
        <w:t xml:space="preserve"> both anomalies and opportunities in their portfolio strategies.</w:t>
      </w:r>
    </w:p>
    <w:p w:rsidR="725DE98D" w:rsidP="725DE98D" w:rsidRDefault="725DE98D" w14:paraId="32507956" w14:textId="557A1934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Implemented adding transaction costs into the attribution framework giving Portfolio Managers a better understanding of </w:t>
      </w:r>
      <w:r w:rsidRPr="48B525CB" w:rsidR="48B525CB">
        <w:rPr>
          <w:noProof w:val="0"/>
          <w:lang w:val="en-US"/>
        </w:rPr>
        <w:t>the effects</w:t>
      </w:r>
      <w:r w:rsidRPr="48B525CB" w:rsidR="48B525CB">
        <w:rPr>
          <w:noProof w:val="0"/>
          <w:lang w:val="en-US"/>
        </w:rPr>
        <w:t xml:space="preserve"> on returns of the transaction costs. Resulted in re-estimation of transaction costs.</w:t>
      </w:r>
    </w:p>
    <w:p w:rsidR="725DE98D" w:rsidP="725DE98D" w:rsidRDefault="725DE98D" w14:paraId="18638A40" w14:textId="7B2D26A3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Devised and implemented a method to estimate broker skill based on page rank. Knowledge of broker </w:t>
      </w:r>
      <w:r w:rsidRPr="48B525CB" w:rsidR="48B525CB">
        <w:rPr>
          <w:noProof w:val="0"/>
          <w:lang w:val="en-US"/>
        </w:rPr>
        <w:t>skill</w:t>
      </w:r>
      <w:r w:rsidRPr="48B525CB" w:rsidR="48B525CB">
        <w:rPr>
          <w:noProof w:val="0"/>
          <w:lang w:val="en-US"/>
        </w:rPr>
        <w:t xml:space="preserve"> is critical in managing execution costs and impacts on alpha.</w:t>
      </w:r>
    </w:p>
    <w:p w:rsidRPr="00FF7704" w:rsidR="00A4048D" w:rsidP="725DE98D" w:rsidRDefault="00780065" w14:paraId="75A6D511" w14:textId="27108396">
      <w:pPr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before="12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725DE98D" w:rsidR="725DE98D">
        <w:rPr>
          <w:rFonts w:eastAsia="Times New Roman" w:cs="Calibri" w:cstheme="minorAscii"/>
          <w:b w:val="1"/>
          <w:bCs w:val="1"/>
          <w:sz w:val="20"/>
          <w:szCs w:val="20"/>
        </w:rPr>
        <w:t>Enter The Data | Boston, MA | 2012 - 2013</w:t>
      </w:r>
    </w:p>
    <w:p w:rsidR="725DE98D" w:rsidP="725DE98D" w:rsidRDefault="725DE98D" w14:paraId="0D3EAB12" w14:textId="6CC8723C">
      <w:pPr>
        <w:pStyle w:val="Normal"/>
        <w:tabs>
          <w:tab w:val="left" w:leader="none" w:pos="2376"/>
          <w:tab w:val="right" w:leader="none" w:pos="10512"/>
        </w:tabs>
        <w:bidi w:val="0"/>
        <w:spacing w:before="40" w:beforeAutospacing="off" w:after="40" w:afterAutospacing="off" w:line="240" w:lineRule="auto"/>
        <w:ind w:left="1440" w:right="0" w:hanging="1440"/>
        <w:jc w:val="center"/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</w:pPr>
      <w:r w:rsidRPr="4A973B66" w:rsidR="4A973B66">
        <w:rPr>
          <w:rFonts w:eastAsia="Times New Roman" w:cs="Calibri" w:cstheme="minorAscii"/>
          <w:i w:val="1"/>
          <w:iCs w:val="1"/>
          <w:color w:val="445369"/>
          <w:sz w:val="20"/>
          <w:szCs w:val="20"/>
        </w:rPr>
        <w:t>This is my own brand for analytic consulting</w:t>
      </w:r>
    </w:p>
    <w:p w:rsidR="4A973B66" w:rsidP="4A973B66" w:rsidRDefault="4A973B66" w14:paraId="6FFF24E6" w14:textId="66747E18">
      <w:pPr>
        <w:pStyle w:val="Normal"/>
        <w:tabs>
          <w:tab w:val="right" w:leader="none" w:pos="10170"/>
        </w:tabs>
        <w:bidi w:val="0"/>
        <w:spacing w:before="60" w:beforeAutospacing="off" w:after="40" w:afterAutospacing="off" w:line="240" w:lineRule="auto"/>
        <w:ind w:left="0" w:right="0"/>
        <w:jc w:val="left"/>
      </w:pPr>
      <w:r w:rsidRPr="4A973B66" w:rsidR="4A973B66">
        <w:rPr>
          <w:rFonts w:eastAsia="Times New Roman" w:cs="Calibri" w:cstheme="minorAscii"/>
          <w:b w:val="1"/>
          <w:bCs w:val="1"/>
          <w:sz w:val="20"/>
          <w:szCs w:val="20"/>
        </w:rPr>
        <w:t>Data Scientist</w:t>
      </w:r>
    </w:p>
    <w:p w:rsidRPr="00BE4E54" w:rsidR="00780065" w:rsidP="003B6F23" w:rsidRDefault="00780065" w14:paraId="062A1AFB" w14:textId="42044A65">
      <w:pPr>
        <w:spacing w:after="40" w:line="240" w:lineRule="auto"/>
        <w:rPr>
          <w:rFonts w:ascii="Calibri" w:hAnsi="Calibri" w:eastAsia="Times New Roman" w:cs="Calibri"/>
          <w:sz w:val="20"/>
          <w:szCs w:val="20"/>
        </w:rPr>
      </w:pPr>
      <w:r w:rsidRPr="48B525CB" w:rsidR="48B525CB">
        <w:rPr>
          <w:rFonts w:ascii="Calibri" w:hAnsi="Calibri" w:eastAsia="Calibri" w:cs="Times New Roman"/>
          <w:sz w:val="20"/>
          <w:szCs w:val="20"/>
        </w:rPr>
        <w:t>Provided</w:t>
      </w:r>
      <w:r w:rsidRPr="48B525CB" w:rsidR="48B525CB">
        <w:rPr>
          <w:rFonts w:ascii="Calibri" w:hAnsi="Calibri" w:eastAsia="Calibri" w:cs="Times New Roman"/>
          <w:sz w:val="20"/>
          <w:szCs w:val="20"/>
        </w:rPr>
        <w:t xml:space="preserve"> analytic and data science consulting for a diverse set of clients including: a subscription based baby-sitting service, a hiring evaluation company, a weather service, and </w:t>
      </w:r>
      <w:r w:rsidRPr="48B525CB" w:rsidR="48B525CB">
        <w:rPr>
          <w:rFonts w:ascii="Calibri" w:hAnsi="Calibri" w:eastAsia="Calibri" w:cs="Times New Roman"/>
          <w:sz w:val="20"/>
          <w:szCs w:val="20"/>
        </w:rPr>
        <w:t>more.</w:t>
      </w:r>
    </w:p>
    <w:p w:rsidR="4A973B66" w:rsidP="4A973B66" w:rsidRDefault="4A973B66" w14:paraId="1507C380" w14:textId="6E265BA5">
      <w:pPr>
        <w:pStyle w:val="ListParagraph"/>
        <w:numPr>
          <w:ilvl w:val="0"/>
          <w:numId w:val="32"/>
        </w:numPr>
        <w:tabs>
          <w:tab w:val="right" w:leader="none" w:pos="10170"/>
        </w:tabs>
        <w:spacing w:before="240" w:after="120" w:line="240" w:lineRule="auto"/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</w:pPr>
      <w:r w:rsidRPr="48B525CB" w:rsidR="48B525CB"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  <w:t>Estimation and analysis of customer retention across markets to promote winning strategies.</w:t>
      </w:r>
    </w:p>
    <w:p w:rsidR="4A973B66" w:rsidP="4A973B66" w:rsidRDefault="4A973B66" w14:paraId="64D1DB1A" w14:textId="30AD7082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Estimated the effects of weather on sales to </w:t>
      </w:r>
      <w:r w:rsidRPr="48B525CB" w:rsidR="48B525CB">
        <w:rPr>
          <w:noProof w:val="0"/>
          <w:lang w:val="en-US"/>
        </w:rPr>
        <w:t>optimize</w:t>
      </w:r>
      <w:r w:rsidRPr="48B525CB" w:rsidR="48B525CB">
        <w:rPr>
          <w:noProof w:val="0"/>
          <w:lang w:val="en-US"/>
        </w:rPr>
        <w:t xml:space="preserve"> inventory around extreme events.</w:t>
      </w:r>
    </w:p>
    <w:p w:rsidR="4A973B66" w:rsidP="4A973B66" w:rsidRDefault="4A973B66" w14:paraId="4BBDEE17" w14:textId="579AFD9C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>Used K-means clustering of survey data to reveal natural groupings of the population.</w:t>
      </w:r>
    </w:p>
    <w:p w:rsidR="4A973B66" w:rsidP="4A973B66" w:rsidRDefault="4A973B66" w14:paraId="2F55EF6E" w14:textId="227FF129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>Estimated the value of marketing campaigns to</w:t>
      </w:r>
      <w:r w:rsidRPr="48B525CB" w:rsidR="48B525CB">
        <w:rPr>
          <w:noProof w:val="0"/>
          <w:lang w:val="en-US"/>
        </w:rPr>
        <w:t xml:space="preserve"> optimiz</w:t>
      </w:r>
      <w:r w:rsidRPr="48B525CB" w:rsidR="48B525CB">
        <w:rPr>
          <w:noProof w:val="0"/>
          <w:lang w:val="en-US"/>
        </w:rPr>
        <w:t>e marketing spend.</w:t>
      </w:r>
    </w:p>
    <w:p w:rsidR="725DE98D" w:rsidP="48B525CB" w:rsidRDefault="725DE98D" w14:paraId="70CBF019" w14:textId="286EFC21">
      <w:pPr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before="12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State Street Associates | Boston, MA | 2007 - 2012</w:t>
      </w:r>
    </w:p>
    <w:p w:rsidR="725DE98D" w:rsidP="725DE98D" w:rsidRDefault="725DE98D" w14:paraId="33BBE7EE" w14:textId="4E894F36">
      <w:pPr>
        <w:tabs>
          <w:tab w:val="left" w:leader="none" w:pos="2376"/>
          <w:tab w:val="right" w:leader="none" w:pos="10512"/>
        </w:tabs>
        <w:spacing w:before="40" w:after="40" w:line="240" w:lineRule="auto"/>
        <w:ind w:left="1440" w:hanging="1440"/>
        <w:jc w:val="center"/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</w:pPr>
      <w:r w:rsidRPr="725DE98D" w:rsidR="725DE98D"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  <w:t xml:space="preserve">State Street Associates is the research arm of State Street </w:t>
      </w:r>
      <w:r w:rsidRPr="725DE98D" w:rsidR="725DE98D"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  <w:t>Corporation’s</w:t>
      </w:r>
      <w:r w:rsidRPr="725DE98D" w:rsidR="725DE98D">
        <w:rPr>
          <w:rFonts w:eastAsia="Times New Roman" w:cs="Calibri" w:cstheme="minorAscii"/>
          <w:i w:val="1"/>
          <w:iCs w:val="1"/>
          <w:color w:val="44546A" w:themeColor="text2" w:themeTint="FF" w:themeShade="FF"/>
          <w:sz w:val="20"/>
          <w:szCs w:val="20"/>
        </w:rPr>
        <w:t xml:space="preserve"> trading operation. </w:t>
      </w:r>
    </w:p>
    <w:p w:rsidR="725DE98D" w:rsidP="725DE98D" w:rsidRDefault="725DE98D" w14:paraId="6789D342" w14:textId="73EAC420">
      <w:pPr>
        <w:tabs>
          <w:tab w:val="right" w:leader="none" w:pos="10170"/>
        </w:tabs>
        <w:spacing w:before="60" w:after="40" w:line="240" w:lineRule="auto"/>
        <w:rPr>
          <w:rFonts w:eastAsia="Times New Roman" w:cs="Calibri" w:cstheme="minorAscii"/>
          <w:b w:val="1"/>
          <w:bCs w:val="1"/>
          <w:sz w:val="20"/>
          <w:szCs w:val="20"/>
        </w:rPr>
      </w:pPr>
      <w:r w:rsidRPr="725DE98D" w:rsidR="725DE98D">
        <w:rPr>
          <w:rFonts w:eastAsia="Times New Roman" w:cs="Calibri" w:cstheme="minorAscii"/>
          <w:b w:val="1"/>
          <w:bCs w:val="1"/>
          <w:sz w:val="20"/>
          <w:szCs w:val="20"/>
        </w:rPr>
        <w:t>Vice President, Manager and Analytic Lead</w:t>
      </w:r>
    </w:p>
    <w:p w:rsidR="725DE98D" w:rsidP="725DE98D" w:rsidRDefault="725DE98D" w14:paraId="603AC731" w14:textId="4999753F">
      <w:pPr>
        <w:spacing w:after="40" w:line="240" w:lineRule="auto"/>
        <w:rPr>
          <w:rFonts w:ascii="Calibri" w:hAnsi="Calibri" w:eastAsia="Calibri" w:cs="Times New Roman"/>
          <w:sz w:val="20"/>
          <w:szCs w:val="20"/>
        </w:rPr>
      </w:pPr>
      <w:r w:rsidRPr="725DE98D" w:rsidR="725DE98D">
        <w:rPr>
          <w:rFonts w:ascii="Calibri" w:hAnsi="Calibri" w:eastAsia="Calibri" w:cs="Times New Roman"/>
          <w:sz w:val="20"/>
          <w:szCs w:val="20"/>
        </w:rPr>
        <w:t xml:space="preserve">Our team </w:t>
      </w:r>
      <w:r w:rsidRPr="725DE98D" w:rsidR="725DE98D">
        <w:rPr>
          <w:rFonts w:ascii="Calibri" w:hAnsi="Calibri" w:eastAsia="Calibri" w:cs="Times New Roman"/>
          <w:sz w:val="20"/>
          <w:szCs w:val="20"/>
        </w:rPr>
        <w:t>was responsible for</w:t>
      </w:r>
      <w:r w:rsidRPr="725DE98D" w:rsidR="725DE98D">
        <w:rPr>
          <w:rFonts w:ascii="Calibri" w:hAnsi="Calibri" w:eastAsia="Calibri" w:cs="Times New Roman"/>
          <w:sz w:val="20"/>
          <w:szCs w:val="20"/>
        </w:rPr>
        <w:t xml:space="preserve"> creating and publishing indicator signals of institutional investor flow and holdings.  These signals were used by hedge funds and other asset managers in their trading and portfolio management decisions.</w:t>
      </w:r>
    </w:p>
    <w:p w:rsidR="725DE98D" w:rsidP="725DE98D" w:rsidRDefault="725DE98D" w14:paraId="0C503ED7" w14:textId="21273D5C">
      <w:pPr>
        <w:pStyle w:val="ListParagraph"/>
        <w:numPr>
          <w:ilvl w:val="0"/>
          <w:numId w:val="32"/>
        </w:numPr>
        <w:spacing w:after="60" w:line="22" w:lineRule="atLeast"/>
        <w:rPr>
          <w:rStyle w:val="Emphasis"/>
          <w:i w:val="0"/>
          <w:iCs w:val="0"/>
          <w:sz w:val="20"/>
          <w:szCs w:val="20"/>
        </w:rPr>
      </w:pPr>
      <w:r w:rsidRPr="48B525CB" w:rsidR="48B525CB">
        <w:rPr>
          <w:rStyle w:val="Emphasis"/>
          <w:i w:val="0"/>
          <w:iCs w:val="0"/>
          <w:sz w:val="20"/>
          <w:szCs w:val="20"/>
        </w:rPr>
        <w:t>Team leader for the group responsible for creating both the Fixed Income and Equity holdings indicators.</w:t>
      </w:r>
    </w:p>
    <w:p w:rsidR="725DE98D" w:rsidP="725DE98D" w:rsidRDefault="725DE98D" w14:paraId="262EEAF2" w14:textId="03E2145D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>Managed teams that developed and released 14 new Foreign Exchange and Equity flow indicators.</w:t>
      </w:r>
    </w:p>
    <w:p w:rsidR="725DE98D" w:rsidP="725DE98D" w:rsidRDefault="725DE98D" w14:paraId="6AB72ED0" w14:textId="1C72952F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Built a dashboard for the Securities Lending traders that unified their data and allowed for new kinds of comparison and analysis. Once complete it was put into use on the desk </w:t>
      </w:r>
      <w:r w:rsidRPr="48B525CB" w:rsidR="48B525CB">
        <w:rPr>
          <w:noProof w:val="0"/>
          <w:lang w:val="en-US"/>
        </w:rPr>
        <w:t>immediately</w:t>
      </w:r>
      <w:r w:rsidRPr="48B525CB" w:rsidR="48B525CB">
        <w:rPr>
          <w:noProof w:val="0"/>
          <w:lang w:val="en-US"/>
        </w:rPr>
        <w:t>.</w:t>
      </w:r>
    </w:p>
    <w:p w:rsidR="725DE98D" w:rsidP="48B525CB" w:rsidRDefault="725DE98D" w14:paraId="52DE8D86" w14:textId="1F353CE2">
      <w:pPr>
        <w:pBdr>
          <w:top w:val="single" w:color="D5DCE4" w:themeColor="text2" w:themeTint="33" w:sz="2" w:space="1"/>
          <w:left w:val="single" w:color="D5DCE4" w:themeColor="text2" w:themeTint="33" w:sz="2" w:space="4"/>
          <w:bottom w:val="single" w:color="D5DCE4" w:themeColor="text2" w:themeTint="33" w:sz="2" w:space="1"/>
          <w:right w:val="single" w:color="D5DCE4" w:themeColor="text2" w:themeTint="33" w:sz="2" w:space="4"/>
        </w:pBdr>
        <w:shd w:val="clear" w:color="auto" w:fill="D5DCE4" w:themeFill="text2" w:themeFillTint="33"/>
        <w:spacing w:before="120" w:after="40" w:line="240" w:lineRule="auto"/>
        <w:jc w:val="center"/>
        <w:rPr>
          <w:rFonts w:ascii="Calibri" w:hAnsi="Calibri" w:eastAsia="Times New Roman" w:cs="Calibri"/>
          <w:b w:val="1"/>
          <w:bCs w:val="1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Bank of America | Atlanta, GA | 2001 - 2007</w:t>
      </w:r>
    </w:p>
    <w:p w:rsidR="48B525CB" w:rsidP="48B525CB" w:rsidRDefault="48B525CB" w14:paraId="6CED141C" w14:textId="21368702">
      <w:pPr>
        <w:pStyle w:val="Normal"/>
        <w:tabs>
          <w:tab w:val="left" w:leader="none" w:pos="2376"/>
          <w:tab w:val="right" w:leader="none" w:pos="10512"/>
        </w:tabs>
        <w:bidi w:val="0"/>
        <w:spacing w:before="40" w:beforeAutospacing="off" w:after="40" w:afterAutospacing="off" w:line="240" w:lineRule="auto"/>
        <w:ind w:left="1440" w:right="0" w:hanging="1440"/>
        <w:jc w:val="center"/>
      </w:pPr>
      <w:r w:rsidRPr="48B525CB" w:rsidR="48B525CB">
        <w:rPr>
          <w:rFonts w:eastAsia="Times New Roman" w:cs="Calibri" w:cstheme="minorAscii"/>
          <w:i w:val="1"/>
          <w:iCs w:val="1"/>
          <w:color w:val="445369"/>
          <w:sz w:val="20"/>
          <w:szCs w:val="20"/>
        </w:rPr>
        <w:t>Bank of America is one of the largest banks in the US.</w:t>
      </w:r>
    </w:p>
    <w:p w:rsidR="725DE98D" w:rsidP="725DE98D" w:rsidRDefault="725DE98D" w14:paraId="43A6F9CC" w14:textId="7FFBF475">
      <w:pPr>
        <w:pStyle w:val="Normal"/>
        <w:tabs>
          <w:tab w:val="right" w:leader="none" w:pos="10170"/>
        </w:tabs>
        <w:bidi w:val="0"/>
        <w:spacing w:before="60" w:beforeAutospacing="off" w:after="40" w:afterAutospacing="off" w:line="240" w:lineRule="auto"/>
        <w:ind w:left="0" w:right="0"/>
        <w:jc w:val="left"/>
      </w:pPr>
      <w:r w:rsidRPr="725DE98D" w:rsidR="725DE98D">
        <w:rPr>
          <w:rFonts w:eastAsia="Times New Roman" w:cs="Calibri" w:cstheme="minorAscii"/>
          <w:b w:val="1"/>
          <w:bCs w:val="1"/>
          <w:sz w:val="20"/>
          <w:szCs w:val="20"/>
        </w:rPr>
        <w:t>Vice President, Analytics Lead</w:t>
      </w:r>
    </w:p>
    <w:p w:rsidR="725DE98D" w:rsidP="725DE98D" w:rsidRDefault="725DE98D" w14:paraId="6FC9EAFB" w14:textId="35C2590C">
      <w:pPr>
        <w:spacing w:after="40" w:line="240" w:lineRule="auto"/>
        <w:rPr>
          <w:rFonts w:ascii="Calibri" w:hAnsi="Calibri" w:eastAsia="Times New Roman" w:cs="Calibri"/>
          <w:sz w:val="20"/>
          <w:szCs w:val="20"/>
        </w:rPr>
      </w:pPr>
      <w:r w:rsidRPr="4A973B66" w:rsidR="4A973B66">
        <w:rPr>
          <w:rFonts w:ascii="Calibri" w:hAnsi="Calibri" w:eastAsia="Calibri" w:cs="Times New Roman"/>
          <w:sz w:val="20"/>
          <w:szCs w:val="20"/>
        </w:rPr>
        <w:t xml:space="preserve">Served in Consumer Real Estate, Risk Management and Corporate Investments. In each role </w:t>
      </w:r>
      <w:r w:rsidRPr="4A973B66" w:rsidR="4A973B66">
        <w:rPr>
          <w:rFonts w:ascii="Calibri" w:hAnsi="Calibri" w:eastAsia="Calibri" w:cs="Times New Roman"/>
          <w:sz w:val="20"/>
          <w:szCs w:val="20"/>
        </w:rPr>
        <w:t>provided</w:t>
      </w:r>
      <w:r w:rsidRPr="4A973B66" w:rsidR="4A973B66">
        <w:rPr>
          <w:rFonts w:ascii="Calibri" w:hAnsi="Calibri" w:eastAsia="Calibri" w:cs="Times New Roman"/>
          <w:sz w:val="20"/>
          <w:szCs w:val="20"/>
        </w:rPr>
        <w:t xml:space="preserve"> analytic insights relevant to the business.</w:t>
      </w:r>
    </w:p>
    <w:p w:rsidR="725DE98D" w:rsidP="725DE98D" w:rsidRDefault="725DE98D" w14:paraId="225422A7" w14:textId="2F54E1F6">
      <w:pPr>
        <w:pStyle w:val="ListParagraph"/>
        <w:numPr>
          <w:ilvl w:val="0"/>
          <w:numId w:val="32"/>
        </w:numPr>
        <w:tabs>
          <w:tab w:val="right" w:leader="none" w:pos="10170"/>
        </w:tabs>
        <w:spacing w:before="240" w:after="120" w:line="240" w:lineRule="auto"/>
        <w:rPr>
          <w:noProof w:val="0"/>
          <w:lang w:val="en-US"/>
        </w:rPr>
      </w:pPr>
      <w:r w:rsidRPr="48B525CB" w:rsidR="48B525CB"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  <w:t xml:space="preserve">Developed tools to analyze differences in </w:t>
      </w:r>
      <w:r w:rsidRPr="48B525CB" w:rsidR="48B525CB"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  <w:t>rates</w:t>
      </w:r>
      <w:r w:rsidRPr="48B525CB" w:rsidR="48B525CB"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  <w:t xml:space="preserve"> on corporate bonds with the same rating to support a project on </w:t>
      </w:r>
      <w:r w:rsidRPr="48B525CB" w:rsidR="48B525CB">
        <w:rPr>
          <w:noProof w:val="0"/>
          <w:lang w:val="en-US"/>
        </w:rPr>
        <w:t>revising corporate loan hedging strategies.</w:t>
      </w:r>
    </w:p>
    <w:p w:rsidR="725DE98D" w:rsidP="725DE98D" w:rsidRDefault="725DE98D" w14:paraId="05D5F323" w14:textId="190D2ADC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 xml:space="preserve">Analyzed loan-level cash flow data and built models to predict mortgage servicing profitability. Loan servicing </w:t>
      </w:r>
      <w:r w:rsidRPr="48B525CB" w:rsidR="48B525CB">
        <w:rPr>
          <w:noProof w:val="0"/>
          <w:lang w:val="en-US"/>
        </w:rPr>
        <w:t>fees</w:t>
      </w:r>
      <w:r w:rsidRPr="48B525CB" w:rsidR="48B525CB">
        <w:rPr>
          <w:noProof w:val="0"/>
          <w:lang w:val="en-US"/>
        </w:rPr>
        <w:t xml:space="preserve"> are an important revenue stream for the bank.</w:t>
      </w:r>
    </w:p>
    <w:p w:rsidR="725DE98D" w:rsidP="725DE98D" w:rsidRDefault="725DE98D" w14:paraId="6EE2EB4E" w14:textId="0BAFD132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r w:rsidRPr="48B525CB" w:rsidR="48B525CB">
        <w:rPr>
          <w:noProof w:val="0"/>
          <w:lang w:val="en-US"/>
        </w:rPr>
        <w:t>Extensive analysis on the effects of pricing policies on application volume for the mortgage pricing team.</w:t>
      </w:r>
    </w:p>
    <w:p w:rsidR="725DE98D" w:rsidP="725DE98D" w:rsidRDefault="725DE98D" w14:paraId="217545BD" w14:textId="5AD21E38">
      <w:pPr>
        <w:pStyle w:val="Normal"/>
        <w:tabs>
          <w:tab w:val="right" w:leader="none" w:pos="10170"/>
        </w:tabs>
        <w:spacing w:before="240" w:after="120" w:line="240" w:lineRule="auto"/>
        <w:rPr>
          <w:rStyle w:val="Emphasis"/>
          <w:rFonts w:eastAsia="Times New Roman" w:cs="Calibri" w:cstheme="minorAscii"/>
          <w:i w:val="0"/>
          <w:iCs w:val="0"/>
          <w:sz w:val="20"/>
          <w:szCs w:val="20"/>
        </w:rPr>
      </w:pPr>
    </w:p>
    <w:p w:rsidRPr="008126DB" w:rsidR="003D4C4D" w:rsidP="00A4048D" w:rsidRDefault="006B2961" w14:paraId="369E6F9E" w14:textId="13CEC3FF">
      <w:pPr>
        <w:pBdr>
          <w:bottom w:val="single" w:color="44546A" w:themeColor="text2" w:sz="12" w:space="2"/>
        </w:pBdr>
        <w:spacing w:before="240" w:after="12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8126DB">
        <w:rPr>
          <w:rFonts w:eastAsia="Times New Roman" w:cstheme="minorHAnsi"/>
          <w:b/>
          <w:sz w:val="24"/>
          <w:szCs w:val="24"/>
        </w:rPr>
        <w:t>EDUCATION</w:t>
      </w:r>
      <w:r w:rsidR="00780065">
        <w:rPr>
          <w:rFonts w:eastAsia="Times New Roman" w:cstheme="minorHAnsi"/>
          <w:b/>
          <w:sz w:val="24"/>
          <w:szCs w:val="24"/>
        </w:rPr>
        <w:t xml:space="preserve"> &amp;</w:t>
      </w:r>
      <w:r w:rsidR="00311432">
        <w:rPr>
          <w:rFonts w:eastAsia="Times New Roman" w:cstheme="minorHAnsi"/>
          <w:b/>
          <w:sz w:val="24"/>
          <w:szCs w:val="24"/>
        </w:rPr>
        <w:t xml:space="preserve"> CERTIFICATIONS</w:t>
      </w:r>
      <w:r w:rsidR="004C31AE">
        <w:rPr>
          <w:rFonts w:eastAsia="Times New Roman" w:cstheme="minorHAnsi"/>
          <w:b/>
          <w:sz w:val="24"/>
          <w:szCs w:val="24"/>
        </w:rPr>
        <w:t xml:space="preserve"> </w:t>
      </w:r>
    </w:p>
    <w:p w:rsidR="00E2369A" w:rsidP="4A973B66" w:rsidRDefault="00114364" w14:paraId="7D7A9461" w14:textId="519F5F85">
      <w:pPr>
        <w:tabs>
          <w:tab w:val="left" w:pos="2376"/>
          <w:tab w:val="right" w:pos="10512"/>
        </w:tabs>
        <w:spacing w:after="60" w:line="240" w:lineRule="auto"/>
        <w:ind w:left="1440" w:hanging="1440"/>
        <w:jc w:val="left"/>
        <w:rPr>
          <w:rFonts w:eastAsia="Times New Roman" w:cs="Calibri" w:cstheme="minorAscii"/>
          <w:sz w:val="20"/>
          <w:szCs w:val="20"/>
        </w:rPr>
      </w:pPr>
      <w:r w:rsidRPr="4A973B66" w:rsidR="4A973B66">
        <w:rPr>
          <w:rFonts w:eastAsia="Times New Roman" w:cs="Calibri" w:cstheme="minorAscii"/>
          <w:b w:val="1"/>
          <w:bCs w:val="1"/>
          <w:sz w:val="20"/>
          <w:szCs w:val="20"/>
        </w:rPr>
        <w:t>Ph.D. Computer</w:t>
      </w:r>
      <w:r w:rsidRPr="4A973B66" w:rsidR="4A973B66">
        <w:rPr>
          <w:rFonts w:eastAsia="Times New Roman" w:cs="Calibri" w:cstheme="minorAscii"/>
          <w:b w:val="1"/>
          <w:bCs w:val="1"/>
          <w:sz w:val="20"/>
          <w:szCs w:val="20"/>
        </w:rPr>
        <w:t xml:space="preserve"> Science</w:t>
      </w:r>
      <w:r w:rsidRPr="4A973B66" w:rsidR="4A973B66">
        <w:rPr>
          <w:rFonts w:eastAsia="Times New Roman" w:cs="Calibri" w:cstheme="minorAscii"/>
          <w:sz w:val="20"/>
          <w:szCs w:val="20"/>
        </w:rPr>
        <w:t>, Georgia Institute of Technology, Atlanta, GA</w:t>
      </w:r>
    </w:p>
    <w:p w:rsidR="00E2369A" w:rsidP="4A973B66" w:rsidRDefault="00114364" w14:paraId="27857AA4" w14:textId="674C89F2">
      <w:pPr>
        <w:tabs>
          <w:tab w:val="left" w:pos="2376"/>
          <w:tab w:val="right" w:pos="10512"/>
        </w:tabs>
        <w:spacing w:after="60" w:line="240" w:lineRule="auto"/>
        <w:ind w:left="1440" w:hanging="1440"/>
        <w:jc w:val="left"/>
        <w:rPr>
          <w:rFonts w:eastAsia="Times New Roman" w:cs="Calibri" w:cstheme="minorAscii"/>
          <w:sz w:val="20"/>
          <w:szCs w:val="20"/>
        </w:rPr>
      </w:pPr>
      <w:r w:rsidRPr="4A973B66" w:rsidR="4A973B66">
        <w:rPr>
          <w:rFonts w:eastAsia="Times New Roman" w:cs="Calibri" w:cstheme="minorAscii"/>
          <w:b w:val="1"/>
          <w:bCs w:val="1"/>
          <w:sz w:val="20"/>
          <w:szCs w:val="20"/>
        </w:rPr>
        <w:t>B.S. Computer Science,</w:t>
      </w:r>
      <w:r w:rsidRPr="4A973B66" w:rsidR="4A973B66">
        <w:rPr>
          <w:rFonts w:eastAsia="Times New Roman" w:cs="Calibri" w:cstheme="minorAscii"/>
          <w:sz w:val="20"/>
          <w:szCs w:val="20"/>
        </w:rPr>
        <w:t xml:space="preserve"> University of Georgia, Athens, GA</w:t>
      </w:r>
    </w:p>
    <w:p w:rsidR="4A973B66" w:rsidP="4A973B66" w:rsidRDefault="4A973B66" w14:paraId="0D6CCEC0" w14:textId="19F5D731">
      <w:pPr>
        <w:pStyle w:val="Normal"/>
        <w:spacing w:before="60" w:after="120" w:line="240" w:lineRule="auto"/>
        <w:jc w:val="left"/>
        <w:rPr>
          <w:rFonts w:eastAsia="Times New Roman" w:cs="Calibri" w:cstheme="minorAscii"/>
          <w:sz w:val="20"/>
          <w:szCs w:val="20"/>
        </w:rPr>
      </w:pPr>
      <w:r w:rsidRPr="4A973B66" w:rsidR="4A973B66">
        <w:rPr>
          <w:rFonts w:eastAsia="Times New Roman" w:cs="Calibri" w:cstheme="minorAscii"/>
          <w:b w:val="1"/>
          <w:bCs w:val="1"/>
          <w:sz w:val="20"/>
          <w:szCs w:val="20"/>
        </w:rPr>
        <w:t>Artificial Intelligence Professional Program,</w:t>
      </w:r>
      <w:r w:rsidRPr="4A973B66" w:rsidR="4A973B66">
        <w:rPr>
          <w:rFonts w:eastAsia="Times New Roman" w:cs="Calibri" w:cstheme="minorAscii"/>
          <w:sz w:val="20"/>
          <w:szCs w:val="20"/>
        </w:rPr>
        <w:t xml:space="preserve"> Stanford University</w:t>
      </w:r>
    </w:p>
    <w:p w:rsidR="4A973B66" w:rsidP="4A973B66" w:rsidRDefault="4A973B66" w14:paraId="6BE42E9A" w14:textId="64E335AF">
      <w:pPr>
        <w:pStyle w:val="ListParagraph"/>
        <w:numPr>
          <w:ilvl w:val="0"/>
          <w:numId w:val="45"/>
        </w:numPr>
        <w:spacing w:before="60" w:after="120" w:line="240" w:lineRule="auto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sz w:val="20"/>
          <w:szCs w:val="20"/>
        </w:rPr>
        <w:t>Machine Learning, XCS229</w:t>
      </w:r>
    </w:p>
    <w:p w:rsidR="4A973B66" w:rsidP="4A973B66" w:rsidRDefault="4A973B66" w14:paraId="2B317FBE" w14:textId="761FD027">
      <w:pPr>
        <w:pStyle w:val="ListParagraph"/>
        <w:numPr>
          <w:ilvl w:val="0"/>
          <w:numId w:val="45"/>
        </w:numPr>
        <w:spacing w:before="60" w:after="120" w:line="240" w:lineRule="auto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sz w:val="20"/>
          <w:szCs w:val="20"/>
        </w:rPr>
        <w:t>Machine Learning with Graphs, XCS224</w:t>
      </w:r>
    </w:p>
    <w:p w:rsidR="4A973B66" w:rsidP="4A973B66" w:rsidRDefault="4A973B66" w14:paraId="0127B1D8" w14:textId="07E367C9">
      <w:pPr>
        <w:pStyle w:val="ListParagraph"/>
        <w:numPr>
          <w:ilvl w:val="0"/>
          <w:numId w:val="45"/>
        </w:numPr>
        <w:spacing w:before="60" w:after="120" w:line="240" w:lineRule="auto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sz w:val="20"/>
          <w:szCs w:val="20"/>
        </w:rPr>
        <w:t>Artificial Intelligence: Principals and Techniques, XCS221</w:t>
      </w:r>
    </w:p>
    <w:p w:rsidR="4A973B66" w:rsidP="4A973B66" w:rsidRDefault="4A973B66" w14:paraId="189EF026" w14:textId="3C883687">
      <w:pPr>
        <w:pStyle w:val="Normal"/>
        <w:spacing w:before="60" w:after="120" w:line="240" w:lineRule="auto"/>
        <w:jc w:val="left"/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 xml:space="preserve">DeepLearning.ai courses </w:t>
      </w:r>
      <w:r w:rsidRPr="48B525CB" w:rsidR="48B525CB">
        <w:rPr>
          <w:rFonts w:eastAsia="Times New Roman" w:cs="Calibri" w:cstheme="minorAscii"/>
          <w:sz w:val="20"/>
          <w:szCs w:val="20"/>
        </w:rPr>
        <w:t xml:space="preserve">including Neural Networks and Deep Learning and Sequence Models </w:t>
      </w:r>
    </w:p>
    <w:p w:rsidR="48B525CB" w:rsidP="48B525CB" w:rsidRDefault="48B525CB" w14:paraId="1BB31CE5" w14:textId="12515CF5">
      <w:pPr>
        <w:pStyle w:val="Normal"/>
        <w:spacing w:before="60" w:after="120" w:line="240" w:lineRule="auto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Dealing with Big Data</w:t>
      </w:r>
      <w:r w:rsidRPr="48B525CB" w:rsidR="48B525CB">
        <w:rPr>
          <w:rFonts w:eastAsia="Times New Roman" w:cs="Calibri" w:cstheme="minorAscii"/>
          <w:sz w:val="20"/>
          <w:szCs w:val="20"/>
        </w:rPr>
        <w:t>, MIT</w:t>
      </w:r>
    </w:p>
    <w:p w:rsidR="48B525CB" w:rsidP="48B525CB" w:rsidRDefault="48B525CB" w14:paraId="3F0A0EDE" w14:textId="3B048334">
      <w:pPr>
        <w:pStyle w:val="Normal"/>
        <w:spacing w:before="60" w:after="120" w:line="240" w:lineRule="auto"/>
        <w:ind w:left="0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Certificate in Quantitative Finance</w:t>
      </w:r>
      <w:r w:rsidRPr="48B525CB" w:rsidR="48B525CB">
        <w:rPr>
          <w:rFonts w:eastAsia="Times New Roman" w:cs="Calibri" w:cstheme="minorAscii"/>
          <w:sz w:val="20"/>
          <w:szCs w:val="20"/>
        </w:rPr>
        <w:t>, Math track, CMU</w:t>
      </w:r>
    </w:p>
    <w:p w:rsidR="48B525CB" w:rsidP="48B525CB" w:rsidRDefault="48B525CB" w14:paraId="2A75E4FD" w14:textId="14F62086">
      <w:pPr>
        <w:pStyle w:val="Normal"/>
        <w:spacing w:before="60" w:after="120" w:line="240" w:lineRule="auto"/>
        <w:ind w:left="0"/>
        <w:jc w:val="left"/>
        <w:rPr>
          <w:rFonts w:eastAsia="Times New Roman" w:cs="Calibri" w:cstheme="minorAscii"/>
          <w:sz w:val="20"/>
          <w:szCs w:val="20"/>
        </w:rPr>
      </w:pPr>
      <w:r w:rsidRPr="48B525CB" w:rsidR="48B525CB">
        <w:rPr>
          <w:rFonts w:eastAsia="Times New Roman" w:cs="Calibri" w:cstheme="minorAscii"/>
          <w:b w:val="1"/>
          <w:bCs w:val="1"/>
          <w:sz w:val="20"/>
          <w:szCs w:val="20"/>
        </w:rPr>
        <w:t>Statistical Methods in Finance</w:t>
      </w:r>
      <w:r w:rsidRPr="48B525CB" w:rsidR="48B525CB">
        <w:rPr>
          <w:rFonts w:eastAsia="Times New Roman" w:cs="Calibri" w:cstheme="minorAscii"/>
          <w:sz w:val="20"/>
          <w:szCs w:val="20"/>
        </w:rPr>
        <w:t>, Stanford University</w:t>
      </w:r>
    </w:p>
    <w:p w:rsidR="00E23559" w:rsidP="00A4048D" w:rsidRDefault="00E23559" w14:paraId="01DC78CC" w14:textId="0212DCFD">
      <w:pPr>
        <w:spacing w:before="60" w:after="120" w:line="240" w:lineRule="auto"/>
        <w:jc w:val="center"/>
        <w:rPr>
          <w:rFonts w:eastAsia="Times New Roman" w:cstheme="minorHAnsi"/>
          <w:bCs/>
          <w:sz w:val="20"/>
          <w:szCs w:val="20"/>
        </w:rPr>
      </w:pPr>
    </w:p>
    <w:p w:rsidR="00E23559" w:rsidP="00A4048D" w:rsidRDefault="00E23559" w14:paraId="315A8833" w14:textId="77777777">
      <w:pPr>
        <w:spacing w:before="60" w:after="120" w:line="240" w:lineRule="auto"/>
        <w:jc w:val="center"/>
        <w:rPr>
          <w:rFonts w:eastAsia="Times New Roman" w:cstheme="minorHAnsi"/>
          <w:bCs/>
          <w:sz w:val="20"/>
          <w:szCs w:val="20"/>
        </w:rPr>
      </w:pPr>
    </w:p>
    <w:sectPr w:rsidR="00E23559" w:rsidSect="00F72914">
      <w:headerReference w:type="default" r:id="rId11"/>
      <w:pgSz w:w="12240" w:h="15840" w:orient="portrait"/>
      <w:pgMar w:top="1008" w:right="1008" w:bottom="1008" w:left="1008" w:header="274" w:footer="720" w:gutter="0"/>
      <w:pgBorders w:offsetFrom="page">
        <w:top w:val="single" w:color="44546A" w:themeColor="text2" w:sz="12" w:space="28"/>
        <w:left w:val="single" w:color="44546A" w:themeColor="text2" w:sz="12" w:space="24"/>
        <w:bottom w:val="single" w:color="44546A" w:themeColor="text2" w:sz="12" w:space="24"/>
        <w:right w:val="single" w:color="44546A" w:themeColor="text2" w:sz="12" w:space="24"/>
      </w:pgBorders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859" w:rsidP="00D4149F" w:rsidRDefault="00CE6859" w14:paraId="39D4C327" w14:textId="77777777">
      <w:pPr>
        <w:spacing w:after="0" w:line="240" w:lineRule="auto"/>
      </w:pPr>
      <w:r>
        <w:separator/>
      </w:r>
    </w:p>
  </w:endnote>
  <w:endnote w:type="continuationSeparator" w:id="0">
    <w:p w:rsidR="00CE6859" w:rsidP="00D4149F" w:rsidRDefault="00CE6859" w14:paraId="305EE25D" w14:textId="77777777">
      <w:pPr>
        <w:spacing w:after="0" w:line="240" w:lineRule="auto"/>
      </w:pPr>
      <w:r>
        <w:continuationSeparator/>
      </w:r>
    </w:p>
  </w:endnote>
  <w:endnote w:type="continuationNotice" w:id="1">
    <w:p w:rsidR="00CE6859" w:rsidRDefault="00CE6859" w14:paraId="13CCFA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859" w:rsidP="00D4149F" w:rsidRDefault="00CE6859" w14:paraId="7BD23EA3" w14:textId="77777777">
      <w:pPr>
        <w:spacing w:after="0" w:line="240" w:lineRule="auto"/>
      </w:pPr>
      <w:r>
        <w:separator/>
      </w:r>
    </w:p>
  </w:footnote>
  <w:footnote w:type="continuationSeparator" w:id="0">
    <w:p w:rsidR="00CE6859" w:rsidP="00D4149F" w:rsidRDefault="00CE6859" w14:paraId="382C3C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E6859" w:rsidRDefault="00CE6859" w14:paraId="1958A06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645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6DF3" w:rsidP="003A16CC" w:rsidRDefault="00BE4E54" w14:paraId="2A37EA62" w14:textId="556A3E6B">
        <w:pPr>
          <w:pStyle w:val="Header"/>
          <w:tabs>
            <w:tab w:val="clear" w:pos="9360"/>
            <w:tab w:val="right" w:pos="10170"/>
          </w:tabs>
        </w:pPr>
        <w:r>
          <w:rPr>
            <w:rFonts w:eastAsia="Times New Roman" w:cs="Times New Roman"/>
            <w:b/>
            <w:spacing w:val="20"/>
            <w:sz w:val="20"/>
            <w:szCs w:val="20"/>
          </w:rPr>
          <w:t>FIRST NAME LAST NAME</w:t>
        </w:r>
        <w:r w:rsidR="00191BE7">
          <w:rPr>
            <w:rFonts w:eastAsia="Times New Roman" w:cs="Times New Roman"/>
            <w:b/>
            <w:spacing w:val="20"/>
            <w:sz w:val="20"/>
            <w:szCs w:val="20"/>
          </w:rPr>
          <w:t xml:space="preserve"> </w:t>
        </w:r>
        <w:r w:rsidRPr="003A16CC" w:rsidR="003A16CC">
          <w:rPr>
            <w:rFonts w:eastAsia="Times New Roman" w:cs="Times New Roman"/>
            <w:b/>
            <w:spacing w:val="20"/>
            <w:sz w:val="20"/>
            <w:szCs w:val="20"/>
          </w:rPr>
          <w:tab/>
        </w:r>
        <w:r w:rsidRPr="003A16CC" w:rsidR="003A16CC">
          <w:rPr>
            <w:rFonts w:eastAsia="Times New Roman" w:cs="Times New Roman"/>
            <w:b/>
            <w:spacing w:val="20"/>
            <w:sz w:val="20"/>
            <w:szCs w:val="20"/>
          </w:rPr>
          <w:tab/>
        </w:r>
        <w:r w:rsidRPr="003A16CC" w:rsidR="004D6DF3">
          <w:t xml:space="preserve">Page </w:t>
        </w:r>
        <w:r w:rsidRPr="003A16CC" w:rsidR="004D6DF3">
          <w:fldChar w:fldCharType="begin"/>
        </w:r>
        <w:r w:rsidRPr="003A16CC" w:rsidR="004D6DF3">
          <w:instrText xml:space="preserve"> PAGE   \* MERGEFORMAT </w:instrText>
        </w:r>
        <w:r w:rsidRPr="003A16CC" w:rsidR="004D6DF3">
          <w:fldChar w:fldCharType="separate"/>
        </w:r>
        <w:r w:rsidRPr="003A16CC" w:rsidR="004D6DF3">
          <w:rPr>
            <w:noProof/>
          </w:rPr>
          <w:t>2</w:t>
        </w:r>
        <w:r w:rsidRPr="003A16CC" w:rsidR="004D6DF3">
          <w:rPr>
            <w:noProof/>
          </w:rPr>
          <w:fldChar w:fldCharType="end"/>
        </w:r>
      </w:p>
    </w:sdtContent>
  </w:sdt>
  <w:p w:rsidRPr="00D4149F" w:rsidR="00D4149F" w:rsidP="00434840" w:rsidRDefault="00D4149F" w14:paraId="34270F56" w14:textId="2DEE4E20">
    <w:pPr>
      <w:tabs>
        <w:tab w:val="right" w:pos="10512"/>
      </w:tabs>
      <w:spacing w:after="4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49b09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1a9d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F95DEC"/>
    <w:multiLevelType w:val="hybridMultilevel"/>
    <w:tmpl w:val="F474AB1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A010B14"/>
    <w:multiLevelType w:val="hybridMultilevel"/>
    <w:tmpl w:val="498E3A8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473003"/>
    <w:multiLevelType w:val="hybridMultilevel"/>
    <w:tmpl w:val="1F2AD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404DA5"/>
    <w:multiLevelType w:val="hybridMultilevel"/>
    <w:tmpl w:val="089212F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3107EF"/>
    <w:multiLevelType w:val="hybridMultilevel"/>
    <w:tmpl w:val="2B1C315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B94A05"/>
    <w:multiLevelType w:val="multilevel"/>
    <w:tmpl w:val="AED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9B44AF9"/>
    <w:multiLevelType w:val="hybridMultilevel"/>
    <w:tmpl w:val="FC18B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D76DB2"/>
    <w:multiLevelType w:val="hybridMultilevel"/>
    <w:tmpl w:val="43986BB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E00189C"/>
    <w:multiLevelType w:val="hybridMultilevel"/>
    <w:tmpl w:val="D1E4D6E2"/>
    <w:lvl w:ilvl="0" w:tplc="9FE0DF4A">
      <w:numFmt w:val="bullet"/>
      <w:lvlText w:val="•"/>
      <w:lvlJc w:val="left"/>
      <w:pPr>
        <w:ind w:left="1800" w:hanging="144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7E0002"/>
    <w:multiLevelType w:val="hybridMultilevel"/>
    <w:tmpl w:val="D85A705A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6F707CD"/>
    <w:multiLevelType w:val="hybridMultilevel"/>
    <w:tmpl w:val="F63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937F0D"/>
    <w:multiLevelType w:val="hybridMultilevel"/>
    <w:tmpl w:val="AE5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F62DC1"/>
    <w:multiLevelType w:val="hybridMultilevel"/>
    <w:tmpl w:val="00C2497C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984703B"/>
    <w:multiLevelType w:val="hybridMultilevel"/>
    <w:tmpl w:val="50ECF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0C3E55"/>
    <w:multiLevelType w:val="hybridMultilevel"/>
    <w:tmpl w:val="1E145BCA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5C57769"/>
    <w:multiLevelType w:val="hybridMultilevel"/>
    <w:tmpl w:val="9592A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CA558F"/>
    <w:multiLevelType w:val="hybridMultilevel"/>
    <w:tmpl w:val="1BE0A5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6B0314E"/>
    <w:multiLevelType w:val="hybridMultilevel"/>
    <w:tmpl w:val="26BE8DA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E34F30"/>
    <w:multiLevelType w:val="hybridMultilevel"/>
    <w:tmpl w:val="521ECF4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1A0E17"/>
    <w:multiLevelType w:val="hybridMultilevel"/>
    <w:tmpl w:val="62CE0B2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060D59"/>
    <w:multiLevelType w:val="hybridMultilevel"/>
    <w:tmpl w:val="D6BECD4E"/>
    <w:lvl w:ilvl="0" w:tplc="A8D47FDA">
      <w:start w:val="1"/>
      <w:numFmt w:val="bullet"/>
      <w:pStyle w:val="BASICResBullet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  <w:color w:val="000000"/>
      </w:rPr>
    </w:lvl>
    <w:lvl w:ilvl="1" w:tplc="6FF80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BB1CB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19A1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06AB2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8FB8E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3C7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43A0E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66BEE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EC0969"/>
    <w:multiLevelType w:val="hybridMultilevel"/>
    <w:tmpl w:val="7A8EF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043037"/>
    <w:multiLevelType w:val="hybridMultilevel"/>
    <w:tmpl w:val="EFEA7EC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0E1416"/>
    <w:multiLevelType w:val="hybridMultilevel"/>
    <w:tmpl w:val="ADC621F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7EC71A5"/>
    <w:multiLevelType w:val="hybridMultilevel"/>
    <w:tmpl w:val="3868751C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84248CC"/>
    <w:multiLevelType w:val="hybridMultilevel"/>
    <w:tmpl w:val="F79476B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576B7B"/>
    <w:multiLevelType w:val="hybridMultilevel"/>
    <w:tmpl w:val="257C5A5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A34621F"/>
    <w:multiLevelType w:val="hybridMultilevel"/>
    <w:tmpl w:val="16C28C5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B5D7DE4"/>
    <w:multiLevelType w:val="hybridMultilevel"/>
    <w:tmpl w:val="CE3ED0E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10868F0"/>
    <w:multiLevelType w:val="hybridMultilevel"/>
    <w:tmpl w:val="EEA2659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4D372C9"/>
    <w:multiLevelType w:val="hybridMultilevel"/>
    <w:tmpl w:val="BDEEEC5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58A5CFC"/>
    <w:multiLevelType w:val="hybridMultilevel"/>
    <w:tmpl w:val="D884CE9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C6B3751"/>
    <w:multiLevelType w:val="hybridMultilevel"/>
    <w:tmpl w:val="A30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C21A97"/>
    <w:multiLevelType w:val="hybridMultilevel"/>
    <w:tmpl w:val="9D80E1F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6770DF"/>
    <w:multiLevelType w:val="hybridMultilevel"/>
    <w:tmpl w:val="3B3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C754F6"/>
    <w:multiLevelType w:val="hybridMultilevel"/>
    <w:tmpl w:val="671286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2DE0E32"/>
    <w:multiLevelType w:val="hybridMultilevel"/>
    <w:tmpl w:val="9272A85C"/>
    <w:lvl w:ilvl="0" w:tplc="802693A0">
      <w:numFmt w:val="bullet"/>
      <w:lvlText w:val=""/>
      <w:lvlJc w:val="left"/>
      <w:pPr>
        <w:ind w:left="930" w:hanging="54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 w:tplc="0B32C350">
      <w:numFmt w:val="bullet"/>
      <w:lvlText w:val="•"/>
      <w:lvlJc w:val="left"/>
      <w:pPr>
        <w:ind w:left="2022" w:hanging="540"/>
      </w:pPr>
      <w:rPr>
        <w:rFonts w:hint="default"/>
        <w:lang w:val="en-US" w:eastAsia="en-US" w:bidi="ar-SA"/>
      </w:rPr>
    </w:lvl>
    <w:lvl w:ilvl="2" w:tplc="832A7DBC">
      <w:numFmt w:val="bullet"/>
      <w:lvlText w:val="•"/>
      <w:lvlJc w:val="left"/>
      <w:pPr>
        <w:ind w:left="3104" w:hanging="540"/>
      </w:pPr>
      <w:rPr>
        <w:rFonts w:hint="default"/>
        <w:lang w:val="en-US" w:eastAsia="en-US" w:bidi="ar-SA"/>
      </w:rPr>
    </w:lvl>
    <w:lvl w:ilvl="3" w:tplc="0DE6B194">
      <w:numFmt w:val="bullet"/>
      <w:lvlText w:val="•"/>
      <w:lvlJc w:val="left"/>
      <w:pPr>
        <w:ind w:left="4186" w:hanging="540"/>
      </w:pPr>
      <w:rPr>
        <w:rFonts w:hint="default"/>
        <w:lang w:val="en-US" w:eastAsia="en-US" w:bidi="ar-SA"/>
      </w:rPr>
    </w:lvl>
    <w:lvl w:ilvl="4" w:tplc="EACE6E58">
      <w:numFmt w:val="bullet"/>
      <w:lvlText w:val="•"/>
      <w:lvlJc w:val="left"/>
      <w:pPr>
        <w:ind w:left="5268" w:hanging="540"/>
      </w:pPr>
      <w:rPr>
        <w:rFonts w:hint="default"/>
        <w:lang w:val="en-US" w:eastAsia="en-US" w:bidi="ar-SA"/>
      </w:rPr>
    </w:lvl>
    <w:lvl w:ilvl="5" w:tplc="A2484B3E">
      <w:numFmt w:val="bullet"/>
      <w:lvlText w:val="•"/>
      <w:lvlJc w:val="left"/>
      <w:pPr>
        <w:ind w:left="6350" w:hanging="540"/>
      </w:pPr>
      <w:rPr>
        <w:rFonts w:hint="default"/>
        <w:lang w:val="en-US" w:eastAsia="en-US" w:bidi="ar-SA"/>
      </w:rPr>
    </w:lvl>
    <w:lvl w:ilvl="6" w:tplc="E9EA3464">
      <w:numFmt w:val="bullet"/>
      <w:lvlText w:val="•"/>
      <w:lvlJc w:val="left"/>
      <w:pPr>
        <w:ind w:left="7432" w:hanging="540"/>
      </w:pPr>
      <w:rPr>
        <w:rFonts w:hint="default"/>
        <w:lang w:val="en-US" w:eastAsia="en-US" w:bidi="ar-SA"/>
      </w:rPr>
    </w:lvl>
    <w:lvl w:ilvl="7" w:tplc="5D54BAC4">
      <w:numFmt w:val="bullet"/>
      <w:lvlText w:val="•"/>
      <w:lvlJc w:val="left"/>
      <w:pPr>
        <w:ind w:left="8514" w:hanging="540"/>
      </w:pPr>
      <w:rPr>
        <w:rFonts w:hint="default"/>
        <w:lang w:val="en-US" w:eastAsia="en-US" w:bidi="ar-SA"/>
      </w:rPr>
    </w:lvl>
    <w:lvl w:ilvl="8" w:tplc="6A04A830">
      <w:numFmt w:val="bullet"/>
      <w:lvlText w:val="•"/>
      <w:lvlJc w:val="left"/>
      <w:pPr>
        <w:ind w:left="9596" w:hanging="540"/>
      </w:pPr>
      <w:rPr>
        <w:rFonts w:hint="default"/>
        <w:lang w:val="en-US" w:eastAsia="en-US" w:bidi="ar-SA"/>
      </w:rPr>
    </w:lvl>
  </w:abstractNum>
  <w:abstractNum w:abstractNumId="37" w15:restartNumberingAfterBreak="0">
    <w:nsid w:val="732054EA"/>
    <w:multiLevelType w:val="hybridMultilevel"/>
    <w:tmpl w:val="9D8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6F2991"/>
    <w:multiLevelType w:val="hybridMultilevel"/>
    <w:tmpl w:val="F86C0C0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2A4E34"/>
    <w:multiLevelType w:val="hybridMultilevel"/>
    <w:tmpl w:val="AFFE48BC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4B50846"/>
    <w:multiLevelType w:val="hybridMultilevel"/>
    <w:tmpl w:val="4DDC4148"/>
    <w:lvl w:ilvl="0" w:tplc="04090001">
      <w:start w:val="1"/>
      <w:numFmt w:val="bullet"/>
      <w:lvlText w:val=""/>
      <w:lvlJc w:val="left"/>
      <w:pPr>
        <w:ind w:left="-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abstractNum w:abstractNumId="41" w15:restartNumberingAfterBreak="0">
    <w:nsid w:val="77D50134"/>
    <w:multiLevelType w:val="hybridMultilevel"/>
    <w:tmpl w:val="B01CC4B4"/>
    <w:lvl w:ilvl="0" w:tplc="8BC8F924">
      <w:start w:val="1"/>
      <w:numFmt w:val="bullet"/>
      <w:lvlText w:val="―"/>
      <w:lvlJc w:val="left"/>
      <w:pPr>
        <w:ind w:left="720" w:hanging="360"/>
      </w:pPr>
      <w:rPr>
        <w:rFonts w:hint="default" w:ascii="Calibri" w:hAnsi="Calibr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CD7121A"/>
    <w:multiLevelType w:val="hybridMultilevel"/>
    <w:tmpl w:val="3BE880E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DD940DE"/>
    <w:multiLevelType w:val="hybridMultilevel"/>
    <w:tmpl w:val="7A5A4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5"/>
  </w:num>
  <w:num w:numId="45">
    <w:abstractNumId w:val="44"/>
  </w:num>
  <w:num w:numId="1" w16cid:durableId="30151557">
    <w:abstractNumId w:val="29"/>
  </w:num>
  <w:num w:numId="2" w16cid:durableId="1053044690">
    <w:abstractNumId w:val="40"/>
  </w:num>
  <w:num w:numId="3" w16cid:durableId="1885675108">
    <w:abstractNumId w:val="0"/>
  </w:num>
  <w:num w:numId="4" w16cid:durableId="1735617286">
    <w:abstractNumId w:val="21"/>
  </w:num>
  <w:num w:numId="5" w16cid:durableId="2042317008">
    <w:abstractNumId w:val="10"/>
  </w:num>
  <w:num w:numId="6" w16cid:durableId="1617521377">
    <w:abstractNumId w:val="11"/>
  </w:num>
  <w:num w:numId="7" w16cid:durableId="1751459248">
    <w:abstractNumId w:val="6"/>
  </w:num>
  <w:num w:numId="8" w16cid:durableId="2038584637">
    <w:abstractNumId w:val="37"/>
  </w:num>
  <w:num w:numId="9" w16cid:durableId="799886108">
    <w:abstractNumId w:val="16"/>
  </w:num>
  <w:num w:numId="10" w16cid:durableId="1644850623">
    <w:abstractNumId w:val="35"/>
  </w:num>
  <w:num w:numId="11" w16cid:durableId="1308897332">
    <w:abstractNumId w:val="20"/>
  </w:num>
  <w:num w:numId="12" w16cid:durableId="1821462260">
    <w:abstractNumId w:val="14"/>
  </w:num>
  <w:num w:numId="13" w16cid:durableId="250506902">
    <w:abstractNumId w:val="24"/>
  </w:num>
  <w:num w:numId="14" w16cid:durableId="1788431687">
    <w:abstractNumId w:val="7"/>
  </w:num>
  <w:num w:numId="15" w16cid:durableId="1299217095">
    <w:abstractNumId w:val="34"/>
  </w:num>
  <w:num w:numId="16" w16cid:durableId="825323563">
    <w:abstractNumId w:val="43"/>
  </w:num>
  <w:num w:numId="17" w16cid:durableId="968827193">
    <w:abstractNumId w:val="27"/>
  </w:num>
  <w:num w:numId="18" w16cid:durableId="282157998">
    <w:abstractNumId w:val="22"/>
  </w:num>
  <w:num w:numId="19" w16cid:durableId="1797068263">
    <w:abstractNumId w:val="9"/>
  </w:num>
  <w:num w:numId="20" w16cid:durableId="1217738577">
    <w:abstractNumId w:val="17"/>
  </w:num>
  <w:num w:numId="21" w16cid:durableId="465589928">
    <w:abstractNumId w:val="30"/>
  </w:num>
  <w:num w:numId="22" w16cid:durableId="802308458">
    <w:abstractNumId w:val="12"/>
  </w:num>
  <w:num w:numId="23" w16cid:durableId="333454167">
    <w:abstractNumId w:val="1"/>
  </w:num>
  <w:num w:numId="24" w16cid:durableId="1991055048">
    <w:abstractNumId w:val="38"/>
  </w:num>
  <w:num w:numId="25" w16cid:durableId="1663776065">
    <w:abstractNumId w:val="26"/>
  </w:num>
  <w:num w:numId="26" w16cid:durableId="2109426253">
    <w:abstractNumId w:val="5"/>
  </w:num>
  <w:num w:numId="27" w16cid:durableId="1432900019">
    <w:abstractNumId w:val="13"/>
  </w:num>
  <w:num w:numId="28" w16cid:durableId="25253558">
    <w:abstractNumId w:val="32"/>
  </w:num>
  <w:num w:numId="29" w16cid:durableId="1799570730">
    <w:abstractNumId w:val="19"/>
  </w:num>
  <w:num w:numId="30" w16cid:durableId="1406220456">
    <w:abstractNumId w:val="25"/>
  </w:num>
  <w:num w:numId="31" w16cid:durableId="530848401">
    <w:abstractNumId w:val="23"/>
  </w:num>
  <w:num w:numId="32" w16cid:durableId="2073657092">
    <w:abstractNumId w:val="39"/>
  </w:num>
  <w:num w:numId="33" w16cid:durableId="1797063590">
    <w:abstractNumId w:val="42"/>
  </w:num>
  <w:num w:numId="34" w16cid:durableId="1538661837">
    <w:abstractNumId w:val="2"/>
  </w:num>
  <w:num w:numId="35" w16cid:durableId="1969699938">
    <w:abstractNumId w:val="4"/>
  </w:num>
  <w:num w:numId="36" w16cid:durableId="1394306223">
    <w:abstractNumId w:val="28"/>
  </w:num>
  <w:num w:numId="37" w16cid:durableId="2085372972">
    <w:abstractNumId w:val="31"/>
  </w:num>
  <w:num w:numId="38" w16cid:durableId="1365327698">
    <w:abstractNumId w:val="3"/>
  </w:num>
  <w:num w:numId="39" w16cid:durableId="1776515952">
    <w:abstractNumId w:val="18"/>
  </w:num>
  <w:num w:numId="40" w16cid:durableId="1197279103">
    <w:abstractNumId w:val="15"/>
  </w:num>
  <w:num w:numId="41" w16cid:durableId="462314046">
    <w:abstractNumId w:val="8"/>
  </w:num>
  <w:num w:numId="42" w16cid:durableId="1869444669">
    <w:abstractNumId w:val="36"/>
  </w:num>
  <w:num w:numId="43" w16cid:durableId="1576163782">
    <w:abstractNumId w:val="41"/>
  </w:num>
  <w:num w:numId="44" w16cid:durableId="36198066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4D"/>
    <w:rsid w:val="0000218C"/>
    <w:rsid w:val="00003010"/>
    <w:rsid w:val="00004309"/>
    <w:rsid w:val="000054FD"/>
    <w:rsid w:val="00011586"/>
    <w:rsid w:val="0001259B"/>
    <w:rsid w:val="00012CE1"/>
    <w:rsid w:val="000154A0"/>
    <w:rsid w:val="00015AB6"/>
    <w:rsid w:val="00020F2E"/>
    <w:rsid w:val="000217CF"/>
    <w:rsid w:val="00023BA9"/>
    <w:rsid w:val="00024806"/>
    <w:rsid w:val="00024D28"/>
    <w:rsid w:val="00025597"/>
    <w:rsid w:val="000264F8"/>
    <w:rsid w:val="000311DE"/>
    <w:rsid w:val="000343D6"/>
    <w:rsid w:val="0003498E"/>
    <w:rsid w:val="000361B1"/>
    <w:rsid w:val="00036431"/>
    <w:rsid w:val="00042E64"/>
    <w:rsid w:val="000439BF"/>
    <w:rsid w:val="0004485C"/>
    <w:rsid w:val="00044D85"/>
    <w:rsid w:val="000464B9"/>
    <w:rsid w:val="00047419"/>
    <w:rsid w:val="0005001E"/>
    <w:rsid w:val="000501DA"/>
    <w:rsid w:val="00050314"/>
    <w:rsid w:val="000507B1"/>
    <w:rsid w:val="000509F0"/>
    <w:rsid w:val="0005158A"/>
    <w:rsid w:val="000518F7"/>
    <w:rsid w:val="00055206"/>
    <w:rsid w:val="00055812"/>
    <w:rsid w:val="00055E0B"/>
    <w:rsid w:val="00055F08"/>
    <w:rsid w:val="000561B9"/>
    <w:rsid w:val="00057348"/>
    <w:rsid w:val="00061077"/>
    <w:rsid w:val="000620C2"/>
    <w:rsid w:val="00062A86"/>
    <w:rsid w:val="000735A9"/>
    <w:rsid w:val="00074996"/>
    <w:rsid w:val="000766F9"/>
    <w:rsid w:val="00076D07"/>
    <w:rsid w:val="000775BD"/>
    <w:rsid w:val="0008189A"/>
    <w:rsid w:val="00085427"/>
    <w:rsid w:val="00085D6D"/>
    <w:rsid w:val="00086A96"/>
    <w:rsid w:val="00090349"/>
    <w:rsid w:val="00096923"/>
    <w:rsid w:val="000A3BBF"/>
    <w:rsid w:val="000A5948"/>
    <w:rsid w:val="000A6371"/>
    <w:rsid w:val="000A7BF3"/>
    <w:rsid w:val="000A7F23"/>
    <w:rsid w:val="000B14EB"/>
    <w:rsid w:val="000B1DCD"/>
    <w:rsid w:val="000B30D8"/>
    <w:rsid w:val="000B30E5"/>
    <w:rsid w:val="000B4C5E"/>
    <w:rsid w:val="000B77E3"/>
    <w:rsid w:val="000C1622"/>
    <w:rsid w:val="000C268C"/>
    <w:rsid w:val="000C361F"/>
    <w:rsid w:val="000C4743"/>
    <w:rsid w:val="000C5DBD"/>
    <w:rsid w:val="000C7B41"/>
    <w:rsid w:val="000D191D"/>
    <w:rsid w:val="000D1D23"/>
    <w:rsid w:val="000D4E04"/>
    <w:rsid w:val="000D5DCD"/>
    <w:rsid w:val="000D7942"/>
    <w:rsid w:val="000D7F54"/>
    <w:rsid w:val="000E2654"/>
    <w:rsid w:val="000E30A6"/>
    <w:rsid w:val="000E3B77"/>
    <w:rsid w:val="000E3C0C"/>
    <w:rsid w:val="000E40DF"/>
    <w:rsid w:val="000E6895"/>
    <w:rsid w:val="000E7DFC"/>
    <w:rsid w:val="000F3D81"/>
    <w:rsid w:val="000F4E07"/>
    <w:rsid w:val="000F7EAB"/>
    <w:rsid w:val="000F7EBE"/>
    <w:rsid w:val="001015CF"/>
    <w:rsid w:val="00101B5A"/>
    <w:rsid w:val="00105DDB"/>
    <w:rsid w:val="001061C5"/>
    <w:rsid w:val="00106716"/>
    <w:rsid w:val="00106EAA"/>
    <w:rsid w:val="00112AE3"/>
    <w:rsid w:val="00112F5C"/>
    <w:rsid w:val="0011321D"/>
    <w:rsid w:val="00114364"/>
    <w:rsid w:val="0011578A"/>
    <w:rsid w:val="00115D17"/>
    <w:rsid w:val="001175B7"/>
    <w:rsid w:val="00120388"/>
    <w:rsid w:val="0012116C"/>
    <w:rsid w:val="00121B2A"/>
    <w:rsid w:val="00122115"/>
    <w:rsid w:val="00124248"/>
    <w:rsid w:val="001244FF"/>
    <w:rsid w:val="00124A81"/>
    <w:rsid w:val="00125A27"/>
    <w:rsid w:val="001279AF"/>
    <w:rsid w:val="00130082"/>
    <w:rsid w:val="001308C2"/>
    <w:rsid w:val="001318D8"/>
    <w:rsid w:val="00133FB5"/>
    <w:rsid w:val="001342CA"/>
    <w:rsid w:val="00134DB9"/>
    <w:rsid w:val="001374D9"/>
    <w:rsid w:val="0013799F"/>
    <w:rsid w:val="00141197"/>
    <w:rsid w:val="00141581"/>
    <w:rsid w:val="001428F0"/>
    <w:rsid w:val="00146F22"/>
    <w:rsid w:val="00151055"/>
    <w:rsid w:val="00152698"/>
    <w:rsid w:val="00152CFE"/>
    <w:rsid w:val="00152F30"/>
    <w:rsid w:val="001564DE"/>
    <w:rsid w:val="0016189B"/>
    <w:rsid w:val="00162455"/>
    <w:rsid w:val="001625C5"/>
    <w:rsid w:val="00162A72"/>
    <w:rsid w:val="00162DD2"/>
    <w:rsid w:val="00163F7F"/>
    <w:rsid w:val="0016423E"/>
    <w:rsid w:val="001648FA"/>
    <w:rsid w:val="0016643F"/>
    <w:rsid w:val="00167DCD"/>
    <w:rsid w:val="00171A10"/>
    <w:rsid w:val="0017277D"/>
    <w:rsid w:val="001734C9"/>
    <w:rsid w:val="00174229"/>
    <w:rsid w:val="00174CE5"/>
    <w:rsid w:val="00176E9E"/>
    <w:rsid w:val="00177EFC"/>
    <w:rsid w:val="00180489"/>
    <w:rsid w:val="001804C8"/>
    <w:rsid w:val="00184070"/>
    <w:rsid w:val="00184B4B"/>
    <w:rsid w:val="001859FB"/>
    <w:rsid w:val="00186C8A"/>
    <w:rsid w:val="001909C8"/>
    <w:rsid w:val="00191700"/>
    <w:rsid w:val="00191A0D"/>
    <w:rsid w:val="00191BE7"/>
    <w:rsid w:val="001A32EC"/>
    <w:rsid w:val="001A3CC0"/>
    <w:rsid w:val="001A4C9C"/>
    <w:rsid w:val="001A586C"/>
    <w:rsid w:val="001A66E1"/>
    <w:rsid w:val="001A6D36"/>
    <w:rsid w:val="001A7575"/>
    <w:rsid w:val="001B08AD"/>
    <w:rsid w:val="001B2946"/>
    <w:rsid w:val="001B303E"/>
    <w:rsid w:val="001B3EE2"/>
    <w:rsid w:val="001B44C2"/>
    <w:rsid w:val="001B4C27"/>
    <w:rsid w:val="001B7BDC"/>
    <w:rsid w:val="001C3A19"/>
    <w:rsid w:val="001C560A"/>
    <w:rsid w:val="001C63DE"/>
    <w:rsid w:val="001C74AB"/>
    <w:rsid w:val="001D0D65"/>
    <w:rsid w:val="001D0E49"/>
    <w:rsid w:val="001D1FCC"/>
    <w:rsid w:val="001D2875"/>
    <w:rsid w:val="001D3175"/>
    <w:rsid w:val="001D530D"/>
    <w:rsid w:val="001D5EEA"/>
    <w:rsid w:val="001D64FC"/>
    <w:rsid w:val="001E0656"/>
    <w:rsid w:val="001E1585"/>
    <w:rsid w:val="001E17B5"/>
    <w:rsid w:val="001E642A"/>
    <w:rsid w:val="001E7893"/>
    <w:rsid w:val="001F03E8"/>
    <w:rsid w:val="001F3295"/>
    <w:rsid w:val="001F3A4C"/>
    <w:rsid w:val="001F3F03"/>
    <w:rsid w:val="001F447D"/>
    <w:rsid w:val="001F5843"/>
    <w:rsid w:val="001F6097"/>
    <w:rsid w:val="001F7821"/>
    <w:rsid w:val="002039AF"/>
    <w:rsid w:val="0020425D"/>
    <w:rsid w:val="002050A0"/>
    <w:rsid w:val="00210607"/>
    <w:rsid w:val="00211D98"/>
    <w:rsid w:val="00211E21"/>
    <w:rsid w:val="00214D40"/>
    <w:rsid w:val="00214F28"/>
    <w:rsid w:val="002169A1"/>
    <w:rsid w:val="002178E4"/>
    <w:rsid w:val="00217948"/>
    <w:rsid w:val="002200A4"/>
    <w:rsid w:val="00220E5D"/>
    <w:rsid w:val="00226888"/>
    <w:rsid w:val="0023074A"/>
    <w:rsid w:val="00231606"/>
    <w:rsid w:val="0023178C"/>
    <w:rsid w:val="002323F1"/>
    <w:rsid w:val="0023245D"/>
    <w:rsid w:val="002346BF"/>
    <w:rsid w:val="00235ADA"/>
    <w:rsid w:val="00235BDE"/>
    <w:rsid w:val="002361A4"/>
    <w:rsid w:val="00240F43"/>
    <w:rsid w:val="002417D3"/>
    <w:rsid w:val="00241831"/>
    <w:rsid w:val="002432FD"/>
    <w:rsid w:val="002452AF"/>
    <w:rsid w:val="002452C4"/>
    <w:rsid w:val="00246428"/>
    <w:rsid w:val="00252274"/>
    <w:rsid w:val="00252F01"/>
    <w:rsid w:val="00253C28"/>
    <w:rsid w:val="0025430D"/>
    <w:rsid w:val="0025466D"/>
    <w:rsid w:val="00254923"/>
    <w:rsid w:val="0025574F"/>
    <w:rsid w:val="00255828"/>
    <w:rsid w:val="00255CDB"/>
    <w:rsid w:val="002604ED"/>
    <w:rsid w:val="00261BD4"/>
    <w:rsid w:val="00262690"/>
    <w:rsid w:val="00262CC6"/>
    <w:rsid w:val="0026327C"/>
    <w:rsid w:val="002719B3"/>
    <w:rsid w:val="00275C00"/>
    <w:rsid w:val="002806D9"/>
    <w:rsid w:val="0028090D"/>
    <w:rsid w:val="002831C2"/>
    <w:rsid w:val="00285108"/>
    <w:rsid w:val="00285D2A"/>
    <w:rsid w:val="002866F7"/>
    <w:rsid w:val="0029250C"/>
    <w:rsid w:val="00293415"/>
    <w:rsid w:val="00294EB1"/>
    <w:rsid w:val="002953CE"/>
    <w:rsid w:val="002978C0"/>
    <w:rsid w:val="002A055C"/>
    <w:rsid w:val="002A1B6F"/>
    <w:rsid w:val="002A2BDF"/>
    <w:rsid w:val="002A3470"/>
    <w:rsid w:val="002A4D7E"/>
    <w:rsid w:val="002A5013"/>
    <w:rsid w:val="002A51AD"/>
    <w:rsid w:val="002A7652"/>
    <w:rsid w:val="002A7B2F"/>
    <w:rsid w:val="002A7DE9"/>
    <w:rsid w:val="002B0671"/>
    <w:rsid w:val="002B0949"/>
    <w:rsid w:val="002B14EA"/>
    <w:rsid w:val="002B3133"/>
    <w:rsid w:val="002B4917"/>
    <w:rsid w:val="002B58D2"/>
    <w:rsid w:val="002B5B7F"/>
    <w:rsid w:val="002B6066"/>
    <w:rsid w:val="002B68EB"/>
    <w:rsid w:val="002B7632"/>
    <w:rsid w:val="002C19D5"/>
    <w:rsid w:val="002C536C"/>
    <w:rsid w:val="002C5A16"/>
    <w:rsid w:val="002C6275"/>
    <w:rsid w:val="002C640B"/>
    <w:rsid w:val="002C6967"/>
    <w:rsid w:val="002C6C86"/>
    <w:rsid w:val="002D02CB"/>
    <w:rsid w:val="002D3642"/>
    <w:rsid w:val="002D6EE9"/>
    <w:rsid w:val="002D7DF3"/>
    <w:rsid w:val="002E01CA"/>
    <w:rsid w:val="002E26D6"/>
    <w:rsid w:val="002E2C60"/>
    <w:rsid w:val="002E40A3"/>
    <w:rsid w:val="002E47FC"/>
    <w:rsid w:val="002E5B35"/>
    <w:rsid w:val="002E633C"/>
    <w:rsid w:val="002E6DF3"/>
    <w:rsid w:val="002E70D8"/>
    <w:rsid w:val="002E7200"/>
    <w:rsid w:val="002F2F85"/>
    <w:rsid w:val="002F31B6"/>
    <w:rsid w:val="002F3B04"/>
    <w:rsid w:val="002F5061"/>
    <w:rsid w:val="002F5964"/>
    <w:rsid w:val="003007C2"/>
    <w:rsid w:val="00302F7C"/>
    <w:rsid w:val="00303A19"/>
    <w:rsid w:val="003050D6"/>
    <w:rsid w:val="00306FFE"/>
    <w:rsid w:val="00307DB4"/>
    <w:rsid w:val="00311432"/>
    <w:rsid w:val="00311684"/>
    <w:rsid w:val="00311BAB"/>
    <w:rsid w:val="003120B4"/>
    <w:rsid w:val="00312215"/>
    <w:rsid w:val="0031757D"/>
    <w:rsid w:val="003176FA"/>
    <w:rsid w:val="00317772"/>
    <w:rsid w:val="003200F3"/>
    <w:rsid w:val="0032083B"/>
    <w:rsid w:val="00320A94"/>
    <w:rsid w:val="00320BF3"/>
    <w:rsid w:val="00320F4E"/>
    <w:rsid w:val="00321225"/>
    <w:rsid w:val="00325845"/>
    <w:rsid w:val="0033034D"/>
    <w:rsid w:val="00332D19"/>
    <w:rsid w:val="003342B3"/>
    <w:rsid w:val="00334F7D"/>
    <w:rsid w:val="00341121"/>
    <w:rsid w:val="0034124C"/>
    <w:rsid w:val="0034372C"/>
    <w:rsid w:val="003443C3"/>
    <w:rsid w:val="00344403"/>
    <w:rsid w:val="0034512F"/>
    <w:rsid w:val="00350AA2"/>
    <w:rsid w:val="003528D6"/>
    <w:rsid w:val="00357A9E"/>
    <w:rsid w:val="0036126A"/>
    <w:rsid w:val="00361EB7"/>
    <w:rsid w:val="00362584"/>
    <w:rsid w:val="003650DC"/>
    <w:rsid w:val="00365415"/>
    <w:rsid w:val="00372399"/>
    <w:rsid w:val="00372E49"/>
    <w:rsid w:val="00373ACB"/>
    <w:rsid w:val="00373D9C"/>
    <w:rsid w:val="00374249"/>
    <w:rsid w:val="00374524"/>
    <w:rsid w:val="00374D09"/>
    <w:rsid w:val="00375620"/>
    <w:rsid w:val="00375B80"/>
    <w:rsid w:val="003768B2"/>
    <w:rsid w:val="00380015"/>
    <w:rsid w:val="00380085"/>
    <w:rsid w:val="0038103F"/>
    <w:rsid w:val="00381849"/>
    <w:rsid w:val="00383442"/>
    <w:rsid w:val="00384336"/>
    <w:rsid w:val="00384947"/>
    <w:rsid w:val="00385DEB"/>
    <w:rsid w:val="00387273"/>
    <w:rsid w:val="00391D10"/>
    <w:rsid w:val="0039422C"/>
    <w:rsid w:val="00395181"/>
    <w:rsid w:val="00395327"/>
    <w:rsid w:val="00396ABF"/>
    <w:rsid w:val="00396E74"/>
    <w:rsid w:val="00397128"/>
    <w:rsid w:val="00397559"/>
    <w:rsid w:val="003A16CC"/>
    <w:rsid w:val="003A3623"/>
    <w:rsid w:val="003A3FD7"/>
    <w:rsid w:val="003A50AA"/>
    <w:rsid w:val="003B0CAF"/>
    <w:rsid w:val="003B49A5"/>
    <w:rsid w:val="003B633C"/>
    <w:rsid w:val="003B6759"/>
    <w:rsid w:val="003B6F23"/>
    <w:rsid w:val="003C316C"/>
    <w:rsid w:val="003C500F"/>
    <w:rsid w:val="003D041E"/>
    <w:rsid w:val="003D171A"/>
    <w:rsid w:val="003D276B"/>
    <w:rsid w:val="003D368D"/>
    <w:rsid w:val="003D4C4D"/>
    <w:rsid w:val="003D53FA"/>
    <w:rsid w:val="003D5EB1"/>
    <w:rsid w:val="003E115C"/>
    <w:rsid w:val="003E11AA"/>
    <w:rsid w:val="003E1B85"/>
    <w:rsid w:val="003E2BD9"/>
    <w:rsid w:val="003E48B1"/>
    <w:rsid w:val="003E584B"/>
    <w:rsid w:val="003E6D2F"/>
    <w:rsid w:val="003E7579"/>
    <w:rsid w:val="003F02A8"/>
    <w:rsid w:val="003F095F"/>
    <w:rsid w:val="003F0A58"/>
    <w:rsid w:val="003F4468"/>
    <w:rsid w:val="003F55F5"/>
    <w:rsid w:val="003F6F7E"/>
    <w:rsid w:val="003F72ED"/>
    <w:rsid w:val="003F78D0"/>
    <w:rsid w:val="00403C69"/>
    <w:rsid w:val="00405086"/>
    <w:rsid w:val="00407764"/>
    <w:rsid w:val="0041006B"/>
    <w:rsid w:val="00410567"/>
    <w:rsid w:val="00410894"/>
    <w:rsid w:val="0041128F"/>
    <w:rsid w:val="00412A9D"/>
    <w:rsid w:val="00413476"/>
    <w:rsid w:val="00414C03"/>
    <w:rsid w:val="00420B49"/>
    <w:rsid w:val="00420B72"/>
    <w:rsid w:val="00422592"/>
    <w:rsid w:val="00422D67"/>
    <w:rsid w:val="00423436"/>
    <w:rsid w:val="00424603"/>
    <w:rsid w:val="004266EB"/>
    <w:rsid w:val="00430213"/>
    <w:rsid w:val="00432919"/>
    <w:rsid w:val="00434840"/>
    <w:rsid w:val="00434A4A"/>
    <w:rsid w:val="0043510D"/>
    <w:rsid w:val="00436A16"/>
    <w:rsid w:val="00440A45"/>
    <w:rsid w:val="0044239B"/>
    <w:rsid w:val="0044349E"/>
    <w:rsid w:val="004436A3"/>
    <w:rsid w:val="00444614"/>
    <w:rsid w:val="00444E14"/>
    <w:rsid w:val="00445B44"/>
    <w:rsid w:val="00446E00"/>
    <w:rsid w:val="0045237F"/>
    <w:rsid w:val="00453FBB"/>
    <w:rsid w:val="004540E8"/>
    <w:rsid w:val="0045689E"/>
    <w:rsid w:val="00457E3E"/>
    <w:rsid w:val="004642DA"/>
    <w:rsid w:val="00465A43"/>
    <w:rsid w:val="00466E2A"/>
    <w:rsid w:val="00467A1B"/>
    <w:rsid w:val="00467A3F"/>
    <w:rsid w:val="00470347"/>
    <w:rsid w:val="00470425"/>
    <w:rsid w:val="00470930"/>
    <w:rsid w:val="004729EC"/>
    <w:rsid w:val="00472B95"/>
    <w:rsid w:val="004755D6"/>
    <w:rsid w:val="004762E6"/>
    <w:rsid w:val="0048082D"/>
    <w:rsid w:val="00481796"/>
    <w:rsid w:val="00482B7F"/>
    <w:rsid w:val="004832E5"/>
    <w:rsid w:val="00486CC7"/>
    <w:rsid w:val="00486E6E"/>
    <w:rsid w:val="00487174"/>
    <w:rsid w:val="00487657"/>
    <w:rsid w:val="0048789F"/>
    <w:rsid w:val="00491D04"/>
    <w:rsid w:val="00492092"/>
    <w:rsid w:val="00492538"/>
    <w:rsid w:val="00492582"/>
    <w:rsid w:val="00493C59"/>
    <w:rsid w:val="00493FF2"/>
    <w:rsid w:val="00497212"/>
    <w:rsid w:val="004979E0"/>
    <w:rsid w:val="004A14B1"/>
    <w:rsid w:val="004A21DB"/>
    <w:rsid w:val="004A2826"/>
    <w:rsid w:val="004A28FF"/>
    <w:rsid w:val="004A3153"/>
    <w:rsid w:val="004A3E24"/>
    <w:rsid w:val="004A3E6D"/>
    <w:rsid w:val="004A451A"/>
    <w:rsid w:val="004A4904"/>
    <w:rsid w:val="004A55BB"/>
    <w:rsid w:val="004A7B48"/>
    <w:rsid w:val="004A7CF1"/>
    <w:rsid w:val="004B0E64"/>
    <w:rsid w:val="004B28F2"/>
    <w:rsid w:val="004B3584"/>
    <w:rsid w:val="004B61D9"/>
    <w:rsid w:val="004C31AE"/>
    <w:rsid w:val="004C33B4"/>
    <w:rsid w:val="004C34C4"/>
    <w:rsid w:val="004C5F3D"/>
    <w:rsid w:val="004C616B"/>
    <w:rsid w:val="004C7788"/>
    <w:rsid w:val="004D19F6"/>
    <w:rsid w:val="004D2B41"/>
    <w:rsid w:val="004D3350"/>
    <w:rsid w:val="004D365B"/>
    <w:rsid w:val="004D3849"/>
    <w:rsid w:val="004D6523"/>
    <w:rsid w:val="004D6D4A"/>
    <w:rsid w:val="004D6DF3"/>
    <w:rsid w:val="004E04DB"/>
    <w:rsid w:val="004E0891"/>
    <w:rsid w:val="004E0960"/>
    <w:rsid w:val="004E1182"/>
    <w:rsid w:val="004E21D6"/>
    <w:rsid w:val="004E6DF7"/>
    <w:rsid w:val="004E6FFE"/>
    <w:rsid w:val="004E7053"/>
    <w:rsid w:val="004F25D1"/>
    <w:rsid w:val="004F3524"/>
    <w:rsid w:val="004F535D"/>
    <w:rsid w:val="004F7198"/>
    <w:rsid w:val="004F7A16"/>
    <w:rsid w:val="004F7F45"/>
    <w:rsid w:val="00500079"/>
    <w:rsid w:val="00501624"/>
    <w:rsid w:val="00502E0D"/>
    <w:rsid w:val="00504A0C"/>
    <w:rsid w:val="00504D77"/>
    <w:rsid w:val="00504F83"/>
    <w:rsid w:val="0050766E"/>
    <w:rsid w:val="00511689"/>
    <w:rsid w:val="00514A72"/>
    <w:rsid w:val="00515A51"/>
    <w:rsid w:val="0052096C"/>
    <w:rsid w:val="0052151F"/>
    <w:rsid w:val="005248F5"/>
    <w:rsid w:val="00525056"/>
    <w:rsid w:val="005263D4"/>
    <w:rsid w:val="00530000"/>
    <w:rsid w:val="005307FE"/>
    <w:rsid w:val="00531CEC"/>
    <w:rsid w:val="00534C43"/>
    <w:rsid w:val="00535D8C"/>
    <w:rsid w:val="00537E52"/>
    <w:rsid w:val="00540136"/>
    <w:rsid w:val="005405AE"/>
    <w:rsid w:val="00542180"/>
    <w:rsid w:val="00542D25"/>
    <w:rsid w:val="00544593"/>
    <w:rsid w:val="0054695D"/>
    <w:rsid w:val="005479FC"/>
    <w:rsid w:val="00550130"/>
    <w:rsid w:val="005518CB"/>
    <w:rsid w:val="00555C1B"/>
    <w:rsid w:val="00557F50"/>
    <w:rsid w:val="00561569"/>
    <w:rsid w:val="00563E11"/>
    <w:rsid w:val="00563E8A"/>
    <w:rsid w:val="00564AD7"/>
    <w:rsid w:val="0056506D"/>
    <w:rsid w:val="00567C52"/>
    <w:rsid w:val="00570AC1"/>
    <w:rsid w:val="00570EC3"/>
    <w:rsid w:val="00572D2B"/>
    <w:rsid w:val="00577808"/>
    <w:rsid w:val="0058010E"/>
    <w:rsid w:val="00580284"/>
    <w:rsid w:val="005838B6"/>
    <w:rsid w:val="00584ABA"/>
    <w:rsid w:val="005940CC"/>
    <w:rsid w:val="00594697"/>
    <w:rsid w:val="00594711"/>
    <w:rsid w:val="00594A2F"/>
    <w:rsid w:val="00594EBC"/>
    <w:rsid w:val="00595AA7"/>
    <w:rsid w:val="00595B0A"/>
    <w:rsid w:val="00595ED7"/>
    <w:rsid w:val="00596071"/>
    <w:rsid w:val="00597620"/>
    <w:rsid w:val="00597A80"/>
    <w:rsid w:val="005A0422"/>
    <w:rsid w:val="005A187F"/>
    <w:rsid w:val="005A3550"/>
    <w:rsid w:val="005A3C4C"/>
    <w:rsid w:val="005A4E5B"/>
    <w:rsid w:val="005A7DD2"/>
    <w:rsid w:val="005B0EB8"/>
    <w:rsid w:val="005B7387"/>
    <w:rsid w:val="005B7CE3"/>
    <w:rsid w:val="005C0C37"/>
    <w:rsid w:val="005C2F26"/>
    <w:rsid w:val="005C4364"/>
    <w:rsid w:val="005C531B"/>
    <w:rsid w:val="005C53C9"/>
    <w:rsid w:val="005D1182"/>
    <w:rsid w:val="005D145E"/>
    <w:rsid w:val="005D2707"/>
    <w:rsid w:val="005D3E17"/>
    <w:rsid w:val="005D3EFA"/>
    <w:rsid w:val="005E050B"/>
    <w:rsid w:val="005E3921"/>
    <w:rsid w:val="005E5478"/>
    <w:rsid w:val="005E585E"/>
    <w:rsid w:val="005E7C8C"/>
    <w:rsid w:val="005F040A"/>
    <w:rsid w:val="005F0B81"/>
    <w:rsid w:val="005F1589"/>
    <w:rsid w:val="005F20A1"/>
    <w:rsid w:val="005F2BAA"/>
    <w:rsid w:val="005F4FB8"/>
    <w:rsid w:val="005F6E7E"/>
    <w:rsid w:val="005F7849"/>
    <w:rsid w:val="00600A0C"/>
    <w:rsid w:val="006011AD"/>
    <w:rsid w:val="006011C5"/>
    <w:rsid w:val="00601F8E"/>
    <w:rsid w:val="00603928"/>
    <w:rsid w:val="006052E4"/>
    <w:rsid w:val="00605DE0"/>
    <w:rsid w:val="0060614E"/>
    <w:rsid w:val="006111FF"/>
    <w:rsid w:val="00613BDD"/>
    <w:rsid w:val="00614C77"/>
    <w:rsid w:val="00614F80"/>
    <w:rsid w:val="006153C1"/>
    <w:rsid w:val="0061587A"/>
    <w:rsid w:val="00617315"/>
    <w:rsid w:val="00617E0E"/>
    <w:rsid w:val="0062148F"/>
    <w:rsid w:val="006216B6"/>
    <w:rsid w:val="006218F7"/>
    <w:rsid w:val="00623611"/>
    <w:rsid w:val="0062416B"/>
    <w:rsid w:val="0062432D"/>
    <w:rsid w:val="00624882"/>
    <w:rsid w:val="0062538C"/>
    <w:rsid w:val="0062647B"/>
    <w:rsid w:val="006265D1"/>
    <w:rsid w:val="00626C68"/>
    <w:rsid w:val="00626F5E"/>
    <w:rsid w:val="00627905"/>
    <w:rsid w:val="006322C5"/>
    <w:rsid w:val="006332C1"/>
    <w:rsid w:val="006349D2"/>
    <w:rsid w:val="006355E1"/>
    <w:rsid w:val="00635F66"/>
    <w:rsid w:val="00635F6F"/>
    <w:rsid w:val="006362B8"/>
    <w:rsid w:val="00637D1F"/>
    <w:rsid w:val="00640EFF"/>
    <w:rsid w:val="00642941"/>
    <w:rsid w:val="00642E46"/>
    <w:rsid w:val="00643941"/>
    <w:rsid w:val="006439B4"/>
    <w:rsid w:val="00645304"/>
    <w:rsid w:val="00650A6E"/>
    <w:rsid w:val="00650CB9"/>
    <w:rsid w:val="006519DF"/>
    <w:rsid w:val="006532A0"/>
    <w:rsid w:val="00653372"/>
    <w:rsid w:val="00653737"/>
    <w:rsid w:val="006561A7"/>
    <w:rsid w:val="0065762C"/>
    <w:rsid w:val="006606C2"/>
    <w:rsid w:val="006614A1"/>
    <w:rsid w:val="00664762"/>
    <w:rsid w:val="0066609F"/>
    <w:rsid w:val="00667228"/>
    <w:rsid w:val="006707CB"/>
    <w:rsid w:val="00671A78"/>
    <w:rsid w:val="00671D56"/>
    <w:rsid w:val="00671E52"/>
    <w:rsid w:val="00673A86"/>
    <w:rsid w:val="00675C5B"/>
    <w:rsid w:val="00675FC9"/>
    <w:rsid w:val="0067670C"/>
    <w:rsid w:val="00676BB5"/>
    <w:rsid w:val="00677ABB"/>
    <w:rsid w:val="00680B18"/>
    <w:rsid w:val="006813A8"/>
    <w:rsid w:val="006829E7"/>
    <w:rsid w:val="00684440"/>
    <w:rsid w:val="00684598"/>
    <w:rsid w:val="00684EBA"/>
    <w:rsid w:val="00685080"/>
    <w:rsid w:val="0068546A"/>
    <w:rsid w:val="00685727"/>
    <w:rsid w:val="00685AE8"/>
    <w:rsid w:val="00686377"/>
    <w:rsid w:val="00690567"/>
    <w:rsid w:val="00691929"/>
    <w:rsid w:val="006934F3"/>
    <w:rsid w:val="0069599B"/>
    <w:rsid w:val="00696833"/>
    <w:rsid w:val="00697395"/>
    <w:rsid w:val="00697C5A"/>
    <w:rsid w:val="00697E92"/>
    <w:rsid w:val="00697F86"/>
    <w:rsid w:val="00697FE1"/>
    <w:rsid w:val="006A0A48"/>
    <w:rsid w:val="006A2E43"/>
    <w:rsid w:val="006A6B89"/>
    <w:rsid w:val="006A7B48"/>
    <w:rsid w:val="006B032B"/>
    <w:rsid w:val="006B17D5"/>
    <w:rsid w:val="006B2844"/>
    <w:rsid w:val="006B2961"/>
    <w:rsid w:val="006B3E66"/>
    <w:rsid w:val="006B3F3B"/>
    <w:rsid w:val="006B5128"/>
    <w:rsid w:val="006B6166"/>
    <w:rsid w:val="006B6F7D"/>
    <w:rsid w:val="006C02E2"/>
    <w:rsid w:val="006C246A"/>
    <w:rsid w:val="006C2A98"/>
    <w:rsid w:val="006C386C"/>
    <w:rsid w:val="006C5858"/>
    <w:rsid w:val="006C5B8B"/>
    <w:rsid w:val="006C63CA"/>
    <w:rsid w:val="006C741D"/>
    <w:rsid w:val="006D054F"/>
    <w:rsid w:val="006D10B1"/>
    <w:rsid w:val="006D346A"/>
    <w:rsid w:val="006D6BEE"/>
    <w:rsid w:val="006E272B"/>
    <w:rsid w:val="006E3CEC"/>
    <w:rsid w:val="006E519A"/>
    <w:rsid w:val="006E5E82"/>
    <w:rsid w:val="006E65A5"/>
    <w:rsid w:val="006E6831"/>
    <w:rsid w:val="006E6D9C"/>
    <w:rsid w:val="006F06C5"/>
    <w:rsid w:val="006F0BA2"/>
    <w:rsid w:val="006F1C83"/>
    <w:rsid w:val="006F2C81"/>
    <w:rsid w:val="006F4F3F"/>
    <w:rsid w:val="006F5607"/>
    <w:rsid w:val="006F56D6"/>
    <w:rsid w:val="006F7BB0"/>
    <w:rsid w:val="00700301"/>
    <w:rsid w:val="00701D1C"/>
    <w:rsid w:val="00710041"/>
    <w:rsid w:val="00710576"/>
    <w:rsid w:val="007108AF"/>
    <w:rsid w:val="00710FE0"/>
    <w:rsid w:val="00711732"/>
    <w:rsid w:val="00712F1F"/>
    <w:rsid w:val="00714497"/>
    <w:rsid w:val="00716CFD"/>
    <w:rsid w:val="007174EA"/>
    <w:rsid w:val="0072097D"/>
    <w:rsid w:val="00722F53"/>
    <w:rsid w:val="00724A2A"/>
    <w:rsid w:val="00724FFF"/>
    <w:rsid w:val="0072558D"/>
    <w:rsid w:val="00726883"/>
    <w:rsid w:val="007269F0"/>
    <w:rsid w:val="00727BC3"/>
    <w:rsid w:val="007308E3"/>
    <w:rsid w:val="00731C18"/>
    <w:rsid w:val="00736405"/>
    <w:rsid w:val="0073672B"/>
    <w:rsid w:val="007373E3"/>
    <w:rsid w:val="007413D8"/>
    <w:rsid w:val="0074199C"/>
    <w:rsid w:val="00742340"/>
    <w:rsid w:val="00744D6C"/>
    <w:rsid w:val="007455D0"/>
    <w:rsid w:val="00745B0E"/>
    <w:rsid w:val="00745F7C"/>
    <w:rsid w:val="00746238"/>
    <w:rsid w:val="00747197"/>
    <w:rsid w:val="00747890"/>
    <w:rsid w:val="007535DC"/>
    <w:rsid w:val="0075436D"/>
    <w:rsid w:val="00755A41"/>
    <w:rsid w:val="00755B0C"/>
    <w:rsid w:val="00755EF1"/>
    <w:rsid w:val="0075680B"/>
    <w:rsid w:val="007616A1"/>
    <w:rsid w:val="0076308D"/>
    <w:rsid w:val="0076447B"/>
    <w:rsid w:val="007675EE"/>
    <w:rsid w:val="007679EE"/>
    <w:rsid w:val="007752CB"/>
    <w:rsid w:val="0077592C"/>
    <w:rsid w:val="00776E22"/>
    <w:rsid w:val="00777A29"/>
    <w:rsid w:val="00780065"/>
    <w:rsid w:val="00780BD5"/>
    <w:rsid w:val="00781199"/>
    <w:rsid w:val="00781556"/>
    <w:rsid w:val="00783994"/>
    <w:rsid w:val="00783A88"/>
    <w:rsid w:val="0078543A"/>
    <w:rsid w:val="00785F8B"/>
    <w:rsid w:val="00786B56"/>
    <w:rsid w:val="007870C6"/>
    <w:rsid w:val="00787A35"/>
    <w:rsid w:val="0079323E"/>
    <w:rsid w:val="00793912"/>
    <w:rsid w:val="00795449"/>
    <w:rsid w:val="007961E9"/>
    <w:rsid w:val="007A1034"/>
    <w:rsid w:val="007A115A"/>
    <w:rsid w:val="007A3716"/>
    <w:rsid w:val="007A7521"/>
    <w:rsid w:val="007A7C7E"/>
    <w:rsid w:val="007B0EC4"/>
    <w:rsid w:val="007B1360"/>
    <w:rsid w:val="007B175D"/>
    <w:rsid w:val="007B17A2"/>
    <w:rsid w:val="007B2E96"/>
    <w:rsid w:val="007B3AE1"/>
    <w:rsid w:val="007B64C1"/>
    <w:rsid w:val="007B6786"/>
    <w:rsid w:val="007C1E85"/>
    <w:rsid w:val="007C230C"/>
    <w:rsid w:val="007C34E9"/>
    <w:rsid w:val="007C40E7"/>
    <w:rsid w:val="007C4151"/>
    <w:rsid w:val="007C5FAB"/>
    <w:rsid w:val="007C66CF"/>
    <w:rsid w:val="007D17A2"/>
    <w:rsid w:val="007D2605"/>
    <w:rsid w:val="007D351E"/>
    <w:rsid w:val="007D3BF8"/>
    <w:rsid w:val="007D41CA"/>
    <w:rsid w:val="007D456C"/>
    <w:rsid w:val="007D5578"/>
    <w:rsid w:val="007D7058"/>
    <w:rsid w:val="007E0B10"/>
    <w:rsid w:val="007E16FC"/>
    <w:rsid w:val="007E2415"/>
    <w:rsid w:val="007E383F"/>
    <w:rsid w:val="007E7DCE"/>
    <w:rsid w:val="007F4D32"/>
    <w:rsid w:val="00804AC7"/>
    <w:rsid w:val="00805A3C"/>
    <w:rsid w:val="0081061C"/>
    <w:rsid w:val="00810B42"/>
    <w:rsid w:val="00811A68"/>
    <w:rsid w:val="00811ED5"/>
    <w:rsid w:val="008126DB"/>
    <w:rsid w:val="00813EAF"/>
    <w:rsid w:val="0081586B"/>
    <w:rsid w:val="00816706"/>
    <w:rsid w:val="00817184"/>
    <w:rsid w:val="0082090E"/>
    <w:rsid w:val="00820D3F"/>
    <w:rsid w:val="00820E33"/>
    <w:rsid w:val="0082289D"/>
    <w:rsid w:val="00822B38"/>
    <w:rsid w:val="00823202"/>
    <w:rsid w:val="00827724"/>
    <w:rsid w:val="00831010"/>
    <w:rsid w:val="008319D4"/>
    <w:rsid w:val="00832185"/>
    <w:rsid w:val="00833E42"/>
    <w:rsid w:val="008348D9"/>
    <w:rsid w:val="00834A6F"/>
    <w:rsid w:val="00834E45"/>
    <w:rsid w:val="008353C7"/>
    <w:rsid w:val="00840A54"/>
    <w:rsid w:val="00840BBB"/>
    <w:rsid w:val="00841A33"/>
    <w:rsid w:val="0084343B"/>
    <w:rsid w:val="00843F00"/>
    <w:rsid w:val="00845CDA"/>
    <w:rsid w:val="00846040"/>
    <w:rsid w:val="008472BF"/>
    <w:rsid w:val="0085050B"/>
    <w:rsid w:val="00851410"/>
    <w:rsid w:val="00855C9A"/>
    <w:rsid w:val="00857D44"/>
    <w:rsid w:val="00857DC1"/>
    <w:rsid w:val="00860130"/>
    <w:rsid w:val="00861356"/>
    <w:rsid w:val="00865159"/>
    <w:rsid w:val="008665B3"/>
    <w:rsid w:val="008677E7"/>
    <w:rsid w:val="00871FF5"/>
    <w:rsid w:val="008743F5"/>
    <w:rsid w:val="008751AA"/>
    <w:rsid w:val="008757AB"/>
    <w:rsid w:val="008761B3"/>
    <w:rsid w:val="008763AF"/>
    <w:rsid w:val="00877AEA"/>
    <w:rsid w:val="00877EDC"/>
    <w:rsid w:val="0088013E"/>
    <w:rsid w:val="008817DB"/>
    <w:rsid w:val="008820E9"/>
    <w:rsid w:val="00882BC9"/>
    <w:rsid w:val="00885B6C"/>
    <w:rsid w:val="00886A53"/>
    <w:rsid w:val="00886D2C"/>
    <w:rsid w:val="00887248"/>
    <w:rsid w:val="00887360"/>
    <w:rsid w:val="00890FAC"/>
    <w:rsid w:val="00891CF0"/>
    <w:rsid w:val="0089282B"/>
    <w:rsid w:val="008933EB"/>
    <w:rsid w:val="00894A3D"/>
    <w:rsid w:val="00895FFB"/>
    <w:rsid w:val="0089601A"/>
    <w:rsid w:val="008972A4"/>
    <w:rsid w:val="008A09E5"/>
    <w:rsid w:val="008A0F6D"/>
    <w:rsid w:val="008A1E27"/>
    <w:rsid w:val="008A356B"/>
    <w:rsid w:val="008A40D3"/>
    <w:rsid w:val="008B2590"/>
    <w:rsid w:val="008B29C6"/>
    <w:rsid w:val="008B3366"/>
    <w:rsid w:val="008B3947"/>
    <w:rsid w:val="008B5941"/>
    <w:rsid w:val="008B606E"/>
    <w:rsid w:val="008B6F59"/>
    <w:rsid w:val="008C1C84"/>
    <w:rsid w:val="008C3962"/>
    <w:rsid w:val="008C3A39"/>
    <w:rsid w:val="008C4085"/>
    <w:rsid w:val="008C5061"/>
    <w:rsid w:val="008C524C"/>
    <w:rsid w:val="008C6F9C"/>
    <w:rsid w:val="008D0216"/>
    <w:rsid w:val="008D0867"/>
    <w:rsid w:val="008D0F23"/>
    <w:rsid w:val="008D19A0"/>
    <w:rsid w:val="008D2529"/>
    <w:rsid w:val="008D2896"/>
    <w:rsid w:val="008D3FAC"/>
    <w:rsid w:val="008D407A"/>
    <w:rsid w:val="008D7753"/>
    <w:rsid w:val="008E0246"/>
    <w:rsid w:val="008E454B"/>
    <w:rsid w:val="008E4AE2"/>
    <w:rsid w:val="008E6500"/>
    <w:rsid w:val="008E6EF3"/>
    <w:rsid w:val="008E76BB"/>
    <w:rsid w:val="008E79BE"/>
    <w:rsid w:val="008F0741"/>
    <w:rsid w:val="008F4C39"/>
    <w:rsid w:val="00900604"/>
    <w:rsid w:val="00900A1B"/>
    <w:rsid w:val="00900FDB"/>
    <w:rsid w:val="00902FFB"/>
    <w:rsid w:val="0090369E"/>
    <w:rsid w:val="00903EF8"/>
    <w:rsid w:val="009045B9"/>
    <w:rsid w:val="0090522F"/>
    <w:rsid w:val="009136FD"/>
    <w:rsid w:val="00913DF5"/>
    <w:rsid w:val="00915FCA"/>
    <w:rsid w:val="009167C3"/>
    <w:rsid w:val="009168A8"/>
    <w:rsid w:val="0091766B"/>
    <w:rsid w:val="00920088"/>
    <w:rsid w:val="00920843"/>
    <w:rsid w:val="00922D6D"/>
    <w:rsid w:val="009240CE"/>
    <w:rsid w:val="0092474F"/>
    <w:rsid w:val="00924E10"/>
    <w:rsid w:val="009257A2"/>
    <w:rsid w:val="009258A3"/>
    <w:rsid w:val="009258AD"/>
    <w:rsid w:val="0092692C"/>
    <w:rsid w:val="00926F15"/>
    <w:rsid w:val="009277EF"/>
    <w:rsid w:val="009302E8"/>
    <w:rsid w:val="009312DA"/>
    <w:rsid w:val="009338D7"/>
    <w:rsid w:val="00934D1E"/>
    <w:rsid w:val="00935752"/>
    <w:rsid w:val="00935788"/>
    <w:rsid w:val="009360BB"/>
    <w:rsid w:val="00940684"/>
    <w:rsid w:val="00941861"/>
    <w:rsid w:val="0094252A"/>
    <w:rsid w:val="00943D50"/>
    <w:rsid w:val="009443D1"/>
    <w:rsid w:val="009454F1"/>
    <w:rsid w:val="0094617C"/>
    <w:rsid w:val="00950927"/>
    <w:rsid w:val="00951325"/>
    <w:rsid w:val="0095295A"/>
    <w:rsid w:val="00954C85"/>
    <w:rsid w:val="0095524C"/>
    <w:rsid w:val="0095548F"/>
    <w:rsid w:val="0095564B"/>
    <w:rsid w:val="00955AF8"/>
    <w:rsid w:val="009573F7"/>
    <w:rsid w:val="00957A22"/>
    <w:rsid w:val="00960888"/>
    <w:rsid w:val="009610E1"/>
    <w:rsid w:val="009615CC"/>
    <w:rsid w:val="00962CF1"/>
    <w:rsid w:val="00962D89"/>
    <w:rsid w:val="00965710"/>
    <w:rsid w:val="00965C5F"/>
    <w:rsid w:val="00965FAC"/>
    <w:rsid w:val="0096631B"/>
    <w:rsid w:val="0097095F"/>
    <w:rsid w:val="00974AAA"/>
    <w:rsid w:val="00974C41"/>
    <w:rsid w:val="00981726"/>
    <w:rsid w:val="0098234B"/>
    <w:rsid w:val="009827D5"/>
    <w:rsid w:val="00982B65"/>
    <w:rsid w:val="00983F93"/>
    <w:rsid w:val="00984FE3"/>
    <w:rsid w:val="00985821"/>
    <w:rsid w:val="009862E2"/>
    <w:rsid w:val="00986FFF"/>
    <w:rsid w:val="00987CA2"/>
    <w:rsid w:val="0099007D"/>
    <w:rsid w:val="00990D84"/>
    <w:rsid w:val="00991DBD"/>
    <w:rsid w:val="0099298B"/>
    <w:rsid w:val="00994BAD"/>
    <w:rsid w:val="00994ED9"/>
    <w:rsid w:val="009955DC"/>
    <w:rsid w:val="00995A28"/>
    <w:rsid w:val="009A1104"/>
    <w:rsid w:val="009A1C70"/>
    <w:rsid w:val="009B1187"/>
    <w:rsid w:val="009B3588"/>
    <w:rsid w:val="009B57CF"/>
    <w:rsid w:val="009B5809"/>
    <w:rsid w:val="009B5A67"/>
    <w:rsid w:val="009C3455"/>
    <w:rsid w:val="009C3A08"/>
    <w:rsid w:val="009C41EA"/>
    <w:rsid w:val="009C5FCE"/>
    <w:rsid w:val="009C654F"/>
    <w:rsid w:val="009C7348"/>
    <w:rsid w:val="009C797A"/>
    <w:rsid w:val="009D1A6D"/>
    <w:rsid w:val="009D360F"/>
    <w:rsid w:val="009D38EF"/>
    <w:rsid w:val="009D4431"/>
    <w:rsid w:val="009D4D97"/>
    <w:rsid w:val="009D4ED0"/>
    <w:rsid w:val="009D51D7"/>
    <w:rsid w:val="009E1C25"/>
    <w:rsid w:val="009E2901"/>
    <w:rsid w:val="009E2AAE"/>
    <w:rsid w:val="009F1FDD"/>
    <w:rsid w:val="009F54EE"/>
    <w:rsid w:val="009F5B6D"/>
    <w:rsid w:val="009F6EAE"/>
    <w:rsid w:val="00A002AA"/>
    <w:rsid w:val="00A00821"/>
    <w:rsid w:val="00A0099F"/>
    <w:rsid w:val="00A0448C"/>
    <w:rsid w:val="00A05EF5"/>
    <w:rsid w:val="00A06BFB"/>
    <w:rsid w:val="00A10613"/>
    <w:rsid w:val="00A106B2"/>
    <w:rsid w:val="00A1085A"/>
    <w:rsid w:val="00A10F35"/>
    <w:rsid w:val="00A1102A"/>
    <w:rsid w:val="00A11F59"/>
    <w:rsid w:val="00A1371D"/>
    <w:rsid w:val="00A163F3"/>
    <w:rsid w:val="00A17385"/>
    <w:rsid w:val="00A17BF9"/>
    <w:rsid w:val="00A200E7"/>
    <w:rsid w:val="00A220BB"/>
    <w:rsid w:val="00A24D18"/>
    <w:rsid w:val="00A24E07"/>
    <w:rsid w:val="00A26894"/>
    <w:rsid w:val="00A26C5B"/>
    <w:rsid w:val="00A2798A"/>
    <w:rsid w:val="00A27A48"/>
    <w:rsid w:val="00A27C3B"/>
    <w:rsid w:val="00A27C5B"/>
    <w:rsid w:val="00A3364A"/>
    <w:rsid w:val="00A34DDC"/>
    <w:rsid w:val="00A350DB"/>
    <w:rsid w:val="00A3582E"/>
    <w:rsid w:val="00A3686A"/>
    <w:rsid w:val="00A37222"/>
    <w:rsid w:val="00A37CD1"/>
    <w:rsid w:val="00A4048D"/>
    <w:rsid w:val="00A43370"/>
    <w:rsid w:val="00A446D6"/>
    <w:rsid w:val="00A47C60"/>
    <w:rsid w:val="00A50F5E"/>
    <w:rsid w:val="00A51A8C"/>
    <w:rsid w:val="00A52572"/>
    <w:rsid w:val="00A5572C"/>
    <w:rsid w:val="00A5629B"/>
    <w:rsid w:val="00A56AF5"/>
    <w:rsid w:val="00A5798E"/>
    <w:rsid w:val="00A62B2A"/>
    <w:rsid w:val="00A646B7"/>
    <w:rsid w:val="00A676CF"/>
    <w:rsid w:val="00A701B5"/>
    <w:rsid w:val="00A70A9A"/>
    <w:rsid w:val="00A711E4"/>
    <w:rsid w:val="00A71593"/>
    <w:rsid w:val="00A72F41"/>
    <w:rsid w:val="00A7349C"/>
    <w:rsid w:val="00A76B90"/>
    <w:rsid w:val="00A776E4"/>
    <w:rsid w:val="00A82911"/>
    <w:rsid w:val="00A83AAE"/>
    <w:rsid w:val="00A84275"/>
    <w:rsid w:val="00A846FE"/>
    <w:rsid w:val="00A8526D"/>
    <w:rsid w:val="00A8667C"/>
    <w:rsid w:val="00A87ACF"/>
    <w:rsid w:val="00A87F90"/>
    <w:rsid w:val="00A90243"/>
    <w:rsid w:val="00A91262"/>
    <w:rsid w:val="00A91655"/>
    <w:rsid w:val="00A92A4C"/>
    <w:rsid w:val="00A92B96"/>
    <w:rsid w:val="00A93067"/>
    <w:rsid w:val="00A93949"/>
    <w:rsid w:val="00A93AAE"/>
    <w:rsid w:val="00A9486B"/>
    <w:rsid w:val="00A95FF4"/>
    <w:rsid w:val="00AA095F"/>
    <w:rsid w:val="00AA0D4A"/>
    <w:rsid w:val="00AA335E"/>
    <w:rsid w:val="00AA5C0D"/>
    <w:rsid w:val="00AA655B"/>
    <w:rsid w:val="00AA6CFF"/>
    <w:rsid w:val="00AB361C"/>
    <w:rsid w:val="00AB4B89"/>
    <w:rsid w:val="00AB4D61"/>
    <w:rsid w:val="00AB502C"/>
    <w:rsid w:val="00AB5387"/>
    <w:rsid w:val="00AB5E9D"/>
    <w:rsid w:val="00AB65B2"/>
    <w:rsid w:val="00AB7376"/>
    <w:rsid w:val="00AB767A"/>
    <w:rsid w:val="00AC07F6"/>
    <w:rsid w:val="00AC276E"/>
    <w:rsid w:val="00AC2E93"/>
    <w:rsid w:val="00AC6AE1"/>
    <w:rsid w:val="00AC6EDF"/>
    <w:rsid w:val="00AD0672"/>
    <w:rsid w:val="00AD1A5B"/>
    <w:rsid w:val="00AD3AE4"/>
    <w:rsid w:val="00AD3F5D"/>
    <w:rsid w:val="00AD43DF"/>
    <w:rsid w:val="00AD486E"/>
    <w:rsid w:val="00AD66CD"/>
    <w:rsid w:val="00AD6C11"/>
    <w:rsid w:val="00AD6FEA"/>
    <w:rsid w:val="00AE4C3E"/>
    <w:rsid w:val="00AE4C47"/>
    <w:rsid w:val="00AE5531"/>
    <w:rsid w:val="00AF0856"/>
    <w:rsid w:val="00AF2CE9"/>
    <w:rsid w:val="00AF5E25"/>
    <w:rsid w:val="00AF6732"/>
    <w:rsid w:val="00AF681B"/>
    <w:rsid w:val="00B00D9A"/>
    <w:rsid w:val="00B0271B"/>
    <w:rsid w:val="00B044ED"/>
    <w:rsid w:val="00B06AC9"/>
    <w:rsid w:val="00B07070"/>
    <w:rsid w:val="00B1306C"/>
    <w:rsid w:val="00B14915"/>
    <w:rsid w:val="00B15A4A"/>
    <w:rsid w:val="00B15E0C"/>
    <w:rsid w:val="00B15F66"/>
    <w:rsid w:val="00B169A5"/>
    <w:rsid w:val="00B17468"/>
    <w:rsid w:val="00B17703"/>
    <w:rsid w:val="00B17A72"/>
    <w:rsid w:val="00B205E7"/>
    <w:rsid w:val="00B2123C"/>
    <w:rsid w:val="00B212DC"/>
    <w:rsid w:val="00B22384"/>
    <w:rsid w:val="00B24995"/>
    <w:rsid w:val="00B259F5"/>
    <w:rsid w:val="00B27FCD"/>
    <w:rsid w:val="00B31FB2"/>
    <w:rsid w:val="00B33F2D"/>
    <w:rsid w:val="00B34946"/>
    <w:rsid w:val="00B36684"/>
    <w:rsid w:val="00B40257"/>
    <w:rsid w:val="00B41264"/>
    <w:rsid w:val="00B41585"/>
    <w:rsid w:val="00B416A5"/>
    <w:rsid w:val="00B43275"/>
    <w:rsid w:val="00B432B5"/>
    <w:rsid w:val="00B46935"/>
    <w:rsid w:val="00B50789"/>
    <w:rsid w:val="00B521C3"/>
    <w:rsid w:val="00B53BE2"/>
    <w:rsid w:val="00B54D87"/>
    <w:rsid w:val="00B571CE"/>
    <w:rsid w:val="00B624AA"/>
    <w:rsid w:val="00B63669"/>
    <w:rsid w:val="00B6649D"/>
    <w:rsid w:val="00B666D0"/>
    <w:rsid w:val="00B67515"/>
    <w:rsid w:val="00B707C5"/>
    <w:rsid w:val="00B72448"/>
    <w:rsid w:val="00B72C25"/>
    <w:rsid w:val="00B7469F"/>
    <w:rsid w:val="00B749B9"/>
    <w:rsid w:val="00B7516D"/>
    <w:rsid w:val="00B77BC3"/>
    <w:rsid w:val="00B80558"/>
    <w:rsid w:val="00B825C3"/>
    <w:rsid w:val="00B852A0"/>
    <w:rsid w:val="00B8738A"/>
    <w:rsid w:val="00B91BC7"/>
    <w:rsid w:val="00B934C6"/>
    <w:rsid w:val="00B93767"/>
    <w:rsid w:val="00B93F31"/>
    <w:rsid w:val="00B94970"/>
    <w:rsid w:val="00B95FF8"/>
    <w:rsid w:val="00B9656C"/>
    <w:rsid w:val="00B965A5"/>
    <w:rsid w:val="00B96E06"/>
    <w:rsid w:val="00B97B56"/>
    <w:rsid w:val="00BA1A76"/>
    <w:rsid w:val="00BA263F"/>
    <w:rsid w:val="00BA32F8"/>
    <w:rsid w:val="00BA4656"/>
    <w:rsid w:val="00BA4695"/>
    <w:rsid w:val="00BA6DD0"/>
    <w:rsid w:val="00BB0C4D"/>
    <w:rsid w:val="00BB20B5"/>
    <w:rsid w:val="00BB355F"/>
    <w:rsid w:val="00BB363B"/>
    <w:rsid w:val="00BB4DB2"/>
    <w:rsid w:val="00BB51D0"/>
    <w:rsid w:val="00BB5911"/>
    <w:rsid w:val="00BB5E4C"/>
    <w:rsid w:val="00BB6E20"/>
    <w:rsid w:val="00BB7586"/>
    <w:rsid w:val="00BB7890"/>
    <w:rsid w:val="00BC02AE"/>
    <w:rsid w:val="00BC3488"/>
    <w:rsid w:val="00BC40A0"/>
    <w:rsid w:val="00BC6ED6"/>
    <w:rsid w:val="00BC73CD"/>
    <w:rsid w:val="00BC7F41"/>
    <w:rsid w:val="00BD0726"/>
    <w:rsid w:val="00BD079D"/>
    <w:rsid w:val="00BD35C1"/>
    <w:rsid w:val="00BD4393"/>
    <w:rsid w:val="00BD45CF"/>
    <w:rsid w:val="00BD4C7C"/>
    <w:rsid w:val="00BD5291"/>
    <w:rsid w:val="00BD619B"/>
    <w:rsid w:val="00BE2C50"/>
    <w:rsid w:val="00BE4E54"/>
    <w:rsid w:val="00BF15F7"/>
    <w:rsid w:val="00BF1DE5"/>
    <w:rsid w:val="00BF234E"/>
    <w:rsid w:val="00BF2FFD"/>
    <w:rsid w:val="00BF3156"/>
    <w:rsid w:val="00BF5604"/>
    <w:rsid w:val="00BF7180"/>
    <w:rsid w:val="00C013ED"/>
    <w:rsid w:val="00C01A4D"/>
    <w:rsid w:val="00C02939"/>
    <w:rsid w:val="00C03072"/>
    <w:rsid w:val="00C0432C"/>
    <w:rsid w:val="00C049F2"/>
    <w:rsid w:val="00C04B9F"/>
    <w:rsid w:val="00C05962"/>
    <w:rsid w:val="00C06BA9"/>
    <w:rsid w:val="00C07297"/>
    <w:rsid w:val="00C07CBB"/>
    <w:rsid w:val="00C10310"/>
    <w:rsid w:val="00C108DA"/>
    <w:rsid w:val="00C11BB0"/>
    <w:rsid w:val="00C13B61"/>
    <w:rsid w:val="00C14440"/>
    <w:rsid w:val="00C147B2"/>
    <w:rsid w:val="00C14EDF"/>
    <w:rsid w:val="00C15E20"/>
    <w:rsid w:val="00C1614D"/>
    <w:rsid w:val="00C164B3"/>
    <w:rsid w:val="00C16ED3"/>
    <w:rsid w:val="00C17501"/>
    <w:rsid w:val="00C2101D"/>
    <w:rsid w:val="00C27CEB"/>
    <w:rsid w:val="00C30DC9"/>
    <w:rsid w:val="00C3549F"/>
    <w:rsid w:val="00C35589"/>
    <w:rsid w:val="00C360CD"/>
    <w:rsid w:val="00C3696A"/>
    <w:rsid w:val="00C36A8A"/>
    <w:rsid w:val="00C36FAA"/>
    <w:rsid w:val="00C37858"/>
    <w:rsid w:val="00C400DF"/>
    <w:rsid w:val="00C409EF"/>
    <w:rsid w:val="00C41037"/>
    <w:rsid w:val="00C410F7"/>
    <w:rsid w:val="00C4123F"/>
    <w:rsid w:val="00C4482C"/>
    <w:rsid w:val="00C478B7"/>
    <w:rsid w:val="00C504FD"/>
    <w:rsid w:val="00C50DC4"/>
    <w:rsid w:val="00C51A30"/>
    <w:rsid w:val="00C5346E"/>
    <w:rsid w:val="00C53FD7"/>
    <w:rsid w:val="00C5511B"/>
    <w:rsid w:val="00C55BDD"/>
    <w:rsid w:val="00C56F05"/>
    <w:rsid w:val="00C56FAA"/>
    <w:rsid w:val="00C61AF2"/>
    <w:rsid w:val="00C62709"/>
    <w:rsid w:val="00C64C3C"/>
    <w:rsid w:val="00C6548C"/>
    <w:rsid w:val="00C66436"/>
    <w:rsid w:val="00C66DF6"/>
    <w:rsid w:val="00C677DB"/>
    <w:rsid w:val="00C70684"/>
    <w:rsid w:val="00C709A8"/>
    <w:rsid w:val="00C7143F"/>
    <w:rsid w:val="00C72D33"/>
    <w:rsid w:val="00C77AE0"/>
    <w:rsid w:val="00C81EF2"/>
    <w:rsid w:val="00C8397F"/>
    <w:rsid w:val="00C84158"/>
    <w:rsid w:val="00C85AEA"/>
    <w:rsid w:val="00C8616E"/>
    <w:rsid w:val="00C90877"/>
    <w:rsid w:val="00C90D5D"/>
    <w:rsid w:val="00C94370"/>
    <w:rsid w:val="00C951D7"/>
    <w:rsid w:val="00C953E7"/>
    <w:rsid w:val="00C9751F"/>
    <w:rsid w:val="00C97BA3"/>
    <w:rsid w:val="00CA2CA6"/>
    <w:rsid w:val="00CA2CB4"/>
    <w:rsid w:val="00CA2FBF"/>
    <w:rsid w:val="00CA355D"/>
    <w:rsid w:val="00CA4207"/>
    <w:rsid w:val="00CA42E0"/>
    <w:rsid w:val="00CA4CB9"/>
    <w:rsid w:val="00CA6C57"/>
    <w:rsid w:val="00CA70A5"/>
    <w:rsid w:val="00CA723F"/>
    <w:rsid w:val="00CA724B"/>
    <w:rsid w:val="00CA7607"/>
    <w:rsid w:val="00CB20C8"/>
    <w:rsid w:val="00CB20D4"/>
    <w:rsid w:val="00CB27C4"/>
    <w:rsid w:val="00CB44A0"/>
    <w:rsid w:val="00CB67FF"/>
    <w:rsid w:val="00CC05A0"/>
    <w:rsid w:val="00CC2D58"/>
    <w:rsid w:val="00CC5F2B"/>
    <w:rsid w:val="00CC695F"/>
    <w:rsid w:val="00CC7A39"/>
    <w:rsid w:val="00CD0CDA"/>
    <w:rsid w:val="00CD1984"/>
    <w:rsid w:val="00CD248B"/>
    <w:rsid w:val="00CD5866"/>
    <w:rsid w:val="00CD63FD"/>
    <w:rsid w:val="00CE1646"/>
    <w:rsid w:val="00CE2915"/>
    <w:rsid w:val="00CE2B44"/>
    <w:rsid w:val="00CE4C09"/>
    <w:rsid w:val="00CE6859"/>
    <w:rsid w:val="00CF1C65"/>
    <w:rsid w:val="00CF2E8C"/>
    <w:rsid w:val="00CF41F1"/>
    <w:rsid w:val="00CF51AA"/>
    <w:rsid w:val="00CF564D"/>
    <w:rsid w:val="00CF57CD"/>
    <w:rsid w:val="00CF5913"/>
    <w:rsid w:val="00D0122E"/>
    <w:rsid w:val="00D01CCE"/>
    <w:rsid w:val="00D03C55"/>
    <w:rsid w:val="00D03E0B"/>
    <w:rsid w:val="00D04B63"/>
    <w:rsid w:val="00D0500F"/>
    <w:rsid w:val="00D0625C"/>
    <w:rsid w:val="00D10498"/>
    <w:rsid w:val="00D10D24"/>
    <w:rsid w:val="00D11104"/>
    <w:rsid w:val="00D11439"/>
    <w:rsid w:val="00D11D0E"/>
    <w:rsid w:val="00D12DDA"/>
    <w:rsid w:val="00D14226"/>
    <w:rsid w:val="00D14502"/>
    <w:rsid w:val="00D14558"/>
    <w:rsid w:val="00D1534F"/>
    <w:rsid w:val="00D155F7"/>
    <w:rsid w:val="00D17CDD"/>
    <w:rsid w:val="00D20696"/>
    <w:rsid w:val="00D2216C"/>
    <w:rsid w:val="00D22B4D"/>
    <w:rsid w:val="00D24C34"/>
    <w:rsid w:val="00D27270"/>
    <w:rsid w:val="00D30B58"/>
    <w:rsid w:val="00D34329"/>
    <w:rsid w:val="00D3461C"/>
    <w:rsid w:val="00D3512A"/>
    <w:rsid w:val="00D36FEE"/>
    <w:rsid w:val="00D40A19"/>
    <w:rsid w:val="00D4149F"/>
    <w:rsid w:val="00D417A0"/>
    <w:rsid w:val="00D449D0"/>
    <w:rsid w:val="00D4791B"/>
    <w:rsid w:val="00D47C25"/>
    <w:rsid w:val="00D52CCD"/>
    <w:rsid w:val="00D53BA6"/>
    <w:rsid w:val="00D54597"/>
    <w:rsid w:val="00D54D17"/>
    <w:rsid w:val="00D55936"/>
    <w:rsid w:val="00D562A0"/>
    <w:rsid w:val="00D57978"/>
    <w:rsid w:val="00D60378"/>
    <w:rsid w:val="00D60D84"/>
    <w:rsid w:val="00D60E9D"/>
    <w:rsid w:val="00D62C91"/>
    <w:rsid w:val="00D62ED2"/>
    <w:rsid w:val="00D64309"/>
    <w:rsid w:val="00D64C22"/>
    <w:rsid w:val="00D67AC4"/>
    <w:rsid w:val="00D710EA"/>
    <w:rsid w:val="00D72AA8"/>
    <w:rsid w:val="00D75446"/>
    <w:rsid w:val="00D75668"/>
    <w:rsid w:val="00D756B0"/>
    <w:rsid w:val="00D773A2"/>
    <w:rsid w:val="00D7761A"/>
    <w:rsid w:val="00D81208"/>
    <w:rsid w:val="00D81EAC"/>
    <w:rsid w:val="00D82AAB"/>
    <w:rsid w:val="00D8355B"/>
    <w:rsid w:val="00D84673"/>
    <w:rsid w:val="00D85C95"/>
    <w:rsid w:val="00D86012"/>
    <w:rsid w:val="00D876B1"/>
    <w:rsid w:val="00D87759"/>
    <w:rsid w:val="00D87A19"/>
    <w:rsid w:val="00D906F0"/>
    <w:rsid w:val="00D90E60"/>
    <w:rsid w:val="00D9167E"/>
    <w:rsid w:val="00D93DF5"/>
    <w:rsid w:val="00D94067"/>
    <w:rsid w:val="00D95553"/>
    <w:rsid w:val="00D95593"/>
    <w:rsid w:val="00D96C2B"/>
    <w:rsid w:val="00DA10CB"/>
    <w:rsid w:val="00DA22EE"/>
    <w:rsid w:val="00DA50FD"/>
    <w:rsid w:val="00DA5DCB"/>
    <w:rsid w:val="00DA749A"/>
    <w:rsid w:val="00DA7EB4"/>
    <w:rsid w:val="00DB0BD9"/>
    <w:rsid w:val="00DB26BE"/>
    <w:rsid w:val="00DB513D"/>
    <w:rsid w:val="00DB5848"/>
    <w:rsid w:val="00DB5CFB"/>
    <w:rsid w:val="00DB78A4"/>
    <w:rsid w:val="00DC07DA"/>
    <w:rsid w:val="00DC19AF"/>
    <w:rsid w:val="00DC36AD"/>
    <w:rsid w:val="00DC38F7"/>
    <w:rsid w:val="00DC3F44"/>
    <w:rsid w:val="00DC42CB"/>
    <w:rsid w:val="00DC48FB"/>
    <w:rsid w:val="00DC59E1"/>
    <w:rsid w:val="00DC5DEC"/>
    <w:rsid w:val="00DC6611"/>
    <w:rsid w:val="00DC6AB7"/>
    <w:rsid w:val="00DD76CA"/>
    <w:rsid w:val="00DE01CD"/>
    <w:rsid w:val="00DE06FB"/>
    <w:rsid w:val="00DE223C"/>
    <w:rsid w:val="00DE26E6"/>
    <w:rsid w:val="00DE338D"/>
    <w:rsid w:val="00DE4AEF"/>
    <w:rsid w:val="00DE5CB9"/>
    <w:rsid w:val="00DE74F0"/>
    <w:rsid w:val="00DF21C7"/>
    <w:rsid w:val="00DF31CD"/>
    <w:rsid w:val="00DF71D7"/>
    <w:rsid w:val="00DF7FE0"/>
    <w:rsid w:val="00E003EC"/>
    <w:rsid w:val="00E0067A"/>
    <w:rsid w:val="00E0182E"/>
    <w:rsid w:val="00E02A74"/>
    <w:rsid w:val="00E04FE7"/>
    <w:rsid w:val="00E05D6C"/>
    <w:rsid w:val="00E065FB"/>
    <w:rsid w:val="00E07037"/>
    <w:rsid w:val="00E07585"/>
    <w:rsid w:val="00E1154C"/>
    <w:rsid w:val="00E14C3F"/>
    <w:rsid w:val="00E1538F"/>
    <w:rsid w:val="00E15761"/>
    <w:rsid w:val="00E16581"/>
    <w:rsid w:val="00E16AFE"/>
    <w:rsid w:val="00E20665"/>
    <w:rsid w:val="00E21180"/>
    <w:rsid w:val="00E23559"/>
    <w:rsid w:val="00E2369A"/>
    <w:rsid w:val="00E25B05"/>
    <w:rsid w:val="00E26D5A"/>
    <w:rsid w:val="00E3329A"/>
    <w:rsid w:val="00E34654"/>
    <w:rsid w:val="00E348FF"/>
    <w:rsid w:val="00E34C96"/>
    <w:rsid w:val="00E3528B"/>
    <w:rsid w:val="00E36652"/>
    <w:rsid w:val="00E413F4"/>
    <w:rsid w:val="00E41F25"/>
    <w:rsid w:val="00E42F64"/>
    <w:rsid w:val="00E4326E"/>
    <w:rsid w:val="00E444A6"/>
    <w:rsid w:val="00E4693D"/>
    <w:rsid w:val="00E50334"/>
    <w:rsid w:val="00E5148B"/>
    <w:rsid w:val="00E5204F"/>
    <w:rsid w:val="00E523EC"/>
    <w:rsid w:val="00E53FC1"/>
    <w:rsid w:val="00E55DF0"/>
    <w:rsid w:val="00E56379"/>
    <w:rsid w:val="00E56D35"/>
    <w:rsid w:val="00E60429"/>
    <w:rsid w:val="00E60F4F"/>
    <w:rsid w:val="00E60FBB"/>
    <w:rsid w:val="00E62D01"/>
    <w:rsid w:val="00E64C4A"/>
    <w:rsid w:val="00E65A3E"/>
    <w:rsid w:val="00E65E10"/>
    <w:rsid w:val="00E66C52"/>
    <w:rsid w:val="00E66E4D"/>
    <w:rsid w:val="00E67843"/>
    <w:rsid w:val="00E67E68"/>
    <w:rsid w:val="00E704AB"/>
    <w:rsid w:val="00E7184E"/>
    <w:rsid w:val="00E719F0"/>
    <w:rsid w:val="00E75A85"/>
    <w:rsid w:val="00E761EB"/>
    <w:rsid w:val="00E81BDD"/>
    <w:rsid w:val="00E821C3"/>
    <w:rsid w:val="00E83773"/>
    <w:rsid w:val="00E84E85"/>
    <w:rsid w:val="00E85637"/>
    <w:rsid w:val="00E878B2"/>
    <w:rsid w:val="00E9010C"/>
    <w:rsid w:val="00E919E3"/>
    <w:rsid w:val="00E93233"/>
    <w:rsid w:val="00E9465E"/>
    <w:rsid w:val="00E94AB7"/>
    <w:rsid w:val="00E9528A"/>
    <w:rsid w:val="00E966D9"/>
    <w:rsid w:val="00E9704E"/>
    <w:rsid w:val="00E97FE8"/>
    <w:rsid w:val="00EA00CE"/>
    <w:rsid w:val="00EA12F7"/>
    <w:rsid w:val="00EA2A92"/>
    <w:rsid w:val="00EA3F90"/>
    <w:rsid w:val="00EA54EE"/>
    <w:rsid w:val="00EA66FE"/>
    <w:rsid w:val="00EA730F"/>
    <w:rsid w:val="00EB217B"/>
    <w:rsid w:val="00EB4A95"/>
    <w:rsid w:val="00EB4E97"/>
    <w:rsid w:val="00EB5148"/>
    <w:rsid w:val="00EB5923"/>
    <w:rsid w:val="00EB6069"/>
    <w:rsid w:val="00EB72F0"/>
    <w:rsid w:val="00EC2E5E"/>
    <w:rsid w:val="00EC375F"/>
    <w:rsid w:val="00EC48FA"/>
    <w:rsid w:val="00EC67B0"/>
    <w:rsid w:val="00ED2289"/>
    <w:rsid w:val="00ED3336"/>
    <w:rsid w:val="00ED335A"/>
    <w:rsid w:val="00ED4597"/>
    <w:rsid w:val="00ED463A"/>
    <w:rsid w:val="00ED4CE8"/>
    <w:rsid w:val="00ED59C4"/>
    <w:rsid w:val="00ED624B"/>
    <w:rsid w:val="00ED6376"/>
    <w:rsid w:val="00ED741D"/>
    <w:rsid w:val="00EE2B2A"/>
    <w:rsid w:val="00EE51FA"/>
    <w:rsid w:val="00EF24F6"/>
    <w:rsid w:val="00EF252E"/>
    <w:rsid w:val="00EF57B7"/>
    <w:rsid w:val="00EF7365"/>
    <w:rsid w:val="00EF7FF3"/>
    <w:rsid w:val="00F0025E"/>
    <w:rsid w:val="00F00363"/>
    <w:rsid w:val="00F00B71"/>
    <w:rsid w:val="00F01034"/>
    <w:rsid w:val="00F01A35"/>
    <w:rsid w:val="00F02882"/>
    <w:rsid w:val="00F02C06"/>
    <w:rsid w:val="00F04C65"/>
    <w:rsid w:val="00F065AF"/>
    <w:rsid w:val="00F11EFD"/>
    <w:rsid w:val="00F14EFC"/>
    <w:rsid w:val="00F16C07"/>
    <w:rsid w:val="00F17BED"/>
    <w:rsid w:val="00F2009E"/>
    <w:rsid w:val="00F20704"/>
    <w:rsid w:val="00F20BC0"/>
    <w:rsid w:val="00F22FE3"/>
    <w:rsid w:val="00F2451E"/>
    <w:rsid w:val="00F2537F"/>
    <w:rsid w:val="00F25E9B"/>
    <w:rsid w:val="00F2645D"/>
    <w:rsid w:val="00F26678"/>
    <w:rsid w:val="00F26CB4"/>
    <w:rsid w:val="00F26FBD"/>
    <w:rsid w:val="00F27911"/>
    <w:rsid w:val="00F31CCF"/>
    <w:rsid w:val="00F335BB"/>
    <w:rsid w:val="00F34819"/>
    <w:rsid w:val="00F35015"/>
    <w:rsid w:val="00F378D7"/>
    <w:rsid w:val="00F40072"/>
    <w:rsid w:val="00F40477"/>
    <w:rsid w:val="00F465BD"/>
    <w:rsid w:val="00F46E9F"/>
    <w:rsid w:val="00F5033B"/>
    <w:rsid w:val="00F55911"/>
    <w:rsid w:val="00F56335"/>
    <w:rsid w:val="00F56430"/>
    <w:rsid w:val="00F56C5D"/>
    <w:rsid w:val="00F57E6E"/>
    <w:rsid w:val="00F60582"/>
    <w:rsid w:val="00F62F49"/>
    <w:rsid w:val="00F64813"/>
    <w:rsid w:val="00F667F9"/>
    <w:rsid w:val="00F72914"/>
    <w:rsid w:val="00F73CB4"/>
    <w:rsid w:val="00F73F48"/>
    <w:rsid w:val="00F74CBE"/>
    <w:rsid w:val="00F758E2"/>
    <w:rsid w:val="00F76804"/>
    <w:rsid w:val="00F770B0"/>
    <w:rsid w:val="00F77D99"/>
    <w:rsid w:val="00F8160F"/>
    <w:rsid w:val="00F81D40"/>
    <w:rsid w:val="00F82192"/>
    <w:rsid w:val="00F85F05"/>
    <w:rsid w:val="00F87597"/>
    <w:rsid w:val="00F9157B"/>
    <w:rsid w:val="00F92364"/>
    <w:rsid w:val="00F9255C"/>
    <w:rsid w:val="00F929BD"/>
    <w:rsid w:val="00F92F8A"/>
    <w:rsid w:val="00F93CC3"/>
    <w:rsid w:val="00F93F50"/>
    <w:rsid w:val="00F94042"/>
    <w:rsid w:val="00F9461A"/>
    <w:rsid w:val="00F94643"/>
    <w:rsid w:val="00F95941"/>
    <w:rsid w:val="00F96923"/>
    <w:rsid w:val="00FA28FC"/>
    <w:rsid w:val="00FA2FD6"/>
    <w:rsid w:val="00FA4F1B"/>
    <w:rsid w:val="00FA6575"/>
    <w:rsid w:val="00FA7100"/>
    <w:rsid w:val="00FA7A01"/>
    <w:rsid w:val="00FB102B"/>
    <w:rsid w:val="00FB31C2"/>
    <w:rsid w:val="00FB3B91"/>
    <w:rsid w:val="00FB54D7"/>
    <w:rsid w:val="00FB5C45"/>
    <w:rsid w:val="00FB6A8E"/>
    <w:rsid w:val="00FB6F5B"/>
    <w:rsid w:val="00FC0090"/>
    <w:rsid w:val="00FC2A07"/>
    <w:rsid w:val="00FC2CBC"/>
    <w:rsid w:val="00FC3117"/>
    <w:rsid w:val="00FC44B2"/>
    <w:rsid w:val="00FC644B"/>
    <w:rsid w:val="00FC7FB0"/>
    <w:rsid w:val="00FD1101"/>
    <w:rsid w:val="00FD3A0C"/>
    <w:rsid w:val="00FD57FD"/>
    <w:rsid w:val="00FE1A52"/>
    <w:rsid w:val="00FE21AA"/>
    <w:rsid w:val="00FE21E2"/>
    <w:rsid w:val="00FE3FD1"/>
    <w:rsid w:val="00FE4A92"/>
    <w:rsid w:val="00FE5992"/>
    <w:rsid w:val="00FE61A6"/>
    <w:rsid w:val="00FE79B5"/>
    <w:rsid w:val="00FF1A25"/>
    <w:rsid w:val="00FF1AE2"/>
    <w:rsid w:val="00FF216A"/>
    <w:rsid w:val="00FF2D5F"/>
    <w:rsid w:val="00FF2E14"/>
    <w:rsid w:val="00FF3A8E"/>
    <w:rsid w:val="00FF42F8"/>
    <w:rsid w:val="00FF4BA9"/>
    <w:rsid w:val="00FF7704"/>
    <w:rsid w:val="48B525CB"/>
    <w:rsid w:val="4A973B66"/>
    <w:rsid w:val="4F5A6257"/>
    <w:rsid w:val="725DE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1CA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C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D4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C4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4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C4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D4C4D"/>
    <w:rPr>
      <w:sz w:val="20"/>
      <w:szCs w:val="20"/>
    </w:rPr>
  </w:style>
  <w:style w:type="table" w:styleId="TableGrid">
    <w:name w:val="Table Grid"/>
    <w:basedOn w:val="TableNormal"/>
    <w:uiPriority w:val="39"/>
    <w:rsid w:val="003D4C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4C4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0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640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14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149F"/>
  </w:style>
  <w:style w:type="paragraph" w:styleId="Footer">
    <w:name w:val="footer"/>
    <w:basedOn w:val="Normal"/>
    <w:link w:val="FooterChar"/>
    <w:uiPriority w:val="99"/>
    <w:unhideWhenUsed/>
    <w:rsid w:val="00D414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149F"/>
  </w:style>
  <w:style w:type="character" w:styleId="UnresolvedMention">
    <w:name w:val="Unresolved Mention"/>
    <w:basedOn w:val="DefaultParagraphFont"/>
    <w:uiPriority w:val="99"/>
    <w:semiHidden/>
    <w:unhideWhenUsed/>
    <w:rsid w:val="005B7387"/>
    <w:rPr>
      <w:color w:val="605E5C"/>
      <w:shd w:val="clear" w:color="auto" w:fill="E1DFDD"/>
    </w:rPr>
  </w:style>
  <w:style w:type="paragraph" w:styleId="BASICResBullet1" w:customStyle="1">
    <w:name w:val="BASIC Res Bullet1"/>
    <w:basedOn w:val="Normal"/>
    <w:link w:val="BASICResBullet1Char"/>
    <w:rsid w:val="00231606"/>
    <w:pPr>
      <w:numPr>
        <w:numId w:val="11"/>
      </w:numPr>
      <w:spacing w:line="240" w:lineRule="auto"/>
    </w:pPr>
    <w:rPr>
      <w:rFonts w:ascii="Times New Roman" w:hAnsi="Times New Roman" w:eastAsia="Times New Roman" w:cs="Times New Roman"/>
      <w:szCs w:val="24"/>
    </w:rPr>
  </w:style>
  <w:style w:type="character" w:styleId="BASICResBullet1Char" w:customStyle="1">
    <w:name w:val="BASIC Res Bullet1 Char"/>
    <w:basedOn w:val="DefaultParagraphFont"/>
    <w:link w:val="BASICResBullet1"/>
    <w:rsid w:val="00231606"/>
    <w:rPr>
      <w:rFonts w:ascii="Times New Roman" w:hAnsi="Times New Roman" w:eastAsia="Times New Roman" w:cs="Times New Roman"/>
      <w:szCs w:val="24"/>
    </w:rPr>
  </w:style>
  <w:style w:type="paragraph" w:styleId="BASICResText" w:customStyle="1">
    <w:name w:val="BASIC Res Text"/>
    <w:basedOn w:val="Normal"/>
    <w:link w:val="BASICResTextChar"/>
    <w:rsid w:val="009D360F"/>
    <w:pPr>
      <w:spacing w:line="240" w:lineRule="auto"/>
    </w:pPr>
    <w:rPr>
      <w:rFonts w:ascii="Times New Roman" w:hAnsi="Times New Roman" w:eastAsia="Times New Roman" w:cs="Times New Roman"/>
      <w:szCs w:val="24"/>
    </w:rPr>
  </w:style>
  <w:style w:type="character" w:styleId="BASICResTextChar" w:customStyle="1">
    <w:name w:val="BASIC Res Text Char"/>
    <w:link w:val="BASICResText"/>
    <w:rsid w:val="009D360F"/>
    <w:rPr>
      <w:rFonts w:ascii="Times New Roman" w:hAnsi="Times New Roman" w:eastAsia="Times New Roman" w:cs="Times New Roman"/>
      <w:szCs w:val="24"/>
    </w:rPr>
  </w:style>
  <w:style w:type="paragraph" w:styleId="PlainText">
    <w:name w:val="Plain Text"/>
    <w:basedOn w:val="Normal"/>
    <w:link w:val="PlainTextChar"/>
    <w:semiHidden/>
    <w:rsid w:val="003120B4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semiHidden/>
    <w:rsid w:val="003120B4"/>
    <w:rPr>
      <w:rFonts w:ascii="Courier New" w:hAnsi="Courier New" w:eastAsia="Times New Roman" w:cs="Courier New"/>
      <w:sz w:val="20"/>
      <w:szCs w:val="20"/>
    </w:rPr>
  </w:style>
  <w:style w:type="paragraph" w:styleId="BodyText">
    <w:name w:val="Body Text"/>
    <w:basedOn w:val="Normal"/>
    <w:link w:val="BodyTextChar"/>
    <w:unhideWhenUsed/>
    <w:rsid w:val="003120B4"/>
    <w:pPr>
      <w:spacing w:after="0" w:line="240" w:lineRule="auto"/>
      <w:jc w:val="both"/>
    </w:pPr>
    <w:rPr>
      <w:rFonts w:ascii="Book Antiqua" w:hAnsi="Book Antiqua" w:eastAsia="Times New Roman" w:cs="Times New Roman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3120B4"/>
    <w:rPr>
      <w:rFonts w:ascii="Book Antiqua" w:hAnsi="Book Antiqua" w:eastAsia="Times New Roman" w:cs="Times New Roman"/>
      <w:sz w:val="20"/>
      <w:szCs w:val="24"/>
    </w:rPr>
  </w:style>
  <w:style w:type="character" w:styleId="background-details" w:customStyle="1">
    <w:name w:val="background-details"/>
    <w:basedOn w:val="DefaultParagraphFont"/>
    <w:rsid w:val="008E76BB"/>
  </w:style>
  <w:style w:type="character" w:styleId="Emphasis">
    <w:name w:val="Emphasis"/>
    <w:uiPriority w:val="20"/>
    <w:qFormat/>
    <w:rsid w:val="00F60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glossaryDocument" Target="glossary/document.xml" Id="R7194f3c7f3e44086" /><Relationship Type="http://schemas.openxmlformats.org/officeDocument/2006/relationships/hyperlink" Target="http://LinkedIn.com/in/quantjohn" TargetMode="External" Id="R7f9bc925a79342dc" /><Relationship Type="http://schemas.openxmlformats.org/officeDocument/2006/relationships/hyperlink" Target="http://github.com/jhmuller/jhmuller.github.io" TargetMode="External" Id="Re6900ba16bb3432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343c0-15a2-4e5c-bb14-d1fb62cd985c}"/>
      </w:docPartPr>
      <w:docPartBody>
        <w:p w14:paraId="5F5367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52DD-3E69-49A3-A9D7-9C7D70CA59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John Muller</lastModifiedBy>
  <dcterms:created xsi:type="dcterms:W3CDTF">2022-12-20T00:26:00.0000000Z</dcterms:created>
  <dcterms:modified xsi:type="dcterms:W3CDTF">2023-05-08T18:22:54.9436302Z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d93ad2b8733f137db0c3b4393997b50eba5df1635920a5711499b5a379420a11</vt:lpwstr>
  </property>
</Properties>
</file>