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86" w:rsidRDefault="006A2271" w:rsidP="006A2271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057511" cy="439387"/>
            <wp:effectExtent l="0" t="0" r="0" b="0"/>
            <wp:docPr id="1" name="Picture 1" descr="Image result for universidad santo to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 santo tom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2" t="25573" r="5637" b="40053"/>
                    <a:stretch/>
                  </pic:blipFill>
                  <pic:spPr bwMode="auto">
                    <a:xfrm>
                      <a:off x="0" y="0"/>
                      <a:ext cx="3489598" cy="50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386" w:rsidRDefault="006A2271" w:rsidP="00483386">
      <w:r w:rsidRPr="0048338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DD116" wp14:editId="140B07D2">
                <wp:simplePos x="0" y="0"/>
                <wp:positionH relativeFrom="margin">
                  <wp:align>center</wp:align>
                </wp:positionH>
                <wp:positionV relativeFrom="paragraph">
                  <wp:posOffset>3777</wp:posOffset>
                </wp:positionV>
                <wp:extent cx="2659867" cy="461645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442D15-10BB-416F-AFDB-68FDF2F47B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867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A2271" w:rsidRPr="006A2271" w:rsidRDefault="00792365" w:rsidP="006A2271">
                            <w:pPr>
                              <w:spacing w:after="0"/>
                              <w:jc w:val="center"/>
                              <w:rPr>
                                <w:rFonts w:ascii="Times New Roman" w:eastAsia="Malgun Gothic" w:hAnsi="Times New Roman" w:cs="Times New Roman"/>
                                <w:kern w:val="24"/>
                                <w:sz w:val="24"/>
                                <w:szCs w:val="48"/>
                              </w:rPr>
                            </w:pPr>
                            <w:r>
                              <w:rPr>
                                <w:rFonts w:ascii="Times New Roman" w:eastAsia="Malgun Gothic" w:hAnsi="Times New Roman" w:cs="Times New Roman"/>
                                <w:kern w:val="24"/>
                                <w:sz w:val="24"/>
                                <w:szCs w:val="48"/>
                              </w:rPr>
                              <w:t>Deep Learning</w:t>
                            </w:r>
                          </w:p>
                          <w:p w:rsidR="006A2271" w:rsidRPr="006A2271" w:rsidRDefault="00792365" w:rsidP="006A2271">
                            <w:pPr>
                              <w:spacing w:after="0"/>
                              <w:jc w:val="center"/>
                              <w:rPr>
                                <w:rFonts w:ascii="Times New Roman" w:eastAsia="Malgun Gothic" w:hAnsi="Times New Roman" w:cs="Times New Roman"/>
                                <w:kern w:val="24"/>
                                <w:sz w:val="24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Malgun Gothic" w:hAnsi="Times New Roman" w:cs="Times New Roman"/>
                                <w:kern w:val="24"/>
                                <w:sz w:val="24"/>
                                <w:szCs w:val="48"/>
                              </w:rPr>
                              <w:t>Laboratorio</w:t>
                            </w:r>
                            <w:proofErr w:type="spellEnd"/>
                            <w:r>
                              <w:rPr>
                                <w:rFonts w:ascii="Times New Roman" w:eastAsia="Malgun Gothic" w:hAnsi="Times New Roman" w:cs="Times New Roman"/>
                                <w:kern w:val="24"/>
                                <w:sz w:val="24"/>
                                <w:szCs w:val="48"/>
                              </w:rPr>
                              <w:t xml:space="preserve"> 1</w:t>
                            </w:r>
                          </w:p>
                          <w:p w:rsidR="006A2271" w:rsidRPr="006A2271" w:rsidRDefault="00792365" w:rsidP="006A22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Malgun Gothic" w:hAnsi="Times New Roman" w:cs="Times New Roman"/>
                                <w:kern w:val="24"/>
                                <w:sz w:val="24"/>
                                <w:szCs w:val="48"/>
                              </w:rPr>
                              <w:t>2018-2</w:t>
                            </w:r>
                          </w:p>
                          <w:p w:rsidR="00483386" w:rsidRPr="006A2271" w:rsidRDefault="00483386" w:rsidP="004833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DD116" id="Rectangle 13" o:spid="_x0000_s1026" style="position:absolute;margin-left:0;margin-top:.3pt;width:209.45pt;height:36.3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" filled="f" stroked="f">
                <v:textbox style="mso-fit-shape-to-text:t">
                  <w:txbxContent>
                    <w:p w:rsidR="006A2271" w:rsidRPr="006A2271" w:rsidRDefault="00792365" w:rsidP="006A2271">
                      <w:pPr>
                        <w:spacing w:after="0"/>
                        <w:jc w:val="center"/>
                        <w:rPr>
                          <w:rFonts w:ascii="Times New Roman" w:eastAsia="Malgun Gothic" w:hAnsi="Times New Roman" w:cs="Times New Roman"/>
                          <w:kern w:val="24"/>
                          <w:sz w:val="24"/>
                          <w:szCs w:val="48"/>
                        </w:rPr>
                      </w:pPr>
                      <w:r>
                        <w:rPr>
                          <w:rFonts w:ascii="Times New Roman" w:eastAsia="Malgun Gothic" w:hAnsi="Times New Roman" w:cs="Times New Roman"/>
                          <w:kern w:val="24"/>
                          <w:sz w:val="24"/>
                          <w:szCs w:val="48"/>
                        </w:rPr>
                        <w:t>Deep Learning</w:t>
                      </w:r>
                    </w:p>
                    <w:p w:rsidR="006A2271" w:rsidRPr="006A2271" w:rsidRDefault="00792365" w:rsidP="006A2271">
                      <w:pPr>
                        <w:spacing w:after="0"/>
                        <w:jc w:val="center"/>
                        <w:rPr>
                          <w:rFonts w:ascii="Times New Roman" w:eastAsia="Malgun Gothic" w:hAnsi="Times New Roman" w:cs="Times New Roman"/>
                          <w:kern w:val="24"/>
                          <w:sz w:val="24"/>
                          <w:szCs w:val="48"/>
                        </w:rPr>
                      </w:pPr>
                      <w:proofErr w:type="spellStart"/>
                      <w:r>
                        <w:rPr>
                          <w:rFonts w:ascii="Times New Roman" w:eastAsia="Malgun Gothic" w:hAnsi="Times New Roman" w:cs="Times New Roman"/>
                          <w:kern w:val="24"/>
                          <w:sz w:val="24"/>
                          <w:szCs w:val="48"/>
                        </w:rPr>
                        <w:t>Laboratorio</w:t>
                      </w:r>
                      <w:proofErr w:type="spellEnd"/>
                      <w:r>
                        <w:rPr>
                          <w:rFonts w:ascii="Times New Roman" w:eastAsia="Malgun Gothic" w:hAnsi="Times New Roman" w:cs="Times New Roman"/>
                          <w:kern w:val="24"/>
                          <w:sz w:val="24"/>
                          <w:szCs w:val="48"/>
                        </w:rPr>
                        <w:t xml:space="preserve"> 1</w:t>
                      </w:r>
                    </w:p>
                    <w:p w:rsidR="006A2271" w:rsidRPr="006A2271" w:rsidRDefault="00792365" w:rsidP="006A227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  <w:r>
                        <w:rPr>
                          <w:rFonts w:ascii="Times New Roman" w:eastAsia="Malgun Gothic" w:hAnsi="Times New Roman" w:cs="Times New Roman"/>
                          <w:kern w:val="24"/>
                          <w:sz w:val="24"/>
                          <w:szCs w:val="48"/>
                        </w:rPr>
                        <w:t>2018-2</w:t>
                      </w:r>
                    </w:p>
                    <w:p w:rsidR="00483386" w:rsidRPr="006A2271" w:rsidRDefault="00483386" w:rsidP="004833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3386" w:rsidRDefault="00483386" w:rsidP="00483386"/>
    <w:p w:rsidR="006A2271" w:rsidRDefault="006A2271" w:rsidP="00483386"/>
    <w:p w:rsidR="001B009F" w:rsidRPr="00216281" w:rsidRDefault="00216281" w:rsidP="006A2271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Realizar un programa en Python para implementar la función :  </w:t>
      </w:r>
      <m:oMath>
        <m:r>
          <w:rPr>
            <w:rFonts w:ascii="Cambria Math" w:hAnsi="Cambria Math"/>
            <w:lang w:val="es-CO"/>
          </w:rPr>
          <m:t>s=c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r</m:t>
            </m:r>
          </m:e>
          <m:sup>
            <m:r>
              <w:rPr>
                <w:rFonts w:ascii="Cambria Math" w:hAnsi="Cambria Math"/>
                <w:lang w:val="es-CO"/>
              </w:rPr>
              <m:t>γ</m:t>
            </m:r>
          </m:sup>
        </m:sSup>
      </m:oMath>
    </w:p>
    <w:p w:rsidR="00216281" w:rsidRPr="00216281" w:rsidRDefault="00216281" w:rsidP="00216281">
      <w:pPr>
        <w:pStyle w:val="ListParagraph"/>
        <w:numPr>
          <w:ilvl w:val="0"/>
          <w:numId w:val="8"/>
        </w:numPr>
        <w:rPr>
          <w:lang w:val="es-CO"/>
        </w:rPr>
      </w:pPr>
      <w:r>
        <w:rPr>
          <w:rFonts w:eastAsiaTheme="minorEastAsia"/>
          <w:lang w:val="es-CO"/>
        </w:rPr>
        <w:t xml:space="preserve">Aplicar esta función a la Test0.tif haciendo 3 variaciones de los parámetros </w:t>
      </w:r>
      <m:oMath>
        <m:r>
          <w:rPr>
            <w:rFonts w:ascii="Cambria Math" w:eastAsiaTheme="minorEastAsia" w:hAnsi="Cambria Math"/>
            <w:lang w:val="es-CO"/>
          </w:rPr>
          <m:t>c, γ</m:t>
        </m:r>
      </m:oMath>
      <w:r>
        <w:rPr>
          <w:rFonts w:eastAsiaTheme="minorEastAsia"/>
          <w:lang w:val="es-CO"/>
        </w:rPr>
        <w:t xml:space="preserve">  y explicar los resultados obtenidos</w:t>
      </w:r>
    </w:p>
    <w:p w:rsidR="00216281" w:rsidRDefault="00216281" w:rsidP="00216281">
      <w:pPr>
        <w:pStyle w:val="ListParagraph"/>
        <w:numPr>
          <w:ilvl w:val="0"/>
          <w:numId w:val="8"/>
        </w:numPr>
        <w:rPr>
          <w:lang w:val="es-CO"/>
        </w:rPr>
      </w:pPr>
      <w:r>
        <w:rPr>
          <w:rFonts w:eastAsiaTheme="minorEastAsia"/>
          <w:lang w:val="es-CO"/>
        </w:rPr>
        <w:t>Aplicar esta función a las imágenes Test1.tif, Test2.tif y Test3.tif mejorando la iluminación de la imagen.  Explique los resultados</w:t>
      </w:r>
    </w:p>
    <w:p w:rsidR="00792365" w:rsidRDefault="00216281" w:rsidP="006A2271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Realizar las funciones que implementan los dos tipos de segmentación que muestran las siguientes gráficas.</w:t>
      </w:r>
    </w:p>
    <w:p w:rsidR="00216281" w:rsidRDefault="00216281" w:rsidP="00216281">
      <w:pPr>
        <w:ind w:left="1080"/>
        <w:jc w:val="center"/>
        <w:rPr>
          <w:lang w:val="es-CO"/>
        </w:rPr>
      </w:pPr>
      <w:bookmarkStart w:id="0" w:name="_GoBack"/>
      <w:r w:rsidRPr="00216281">
        <w:rPr>
          <w:lang w:val="es-CO"/>
        </w:rPr>
        <w:drawing>
          <wp:inline distT="0" distB="0" distL="0" distR="0" wp14:anchorId="7325D9D1" wp14:editId="4E3E5A6E">
            <wp:extent cx="3867150" cy="18125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6744" t="15039" r="20407" b="62946"/>
                    <a:stretch/>
                  </pic:blipFill>
                  <pic:spPr>
                    <a:xfrm>
                      <a:off x="0" y="0"/>
                      <a:ext cx="3885648" cy="18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6281" w:rsidRDefault="00216281" w:rsidP="00216281">
      <w:pPr>
        <w:ind w:left="1080"/>
        <w:rPr>
          <w:lang w:val="es-CO"/>
        </w:rPr>
      </w:pPr>
      <w:r>
        <w:rPr>
          <w:lang w:val="es-CO"/>
        </w:rPr>
        <w:t>Aplicar las dos funciones por separado a la imagen Test4.tif para intentar extraer el pimentón encerrado por el círculo rojo.    Explicar los resultados.</w:t>
      </w:r>
    </w:p>
    <w:p w:rsidR="00945DDA" w:rsidRDefault="00945DDA" w:rsidP="009C38A6">
      <w:pPr>
        <w:ind w:left="720"/>
        <w:rPr>
          <w:lang w:val="es-CO"/>
        </w:rPr>
      </w:pPr>
    </w:p>
    <w:sectPr w:rsidR="0094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D79F2"/>
    <w:multiLevelType w:val="hybridMultilevel"/>
    <w:tmpl w:val="B12C7C5A"/>
    <w:lvl w:ilvl="0" w:tplc="429E30FC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D4638"/>
    <w:multiLevelType w:val="hybridMultilevel"/>
    <w:tmpl w:val="C1FEE54A"/>
    <w:lvl w:ilvl="0" w:tplc="162E4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C3302"/>
    <w:multiLevelType w:val="hybridMultilevel"/>
    <w:tmpl w:val="07DE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3081"/>
    <w:multiLevelType w:val="hybridMultilevel"/>
    <w:tmpl w:val="E222DFC4"/>
    <w:lvl w:ilvl="0" w:tplc="240A000F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45FD9"/>
    <w:multiLevelType w:val="hybridMultilevel"/>
    <w:tmpl w:val="73D6477E"/>
    <w:lvl w:ilvl="0" w:tplc="61F0BBA6">
      <w:start w:val="1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722D84"/>
    <w:multiLevelType w:val="hybridMultilevel"/>
    <w:tmpl w:val="3EBAE4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E094B"/>
    <w:multiLevelType w:val="hybridMultilevel"/>
    <w:tmpl w:val="096EFF3A"/>
    <w:lvl w:ilvl="0" w:tplc="78782E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093CEA"/>
    <w:multiLevelType w:val="hybridMultilevel"/>
    <w:tmpl w:val="EC146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86"/>
    <w:rsid w:val="00006CB5"/>
    <w:rsid w:val="00120175"/>
    <w:rsid w:val="00196B0A"/>
    <w:rsid w:val="001B009F"/>
    <w:rsid w:val="001B4604"/>
    <w:rsid w:val="001C7A80"/>
    <w:rsid w:val="001D0CD0"/>
    <w:rsid w:val="00216281"/>
    <w:rsid w:val="003313BB"/>
    <w:rsid w:val="003C1CA4"/>
    <w:rsid w:val="00483386"/>
    <w:rsid w:val="004953F9"/>
    <w:rsid w:val="005471CE"/>
    <w:rsid w:val="006A2271"/>
    <w:rsid w:val="00752ADB"/>
    <w:rsid w:val="00792365"/>
    <w:rsid w:val="007A7BEC"/>
    <w:rsid w:val="00914EA7"/>
    <w:rsid w:val="00945DDA"/>
    <w:rsid w:val="009A01AE"/>
    <w:rsid w:val="009C38A6"/>
    <w:rsid w:val="00A4569D"/>
    <w:rsid w:val="00A812B1"/>
    <w:rsid w:val="00B70337"/>
    <w:rsid w:val="00B83861"/>
    <w:rsid w:val="00C2295C"/>
    <w:rsid w:val="00C312D6"/>
    <w:rsid w:val="00C339CF"/>
    <w:rsid w:val="00C440D5"/>
    <w:rsid w:val="00C46455"/>
    <w:rsid w:val="00C71484"/>
    <w:rsid w:val="00C72DF2"/>
    <w:rsid w:val="00CA54CD"/>
    <w:rsid w:val="00D06214"/>
    <w:rsid w:val="00DA638D"/>
    <w:rsid w:val="00EB4C6E"/>
    <w:rsid w:val="00E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2F8C-8A29-4E0A-8C90-3D738031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3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2D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E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 Obeng</dc:creator>
  <cp:keywords/>
  <dc:description/>
  <cp:lastModifiedBy>JuanMC</cp:lastModifiedBy>
  <cp:revision>2</cp:revision>
  <cp:lastPrinted>2018-03-15T06:39:00Z</cp:lastPrinted>
  <dcterms:created xsi:type="dcterms:W3CDTF">2018-08-29T05:09:00Z</dcterms:created>
  <dcterms:modified xsi:type="dcterms:W3CDTF">2018-08-29T05:09:00Z</dcterms:modified>
</cp:coreProperties>
</file>