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FD" w:rsidRDefault="004A01FD" w:rsidP="004A01FD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Temperature and body size </w:t>
      </w:r>
      <w:r>
        <w:rPr>
          <w:b/>
          <w:sz w:val="28"/>
          <w:lang w:val="en-US"/>
        </w:rPr>
        <w:t xml:space="preserve">evolution </w:t>
      </w:r>
      <w:r>
        <w:rPr>
          <w:b/>
          <w:sz w:val="28"/>
          <w:lang w:val="en-US"/>
        </w:rPr>
        <w:t>in insects:</w:t>
      </w:r>
      <w:r>
        <w:rPr>
          <w:b/>
          <w:sz w:val="28"/>
          <w:lang w:val="en-US"/>
        </w:rPr>
        <w:t xml:space="preserve"> </w:t>
      </w:r>
    </w:p>
    <w:p w:rsidR="004A01FD" w:rsidRPr="004A01FD" w:rsidRDefault="004A01FD" w:rsidP="004A01FD">
      <w:pPr>
        <w:jc w:val="center"/>
        <w:rPr>
          <w:sz w:val="20"/>
          <w:lang w:val="en-US"/>
        </w:rPr>
      </w:pPr>
      <w:r w:rsidRPr="004A01FD">
        <w:rPr>
          <w:sz w:val="24"/>
          <w:lang w:val="en-US"/>
        </w:rPr>
        <w:t>exploring the 3 rules of body size and temperature</w:t>
      </w:r>
    </w:p>
    <w:p w:rsidR="004A01FD" w:rsidRDefault="004A01FD" w:rsidP="004A01FD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John Waller</w:t>
      </w:r>
    </w:p>
    <w:p w:rsidR="004A01FD" w:rsidRPr="00807523" w:rsidRDefault="004A01FD" w:rsidP="004A01FD">
      <w:pPr>
        <w:jc w:val="center"/>
        <w:rPr>
          <w:lang w:val="en-US"/>
        </w:rPr>
      </w:pPr>
      <w:r w:rsidRPr="00807523">
        <w:rPr>
          <w:lang w:val="en-US"/>
        </w:rPr>
        <w:t>DOCTORAL DISSERTATION</w:t>
      </w:r>
    </w:p>
    <w:p w:rsidR="004A01FD" w:rsidRPr="00807523" w:rsidRDefault="004A01FD" w:rsidP="004A01FD">
      <w:pPr>
        <w:jc w:val="center"/>
        <w:rPr>
          <w:lang w:val="en-US"/>
        </w:rPr>
      </w:pPr>
      <w:r w:rsidRPr="00807523">
        <w:rPr>
          <w:lang w:val="en-US"/>
        </w:rPr>
        <w:t>By permission of the Faculty of Science, Lund University, Sweden.</w:t>
      </w:r>
    </w:p>
    <w:p w:rsidR="004A01FD" w:rsidRDefault="004A01FD" w:rsidP="004A01FD">
      <w:pPr>
        <w:jc w:val="center"/>
        <w:rPr>
          <w:lang w:val="en-US"/>
        </w:rPr>
      </w:pPr>
      <w:r>
        <w:rPr>
          <w:lang w:val="en-US"/>
        </w:rPr>
        <w:t xml:space="preserve">To be defended in the Blue Hall, Ecology Building, </w:t>
      </w:r>
      <w:proofErr w:type="spellStart"/>
      <w:r>
        <w:rPr>
          <w:lang w:val="en-US"/>
        </w:rPr>
        <w:t>Sölvegatan</w:t>
      </w:r>
      <w:proofErr w:type="spellEnd"/>
      <w:r>
        <w:rPr>
          <w:lang w:val="en-US"/>
        </w:rPr>
        <w:t xml:space="preserve"> 37, Lund Sweden on Friday 26</w:t>
      </w:r>
      <w:r w:rsidRPr="00807523">
        <w:rPr>
          <w:vertAlign w:val="superscript"/>
          <w:lang w:val="en-US"/>
        </w:rPr>
        <w:t>th</w:t>
      </w:r>
      <w:r>
        <w:rPr>
          <w:lang w:val="en-US"/>
        </w:rPr>
        <w:t xml:space="preserve"> January, 2018 </w:t>
      </w:r>
      <w:r w:rsidRPr="00807523">
        <w:rPr>
          <w:lang w:val="en-US"/>
        </w:rPr>
        <w:t>13.00</w:t>
      </w:r>
      <w:r>
        <w:rPr>
          <w:lang w:val="en-US"/>
        </w:rPr>
        <w:t xml:space="preserve"> </w:t>
      </w:r>
      <w:r w:rsidRPr="00807523">
        <w:rPr>
          <w:lang w:val="en-US"/>
        </w:rPr>
        <w:t>-</w:t>
      </w:r>
      <w:r>
        <w:rPr>
          <w:lang w:val="en-US"/>
        </w:rPr>
        <w:t xml:space="preserve"> </w:t>
      </w:r>
      <w:r w:rsidRPr="00807523">
        <w:rPr>
          <w:lang w:val="en-US"/>
        </w:rPr>
        <w:t>15.00.</w:t>
      </w:r>
      <w:r>
        <w:rPr>
          <w:lang w:val="en-US"/>
        </w:rPr>
        <w:t xml:space="preserve"> </w:t>
      </w:r>
    </w:p>
    <w:p w:rsidR="004A01FD" w:rsidRDefault="004A01FD" w:rsidP="004A01FD">
      <w:pPr>
        <w:spacing w:after="0"/>
        <w:jc w:val="center"/>
        <w:rPr>
          <w:lang w:val="en-US"/>
        </w:rPr>
      </w:pPr>
      <w:r>
        <w:rPr>
          <w:lang w:val="en-US"/>
        </w:rPr>
        <w:t>Faculty opponent</w:t>
      </w:r>
      <w:bookmarkStart w:id="0" w:name="_GoBack"/>
      <w:bookmarkEnd w:id="0"/>
    </w:p>
    <w:p w:rsidR="004A01FD" w:rsidRPr="004A01FD" w:rsidRDefault="004A01FD" w:rsidP="004A01FD">
      <w:pPr>
        <w:spacing w:after="0"/>
        <w:jc w:val="center"/>
        <w:rPr>
          <w:b/>
          <w:lang w:val="en-US"/>
        </w:rPr>
      </w:pPr>
      <w:r w:rsidRPr="004A01FD">
        <w:rPr>
          <w:b/>
          <w:bCs/>
          <w:lang w:val="en-US"/>
        </w:rPr>
        <w:t xml:space="preserve">Dr. Locke Rowe </w:t>
      </w:r>
    </w:p>
    <w:p w:rsidR="004A01FD" w:rsidRDefault="004A01FD" w:rsidP="004A01FD">
      <w:pPr>
        <w:spacing w:after="0"/>
        <w:jc w:val="center"/>
        <w:rPr>
          <w:bCs/>
          <w:lang w:val="en-US"/>
        </w:rPr>
      </w:pPr>
      <w:r>
        <w:rPr>
          <w:bCs/>
          <w:lang w:val="en-US"/>
        </w:rPr>
        <w:t>Dean of school of g</w:t>
      </w:r>
      <w:r w:rsidRPr="002E001D">
        <w:rPr>
          <w:bCs/>
          <w:lang w:val="en-US"/>
        </w:rPr>
        <w:t>ra</w:t>
      </w:r>
      <w:r>
        <w:rPr>
          <w:bCs/>
          <w:lang w:val="en-US"/>
        </w:rPr>
        <w:t>duate studies and </w:t>
      </w:r>
      <w:r>
        <w:rPr>
          <w:bCs/>
          <w:lang w:val="en-US"/>
        </w:rPr>
        <w:br/>
        <w:t>Vice-provost of graduate research and e</w:t>
      </w:r>
      <w:r w:rsidRPr="002E001D">
        <w:rPr>
          <w:bCs/>
          <w:lang w:val="en-US"/>
        </w:rPr>
        <w:t>ducation</w:t>
      </w:r>
      <w:r>
        <w:rPr>
          <w:bCs/>
          <w:lang w:val="en-US"/>
        </w:rPr>
        <w:t>.</w:t>
      </w:r>
    </w:p>
    <w:p w:rsidR="004A01FD" w:rsidRDefault="004A01FD" w:rsidP="004A01FD">
      <w:pPr>
        <w:spacing w:after="0"/>
        <w:jc w:val="center"/>
        <w:rPr>
          <w:bCs/>
          <w:lang w:val="en-US"/>
        </w:rPr>
      </w:pPr>
      <w:r>
        <w:rPr>
          <w:bCs/>
          <w:lang w:val="en-US"/>
        </w:rPr>
        <w:t>Distinguished professor of Ecology and Evolutionary Biology</w:t>
      </w:r>
    </w:p>
    <w:p w:rsidR="004A01FD" w:rsidRDefault="004A01FD" w:rsidP="004A01FD">
      <w:pPr>
        <w:spacing w:after="0"/>
        <w:jc w:val="center"/>
        <w:rPr>
          <w:b/>
          <w:sz w:val="28"/>
          <w:lang w:val="en-US"/>
        </w:rPr>
      </w:pPr>
      <w:r>
        <w:rPr>
          <w:bCs/>
          <w:lang w:val="en-US"/>
        </w:rPr>
        <w:t>University of Toronto, Canada</w:t>
      </w:r>
    </w:p>
    <w:p w:rsidR="004A01FD" w:rsidRDefault="004A01FD" w:rsidP="004A01F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List of Papers</w:t>
      </w:r>
    </w:p>
    <w:p w:rsidR="004A01FD" w:rsidRPr="005B101E" w:rsidRDefault="004A01FD" w:rsidP="004A01FD">
      <w:pPr>
        <w:pStyle w:val="ListParagraph"/>
        <w:numPr>
          <w:ilvl w:val="0"/>
          <w:numId w:val="1"/>
        </w:numPr>
        <w:rPr>
          <w:lang w:val="en-US"/>
        </w:rPr>
      </w:pPr>
      <w:bookmarkStart w:id="1" w:name="OLE_LINK1137"/>
      <w:r w:rsidRPr="004A01FD">
        <w:rPr>
          <w:b/>
        </w:rPr>
        <w:t>Waller</w:t>
      </w:r>
      <w:r w:rsidRPr="004A01FD">
        <w:t>, J.</w:t>
      </w:r>
      <w:r w:rsidRPr="004A01FD">
        <w:rPr>
          <w:b/>
        </w:rPr>
        <w:t>,</w:t>
      </w:r>
      <w:r w:rsidRPr="004A01FD">
        <w:t xml:space="preserve"> &amp; Svensson, E. I. (2016). </w:t>
      </w:r>
      <w:r w:rsidRPr="005B101E">
        <w:rPr>
          <w:lang w:val="en-US"/>
        </w:rPr>
        <w:t>The measurement of selection when detection is imperfect: How good are naïve methods?. </w:t>
      </w:r>
      <w:r w:rsidRPr="005B101E">
        <w:rPr>
          <w:i/>
          <w:iCs/>
        </w:rPr>
        <w:t>Methods in Ecology and Evolution</w:t>
      </w:r>
      <w:r w:rsidRPr="005B101E">
        <w:t>, </w:t>
      </w:r>
      <w:r w:rsidRPr="005B101E">
        <w:rPr>
          <w:i/>
          <w:iCs/>
        </w:rPr>
        <w:t>7</w:t>
      </w:r>
      <w:r>
        <w:t xml:space="preserve">(5), </w:t>
      </w:r>
      <w:r w:rsidRPr="005B101E">
        <w:t>538-548.</w:t>
      </w:r>
    </w:p>
    <w:p w:rsidR="004A01FD" w:rsidRPr="00FB686F" w:rsidRDefault="004A01FD" w:rsidP="004A01FD">
      <w:pPr>
        <w:pStyle w:val="ListParagraph"/>
        <w:numPr>
          <w:ilvl w:val="0"/>
          <w:numId w:val="1"/>
        </w:numPr>
        <w:rPr>
          <w:lang w:val="en-US"/>
        </w:rPr>
      </w:pPr>
      <w:r w:rsidRPr="005B101E">
        <w:rPr>
          <w:b/>
          <w:bCs/>
          <w:lang w:val="en-US"/>
        </w:rPr>
        <w:t>Waller</w:t>
      </w:r>
      <w:r w:rsidRPr="00FB686F">
        <w:rPr>
          <w:bCs/>
          <w:lang w:val="en-US"/>
        </w:rPr>
        <w:t>, J.</w:t>
      </w:r>
      <w:r w:rsidRPr="005B101E">
        <w:rPr>
          <w:lang w:val="en-US"/>
        </w:rPr>
        <w:t>, </w:t>
      </w:r>
      <w:proofErr w:type="spellStart"/>
      <w:r w:rsidRPr="005B101E">
        <w:rPr>
          <w:bCs/>
          <w:lang w:val="en-US"/>
        </w:rPr>
        <w:t>Willink</w:t>
      </w:r>
      <w:proofErr w:type="spellEnd"/>
      <w:r w:rsidRPr="005B101E">
        <w:rPr>
          <w:bCs/>
          <w:lang w:val="en-US"/>
        </w:rPr>
        <w:t xml:space="preserve"> B.</w:t>
      </w:r>
      <w:r w:rsidRPr="005B101E">
        <w:rPr>
          <w:lang w:val="en-US"/>
        </w:rPr>
        <w:t>, </w:t>
      </w:r>
      <w:r w:rsidRPr="005B101E">
        <w:rPr>
          <w:bCs/>
          <w:lang w:val="en-US"/>
        </w:rPr>
        <w:t xml:space="preserve"> </w:t>
      </w:r>
      <w:proofErr w:type="spellStart"/>
      <w:r w:rsidRPr="005B101E">
        <w:rPr>
          <w:bCs/>
          <w:lang w:val="en-US"/>
        </w:rPr>
        <w:t>Tschol</w:t>
      </w:r>
      <w:proofErr w:type="spellEnd"/>
      <w:r w:rsidRPr="005B101E">
        <w:rPr>
          <w:bCs/>
          <w:lang w:val="en-US"/>
        </w:rPr>
        <w:t xml:space="preserve"> M.</w:t>
      </w:r>
      <w:r w:rsidRPr="005B101E">
        <w:rPr>
          <w:lang w:val="en-US"/>
        </w:rPr>
        <w:t>, &amp; </w:t>
      </w:r>
      <w:r w:rsidRPr="005B101E">
        <w:rPr>
          <w:bCs/>
          <w:lang w:val="en-US"/>
        </w:rPr>
        <w:t xml:space="preserve"> Svensson E. I. (2018). The odonate phenotypic database</w:t>
      </w:r>
      <w:r>
        <w:rPr>
          <w:bCs/>
          <w:lang w:val="en-US"/>
        </w:rPr>
        <w:t xml:space="preserve">. </w:t>
      </w:r>
      <w:hyperlink r:id="rId9" w:history="1">
        <w:r w:rsidRPr="00237D09">
          <w:rPr>
            <w:lang w:val="en-US"/>
          </w:rPr>
          <w:t>www.odonatephenotypicdatabase.org</w:t>
        </w:r>
      </w:hyperlink>
      <w:r w:rsidRPr="00237D09">
        <w:rPr>
          <w:lang w:val="en-US"/>
        </w:rPr>
        <w:t>.</w:t>
      </w:r>
      <w:r>
        <w:rPr>
          <w:bCs/>
          <w:lang w:val="en-US"/>
        </w:rPr>
        <w:t xml:space="preserve"> submitted to </w:t>
      </w:r>
      <w:r w:rsidRPr="004A01FD">
        <w:rPr>
          <w:bCs/>
          <w:i/>
          <w:lang w:val="en-US"/>
        </w:rPr>
        <w:t>Scientific Data</w:t>
      </w:r>
      <w:r w:rsidRPr="004A01FD">
        <w:rPr>
          <w:bCs/>
          <w:lang w:val="en-US"/>
        </w:rPr>
        <w:t>.</w:t>
      </w:r>
    </w:p>
    <w:p w:rsidR="004A01FD" w:rsidRPr="00FB686F" w:rsidRDefault="004A01FD" w:rsidP="004A01FD">
      <w:pPr>
        <w:pStyle w:val="ListParagraph"/>
        <w:numPr>
          <w:ilvl w:val="0"/>
          <w:numId w:val="1"/>
        </w:numPr>
        <w:rPr>
          <w:lang w:val="en-US"/>
        </w:rPr>
      </w:pPr>
      <w:r w:rsidRPr="00FB686F">
        <w:rPr>
          <w:b/>
        </w:rPr>
        <w:t>Waller</w:t>
      </w:r>
      <w:r>
        <w:t>, J.</w:t>
      </w:r>
      <w:r w:rsidRPr="00FB686F">
        <w:t xml:space="preserve">, &amp; Svensson, E. I. (2017). </w:t>
      </w:r>
      <w:r w:rsidRPr="00FB686F">
        <w:rPr>
          <w:lang w:val="en-US"/>
        </w:rPr>
        <w:t>Body size evolution in an old insect order: No evidence for Cope's Rule in spite of fitness benefits of large size. </w:t>
      </w:r>
      <w:r w:rsidRPr="00FB686F">
        <w:rPr>
          <w:i/>
          <w:iCs/>
        </w:rPr>
        <w:t>Evolution</w:t>
      </w:r>
      <w:r w:rsidRPr="00FB686F">
        <w:t>.</w:t>
      </w:r>
      <w:r>
        <w:t xml:space="preserve"> </w:t>
      </w:r>
    </w:p>
    <w:p w:rsidR="004A01FD" w:rsidRDefault="004A01FD" w:rsidP="004A01FD">
      <w:pPr>
        <w:pStyle w:val="ListParagraph"/>
        <w:numPr>
          <w:ilvl w:val="0"/>
          <w:numId w:val="1"/>
        </w:numPr>
        <w:rPr>
          <w:lang w:val="en-US"/>
        </w:rPr>
      </w:pPr>
      <w:r w:rsidRPr="00FB686F">
        <w:rPr>
          <w:b/>
          <w:lang w:val="en-US"/>
        </w:rPr>
        <w:t>Waller</w:t>
      </w:r>
      <w:r>
        <w:rPr>
          <w:lang w:val="en-US"/>
        </w:rPr>
        <w:t xml:space="preserve">, J. (2018). Is the </w:t>
      </w:r>
      <w:r w:rsidRPr="00FB686F">
        <w:rPr>
          <w:lang w:val="en-US"/>
        </w:rPr>
        <w:t>blunde</w:t>
      </w:r>
      <w:r>
        <w:rPr>
          <w:lang w:val="en-US"/>
        </w:rPr>
        <w:t>rbuss</w:t>
      </w:r>
      <w:r w:rsidRPr="00FB686F">
        <w:rPr>
          <w:lang w:val="en-US"/>
        </w:rPr>
        <w:t xml:space="preserve"> a misleading visual metaphor for stasis and punctuated evolution?</w:t>
      </w:r>
      <w:r>
        <w:rPr>
          <w:lang w:val="en-US"/>
        </w:rPr>
        <w:t xml:space="preserve"> submitted to </w:t>
      </w:r>
      <w:r w:rsidRPr="00FB686F">
        <w:rPr>
          <w:i/>
          <w:lang w:val="en-US"/>
        </w:rPr>
        <w:t>American Naturalist</w:t>
      </w:r>
      <w:r>
        <w:rPr>
          <w:lang w:val="en-US"/>
        </w:rPr>
        <w:t xml:space="preserve">. </w:t>
      </w:r>
    </w:p>
    <w:p w:rsidR="004A01FD" w:rsidRPr="00FB686F" w:rsidRDefault="004A01FD" w:rsidP="004A01FD">
      <w:pPr>
        <w:pStyle w:val="ListParagraph"/>
        <w:numPr>
          <w:ilvl w:val="0"/>
          <w:numId w:val="1"/>
        </w:numPr>
        <w:rPr>
          <w:lang w:val="en-US"/>
        </w:rPr>
      </w:pPr>
      <w:r w:rsidRPr="00FB686F">
        <w:rPr>
          <w:b/>
        </w:rPr>
        <w:t>Waller</w:t>
      </w:r>
      <w:r w:rsidRPr="00FB686F">
        <w:t xml:space="preserve">, J., &amp; Svensson, E. I. </w:t>
      </w:r>
      <w:r>
        <w:t xml:space="preserve">(2017). </w:t>
      </w:r>
      <w:r w:rsidRPr="00FB686F">
        <w:rPr>
          <w:lang w:val="en-US"/>
        </w:rPr>
        <w:t xml:space="preserve">Temperature, latitude, and birds: factors influencing geographic body size  patterns in an old insect order (Odonata). </w:t>
      </w:r>
      <w:r>
        <w:rPr>
          <w:i/>
          <w:lang w:val="en-US"/>
        </w:rPr>
        <w:t>m</w:t>
      </w:r>
      <w:r w:rsidRPr="00FB686F">
        <w:rPr>
          <w:i/>
          <w:lang w:val="en-US"/>
        </w:rPr>
        <w:t>anuscript</w:t>
      </w:r>
      <w:r>
        <w:rPr>
          <w:i/>
          <w:lang w:val="en-US"/>
        </w:rPr>
        <w:t>.</w:t>
      </w:r>
    </w:p>
    <w:p w:rsidR="004A01FD" w:rsidRPr="00FB686F" w:rsidRDefault="004A01FD" w:rsidP="004A01FD">
      <w:pPr>
        <w:pStyle w:val="ListParagraph"/>
        <w:numPr>
          <w:ilvl w:val="0"/>
          <w:numId w:val="1"/>
        </w:numPr>
        <w:rPr>
          <w:lang w:val="en-US"/>
        </w:rPr>
      </w:pPr>
      <w:r w:rsidRPr="00FB686F">
        <w:rPr>
          <w:b/>
        </w:rPr>
        <w:t>Waller</w:t>
      </w:r>
      <w:r>
        <w:t>, J.</w:t>
      </w:r>
      <w:r w:rsidRPr="00FB686F">
        <w:t xml:space="preserve">, Kell, A., Ballesta, M., Giraud, A., Abbott, J., &amp; Svensson, E. (2017). </w:t>
      </w:r>
      <w:r w:rsidRPr="00FB686F">
        <w:rPr>
          <w:lang w:val="en-US"/>
        </w:rPr>
        <w:t xml:space="preserve">Limited genetic variation for male mating success reveals low evolutionary potential for thermal plasticity in </w:t>
      </w:r>
      <w:r w:rsidRPr="00FB686F">
        <w:rPr>
          <w:i/>
          <w:lang w:val="en-US"/>
        </w:rPr>
        <w:t>Drosophila melanogaster</w:t>
      </w:r>
      <w:r w:rsidRPr="00FB686F">
        <w:rPr>
          <w:lang w:val="en-US"/>
        </w:rPr>
        <w:t>. </w:t>
      </w:r>
      <w:proofErr w:type="spellStart"/>
      <w:r w:rsidRPr="00FB686F">
        <w:rPr>
          <w:i/>
          <w:iCs/>
          <w:lang w:val="en-US"/>
        </w:rPr>
        <w:t>bioRxiv</w:t>
      </w:r>
      <w:proofErr w:type="spellEnd"/>
      <w:r w:rsidRPr="00FB686F">
        <w:rPr>
          <w:lang w:val="en-US"/>
        </w:rPr>
        <w:t>, 166801.</w:t>
      </w:r>
      <w:r>
        <w:rPr>
          <w:lang w:val="en-US"/>
        </w:rPr>
        <w:t xml:space="preserve"> Submitted to </w:t>
      </w:r>
      <w:proofErr w:type="spellStart"/>
      <w:r w:rsidRPr="00237D09">
        <w:rPr>
          <w:i/>
          <w:lang w:val="en-US"/>
        </w:rPr>
        <w:t>Genetical</w:t>
      </w:r>
      <w:proofErr w:type="spellEnd"/>
      <w:r w:rsidRPr="00237D09">
        <w:rPr>
          <w:i/>
          <w:lang w:val="en-US"/>
        </w:rPr>
        <w:t xml:space="preserve"> Research</w:t>
      </w:r>
      <w:r>
        <w:rPr>
          <w:lang w:val="en-US"/>
        </w:rPr>
        <w:t>.</w:t>
      </w:r>
    </w:p>
    <w:p w:rsidR="004A01FD" w:rsidRPr="004A01FD" w:rsidRDefault="004A01FD" w:rsidP="004A01FD">
      <w:pPr>
        <w:pStyle w:val="ListParagraph"/>
        <w:numPr>
          <w:ilvl w:val="0"/>
          <w:numId w:val="1"/>
        </w:numPr>
        <w:rPr>
          <w:lang w:val="en-US"/>
        </w:rPr>
      </w:pPr>
      <w:r w:rsidRPr="00237D09">
        <w:rPr>
          <w:b/>
        </w:rPr>
        <w:t>Waller</w:t>
      </w:r>
      <w:r w:rsidRPr="00237D09">
        <w:t xml:space="preserve">, J. &amp; </w:t>
      </w:r>
      <w:r w:rsidRPr="00FB686F">
        <w:t xml:space="preserve">Svensson, E. I. </w:t>
      </w:r>
      <w:r>
        <w:t xml:space="preserve">(2018). </w:t>
      </w:r>
      <w:r w:rsidRPr="00237D09">
        <w:rPr>
          <w:lang w:val="en-US"/>
        </w:rPr>
        <w:t>Selection on thermal plasticity in</w:t>
      </w:r>
      <w:r>
        <w:rPr>
          <w:lang w:val="en-US"/>
        </w:rPr>
        <w:t xml:space="preserve"> small ectotherms: a study of</w:t>
      </w:r>
      <w:r w:rsidRPr="00237D09">
        <w:rPr>
          <w:lang w:val="en-US"/>
        </w:rPr>
        <w:t xml:space="preserve"> </w:t>
      </w:r>
      <w:r>
        <w:rPr>
          <w:lang w:val="en-US"/>
        </w:rPr>
        <w:t xml:space="preserve">two small insects species </w:t>
      </w:r>
      <w:r w:rsidRPr="00237D09">
        <w:rPr>
          <w:lang w:val="en-US"/>
        </w:rPr>
        <w:t>(</w:t>
      </w:r>
      <w:r>
        <w:rPr>
          <w:lang w:val="en-US"/>
        </w:rPr>
        <w:t xml:space="preserve">damselflies of the </w:t>
      </w:r>
      <w:r w:rsidRPr="00237D09">
        <w:rPr>
          <w:lang w:val="en-US"/>
        </w:rPr>
        <w:t xml:space="preserve">genus </w:t>
      </w:r>
      <w:r w:rsidRPr="00237D09">
        <w:rPr>
          <w:i/>
          <w:lang w:val="en-US"/>
        </w:rPr>
        <w:t>Calopteryx</w:t>
      </w:r>
      <w:r>
        <w:rPr>
          <w:lang w:val="en-US"/>
        </w:rPr>
        <w:t xml:space="preserve">). </w:t>
      </w:r>
      <w:r w:rsidRPr="00237D09">
        <w:rPr>
          <w:i/>
          <w:lang w:val="en-US"/>
        </w:rPr>
        <w:t>manuscript</w:t>
      </w:r>
      <w:r>
        <w:rPr>
          <w:lang w:val="en-US"/>
        </w:rPr>
        <w:t xml:space="preserve">. </w:t>
      </w:r>
      <w:bookmarkEnd w:id="1"/>
    </w:p>
    <w:p w:rsidR="004A01FD" w:rsidRDefault="004A01FD" w:rsidP="004A01FD">
      <w:pPr>
        <w:rPr>
          <w:lang w:val="en-US"/>
        </w:rPr>
      </w:pPr>
      <w:r>
        <w:rPr>
          <w:lang w:val="en-US"/>
        </w:rPr>
        <w:t xml:space="preserve">Kingsolver and Huey (2008) wrote the following 3-rule haiku for selection and life history in insects: </w:t>
      </w:r>
    </w:p>
    <w:p w:rsidR="004A01FD" w:rsidRPr="00844314" w:rsidRDefault="004A01FD" w:rsidP="004A01FD">
      <w:pPr>
        <w:spacing w:after="0"/>
        <w:ind w:firstLine="1418"/>
        <w:rPr>
          <w:i/>
          <w:lang w:val="en-US"/>
        </w:rPr>
      </w:pPr>
      <w:r w:rsidRPr="00844314">
        <w:rPr>
          <w:i/>
          <w:lang w:val="en-US"/>
        </w:rPr>
        <w:t>bigger is better</w:t>
      </w:r>
    </w:p>
    <w:p w:rsidR="004A01FD" w:rsidRDefault="004A01FD" w:rsidP="004A01FD">
      <w:pPr>
        <w:spacing w:after="0"/>
        <w:ind w:firstLine="1418"/>
        <w:rPr>
          <w:i/>
          <w:lang w:val="en-US"/>
        </w:rPr>
      </w:pPr>
      <w:r w:rsidRPr="00844314">
        <w:rPr>
          <w:i/>
          <w:lang w:val="en-US"/>
        </w:rPr>
        <w:t>hotter makes you smaller</w:t>
      </w:r>
    </w:p>
    <w:p w:rsidR="004A01FD" w:rsidRDefault="004A01FD" w:rsidP="004A01FD">
      <w:pPr>
        <w:ind w:firstLine="1418"/>
        <w:rPr>
          <w:i/>
          <w:lang w:val="en-US"/>
        </w:rPr>
      </w:pPr>
      <w:r w:rsidRPr="00844314">
        <w:rPr>
          <w:i/>
          <w:lang w:val="en-US"/>
        </w:rPr>
        <w:t>hotter is better</w:t>
      </w:r>
    </w:p>
    <w:p w:rsidR="004A01FD" w:rsidRPr="004A01FD" w:rsidRDefault="004A01FD" w:rsidP="004A01FD">
      <w:pPr>
        <w:rPr>
          <w:lang w:val="en-US"/>
        </w:rPr>
      </w:pPr>
      <w:r>
        <w:rPr>
          <w:lang w:val="en-US"/>
        </w:rPr>
        <w:t xml:space="preserve">I will explore Kingsolver and Huey’s 3 rules and greatly expand and explore the implications and ramifications of these </w:t>
      </w:r>
      <w:r>
        <w:rPr>
          <w:lang w:val="en-US"/>
        </w:rPr>
        <w:t>rules in the evolution of dragonflies and damselflies</w:t>
      </w:r>
      <w:r>
        <w:rPr>
          <w:lang w:val="en-US"/>
        </w:rPr>
        <w:t>.</w:t>
      </w:r>
    </w:p>
    <w:sectPr w:rsidR="004A01FD" w:rsidRPr="004A01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1FD" w:rsidRDefault="004A01FD" w:rsidP="004A01FD">
      <w:pPr>
        <w:spacing w:after="0" w:line="240" w:lineRule="auto"/>
      </w:pPr>
      <w:r>
        <w:separator/>
      </w:r>
    </w:p>
  </w:endnote>
  <w:endnote w:type="continuationSeparator" w:id="0">
    <w:p w:rsidR="004A01FD" w:rsidRDefault="004A01FD" w:rsidP="004A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1FD" w:rsidRDefault="004A01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1FD" w:rsidRDefault="004A01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1FD" w:rsidRDefault="004A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1FD" w:rsidRDefault="004A01FD" w:rsidP="004A01FD">
      <w:pPr>
        <w:spacing w:after="0" w:line="240" w:lineRule="auto"/>
      </w:pPr>
      <w:r>
        <w:separator/>
      </w:r>
    </w:p>
  </w:footnote>
  <w:footnote w:type="continuationSeparator" w:id="0">
    <w:p w:rsidR="004A01FD" w:rsidRDefault="004A01FD" w:rsidP="004A0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1FD" w:rsidRDefault="004A01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1FD" w:rsidRDefault="004A01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1FD" w:rsidRDefault="004A01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26C9C"/>
    <w:multiLevelType w:val="hybridMultilevel"/>
    <w:tmpl w:val="3ACADB70"/>
    <w:lvl w:ilvl="0" w:tplc="01EAB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1304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68"/>
    <w:rsid w:val="004A01FD"/>
    <w:rsid w:val="00550C43"/>
    <w:rsid w:val="006D0368"/>
    <w:rsid w:val="00B0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1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1FD"/>
  </w:style>
  <w:style w:type="paragraph" w:styleId="Footer">
    <w:name w:val="footer"/>
    <w:basedOn w:val="Normal"/>
    <w:link w:val="FooterChar"/>
    <w:uiPriority w:val="99"/>
    <w:unhideWhenUsed/>
    <w:rsid w:val="004A01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1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1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1FD"/>
  </w:style>
  <w:style w:type="paragraph" w:styleId="Footer">
    <w:name w:val="footer"/>
    <w:basedOn w:val="Normal"/>
    <w:link w:val="FooterChar"/>
    <w:uiPriority w:val="99"/>
    <w:unhideWhenUsed/>
    <w:rsid w:val="004A01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odonatephenotypicdatabase.or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D3CCC-9ADF-402B-B27C-8B41619D8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2117</Characters>
  <Application>Microsoft Office Word</Application>
  <DocSecurity>0</DocSecurity>
  <Lines>264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2017-10-25T08:45:00Z</dcterms:created>
  <dcterms:modified xsi:type="dcterms:W3CDTF">2017-10-25T08:58:00Z</dcterms:modified>
</cp:coreProperties>
</file>