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63" w:rsidRDefault="00651463" w:rsidP="00651463">
      <w:pPr>
        <w:pStyle w:val="Ttulo"/>
        <w:jc w:val="right"/>
        <w:rPr>
          <w:rFonts w:ascii="Tahoma" w:hAnsi="Tahoma" w:cs="Tahoma"/>
          <w:sz w:val="24"/>
          <w:szCs w:val="24"/>
          <w:lang w:val="es-CO"/>
        </w:rPr>
      </w:pPr>
    </w:p>
    <w:p w:rsidR="00651463" w:rsidRDefault="00651463" w:rsidP="00651463">
      <w:pPr>
        <w:pStyle w:val="Ttulo"/>
        <w:jc w:val="right"/>
        <w:rPr>
          <w:rFonts w:ascii="Tahoma" w:hAnsi="Tahoma" w:cs="Tahoma"/>
          <w:sz w:val="24"/>
          <w:szCs w:val="24"/>
          <w:lang w:val="es-CO"/>
        </w:rPr>
      </w:pPr>
    </w:p>
    <w:p w:rsidR="00651463" w:rsidRDefault="00651463" w:rsidP="00651463">
      <w:pPr>
        <w:pStyle w:val="Ttulo"/>
        <w:jc w:val="right"/>
        <w:rPr>
          <w:rFonts w:ascii="Tahoma" w:hAnsi="Tahoma" w:cs="Tahoma"/>
          <w:sz w:val="24"/>
          <w:szCs w:val="24"/>
          <w:lang w:val="es-CO"/>
        </w:rPr>
      </w:pPr>
    </w:p>
    <w:p w:rsidR="00651463" w:rsidRDefault="00651463" w:rsidP="00651463">
      <w:pPr>
        <w:pStyle w:val="Ttulo"/>
        <w:jc w:val="right"/>
        <w:rPr>
          <w:rFonts w:ascii="Tahoma" w:hAnsi="Tahoma" w:cs="Tahoma"/>
          <w:sz w:val="24"/>
          <w:szCs w:val="24"/>
          <w:lang w:val="es-CO"/>
        </w:rPr>
      </w:pPr>
    </w:p>
    <w:p w:rsidR="00651463" w:rsidRDefault="00651463" w:rsidP="00651463">
      <w:pPr>
        <w:pStyle w:val="Ttulo"/>
        <w:jc w:val="right"/>
        <w:rPr>
          <w:rFonts w:ascii="Tahoma" w:hAnsi="Tahoma" w:cs="Tahoma"/>
          <w:sz w:val="24"/>
          <w:szCs w:val="24"/>
          <w:lang w:val="es-CO"/>
        </w:rPr>
      </w:pPr>
    </w:p>
    <w:p w:rsidR="00651463" w:rsidRDefault="00651463" w:rsidP="00651463">
      <w:pPr>
        <w:pStyle w:val="Ttulo"/>
        <w:jc w:val="right"/>
        <w:rPr>
          <w:rFonts w:ascii="Tahoma" w:hAnsi="Tahoma" w:cs="Tahoma"/>
          <w:sz w:val="24"/>
          <w:szCs w:val="24"/>
          <w:lang w:val="es-CO"/>
        </w:rPr>
      </w:pPr>
    </w:p>
    <w:p w:rsidR="00651463" w:rsidRDefault="00651463" w:rsidP="00651463">
      <w:pPr>
        <w:pStyle w:val="Ttulo"/>
        <w:jc w:val="right"/>
        <w:rPr>
          <w:rFonts w:ascii="Tahoma" w:hAnsi="Tahoma" w:cs="Tahoma"/>
          <w:sz w:val="24"/>
          <w:szCs w:val="24"/>
          <w:lang w:val="es-CO"/>
        </w:rPr>
      </w:pPr>
    </w:p>
    <w:p w:rsidR="00651463" w:rsidRDefault="00651463" w:rsidP="00651463">
      <w:pPr>
        <w:pStyle w:val="Ttulo"/>
        <w:jc w:val="right"/>
        <w:rPr>
          <w:rFonts w:ascii="Tahoma" w:hAnsi="Tahoma" w:cs="Tahoma"/>
          <w:sz w:val="24"/>
          <w:szCs w:val="24"/>
          <w:lang w:val="es-CO"/>
        </w:rPr>
      </w:pPr>
    </w:p>
    <w:p w:rsidR="00651463" w:rsidRDefault="00651463" w:rsidP="00651463">
      <w:pPr>
        <w:pStyle w:val="Ttulo"/>
        <w:jc w:val="right"/>
        <w:rPr>
          <w:rFonts w:ascii="Tahoma" w:hAnsi="Tahoma" w:cs="Tahoma"/>
          <w:sz w:val="24"/>
          <w:szCs w:val="24"/>
          <w:lang w:val="es-CO"/>
        </w:rPr>
      </w:pPr>
    </w:p>
    <w:p w:rsidR="00651463" w:rsidRDefault="00651463" w:rsidP="00651463">
      <w:pPr>
        <w:pStyle w:val="Ttulo"/>
        <w:jc w:val="right"/>
        <w:rPr>
          <w:rFonts w:ascii="Tahoma" w:hAnsi="Tahoma" w:cs="Tahoma"/>
          <w:sz w:val="24"/>
          <w:szCs w:val="24"/>
          <w:lang w:val="es-CO"/>
        </w:rPr>
      </w:pPr>
    </w:p>
    <w:p w:rsidR="00651463" w:rsidRDefault="00651463" w:rsidP="00651463">
      <w:pPr>
        <w:pStyle w:val="Ttulo"/>
        <w:jc w:val="right"/>
        <w:rPr>
          <w:rFonts w:ascii="Tahoma" w:hAnsi="Tahoma" w:cs="Tahoma"/>
          <w:sz w:val="24"/>
          <w:szCs w:val="24"/>
          <w:lang w:val="es-CO"/>
        </w:rPr>
      </w:pPr>
    </w:p>
    <w:p w:rsidR="00651463" w:rsidRDefault="00651463" w:rsidP="00651463">
      <w:pPr>
        <w:pStyle w:val="Ttulo"/>
        <w:jc w:val="right"/>
        <w:rPr>
          <w:rFonts w:ascii="Tahoma" w:hAnsi="Tahoma" w:cs="Tahoma"/>
          <w:sz w:val="24"/>
          <w:szCs w:val="24"/>
          <w:lang w:val="es-CO"/>
        </w:rPr>
      </w:pPr>
    </w:p>
    <w:p w:rsidR="00651463" w:rsidRDefault="00651463" w:rsidP="00651463">
      <w:pPr>
        <w:pStyle w:val="Ttulo"/>
        <w:jc w:val="right"/>
        <w:rPr>
          <w:rFonts w:ascii="Tahoma" w:hAnsi="Tahoma" w:cs="Tahoma"/>
          <w:sz w:val="24"/>
          <w:szCs w:val="24"/>
          <w:lang w:val="es-CO"/>
        </w:rPr>
      </w:pPr>
    </w:p>
    <w:p w:rsidR="00651463" w:rsidRDefault="00651463" w:rsidP="00651463">
      <w:pPr>
        <w:pStyle w:val="Ttulo"/>
        <w:jc w:val="right"/>
        <w:rPr>
          <w:rFonts w:ascii="Tahoma" w:hAnsi="Tahoma" w:cs="Tahoma"/>
          <w:sz w:val="24"/>
          <w:szCs w:val="24"/>
          <w:lang w:val="es-CO"/>
        </w:rPr>
      </w:pPr>
    </w:p>
    <w:p w:rsidR="00651463" w:rsidRDefault="00651463" w:rsidP="00651463">
      <w:pPr>
        <w:pStyle w:val="Ttulo"/>
        <w:jc w:val="right"/>
        <w:rPr>
          <w:rFonts w:ascii="Tahoma" w:hAnsi="Tahoma" w:cs="Tahoma"/>
          <w:sz w:val="24"/>
          <w:szCs w:val="24"/>
          <w:lang w:val="es-CO"/>
        </w:rPr>
      </w:pPr>
    </w:p>
    <w:p w:rsidR="00651463" w:rsidRPr="00651463" w:rsidRDefault="00651463" w:rsidP="00651463">
      <w:pPr>
        <w:pStyle w:val="Ttulo"/>
        <w:jc w:val="right"/>
        <w:rPr>
          <w:rFonts w:ascii="Tahoma" w:hAnsi="Tahoma" w:cs="Tahoma"/>
          <w:sz w:val="32"/>
          <w:szCs w:val="24"/>
          <w:lang w:val="es-CO"/>
        </w:rPr>
      </w:pPr>
    </w:p>
    <w:p w:rsidR="00651463" w:rsidRPr="00651463" w:rsidRDefault="00651463" w:rsidP="00651463">
      <w:pPr>
        <w:pStyle w:val="Ttulo"/>
        <w:spacing w:line="480" w:lineRule="auto"/>
        <w:jc w:val="right"/>
        <w:rPr>
          <w:rFonts w:ascii="Tahoma" w:hAnsi="Tahoma" w:cs="Tahoma"/>
          <w:sz w:val="32"/>
          <w:szCs w:val="24"/>
          <w:lang w:val="es-CO"/>
        </w:rPr>
      </w:pPr>
      <w:r>
        <w:rPr>
          <w:rFonts w:ascii="Tahoma" w:hAnsi="Tahoma" w:cs="Tahoma"/>
          <w:sz w:val="32"/>
          <w:szCs w:val="24"/>
          <w:lang w:val="es-CO"/>
        </w:rPr>
        <w:t>Casos de Uso</w:t>
      </w:r>
    </w:p>
    <w:p w:rsidR="00651463" w:rsidRPr="00651463" w:rsidRDefault="00651463" w:rsidP="00651463">
      <w:pPr>
        <w:pStyle w:val="Ttulo"/>
        <w:spacing w:line="720" w:lineRule="auto"/>
        <w:jc w:val="right"/>
        <w:rPr>
          <w:rFonts w:ascii="Tahoma" w:hAnsi="Tahoma" w:cs="Tahoma"/>
          <w:sz w:val="32"/>
          <w:szCs w:val="24"/>
          <w:lang w:val="es-CO"/>
        </w:rPr>
      </w:pPr>
      <w:r w:rsidRPr="00651463">
        <w:rPr>
          <w:rFonts w:ascii="Tahoma" w:hAnsi="Tahoma" w:cs="Tahoma"/>
          <w:sz w:val="32"/>
          <w:szCs w:val="24"/>
          <w:lang w:val="es-CO"/>
        </w:rPr>
        <w:t>Versión 1.0</w:t>
      </w:r>
    </w:p>
    <w:p w:rsidR="00651463" w:rsidRDefault="00651463" w:rsidP="00651463">
      <w:pPr>
        <w:pStyle w:val="InfoBlue"/>
        <w:rPr>
          <w:rFonts w:cs="Arial"/>
          <w:b/>
          <w:bCs/>
          <w:caps/>
          <w:kern w:val="32"/>
          <w:sz w:val="28"/>
          <w:szCs w:val="32"/>
        </w:rPr>
      </w:pPr>
      <w:r w:rsidRPr="001B2714">
        <w:rPr>
          <w:rFonts w:ascii="Tahoma" w:hAnsi="Tahoma" w:cs="Tahoma"/>
          <w:sz w:val="24"/>
          <w:szCs w:val="24"/>
        </w:rPr>
        <w:t xml:space="preserve"> </w:t>
      </w:r>
    </w:p>
    <w:p w:rsidR="00651463" w:rsidRPr="001B2714" w:rsidRDefault="00651463" w:rsidP="00651463">
      <w:pPr>
        <w:pStyle w:val="Ttulo"/>
        <w:jc w:val="both"/>
        <w:rPr>
          <w:rFonts w:ascii="Tahoma" w:hAnsi="Tahoma" w:cs="Tahoma"/>
          <w:sz w:val="24"/>
          <w:szCs w:val="24"/>
          <w:lang w:val="es-CO"/>
        </w:rPr>
      </w:pPr>
      <w:r w:rsidRPr="009867E3">
        <w:rPr>
          <w:lang w:val="es-CO"/>
        </w:rPr>
        <w:br w:type="page"/>
      </w:r>
      <w:r w:rsidRPr="001B2714">
        <w:rPr>
          <w:rFonts w:ascii="Tahoma" w:hAnsi="Tahoma" w:cs="Tahoma"/>
          <w:sz w:val="24"/>
          <w:szCs w:val="24"/>
          <w:lang w:val="es-CO"/>
        </w:rPr>
        <w:lastRenderedPageBreak/>
        <w:t>Tabla de Contenidos</w:t>
      </w:r>
    </w:p>
    <w:p w:rsidR="00112985" w:rsidRPr="00112985" w:rsidRDefault="0065146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</w:pPr>
      <w:r w:rsidRPr="00112985">
        <w:rPr>
          <w:rFonts w:ascii="Tahoma" w:hAnsi="Tahoma" w:cs="Tahoma"/>
          <w:b/>
          <w:sz w:val="36"/>
          <w:szCs w:val="24"/>
          <w:lang w:val="es-CO"/>
        </w:rPr>
        <w:fldChar w:fldCharType="begin"/>
      </w:r>
      <w:r w:rsidRPr="00112985">
        <w:rPr>
          <w:rFonts w:ascii="Tahoma" w:hAnsi="Tahoma" w:cs="Tahoma"/>
          <w:b/>
          <w:sz w:val="36"/>
          <w:szCs w:val="24"/>
          <w:lang w:val="es-CO"/>
        </w:rPr>
        <w:instrText xml:space="preserve"> TOC \o "1-3" </w:instrText>
      </w:r>
      <w:r w:rsidRPr="00112985">
        <w:rPr>
          <w:rFonts w:ascii="Tahoma" w:hAnsi="Tahoma" w:cs="Tahoma"/>
          <w:b/>
          <w:sz w:val="36"/>
          <w:szCs w:val="24"/>
          <w:lang w:val="es-CO"/>
        </w:rPr>
        <w:fldChar w:fldCharType="separate"/>
      </w:r>
      <w:r w:rsidR="00112985" w:rsidRPr="00112985">
        <w:rPr>
          <w:rFonts w:cs="Tahoma"/>
          <w:noProof/>
          <w:sz w:val="24"/>
          <w:lang w:val="es-CO"/>
        </w:rPr>
        <w:t>1.</w:t>
      </w:r>
      <w:r w:rsidR="00112985" w:rsidRPr="00112985"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  <w:tab/>
      </w:r>
      <w:r w:rsidR="00112985" w:rsidRPr="00112985">
        <w:rPr>
          <w:rFonts w:cs="Tahoma"/>
          <w:noProof/>
          <w:sz w:val="24"/>
          <w:lang w:val="es-CO"/>
        </w:rPr>
        <w:t>Introducción</w:t>
      </w:r>
      <w:r w:rsidR="00112985" w:rsidRPr="00112985">
        <w:rPr>
          <w:noProof/>
          <w:sz w:val="24"/>
          <w:lang w:val="es-CO"/>
        </w:rPr>
        <w:tab/>
      </w:r>
      <w:r w:rsidR="00112985" w:rsidRPr="00112985">
        <w:rPr>
          <w:noProof/>
          <w:sz w:val="24"/>
        </w:rPr>
        <w:fldChar w:fldCharType="begin"/>
      </w:r>
      <w:r w:rsidR="00112985" w:rsidRPr="00112985">
        <w:rPr>
          <w:noProof/>
          <w:sz w:val="24"/>
          <w:lang w:val="es-CO"/>
        </w:rPr>
        <w:instrText xml:space="preserve"> PAGEREF _Toc477022583 \h </w:instrText>
      </w:r>
      <w:r w:rsidR="00112985" w:rsidRPr="00112985">
        <w:rPr>
          <w:noProof/>
          <w:sz w:val="24"/>
        </w:rPr>
      </w:r>
      <w:r w:rsidR="00112985" w:rsidRPr="00112985">
        <w:rPr>
          <w:noProof/>
          <w:sz w:val="24"/>
        </w:rPr>
        <w:fldChar w:fldCharType="separate"/>
      </w:r>
      <w:r w:rsidR="00112985" w:rsidRPr="00112985">
        <w:rPr>
          <w:noProof/>
          <w:sz w:val="24"/>
          <w:lang w:val="es-CO"/>
        </w:rPr>
        <w:t>3</w:t>
      </w:r>
      <w:r w:rsidR="00112985" w:rsidRPr="00112985">
        <w:rPr>
          <w:noProof/>
          <w:sz w:val="24"/>
        </w:rPr>
        <w:fldChar w:fldCharType="end"/>
      </w:r>
    </w:p>
    <w:p w:rsidR="00112985" w:rsidRPr="00112985" w:rsidRDefault="0011298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</w:pPr>
      <w:r w:rsidRPr="00112985">
        <w:rPr>
          <w:rFonts w:cs="Tahoma"/>
          <w:noProof/>
          <w:sz w:val="24"/>
          <w:lang w:val="es-CO"/>
        </w:rPr>
        <w:t>1.1</w:t>
      </w:r>
      <w:r w:rsidRPr="00112985"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  <w:tab/>
      </w:r>
      <w:r w:rsidRPr="00112985">
        <w:rPr>
          <w:rFonts w:cs="Tahoma"/>
          <w:noProof/>
          <w:sz w:val="24"/>
          <w:lang w:val="es-CO"/>
        </w:rPr>
        <w:t>Propósito</w:t>
      </w:r>
      <w:r w:rsidRPr="00112985">
        <w:rPr>
          <w:noProof/>
          <w:sz w:val="24"/>
          <w:lang w:val="es-CO"/>
        </w:rPr>
        <w:tab/>
      </w:r>
      <w:r w:rsidRPr="00112985">
        <w:rPr>
          <w:noProof/>
          <w:sz w:val="24"/>
        </w:rPr>
        <w:fldChar w:fldCharType="begin"/>
      </w:r>
      <w:r w:rsidRPr="00112985">
        <w:rPr>
          <w:noProof/>
          <w:sz w:val="24"/>
          <w:lang w:val="es-CO"/>
        </w:rPr>
        <w:instrText xml:space="preserve"> PAGEREF _Toc477022584 \h </w:instrText>
      </w:r>
      <w:r w:rsidRPr="00112985">
        <w:rPr>
          <w:noProof/>
          <w:sz w:val="24"/>
        </w:rPr>
      </w:r>
      <w:r w:rsidRPr="00112985">
        <w:rPr>
          <w:noProof/>
          <w:sz w:val="24"/>
        </w:rPr>
        <w:fldChar w:fldCharType="separate"/>
      </w:r>
      <w:r w:rsidRPr="00112985">
        <w:rPr>
          <w:noProof/>
          <w:sz w:val="24"/>
          <w:lang w:val="es-CO"/>
        </w:rPr>
        <w:t>3</w:t>
      </w:r>
      <w:r w:rsidRPr="00112985">
        <w:rPr>
          <w:noProof/>
          <w:sz w:val="24"/>
        </w:rPr>
        <w:fldChar w:fldCharType="end"/>
      </w:r>
    </w:p>
    <w:p w:rsidR="00112985" w:rsidRPr="00112985" w:rsidRDefault="0011298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</w:pPr>
      <w:r w:rsidRPr="00112985">
        <w:rPr>
          <w:rFonts w:cs="Tahoma"/>
          <w:noProof/>
          <w:sz w:val="24"/>
          <w:lang w:val="es-CO"/>
        </w:rPr>
        <w:t>1.2</w:t>
      </w:r>
      <w:r w:rsidRPr="00112985"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  <w:tab/>
      </w:r>
      <w:r w:rsidRPr="00112985">
        <w:rPr>
          <w:rFonts w:cs="Tahoma"/>
          <w:noProof/>
          <w:sz w:val="24"/>
          <w:lang w:val="es-CO"/>
        </w:rPr>
        <w:t>Alcance</w:t>
      </w:r>
      <w:r w:rsidRPr="00112985">
        <w:rPr>
          <w:noProof/>
          <w:sz w:val="24"/>
          <w:lang w:val="es-CO"/>
        </w:rPr>
        <w:tab/>
      </w:r>
      <w:r w:rsidRPr="00112985">
        <w:rPr>
          <w:noProof/>
          <w:sz w:val="24"/>
        </w:rPr>
        <w:fldChar w:fldCharType="begin"/>
      </w:r>
      <w:r w:rsidRPr="00112985">
        <w:rPr>
          <w:noProof/>
          <w:sz w:val="24"/>
          <w:lang w:val="es-CO"/>
        </w:rPr>
        <w:instrText xml:space="preserve"> PAGEREF _Toc477022585 \h </w:instrText>
      </w:r>
      <w:r w:rsidRPr="00112985">
        <w:rPr>
          <w:noProof/>
          <w:sz w:val="24"/>
        </w:rPr>
      </w:r>
      <w:r w:rsidRPr="00112985">
        <w:rPr>
          <w:noProof/>
          <w:sz w:val="24"/>
        </w:rPr>
        <w:fldChar w:fldCharType="separate"/>
      </w:r>
      <w:r w:rsidRPr="00112985">
        <w:rPr>
          <w:noProof/>
          <w:sz w:val="24"/>
          <w:lang w:val="es-CO"/>
        </w:rPr>
        <w:t>3</w:t>
      </w:r>
      <w:r w:rsidRPr="00112985">
        <w:rPr>
          <w:noProof/>
          <w:sz w:val="24"/>
        </w:rPr>
        <w:fldChar w:fldCharType="end"/>
      </w:r>
    </w:p>
    <w:p w:rsidR="00112985" w:rsidRPr="00112985" w:rsidRDefault="0011298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</w:pPr>
      <w:r w:rsidRPr="00112985">
        <w:rPr>
          <w:rFonts w:cs="Tahoma"/>
          <w:noProof/>
          <w:sz w:val="24"/>
          <w:lang w:val="es-CO"/>
        </w:rPr>
        <w:t>1.3</w:t>
      </w:r>
      <w:r w:rsidRPr="00112985"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  <w:tab/>
      </w:r>
      <w:r w:rsidRPr="00112985">
        <w:rPr>
          <w:rFonts w:cs="Tahoma"/>
          <w:noProof/>
          <w:sz w:val="24"/>
          <w:lang w:val="es-CO"/>
        </w:rPr>
        <w:t>Organización del artefacto de reglas de negocio</w:t>
      </w:r>
      <w:r w:rsidRPr="00112985">
        <w:rPr>
          <w:noProof/>
          <w:sz w:val="24"/>
          <w:lang w:val="es-CO"/>
        </w:rPr>
        <w:tab/>
      </w:r>
      <w:r w:rsidRPr="00112985">
        <w:rPr>
          <w:noProof/>
          <w:sz w:val="24"/>
        </w:rPr>
        <w:fldChar w:fldCharType="begin"/>
      </w:r>
      <w:r w:rsidRPr="00112985">
        <w:rPr>
          <w:noProof/>
          <w:sz w:val="24"/>
          <w:lang w:val="es-CO"/>
        </w:rPr>
        <w:instrText xml:space="preserve"> PAGEREF _Toc477022586 \h </w:instrText>
      </w:r>
      <w:r w:rsidRPr="00112985">
        <w:rPr>
          <w:noProof/>
          <w:sz w:val="24"/>
        </w:rPr>
      </w:r>
      <w:r w:rsidRPr="00112985">
        <w:rPr>
          <w:noProof/>
          <w:sz w:val="24"/>
        </w:rPr>
        <w:fldChar w:fldCharType="separate"/>
      </w:r>
      <w:r w:rsidRPr="00112985">
        <w:rPr>
          <w:noProof/>
          <w:sz w:val="24"/>
          <w:lang w:val="es-CO"/>
        </w:rPr>
        <w:t>3</w:t>
      </w:r>
      <w:r w:rsidRPr="00112985">
        <w:rPr>
          <w:noProof/>
          <w:sz w:val="24"/>
        </w:rPr>
        <w:fldChar w:fldCharType="end"/>
      </w:r>
    </w:p>
    <w:p w:rsidR="00112985" w:rsidRPr="00112985" w:rsidRDefault="0011298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</w:pPr>
      <w:r w:rsidRPr="00112985">
        <w:rPr>
          <w:rFonts w:cs="Tahoma"/>
          <w:noProof/>
          <w:sz w:val="24"/>
          <w:lang w:val="es-CO"/>
        </w:rPr>
        <w:t>2.</w:t>
      </w:r>
      <w:r w:rsidRPr="00112985"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  <w:tab/>
      </w:r>
      <w:r w:rsidRPr="00112985">
        <w:rPr>
          <w:rFonts w:cs="Tahoma"/>
          <w:noProof/>
          <w:sz w:val="24"/>
          <w:lang w:val="es-CO"/>
        </w:rPr>
        <w:t>CAso de Uso GenERAL</w:t>
      </w:r>
      <w:r w:rsidRPr="00112985">
        <w:rPr>
          <w:noProof/>
          <w:sz w:val="24"/>
          <w:lang w:val="es-CO"/>
        </w:rPr>
        <w:tab/>
      </w:r>
      <w:r w:rsidRPr="00112985">
        <w:rPr>
          <w:noProof/>
          <w:sz w:val="24"/>
        </w:rPr>
        <w:fldChar w:fldCharType="begin"/>
      </w:r>
      <w:r w:rsidRPr="00112985">
        <w:rPr>
          <w:noProof/>
          <w:sz w:val="24"/>
          <w:lang w:val="es-CO"/>
        </w:rPr>
        <w:instrText xml:space="preserve"> PAGEREF _Toc477022587 \h </w:instrText>
      </w:r>
      <w:r w:rsidRPr="00112985">
        <w:rPr>
          <w:noProof/>
          <w:sz w:val="24"/>
        </w:rPr>
      </w:r>
      <w:r w:rsidRPr="00112985">
        <w:rPr>
          <w:noProof/>
          <w:sz w:val="24"/>
        </w:rPr>
        <w:fldChar w:fldCharType="separate"/>
      </w:r>
      <w:r w:rsidRPr="00112985">
        <w:rPr>
          <w:noProof/>
          <w:sz w:val="24"/>
          <w:lang w:val="es-CO"/>
        </w:rPr>
        <w:t>3</w:t>
      </w:r>
      <w:r w:rsidRPr="00112985">
        <w:rPr>
          <w:noProof/>
          <w:sz w:val="24"/>
        </w:rPr>
        <w:fldChar w:fldCharType="end"/>
      </w:r>
    </w:p>
    <w:p w:rsidR="00112985" w:rsidRPr="00112985" w:rsidRDefault="0011298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</w:pPr>
      <w:r w:rsidRPr="00112985">
        <w:rPr>
          <w:noProof/>
          <w:sz w:val="24"/>
          <w:lang w:val="es-CO"/>
        </w:rPr>
        <w:t>3.</w:t>
      </w:r>
      <w:r w:rsidRPr="00112985"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  <w:tab/>
      </w:r>
      <w:r w:rsidRPr="00112985">
        <w:rPr>
          <w:noProof/>
          <w:sz w:val="24"/>
          <w:lang w:val="es-CO"/>
        </w:rPr>
        <w:t>Especificación individual de los casos de uso</w:t>
      </w:r>
      <w:r w:rsidRPr="00112985">
        <w:rPr>
          <w:noProof/>
          <w:sz w:val="24"/>
          <w:lang w:val="es-CO"/>
        </w:rPr>
        <w:tab/>
      </w:r>
      <w:r w:rsidRPr="00112985">
        <w:rPr>
          <w:noProof/>
          <w:sz w:val="24"/>
        </w:rPr>
        <w:fldChar w:fldCharType="begin"/>
      </w:r>
      <w:r w:rsidRPr="00112985">
        <w:rPr>
          <w:noProof/>
          <w:sz w:val="24"/>
          <w:lang w:val="es-CO"/>
        </w:rPr>
        <w:instrText xml:space="preserve"> PAGEREF _Toc477022588 \h </w:instrText>
      </w:r>
      <w:r w:rsidRPr="00112985">
        <w:rPr>
          <w:noProof/>
          <w:sz w:val="24"/>
        </w:rPr>
      </w:r>
      <w:r w:rsidRPr="00112985">
        <w:rPr>
          <w:noProof/>
          <w:sz w:val="24"/>
        </w:rPr>
        <w:fldChar w:fldCharType="separate"/>
      </w:r>
      <w:r w:rsidRPr="00112985">
        <w:rPr>
          <w:noProof/>
          <w:sz w:val="24"/>
          <w:lang w:val="es-CO"/>
        </w:rPr>
        <w:t>4</w:t>
      </w:r>
      <w:r w:rsidRPr="00112985">
        <w:rPr>
          <w:noProof/>
          <w:sz w:val="24"/>
        </w:rPr>
        <w:fldChar w:fldCharType="end"/>
      </w:r>
    </w:p>
    <w:p w:rsidR="00112985" w:rsidRPr="00112985" w:rsidRDefault="0011298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</w:pPr>
      <w:r w:rsidRPr="00112985">
        <w:rPr>
          <w:noProof/>
          <w:sz w:val="24"/>
          <w:lang w:val="es-CO"/>
        </w:rPr>
        <w:t>3.1</w:t>
      </w:r>
      <w:r w:rsidRPr="00112985"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  <w:tab/>
      </w:r>
      <w:r w:rsidRPr="00112985">
        <w:rPr>
          <w:noProof/>
          <w:sz w:val="24"/>
          <w:lang w:val="es-CO"/>
        </w:rPr>
        <w:t>Caso de uso: Realizar Paseo</w:t>
      </w:r>
      <w:r w:rsidRPr="00112985">
        <w:rPr>
          <w:noProof/>
          <w:sz w:val="24"/>
          <w:lang w:val="es-CO"/>
        </w:rPr>
        <w:tab/>
      </w:r>
      <w:r w:rsidRPr="00112985">
        <w:rPr>
          <w:noProof/>
          <w:sz w:val="24"/>
        </w:rPr>
        <w:fldChar w:fldCharType="begin"/>
      </w:r>
      <w:r w:rsidRPr="00112985">
        <w:rPr>
          <w:noProof/>
          <w:sz w:val="24"/>
          <w:lang w:val="es-CO"/>
        </w:rPr>
        <w:instrText xml:space="preserve"> PAGEREF _Toc477022589 \h </w:instrText>
      </w:r>
      <w:r w:rsidRPr="00112985">
        <w:rPr>
          <w:noProof/>
          <w:sz w:val="24"/>
        </w:rPr>
      </w:r>
      <w:r w:rsidRPr="00112985">
        <w:rPr>
          <w:noProof/>
          <w:sz w:val="24"/>
        </w:rPr>
        <w:fldChar w:fldCharType="separate"/>
      </w:r>
      <w:r w:rsidRPr="00112985">
        <w:rPr>
          <w:noProof/>
          <w:sz w:val="24"/>
          <w:lang w:val="es-CO"/>
        </w:rPr>
        <w:t>4</w:t>
      </w:r>
      <w:r w:rsidRPr="00112985">
        <w:rPr>
          <w:noProof/>
          <w:sz w:val="24"/>
        </w:rPr>
        <w:fldChar w:fldCharType="end"/>
      </w:r>
    </w:p>
    <w:p w:rsidR="00112985" w:rsidRPr="00112985" w:rsidRDefault="0011298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</w:pPr>
      <w:r w:rsidRPr="00112985">
        <w:rPr>
          <w:noProof/>
          <w:sz w:val="24"/>
          <w:lang w:val="es-CO"/>
        </w:rPr>
        <w:t>3.2</w:t>
      </w:r>
      <w:r w:rsidRPr="00112985">
        <w:rPr>
          <w:rFonts w:asciiTheme="minorHAnsi" w:eastAsiaTheme="minorEastAsia" w:hAnsiTheme="minorHAnsi" w:cstheme="minorBidi"/>
          <w:noProof/>
          <w:sz w:val="32"/>
          <w:szCs w:val="22"/>
          <w:lang w:val="es-CO" w:eastAsia="ja-JP"/>
        </w:rPr>
        <w:tab/>
      </w:r>
      <w:r w:rsidRPr="00112985">
        <w:rPr>
          <w:noProof/>
          <w:sz w:val="24"/>
          <w:lang w:val="es-CO"/>
        </w:rPr>
        <w:t>Caso de uso: Localizar Libro</w:t>
      </w:r>
      <w:r w:rsidRPr="00112985">
        <w:rPr>
          <w:noProof/>
          <w:sz w:val="24"/>
          <w:lang w:val="es-CO"/>
        </w:rPr>
        <w:tab/>
      </w:r>
      <w:r w:rsidRPr="00112985">
        <w:rPr>
          <w:noProof/>
          <w:sz w:val="24"/>
        </w:rPr>
        <w:fldChar w:fldCharType="begin"/>
      </w:r>
      <w:r w:rsidRPr="00112985">
        <w:rPr>
          <w:noProof/>
          <w:sz w:val="24"/>
          <w:lang w:val="es-CO"/>
        </w:rPr>
        <w:instrText xml:space="preserve"> PAGEREF _Toc477022590 \h </w:instrText>
      </w:r>
      <w:r w:rsidRPr="00112985">
        <w:rPr>
          <w:noProof/>
          <w:sz w:val="24"/>
        </w:rPr>
      </w:r>
      <w:r w:rsidRPr="00112985">
        <w:rPr>
          <w:noProof/>
          <w:sz w:val="24"/>
        </w:rPr>
        <w:fldChar w:fldCharType="separate"/>
      </w:r>
      <w:r w:rsidRPr="00112985">
        <w:rPr>
          <w:noProof/>
          <w:sz w:val="24"/>
          <w:lang w:val="es-CO"/>
        </w:rPr>
        <w:t>5</w:t>
      </w:r>
      <w:r w:rsidRPr="00112985">
        <w:rPr>
          <w:noProof/>
          <w:sz w:val="24"/>
        </w:rPr>
        <w:fldChar w:fldCharType="end"/>
      </w:r>
    </w:p>
    <w:p w:rsidR="00651463" w:rsidRPr="001B2714" w:rsidRDefault="00651463" w:rsidP="00651463">
      <w:pPr>
        <w:pStyle w:val="Ttulo"/>
        <w:jc w:val="both"/>
        <w:rPr>
          <w:rFonts w:ascii="Tahoma" w:hAnsi="Tahoma" w:cs="Tahoma"/>
          <w:sz w:val="24"/>
          <w:szCs w:val="24"/>
          <w:lang w:val="es-CO"/>
        </w:rPr>
      </w:pPr>
      <w:r w:rsidRPr="00112985">
        <w:rPr>
          <w:rFonts w:ascii="Tahoma" w:hAnsi="Tahoma" w:cs="Tahoma"/>
          <w:b w:val="0"/>
          <w:szCs w:val="24"/>
          <w:lang w:val="es-CO"/>
        </w:rPr>
        <w:fldChar w:fldCharType="end"/>
      </w:r>
      <w:bookmarkStart w:id="0" w:name="_GoBack"/>
      <w:bookmarkEnd w:id="0"/>
      <w:r w:rsidRPr="00422B9B">
        <w:rPr>
          <w:rFonts w:ascii="Tahoma" w:hAnsi="Tahoma" w:cs="Tahoma"/>
          <w:sz w:val="24"/>
          <w:szCs w:val="24"/>
          <w:lang w:val="es-CO"/>
        </w:rPr>
        <w:br w:type="page"/>
      </w:r>
      <w:r>
        <w:rPr>
          <w:rFonts w:ascii="Tahoma" w:hAnsi="Tahoma" w:cs="Tahoma"/>
          <w:sz w:val="24"/>
          <w:szCs w:val="24"/>
          <w:lang w:val="es-CO"/>
        </w:rPr>
        <w:lastRenderedPageBreak/>
        <w:t>Regl</w:t>
      </w:r>
      <w:r w:rsidRPr="001B2714">
        <w:rPr>
          <w:rFonts w:ascii="Tahoma" w:hAnsi="Tahoma" w:cs="Tahoma"/>
          <w:sz w:val="24"/>
          <w:szCs w:val="24"/>
          <w:lang w:val="es-CO"/>
        </w:rPr>
        <w:t>as del Negocio</w:t>
      </w:r>
    </w:p>
    <w:p w:rsidR="00651463" w:rsidRPr="001B2714" w:rsidRDefault="00651463" w:rsidP="00651463">
      <w:pPr>
        <w:pStyle w:val="Ttulo1"/>
        <w:widowControl w:val="0"/>
        <w:tabs>
          <w:tab w:val="clear" w:pos="113"/>
          <w:tab w:val="clear" w:pos="1068"/>
        </w:tabs>
        <w:spacing w:before="120" w:after="60" w:line="240" w:lineRule="atLeast"/>
        <w:ind w:left="720" w:hanging="720"/>
        <w:jc w:val="both"/>
        <w:rPr>
          <w:rFonts w:cs="Tahoma"/>
          <w:szCs w:val="24"/>
        </w:rPr>
      </w:pPr>
      <w:bookmarkStart w:id="1" w:name="_Toc477022583"/>
      <w:r w:rsidRPr="001B2714">
        <w:rPr>
          <w:rFonts w:cs="Tahoma"/>
          <w:szCs w:val="24"/>
        </w:rPr>
        <w:t>Introducción</w:t>
      </w:r>
      <w:bookmarkEnd w:id="1"/>
    </w:p>
    <w:p w:rsidR="00651463" w:rsidRDefault="00651463" w:rsidP="00651463">
      <w:pPr>
        <w:pStyle w:val="Textoindependiente"/>
        <w:rPr>
          <w:rFonts w:cs="Tahoma"/>
          <w:sz w:val="24"/>
          <w:szCs w:val="24"/>
          <w:lang w:val="es-ES"/>
        </w:rPr>
      </w:pPr>
      <w:bookmarkStart w:id="2" w:name="_Toc456598587"/>
      <w:bookmarkStart w:id="3" w:name="_Toc456600918"/>
      <w:bookmarkStart w:id="4" w:name="_Toc505602102"/>
      <w:r>
        <w:rPr>
          <w:rFonts w:cs="Tahoma"/>
          <w:sz w:val="24"/>
          <w:szCs w:val="24"/>
          <w:lang w:val="es-ES"/>
        </w:rPr>
        <w:t>Este documento contiene</w:t>
      </w:r>
      <w:r w:rsidRPr="001B2714">
        <w:rPr>
          <w:rFonts w:cs="Tahoma"/>
          <w:sz w:val="24"/>
          <w:szCs w:val="24"/>
          <w:lang w:val="es-ES"/>
        </w:rPr>
        <w:t xml:space="preserve"> </w:t>
      </w:r>
      <w:r w:rsidR="00CB591F">
        <w:rPr>
          <w:rFonts w:cs="Tahoma"/>
          <w:sz w:val="24"/>
          <w:szCs w:val="24"/>
          <w:lang w:val="es-ES"/>
        </w:rPr>
        <w:t>los casos de uso que</w:t>
      </w:r>
      <w:r>
        <w:rPr>
          <w:rFonts w:cs="Tahoma"/>
          <w:sz w:val="24"/>
          <w:szCs w:val="24"/>
          <w:lang w:val="es-ES"/>
        </w:rPr>
        <w:t xml:space="preserve"> rigen </w:t>
      </w:r>
      <w:bookmarkEnd w:id="2"/>
      <w:bookmarkEnd w:id="3"/>
      <w:bookmarkEnd w:id="4"/>
      <w:r w:rsidR="00EE6D6B">
        <w:rPr>
          <w:rFonts w:cs="Tahoma"/>
          <w:sz w:val="24"/>
          <w:szCs w:val="24"/>
          <w:lang w:val="es-ES"/>
        </w:rPr>
        <w:t>el Paseo Virtual CRAI UQ</w:t>
      </w:r>
      <w:r w:rsidRPr="00D75FDB">
        <w:rPr>
          <w:rFonts w:cs="Tahoma"/>
          <w:sz w:val="24"/>
          <w:szCs w:val="24"/>
          <w:lang w:val="es-ES"/>
        </w:rPr>
        <w:t>.</w:t>
      </w:r>
    </w:p>
    <w:p w:rsidR="00651463" w:rsidRPr="00BE6A5A" w:rsidRDefault="00651463" w:rsidP="00651463">
      <w:pPr>
        <w:pStyle w:val="Ttulo2"/>
        <w:widowControl w:val="0"/>
        <w:tabs>
          <w:tab w:val="clear" w:pos="113"/>
          <w:tab w:val="clear" w:pos="1558"/>
        </w:tabs>
        <w:spacing w:before="120" w:after="60" w:line="240" w:lineRule="atLeast"/>
        <w:ind w:left="720" w:hanging="720"/>
        <w:rPr>
          <w:rFonts w:cs="Tahoma"/>
          <w:sz w:val="24"/>
        </w:rPr>
      </w:pPr>
      <w:bookmarkStart w:id="5" w:name="_Toc477022584"/>
      <w:r w:rsidRPr="00BE6A5A">
        <w:rPr>
          <w:rFonts w:cs="Tahoma"/>
          <w:sz w:val="24"/>
        </w:rPr>
        <w:t>Propósito</w:t>
      </w:r>
      <w:bookmarkEnd w:id="5"/>
      <w:r w:rsidRPr="00BE6A5A">
        <w:rPr>
          <w:rFonts w:cs="Tahoma"/>
          <w:sz w:val="24"/>
        </w:rPr>
        <w:t xml:space="preserve"> </w:t>
      </w:r>
    </w:p>
    <w:p w:rsidR="00651463" w:rsidRPr="001B2714" w:rsidRDefault="00651463" w:rsidP="00651463">
      <w:pPr>
        <w:pStyle w:val="InfoBlue"/>
        <w:rPr>
          <w:rFonts w:ascii="Tahoma" w:hAnsi="Tahoma" w:cs="Tahoma"/>
          <w:sz w:val="24"/>
          <w:szCs w:val="24"/>
        </w:rPr>
      </w:pPr>
      <w:bookmarkStart w:id="6" w:name="_Toc456598588"/>
      <w:bookmarkStart w:id="7" w:name="_Toc456600919"/>
      <w:bookmarkStart w:id="8" w:name="_Toc505602103"/>
      <w:r w:rsidRPr="001B2714">
        <w:rPr>
          <w:rFonts w:ascii="Tahoma" w:hAnsi="Tahoma" w:cs="Tahoma"/>
          <w:sz w:val="24"/>
          <w:szCs w:val="24"/>
        </w:rPr>
        <w:t>El propósito de este documento es definir y fijar l</w:t>
      </w:r>
      <w:r w:rsidR="00CB591F">
        <w:rPr>
          <w:rFonts w:ascii="Tahoma" w:hAnsi="Tahoma" w:cs="Tahoma"/>
          <w:sz w:val="24"/>
          <w:szCs w:val="24"/>
        </w:rPr>
        <w:t>o</w:t>
      </w:r>
      <w:r w:rsidRPr="001B2714">
        <w:rPr>
          <w:rFonts w:ascii="Tahoma" w:hAnsi="Tahoma" w:cs="Tahoma"/>
          <w:sz w:val="24"/>
          <w:szCs w:val="24"/>
        </w:rPr>
        <w:t>s</w:t>
      </w:r>
      <w:r w:rsidR="00CB591F">
        <w:rPr>
          <w:rFonts w:ascii="Tahoma" w:hAnsi="Tahoma" w:cs="Tahoma"/>
          <w:sz w:val="24"/>
          <w:szCs w:val="24"/>
        </w:rPr>
        <w:t xml:space="preserve"> casos de uso necesario</w:t>
      </w:r>
      <w:r>
        <w:rPr>
          <w:rFonts w:ascii="Tahoma" w:hAnsi="Tahoma" w:cs="Tahoma"/>
          <w:sz w:val="24"/>
          <w:szCs w:val="24"/>
        </w:rPr>
        <w:t xml:space="preserve">s en los servicios disponibles en </w:t>
      </w:r>
      <w:r w:rsidR="00EE6D6B">
        <w:rPr>
          <w:rFonts w:ascii="Tahoma" w:hAnsi="Tahoma" w:cs="Tahoma"/>
          <w:sz w:val="24"/>
          <w:szCs w:val="24"/>
        </w:rPr>
        <w:t>la aplicación</w:t>
      </w:r>
      <w:r>
        <w:rPr>
          <w:rFonts w:ascii="Tahoma" w:hAnsi="Tahoma" w:cs="Tahoma"/>
          <w:sz w:val="24"/>
          <w:szCs w:val="24"/>
        </w:rPr>
        <w:t xml:space="preserve"> con respecto a la </w:t>
      </w:r>
      <w:r w:rsidR="00EE6D6B">
        <w:rPr>
          <w:rFonts w:ascii="Tahoma" w:hAnsi="Tahoma" w:cs="Tahoma"/>
          <w:sz w:val="24"/>
          <w:szCs w:val="24"/>
        </w:rPr>
        <w:t>localización de libros</w:t>
      </w:r>
      <w:r w:rsidRPr="001B2714">
        <w:rPr>
          <w:rFonts w:ascii="Tahoma" w:hAnsi="Tahoma" w:cs="Tahoma"/>
          <w:sz w:val="24"/>
          <w:szCs w:val="24"/>
        </w:rPr>
        <w:t xml:space="preserve">, esto con el fin de crear e implementar </w:t>
      </w:r>
      <w:r w:rsidR="00CB591F">
        <w:rPr>
          <w:rFonts w:ascii="Tahoma" w:hAnsi="Tahoma" w:cs="Tahoma"/>
          <w:sz w:val="24"/>
          <w:szCs w:val="24"/>
        </w:rPr>
        <w:t>estos servicios en el software</w:t>
      </w:r>
      <w:r w:rsidRPr="001B2714">
        <w:rPr>
          <w:rFonts w:ascii="Tahoma" w:hAnsi="Tahoma" w:cs="Tahoma"/>
          <w:sz w:val="24"/>
          <w:szCs w:val="24"/>
        </w:rPr>
        <w:t xml:space="preserve">.  </w:t>
      </w:r>
    </w:p>
    <w:p w:rsidR="00651463" w:rsidRPr="001B2714" w:rsidRDefault="00651463" w:rsidP="00651463">
      <w:pPr>
        <w:pStyle w:val="Ttulo2"/>
        <w:widowControl w:val="0"/>
        <w:tabs>
          <w:tab w:val="clear" w:pos="113"/>
          <w:tab w:val="clear" w:pos="1558"/>
        </w:tabs>
        <w:spacing w:before="120" w:after="60" w:line="240" w:lineRule="atLeast"/>
        <w:ind w:left="720" w:hanging="720"/>
        <w:jc w:val="both"/>
        <w:rPr>
          <w:rFonts w:cs="Tahoma"/>
          <w:sz w:val="24"/>
          <w:szCs w:val="24"/>
        </w:rPr>
      </w:pPr>
      <w:bookmarkStart w:id="9" w:name="_Toc477022585"/>
      <w:bookmarkEnd w:id="6"/>
      <w:bookmarkEnd w:id="7"/>
      <w:bookmarkEnd w:id="8"/>
      <w:r w:rsidRPr="001B2714">
        <w:rPr>
          <w:rFonts w:cs="Tahoma"/>
          <w:sz w:val="24"/>
          <w:szCs w:val="24"/>
        </w:rPr>
        <w:t>Alcance</w:t>
      </w:r>
      <w:bookmarkEnd w:id="9"/>
    </w:p>
    <w:p w:rsidR="00651463" w:rsidRPr="001B2714" w:rsidRDefault="00651463" w:rsidP="00651463">
      <w:pPr>
        <w:pStyle w:val="InfoBlue"/>
        <w:rPr>
          <w:rFonts w:ascii="Tahoma" w:hAnsi="Tahoma" w:cs="Tahoma"/>
          <w:sz w:val="24"/>
          <w:szCs w:val="24"/>
        </w:rPr>
      </w:pPr>
      <w:r w:rsidRPr="001B2714">
        <w:rPr>
          <w:rFonts w:ascii="Tahoma" w:hAnsi="Tahoma" w:cs="Tahoma"/>
          <w:sz w:val="24"/>
          <w:szCs w:val="24"/>
        </w:rPr>
        <w:t xml:space="preserve">Este documento se extiende a </w:t>
      </w:r>
      <w:r w:rsidR="00CB591F">
        <w:rPr>
          <w:rFonts w:ascii="Tahoma" w:hAnsi="Tahoma" w:cs="Tahoma"/>
          <w:sz w:val="24"/>
          <w:szCs w:val="24"/>
        </w:rPr>
        <w:t xml:space="preserve">los casos de uso </w:t>
      </w:r>
      <w:r w:rsidRPr="001B2714">
        <w:rPr>
          <w:rFonts w:ascii="Tahoma" w:hAnsi="Tahoma" w:cs="Tahoma"/>
          <w:sz w:val="24"/>
          <w:szCs w:val="24"/>
        </w:rPr>
        <w:t xml:space="preserve">que se esperan ser </w:t>
      </w:r>
      <w:r>
        <w:rPr>
          <w:rFonts w:ascii="Tahoma" w:hAnsi="Tahoma" w:cs="Tahoma"/>
          <w:sz w:val="24"/>
          <w:szCs w:val="24"/>
        </w:rPr>
        <w:t>tenid</w:t>
      </w:r>
      <w:r w:rsidR="00CB591F"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 xml:space="preserve">s en cuenta ya que </w:t>
      </w:r>
      <w:r w:rsidRPr="00D73D3A">
        <w:rPr>
          <w:rFonts w:ascii="Tahoma" w:hAnsi="Tahoma" w:cs="Tahoma"/>
          <w:sz w:val="24"/>
          <w:szCs w:val="24"/>
        </w:rPr>
        <w:t>describe las operaciones, definiciones</w:t>
      </w:r>
      <w:r>
        <w:rPr>
          <w:rFonts w:ascii="Tahoma" w:hAnsi="Tahoma" w:cs="Tahoma"/>
          <w:sz w:val="24"/>
          <w:szCs w:val="24"/>
        </w:rPr>
        <w:t xml:space="preserve"> y </w:t>
      </w:r>
      <w:r w:rsidR="00CB591F">
        <w:rPr>
          <w:rFonts w:ascii="Tahoma" w:hAnsi="Tahoma" w:cs="Tahoma"/>
          <w:sz w:val="24"/>
          <w:szCs w:val="24"/>
        </w:rPr>
        <w:t xml:space="preserve">servicios presentes en el proceso de la </w:t>
      </w:r>
      <w:r w:rsidR="00EE6D6B">
        <w:rPr>
          <w:rFonts w:ascii="Tahoma" w:hAnsi="Tahoma" w:cs="Tahoma"/>
          <w:sz w:val="24"/>
          <w:szCs w:val="24"/>
        </w:rPr>
        <w:t>localización de los libros</w:t>
      </w:r>
      <w:r w:rsidRPr="00D73D3A">
        <w:rPr>
          <w:rFonts w:ascii="Tahoma" w:hAnsi="Tahoma" w:cs="Tahoma"/>
          <w:sz w:val="24"/>
          <w:szCs w:val="24"/>
        </w:rPr>
        <w:t>.</w:t>
      </w:r>
    </w:p>
    <w:p w:rsidR="00651463" w:rsidRPr="001B2714" w:rsidRDefault="00651463" w:rsidP="00651463">
      <w:pPr>
        <w:pStyle w:val="Ttulo2"/>
        <w:widowControl w:val="0"/>
        <w:tabs>
          <w:tab w:val="clear" w:pos="113"/>
          <w:tab w:val="clear" w:pos="1558"/>
        </w:tabs>
        <w:spacing w:before="120" w:after="60" w:line="360" w:lineRule="auto"/>
        <w:ind w:left="720" w:hanging="720"/>
        <w:jc w:val="both"/>
        <w:rPr>
          <w:rFonts w:cs="Tahoma"/>
          <w:sz w:val="24"/>
          <w:szCs w:val="24"/>
        </w:rPr>
      </w:pPr>
      <w:bookmarkStart w:id="10" w:name="_Toc477022586"/>
      <w:r w:rsidRPr="001B2714">
        <w:rPr>
          <w:rFonts w:cs="Tahoma"/>
          <w:sz w:val="24"/>
          <w:szCs w:val="24"/>
        </w:rPr>
        <w:t>Organización de</w:t>
      </w:r>
      <w:r>
        <w:rPr>
          <w:rFonts w:cs="Tahoma"/>
          <w:sz w:val="24"/>
          <w:szCs w:val="24"/>
        </w:rPr>
        <w:t>l artefacto de</w:t>
      </w:r>
      <w:r w:rsidRPr="001B2714">
        <w:rPr>
          <w:rFonts w:cs="Tahoma"/>
          <w:sz w:val="24"/>
          <w:szCs w:val="24"/>
        </w:rPr>
        <w:t xml:space="preserve"> reglas de negocio</w:t>
      </w:r>
      <w:bookmarkEnd w:id="10"/>
    </w:p>
    <w:p w:rsidR="00651463" w:rsidRPr="001B2714" w:rsidRDefault="00651463" w:rsidP="00651463">
      <w:pPr>
        <w:pStyle w:val="InfoBlue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Este artefacto o documento principalmente describe la introducción y centralización sobre su finalidad, posteriormente se describirán l</w:t>
      </w:r>
      <w:r w:rsidR="00EA73C5">
        <w:rPr>
          <w:rFonts w:ascii="Tahoma" w:hAnsi="Tahoma" w:cs="Tahoma"/>
          <w:sz w:val="24"/>
          <w:szCs w:val="24"/>
        </w:rPr>
        <w:t>os casos de uso realizados para el software.</w:t>
      </w:r>
    </w:p>
    <w:p w:rsidR="00651463" w:rsidRDefault="00AE21C9" w:rsidP="00651463">
      <w:pPr>
        <w:pStyle w:val="Ttulo1"/>
        <w:widowControl w:val="0"/>
        <w:tabs>
          <w:tab w:val="clear" w:pos="113"/>
          <w:tab w:val="clear" w:pos="1068"/>
        </w:tabs>
        <w:spacing w:before="120" w:after="60" w:line="360" w:lineRule="auto"/>
        <w:ind w:left="720" w:hanging="720"/>
        <w:jc w:val="both"/>
        <w:rPr>
          <w:rFonts w:cs="Tahoma"/>
          <w:szCs w:val="24"/>
        </w:rPr>
      </w:pPr>
      <w:bookmarkStart w:id="11" w:name="_Toc477022587"/>
      <w:r>
        <w:rPr>
          <w:rFonts w:cs="Tahoma"/>
          <w:szCs w:val="24"/>
        </w:rPr>
        <w:t>CAso de Uso GenERAL</w:t>
      </w:r>
      <w:bookmarkEnd w:id="11"/>
    </w:p>
    <w:p w:rsidR="00651463" w:rsidRPr="00784786" w:rsidRDefault="00651463" w:rsidP="00784786">
      <w:pPr>
        <w:rPr>
          <w:rFonts w:cs="Tahoma"/>
          <w:sz w:val="24"/>
        </w:rPr>
      </w:pPr>
      <w:r w:rsidRPr="00D4791E">
        <w:rPr>
          <w:rFonts w:cs="Tahoma"/>
          <w:sz w:val="24"/>
        </w:rPr>
        <w:t xml:space="preserve">A </w:t>
      </w:r>
      <w:r w:rsidR="00EE6D6B" w:rsidRPr="00D4791E">
        <w:rPr>
          <w:rFonts w:cs="Tahoma"/>
          <w:sz w:val="24"/>
        </w:rPr>
        <w:t>continuación,</w:t>
      </w:r>
      <w:r w:rsidRPr="00D4791E">
        <w:rPr>
          <w:rFonts w:cs="Tahoma"/>
          <w:sz w:val="24"/>
        </w:rPr>
        <w:t xml:space="preserve"> se </w:t>
      </w:r>
      <w:r>
        <w:rPr>
          <w:rFonts w:cs="Tahoma"/>
          <w:sz w:val="24"/>
        </w:rPr>
        <w:t>describirán</w:t>
      </w:r>
      <w:r w:rsidRPr="00D4791E">
        <w:rPr>
          <w:rFonts w:cs="Tahoma"/>
          <w:sz w:val="24"/>
        </w:rPr>
        <w:t xml:space="preserve"> las principales reglas de negocio </w:t>
      </w:r>
      <w:r w:rsidR="00EE6D6B">
        <w:rPr>
          <w:rFonts w:cs="Tahoma"/>
          <w:sz w:val="24"/>
        </w:rPr>
        <w:t>de la Biblioteca UQ</w:t>
      </w:r>
      <w:r>
        <w:rPr>
          <w:rFonts w:cs="Tahoma"/>
          <w:sz w:val="24"/>
        </w:rPr>
        <w:t xml:space="preserve"> para tener conocimiento sobre detalles clave en el momento de la implementación del modelado, diseño y posterior implementación del software</w:t>
      </w:r>
      <w:r w:rsidRPr="00D4791E">
        <w:rPr>
          <w:rFonts w:cs="Tahoma"/>
          <w:sz w:val="24"/>
        </w:rPr>
        <w:t>.</w:t>
      </w:r>
    </w:p>
    <w:p w:rsidR="00651463" w:rsidRDefault="00FE410F" w:rsidP="00784786">
      <w:pPr>
        <w:spacing w:after="0" w:line="240" w:lineRule="auto"/>
        <w:ind w:firstLine="12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rPr>
          <w:rFonts w:cs="Tahoma"/>
          <w:sz w:val="24"/>
          <w:szCs w:val="24"/>
        </w:rPr>
        <w:t xml:space="preserve">A </w:t>
      </w:r>
      <w:r w:rsidR="00EE6D6B">
        <w:rPr>
          <w:rFonts w:cs="Tahoma"/>
          <w:sz w:val="24"/>
          <w:szCs w:val="24"/>
        </w:rPr>
        <w:t>continuación,</w:t>
      </w:r>
      <w:r>
        <w:rPr>
          <w:rFonts w:cs="Tahoma"/>
          <w:sz w:val="24"/>
          <w:szCs w:val="24"/>
        </w:rPr>
        <w:t xml:space="preserve"> se muestra el modelo de casos de uso para el software, basado en las funcionalidades con las que contará el sistema.</w:t>
      </w:r>
    </w:p>
    <w:p w:rsidR="00D878C2" w:rsidRDefault="00D43E48" w:rsidP="00D43E48">
      <w:pPr>
        <w:spacing w:after="0"/>
        <w:jc w:val="center"/>
      </w:pPr>
      <w:r>
        <w:rPr>
          <w:noProof/>
          <w:lang w:eastAsia="ja-JP"/>
        </w:rPr>
        <w:drawing>
          <wp:inline distT="0" distB="0" distL="0" distR="0" wp14:anchorId="60851FC4" wp14:editId="60B2FCCA">
            <wp:extent cx="3848100" cy="2505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E3" w:rsidRDefault="00D878C2" w:rsidP="000D06D5">
      <w:pPr>
        <w:pStyle w:val="Descripcin"/>
        <w:spacing w:after="0" w:line="720" w:lineRule="auto"/>
      </w:pPr>
      <w:bookmarkStart w:id="12" w:name="_Ref451952013"/>
      <w:r w:rsidRPr="00FE410F">
        <w:rPr>
          <w:sz w:val="20"/>
        </w:rPr>
        <w:t xml:space="preserve">Figura </w:t>
      </w:r>
      <w:r w:rsidR="0061539D" w:rsidRPr="00FE410F">
        <w:rPr>
          <w:sz w:val="20"/>
        </w:rPr>
        <w:fldChar w:fldCharType="begin"/>
      </w:r>
      <w:r w:rsidR="0061539D" w:rsidRPr="00FE410F">
        <w:rPr>
          <w:sz w:val="20"/>
        </w:rPr>
        <w:instrText xml:space="preserve"> SEQ Figura \* ARABIC </w:instrText>
      </w:r>
      <w:r w:rsidR="0061539D" w:rsidRPr="00FE410F">
        <w:rPr>
          <w:sz w:val="20"/>
        </w:rPr>
        <w:fldChar w:fldCharType="separate"/>
      </w:r>
      <w:r w:rsidR="00A72455">
        <w:rPr>
          <w:noProof/>
          <w:sz w:val="20"/>
        </w:rPr>
        <w:t>1</w:t>
      </w:r>
      <w:r w:rsidR="0061539D" w:rsidRPr="00FE410F">
        <w:rPr>
          <w:noProof/>
          <w:sz w:val="20"/>
        </w:rPr>
        <w:fldChar w:fldCharType="end"/>
      </w:r>
      <w:bookmarkEnd w:id="12"/>
      <w:r w:rsidRPr="00FE410F">
        <w:rPr>
          <w:noProof/>
          <w:sz w:val="20"/>
        </w:rPr>
        <w:t xml:space="preserve">: Diagrama </w:t>
      </w:r>
      <w:r w:rsidR="001173C8">
        <w:rPr>
          <w:noProof/>
          <w:sz w:val="20"/>
        </w:rPr>
        <w:t>Global de los</w:t>
      </w:r>
      <w:r w:rsidRPr="00FE410F">
        <w:rPr>
          <w:noProof/>
          <w:sz w:val="20"/>
        </w:rPr>
        <w:t xml:space="preserve"> casos de uso</w:t>
      </w:r>
      <w:r w:rsidR="001173C8">
        <w:rPr>
          <w:noProof/>
          <w:sz w:val="20"/>
        </w:rPr>
        <w:t xml:space="preserve"> del sistema.</w:t>
      </w:r>
    </w:p>
    <w:p w:rsidR="00FF65E3" w:rsidRPr="009867E3" w:rsidRDefault="00FF65E3" w:rsidP="00FF65E3">
      <w:pPr>
        <w:rPr>
          <w:sz w:val="24"/>
        </w:rPr>
      </w:pPr>
      <w:r w:rsidRPr="009867E3">
        <w:rPr>
          <w:sz w:val="24"/>
        </w:rPr>
        <w:lastRenderedPageBreak/>
        <w:t xml:space="preserve">Como se puede apreciar en la </w:t>
      </w:r>
      <w:r w:rsidRPr="009867E3">
        <w:rPr>
          <w:sz w:val="24"/>
        </w:rPr>
        <w:fldChar w:fldCharType="begin"/>
      </w:r>
      <w:r w:rsidRPr="009867E3">
        <w:rPr>
          <w:sz w:val="24"/>
        </w:rPr>
        <w:instrText xml:space="preserve"> REF _Ref451952013 \h </w:instrText>
      </w:r>
      <w:r w:rsidR="00422B9B">
        <w:rPr>
          <w:sz w:val="24"/>
        </w:rPr>
        <w:instrText xml:space="preserve"> \* MERGEFORMAT </w:instrText>
      </w:r>
      <w:r w:rsidRPr="009867E3">
        <w:rPr>
          <w:sz w:val="24"/>
        </w:rPr>
      </w:r>
      <w:r w:rsidRPr="009867E3">
        <w:rPr>
          <w:sz w:val="24"/>
        </w:rPr>
        <w:fldChar w:fldCharType="separate"/>
      </w:r>
      <w:r w:rsidRPr="009867E3">
        <w:rPr>
          <w:sz w:val="24"/>
        </w:rPr>
        <w:t xml:space="preserve">Figura </w:t>
      </w:r>
      <w:r w:rsidRPr="009867E3">
        <w:rPr>
          <w:noProof/>
          <w:sz w:val="24"/>
        </w:rPr>
        <w:t>1</w:t>
      </w:r>
      <w:r w:rsidRPr="009867E3">
        <w:rPr>
          <w:sz w:val="24"/>
        </w:rPr>
        <w:fldChar w:fldCharType="end"/>
      </w:r>
      <w:r w:rsidRPr="009867E3">
        <w:rPr>
          <w:sz w:val="24"/>
        </w:rPr>
        <w:t xml:space="preserve"> se enuncian los casos de uso del </w:t>
      </w:r>
      <w:r w:rsidR="00FE410F" w:rsidRPr="009867E3">
        <w:rPr>
          <w:sz w:val="24"/>
        </w:rPr>
        <w:t>software</w:t>
      </w:r>
      <w:r w:rsidRPr="009867E3">
        <w:rPr>
          <w:sz w:val="24"/>
        </w:rPr>
        <w:t xml:space="preserve">, donde se muestran los servicios que éste puede ofrecer a sus </w:t>
      </w:r>
      <w:r w:rsidR="00D43E48">
        <w:rPr>
          <w:sz w:val="24"/>
        </w:rPr>
        <w:t xml:space="preserve">usuarios </w:t>
      </w:r>
      <w:r w:rsidR="00FE410F" w:rsidRPr="009867E3">
        <w:rPr>
          <w:sz w:val="24"/>
        </w:rPr>
        <w:t>mediante el sistema</w:t>
      </w:r>
      <w:r w:rsidRPr="009867E3">
        <w:rPr>
          <w:sz w:val="24"/>
        </w:rPr>
        <w:t xml:space="preserve">. </w:t>
      </w:r>
    </w:p>
    <w:p w:rsidR="001173C8" w:rsidRDefault="001173C8" w:rsidP="009906EB">
      <w:pPr>
        <w:pStyle w:val="Ttulo1"/>
      </w:pPr>
      <w:bookmarkStart w:id="13" w:name="_Toc477022588"/>
      <w:r>
        <w:t>Especificación individual de los casos de uso</w:t>
      </w:r>
      <w:bookmarkEnd w:id="13"/>
      <w:r>
        <w:t xml:space="preserve"> </w:t>
      </w:r>
    </w:p>
    <w:p w:rsidR="001173C8" w:rsidRPr="009867E3" w:rsidRDefault="0040387B" w:rsidP="001173C8">
      <w:pPr>
        <w:rPr>
          <w:sz w:val="24"/>
        </w:rPr>
      </w:pPr>
      <w:r w:rsidRPr="009867E3">
        <w:rPr>
          <w:sz w:val="24"/>
        </w:rPr>
        <w:t>Los casos de uso, representan la estructura de los servicios que ofrece el sistema para</w:t>
      </w:r>
      <w:r w:rsidR="00784786">
        <w:rPr>
          <w:sz w:val="24"/>
        </w:rPr>
        <w:t xml:space="preserve"> Paseo Virtual CRAI UQ</w:t>
      </w:r>
      <w:r w:rsidRPr="009867E3">
        <w:rPr>
          <w:sz w:val="24"/>
        </w:rPr>
        <w:t>, por tal motivo, partiendo del diagrama global de los casos de uso se especificará cada uno por separado, sus servicios y formas de operar.</w:t>
      </w:r>
    </w:p>
    <w:p w:rsidR="004340C5" w:rsidRDefault="009906EB" w:rsidP="000D06D5">
      <w:pPr>
        <w:pStyle w:val="Ttulo2"/>
        <w:spacing w:line="480" w:lineRule="auto"/>
      </w:pPr>
      <w:bookmarkStart w:id="14" w:name="_Toc477022589"/>
      <w:r>
        <w:t xml:space="preserve">Caso de uso: </w:t>
      </w:r>
      <w:r w:rsidR="00622678">
        <w:t>Realizar P</w:t>
      </w:r>
      <w:r w:rsidR="00784786">
        <w:t>aseo</w:t>
      </w:r>
      <w:bookmarkEnd w:id="14"/>
    </w:p>
    <w:p w:rsidR="00906606" w:rsidRPr="009867E3" w:rsidRDefault="00906606" w:rsidP="009867E3">
      <w:pPr>
        <w:rPr>
          <w:rFonts w:cs="Tahoma"/>
          <w:sz w:val="24"/>
          <w:szCs w:val="24"/>
        </w:rPr>
      </w:pPr>
      <w:r w:rsidRPr="009867E3">
        <w:rPr>
          <w:rFonts w:cs="Tahoma"/>
          <w:sz w:val="24"/>
          <w:szCs w:val="24"/>
          <w:lang w:eastAsia="es-CO"/>
        </w:rPr>
        <w:t>En la siguiente tabla se realiza la especificación del caso de uso. Sobre el caso de uso se enuncia flojo básico, representando su funcionamiento.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1"/>
        <w:gridCol w:w="5489"/>
      </w:tblGrid>
      <w:tr w:rsidR="00906606" w:rsidRPr="00422B9B" w:rsidTr="009867E3">
        <w:tc>
          <w:tcPr>
            <w:tcW w:w="3231" w:type="dxa"/>
          </w:tcPr>
          <w:p w:rsidR="00906606" w:rsidRPr="009867E3" w:rsidRDefault="00906606" w:rsidP="00906606">
            <w:pPr>
              <w:rPr>
                <w:rFonts w:cs="Tahoma"/>
                <w:b/>
                <w:sz w:val="24"/>
                <w:szCs w:val="24"/>
              </w:rPr>
            </w:pPr>
            <w:r w:rsidRPr="009867E3">
              <w:rPr>
                <w:rFonts w:cs="Tahoma"/>
                <w:b/>
                <w:sz w:val="24"/>
                <w:szCs w:val="24"/>
              </w:rPr>
              <w:t xml:space="preserve">Nombre: </w:t>
            </w:r>
          </w:p>
        </w:tc>
        <w:tc>
          <w:tcPr>
            <w:tcW w:w="5489" w:type="dxa"/>
          </w:tcPr>
          <w:p w:rsidR="00906606" w:rsidRPr="009867E3" w:rsidRDefault="00906606" w:rsidP="007C6F62">
            <w:pPr>
              <w:rPr>
                <w:rFonts w:cs="Tahoma"/>
                <w:sz w:val="24"/>
                <w:szCs w:val="24"/>
              </w:rPr>
            </w:pPr>
            <w:r w:rsidRPr="009867E3">
              <w:rPr>
                <w:rFonts w:cs="Tahoma"/>
                <w:sz w:val="24"/>
                <w:szCs w:val="24"/>
              </w:rPr>
              <w:t>CU-1</w:t>
            </w:r>
            <w:r w:rsidR="00823BD4" w:rsidRPr="009867E3">
              <w:rPr>
                <w:rFonts w:cs="Tahoma"/>
                <w:sz w:val="24"/>
                <w:szCs w:val="24"/>
              </w:rPr>
              <w:t>/ Realizar p</w:t>
            </w:r>
            <w:r w:rsidR="007C6F62">
              <w:rPr>
                <w:rFonts w:cs="Tahoma"/>
                <w:sz w:val="24"/>
                <w:szCs w:val="24"/>
              </w:rPr>
              <w:t>aseo</w:t>
            </w:r>
          </w:p>
        </w:tc>
      </w:tr>
      <w:tr w:rsidR="00906606" w:rsidRPr="00422B9B" w:rsidTr="009867E3">
        <w:trPr>
          <w:trHeight w:val="60"/>
        </w:trPr>
        <w:tc>
          <w:tcPr>
            <w:tcW w:w="3231" w:type="dxa"/>
          </w:tcPr>
          <w:p w:rsidR="00906606" w:rsidRPr="009867E3" w:rsidRDefault="00906606" w:rsidP="00906606">
            <w:pPr>
              <w:rPr>
                <w:rFonts w:cs="Tahoma"/>
                <w:b/>
                <w:sz w:val="24"/>
                <w:szCs w:val="24"/>
              </w:rPr>
            </w:pPr>
            <w:r w:rsidRPr="009867E3">
              <w:rPr>
                <w:rFonts w:cs="Tahoma"/>
                <w:b/>
                <w:sz w:val="24"/>
                <w:szCs w:val="24"/>
              </w:rPr>
              <w:t>Actor:</w:t>
            </w:r>
          </w:p>
        </w:tc>
        <w:tc>
          <w:tcPr>
            <w:tcW w:w="5489" w:type="dxa"/>
          </w:tcPr>
          <w:p w:rsidR="00906606" w:rsidRPr="009867E3" w:rsidRDefault="007C6F62" w:rsidP="00906606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Estudiante</w:t>
            </w:r>
          </w:p>
        </w:tc>
      </w:tr>
      <w:tr w:rsidR="00906606" w:rsidRPr="00422B9B" w:rsidTr="009867E3">
        <w:tc>
          <w:tcPr>
            <w:tcW w:w="3231" w:type="dxa"/>
          </w:tcPr>
          <w:p w:rsidR="00906606" w:rsidRPr="009867E3" w:rsidRDefault="00906606" w:rsidP="00906606">
            <w:pPr>
              <w:rPr>
                <w:rFonts w:cs="Tahoma"/>
                <w:b/>
                <w:sz w:val="24"/>
                <w:szCs w:val="24"/>
              </w:rPr>
            </w:pPr>
            <w:r w:rsidRPr="009867E3">
              <w:rPr>
                <w:rFonts w:cs="Tahoma"/>
                <w:b/>
                <w:sz w:val="24"/>
                <w:szCs w:val="24"/>
              </w:rPr>
              <w:t>Descripción:</w:t>
            </w:r>
          </w:p>
        </w:tc>
        <w:tc>
          <w:tcPr>
            <w:tcW w:w="5489" w:type="dxa"/>
          </w:tcPr>
          <w:p w:rsidR="00906606" w:rsidRPr="009867E3" w:rsidRDefault="007C6F62" w:rsidP="00906606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El estudiante obtiene información de indicadores.</w:t>
            </w:r>
          </w:p>
        </w:tc>
      </w:tr>
      <w:tr w:rsidR="00906606" w:rsidRPr="00422B9B" w:rsidTr="009867E3">
        <w:trPr>
          <w:trHeight w:val="1494"/>
        </w:trPr>
        <w:tc>
          <w:tcPr>
            <w:tcW w:w="3231" w:type="dxa"/>
          </w:tcPr>
          <w:p w:rsidR="00906606" w:rsidRPr="009867E3" w:rsidRDefault="00906606" w:rsidP="00906606">
            <w:pPr>
              <w:spacing w:after="0"/>
              <w:rPr>
                <w:rFonts w:cs="Tahoma"/>
                <w:b/>
                <w:sz w:val="24"/>
                <w:szCs w:val="24"/>
              </w:rPr>
            </w:pPr>
            <w:r w:rsidRPr="009867E3">
              <w:rPr>
                <w:rFonts w:cs="Tahoma"/>
                <w:b/>
                <w:sz w:val="24"/>
                <w:szCs w:val="24"/>
              </w:rPr>
              <w:t>Flujo del evento Principal:</w:t>
            </w:r>
          </w:p>
        </w:tc>
        <w:tc>
          <w:tcPr>
            <w:tcW w:w="5489" w:type="dxa"/>
          </w:tcPr>
          <w:p w:rsidR="00906606" w:rsidRPr="009867E3" w:rsidRDefault="007C6F62" w:rsidP="00906606">
            <w:pPr>
              <w:spacing w:after="0"/>
              <w:rPr>
                <w:rFonts w:cs="Tahoma"/>
                <w:sz w:val="24"/>
                <w:szCs w:val="24"/>
                <w:u w:val="single"/>
              </w:rPr>
            </w:pPr>
            <w:r>
              <w:rPr>
                <w:rFonts w:cs="Tahoma"/>
                <w:sz w:val="24"/>
                <w:szCs w:val="24"/>
                <w:u w:val="single"/>
              </w:rPr>
              <w:t>Estudiante</w:t>
            </w:r>
          </w:p>
          <w:p w:rsidR="00906606" w:rsidRPr="009867E3" w:rsidRDefault="00906606" w:rsidP="00906606">
            <w:pPr>
              <w:spacing w:after="0"/>
              <w:rPr>
                <w:rFonts w:cs="Tahoma"/>
                <w:sz w:val="24"/>
                <w:szCs w:val="24"/>
              </w:rPr>
            </w:pPr>
          </w:p>
          <w:p w:rsidR="00906606" w:rsidRPr="009867E3" w:rsidRDefault="00906606" w:rsidP="00906606">
            <w:pPr>
              <w:spacing w:after="0"/>
              <w:rPr>
                <w:rFonts w:cs="Tahoma"/>
                <w:sz w:val="24"/>
                <w:szCs w:val="24"/>
              </w:rPr>
            </w:pPr>
            <w:r w:rsidRPr="009867E3">
              <w:rPr>
                <w:rFonts w:cs="Tahoma"/>
                <w:sz w:val="24"/>
                <w:szCs w:val="24"/>
              </w:rPr>
              <w:t xml:space="preserve">1 – El </w:t>
            </w:r>
            <w:r w:rsidR="007C6F62">
              <w:rPr>
                <w:rFonts w:cs="Tahoma"/>
                <w:sz w:val="24"/>
                <w:szCs w:val="24"/>
              </w:rPr>
              <w:t>estudiante</w:t>
            </w:r>
            <w:r w:rsidRPr="009867E3">
              <w:rPr>
                <w:rFonts w:cs="Tahoma"/>
                <w:sz w:val="24"/>
                <w:szCs w:val="24"/>
              </w:rPr>
              <w:t xml:space="preserve"> </w:t>
            </w:r>
            <w:r w:rsidR="007C6F62">
              <w:rPr>
                <w:rFonts w:cs="Tahoma"/>
                <w:sz w:val="24"/>
                <w:szCs w:val="24"/>
              </w:rPr>
              <w:t>activa la cámara del dispositivo móvil</w:t>
            </w:r>
            <w:r w:rsidRPr="009867E3">
              <w:rPr>
                <w:rFonts w:cs="Tahoma"/>
                <w:sz w:val="24"/>
                <w:szCs w:val="24"/>
              </w:rPr>
              <w:t>.</w:t>
            </w:r>
          </w:p>
          <w:p w:rsidR="00906606" w:rsidRPr="009867E3" w:rsidRDefault="00906606" w:rsidP="00906606">
            <w:pPr>
              <w:spacing w:after="0"/>
              <w:rPr>
                <w:rFonts w:cs="Tahoma"/>
                <w:sz w:val="24"/>
                <w:szCs w:val="24"/>
              </w:rPr>
            </w:pPr>
          </w:p>
          <w:p w:rsidR="00906606" w:rsidRPr="009867E3" w:rsidRDefault="00906606" w:rsidP="00906606">
            <w:pPr>
              <w:spacing w:after="0"/>
              <w:rPr>
                <w:rFonts w:cs="Tahoma"/>
                <w:sz w:val="24"/>
                <w:szCs w:val="24"/>
              </w:rPr>
            </w:pPr>
            <w:r w:rsidRPr="009867E3">
              <w:rPr>
                <w:rFonts w:cs="Tahoma"/>
                <w:sz w:val="24"/>
                <w:szCs w:val="24"/>
              </w:rPr>
              <w:t xml:space="preserve">2 – El </w:t>
            </w:r>
            <w:r w:rsidR="007C6F62">
              <w:rPr>
                <w:rFonts w:cs="Tahoma"/>
                <w:sz w:val="24"/>
                <w:szCs w:val="24"/>
              </w:rPr>
              <w:t>estudiante apunta a identificadores</w:t>
            </w:r>
            <w:r w:rsidRPr="009867E3">
              <w:rPr>
                <w:rFonts w:cs="Tahoma"/>
                <w:sz w:val="24"/>
                <w:szCs w:val="24"/>
              </w:rPr>
              <w:t>.</w:t>
            </w:r>
          </w:p>
          <w:p w:rsidR="00906606" w:rsidRPr="009867E3" w:rsidRDefault="00906606" w:rsidP="00906606">
            <w:pPr>
              <w:spacing w:after="0"/>
              <w:rPr>
                <w:rFonts w:cs="Tahoma"/>
                <w:sz w:val="24"/>
                <w:szCs w:val="24"/>
              </w:rPr>
            </w:pPr>
          </w:p>
          <w:p w:rsidR="00F97681" w:rsidRPr="009867E3" w:rsidRDefault="00906606" w:rsidP="00F97681">
            <w:pPr>
              <w:spacing w:after="0"/>
              <w:rPr>
                <w:rFonts w:cs="Tahoma"/>
                <w:sz w:val="24"/>
                <w:szCs w:val="24"/>
              </w:rPr>
            </w:pPr>
            <w:r w:rsidRPr="009867E3">
              <w:rPr>
                <w:rFonts w:cs="Tahoma"/>
                <w:sz w:val="24"/>
                <w:szCs w:val="24"/>
              </w:rPr>
              <w:t xml:space="preserve">3 – </w:t>
            </w:r>
            <w:r w:rsidR="007C6F62">
              <w:rPr>
                <w:rFonts w:cs="Tahoma"/>
                <w:sz w:val="24"/>
                <w:szCs w:val="24"/>
              </w:rPr>
              <w:t xml:space="preserve">Se mostrará información correspondiente a cada </w:t>
            </w:r>
            <w:r w:rsidR="00112985">
              <w:rPr>
                <w:rFonts w:cs="Tahoma"/>
                <w:sz w:val="24"/>
                <w:szCs w:val="24"/>
              </w:rPr>
              <w:t>identificador</w:t>
            </w:r>
            <w:r w:rsidR="007C6F62">
              <w:rPr>
                <w:rFonts w:cs="Tahoma"/>
                <w:sz w:val="24"/>
                <w:szCs w:val="24"/>
              </w:rPr>
              <w:t>.</w:t>
            </w:r>
          </w:p>
          <w:p w:rsidR="00906606" w:rsidRPr="009867E3" w:rsidRDefault="00906606" w:rsidP="00906606">
            <w:pPr>
              <w:spacing w:after="0"/>
              <w:rPr>
                <w:rFonts w:cs="Tahoma"/>
                <w:sz w:val="24"/>
                <w:szCs w:val="24"/>
              </w:rPr>
            </w:pPr>
          </w:p>
          <w:p w:rsidR="00F97681" w:rsidRPr="009867E3" w:rsidRDefault="00F97681">
            <w:pPr>
              <w:spacing w:after="0"/>
              <w:rPr>
                <w:rFonts w:cs="Tahoma"/>
                <w:sz w:val="24"/>
                <w:szCs w:val="24"/>
              </w:rPr>
            </w:pPr>
          </w:p>
          <w:p w:rsidR="00F97681" w:rsidRPr="009867E3" w:rsidRDefault="00F97681">
            <w:pPr>
              <w:spacing w:after="0"/>
              <w:rPr>
                <w:rFonts w:cs="Tahoma"/>
                <w:sz w:val="24"/>
                <w:szCs w:val="24"/>
              </w:rPr>
            </w:pPr>
          </w:p>
        </w:tc>
      </w:tr>
      <w:tr w:rsidR="00906606" w:rsidRPr="00422B9B" w:rsidTr="009867E3">
        <w:tc>
          <w:tcPr>
            <w:tcW w:w="3231" w:type="dxa"/>
          </w:tcPr>
          <w:p w:rsidR="00906606" w:rsidRPr="009867E3" w:rsidRDefault="00906606" w:rsidP="00906606">
            <w:pPr>
              <w:spacing w:after="0"/>
              <w:rPr>
                <w:rFonts w:cs="Tahoma"/>
                <w:b/>
                <w:sz w:val="24"/>
                <w:szCs w:val="24"/>
              </w:rPr>
            </w:pPr>
            <w:r w:rsidRPr="009867E3">
              <w:rPr>
                <w:rFonts w:cs="Tahoma"/>
                <w:b/>
                <w:sz w:val="24"/>
                <w:szCs w:val="24"/>
              </w:rPr>
              <w:t>Precondición:</w:t>
            </w:r>
          </w:p>
        </w:tc>
        <w:tc>
          <w:tcPr>
            <w:tcW w:w="5489" w:type="dxa"/>
          </w:tcPr>
          <w:p w:rsidR="00906606" w:rsidRPr="009867E3" w:rsidRDefault="007C6F62" w:rsidP="00906606">
            <w:pPr>
              <w:spacing w:after="0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La parametrización de identificadores.</w:t>
            </w:r>
          </w:p>
        </w:tc>
      </w:tr>
      <w:tr w:rsidR="00906606" w:rsidRPr="00422B9B" w:rsidTr="009867E3">
        <w:tc>
          <w:tcPr>
            <w:tcW w:w="3231" w:type="dxa"/>
          </w:tcPr>
          <w:p w:rsidR="00906606" w:rsidRPr="009867E3" w:rsidRDefault="00906606" w:rsidP="00906606">
            <w:pPr>
              <w:spacing w:after="0"/>
              <w:rPr>
                <w:rFonts w:cs="Tahoma"/>
                <w:b/>
                <w:sz w:val="24"/>
                <w:szCs w:val="24"/>
              </w:rPr>
            </w:pPr>
            <w:r w:rsidRPr="009867E3">
              <w:rPr>
                <w:rFonts w:cs="Tahoma"/>
                <w:b/>
                <w:sz w:val="24"/>
                <w:szCs w:val="24"/>
              </w:rPr>
              <w:t>Post-Condición:</w:t>
            </w:r>
          </w:p>
        </w:tc>
        <w:tc>
          <w:tcPr>
            <w:tcW w:w="5489" w:type="dxa"/>
          </w:tcPr>
          <w:p w:rsidR="00906606" w:rsidRPr="009867E3" w:rsidRDefault="007C6F62" w:rsidP="00906606">
            <w:pPr>
              <w:spacing w:after="0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Ninguna</w:t>
            </w:r>
          </w:p>
        </w:tc>
      </w:tr>
    </w:tbl>
    <w:p w:rsidR="00906606" w:rsidRDefault="00A10C7F" w:rsidP="00906606">
      <w:pPr>
        <w:pStyle w:val="Descripcin"/>
      </w:pPr>
      <w:r>
        <w:t xml:space="preserve">Tabla </w:t>
      </w:r>
      <w:r w:rsidR="006662AB">
        <w:fldChar w:fldCharType="begin"/>
      </w:r>
      <w:r w:rsidR="006662AB">
        <w:instrText xml:space="preserve"> SEQ Tabla \* ARABIC </w:instrText>
      </w:r>
      <w:r w:rsidR="006662AB">
        <w:fldChar w:fldCharType="separate"/>
      </w:r>
      <w:r>
        <w:rPr>
          <w:noProof/>
        </w:rPr>
        <w:t>1</w:t>
      </w:r>
      <w:r w:rsidR="006662AB">
        <w:rPr>
          <w:noProof/>
        </w:rPr>
        <w:fldChar w:fldCharType="end"/>
      </w:r>
      <w:r w:rsidR="00906606">
        <w:t>: Especificación del caso de uso “Realizar</w:t>
      </w:r>
      <w:r w:rsidR="007C6F62">
        <w:t xml:space="preserve"> Paseo</w:t>
      </w:r>
      <w:r w:rsidR="00906606">
        <w:t>”.</w:t>
      </w:r>
    </w:p>
    <w:p w:rsidR="00092993" w:rsidRPr="0093492C" w:rsidRDefault="00092993" w:rsidP="009867E3">
      <w:pPr>
        <w:pStyle w:val="Descripcin"/>
      </w:pPr>
    </w:p>
    <w:p w:rsidR="007C6F62" w:rsidRDefault="007C6F62" w:rsidP="007C6F62">
      <w:pPr>
        <w:pStyle w:val="Ttulo2"/>
      </w:pPr>
      <w:bookmarkStart w:id="15" w:name="_Toc477022590"/>
      <w:r>
        <w:t xml:space="preserve">Caso de uso: </w:t>
      </w:r>
      <w:r>
        <w:t>Localizar Libro</w:t>
      </w:r>
      <w:bookmarkEnd w:id="15"/>
    </w:p>
    <w:p w:rsidR="007C6F62" w:rsidRPr="009867E3" w:rsidRDefault="007C6F62" w:rsidP="007C6F62">
      <w:pPr>
        <w:rPr>
          <w:rFonts w:cs="Tahoma"/>
          <w:sz w:val="24"/>
          <w:szCs w:val="24"/>
        </w:rPr>
      </w:pPr>
      <w:r w:rsidRPr="009867E3">
        <w:rPr>
          <w:rFonts w:cs="Tahoma"/>
          <w:sz w:val="24"/>
          <w:szCs w:val="24"/>
          <w:lang w:eastAsia="es-CO"/>
        </w:rPr>
        <w:t>En la siguiente tabla se realiza la especificación del caso de uso. Sobre el caso de uso se enuncia flojo básico, representando su funcionamiento.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1"/>
        <w:gridCol w:w="5489"/>
      </w:tblGrid>
      <w:tr w:rsidR="007C6F62" w:rsidRPr="00422B9B" w:rsidTr="002926E8">
        <w:tc>
          <w:tcPr>
            <w:tcW w:w="3231" w:type="dxa"/>
          </w:tcPr>
          <w:p w:rsidR="007C6F62" w:rsidRPr="009867E3" w:rsidRDefault="007C6F62" w:rsidP="002926E8">
            <w:pPr>
              <w:rPr>
                <w:rFonts w:cs="Tahoma"/>
                <w:b/>
                <w:sz w:val="24"/>
                <w:szCs w:val="24"/>
              </w:rPr>
            </w:pPr>
            <w:r w:rsidRPr="009867E3">
              <w:rPr>
                <w:rFonts w:cs="Tahoma"/>
                <w:b/>
                <w:sz w:val="24"/>
                <w:szCs w:val="24"/>
              </w:rPr>
              <w:t xml:space="preserve">Nombre: </w:t>
            </w:r>
          </w:p>
        </w:tc>
        <w:tc>
          <w:tcPr>
            <w:tcW w:w="5489" w:type="dxa"/>
          </w:tcPr>
          <w:p w:rsidR="007C6F62" w:rsidRPr="009867E3" w:rsidRDefault="007C6F62" w:rsidP="007C6F62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CU-2</w:t>
            </w:r>
            <w:r w:rsidRPr="009867E3">
              <w:rPr>
                <w:rFonts w:cs="Tahoma"/>
                <w:sz w:val="24"/>
                <w:szCs w:val="24"/>
              </w:rPr>
              <w:t xml:space="preserve">/ </w:t>
            </w:r>
            <w:r>
              <w:rPr>
                <w:rFonts w:cs="Tahoma"/>
                <w:sz w:val="24"/>
                <w:szCs w:val="24"/>
              </w:rPr>
              <w:t>Localizar Libro</w:t>
            </w:r>
          </w:p>
        </w:tc>
      </w:tr>
      <w:tr w:rsidR="007C6F62" w:rsidRPr="00422B9B" w:rsidTr="002926E8">
        <w:trPr>
          <w:trHeight w:val="60"/>
        </w:trPr>
        <w:tc>
          <w:tcPr>
            <w:tcW w:w="3231" w:type="dxa"/>
          </w:tcPr>
          <w:p w:rsidR="007C6F62" w:rsidRPr="009867E3" w:rsidRDefault="007C6F62" w:rsidP="002926E8">
            <w:pPr>
              <w:rPr>
                <w:rFonts w:cs="Tahoma"/>
                <w:b/>
                <w:sz w:val="24"/>
                <w:szCs w:val="24"/>
              </w:rPr>
            </w:pPr>
            <w:r w:rsidRPr="009867E3">
              <w:rPr>
                <w:rFonts w:cs="Tahoma"/>
                <w:b/>
                <w:sz w:val="24"/>
                <w:szCs w:val="24"/>
              </w:rPr>
              <w:t>Actor:</w:t>
            </w:r>
          </w:p>
        </w:tc>
        <w:tc>
          <w:tcPr>
            <w:tcW w:w="5489" w:type="dxa"/>
          </w:tcPr>
          <w:p w:rsidR="007C6F62" w:rsidRPr="009867E3" w:rsidRDefault="007C6F62" w:rsidP="002926E8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Estudiante</w:t>
            </w:r>
          </w:p>
        </w:tc>
      </w:tr>
      <w:tr w:rsidR="007C6F62" w:rsidRPr="00422B9B" w:rsidTr="002926E8">
        <w:tc>
          <w:tcPr>
            <w:tcW w:w="3231" w:type="dxa"/>
          </w:tcPr>
          <w:p w:rsidR="007C6F62" w:rsidRPr="009867E3" w:rsidRDefault="007C6F62" w:rsidP="002926E8">
            <w:pPr>
              <w:rPr>
                <w:rFonts w:cs="Tahoma"/>
                <w:b/>
                <w:sz w:val="24"/>
                <w:szCs w:val="24"/>
              </w:rPr>
            </w:pPr>
            <w:r w:rsidRPr="009867E3">
              <w:rPr>
                <w:rFonts w:cs="Tahoma"/>
                <w:b/>
                <w:sz w:val="24"/>
                <w:szCs w:val="24"/>
              </w:rPr>
              <w:t>Descripción:</w:t>
            </w:r>
          </w:p>
        </w:tc>
        <w:tc>
          <w:tcPr>
            <w:tcW w:w="5489" w:type="dxa"/>
          </w:tcPr>
          <w:p w:rsidR="007C6F62" w:rsidRPr="009867E3" w:rsidRDefault="007C6F62" w:rsidP="007C6F62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 xml:space="preserve">El estudiante </w:t>
            </w:r>
            <w:r>
              <w:rPr>
                <w:rFonts w:cs="Tahoma"/>
                <w:sz w:val="24"/>
                <w:szCs w:val="24"/>
              </w:rPr>
              <w:t>realiza una búsqueda basada el código que representa cada libro, mostrando como resultado la ubicación del libro en un mapa 2D</w:t>
            </w:r>
          </w:p>
        </w:tc>
      </w:tr>
      <w:tr w:rsidR="007C6F62" w:rsidRPr="00422B9B" w:rsidTr="002926E8">
        <w:trPr>
          <w:trHeight w:val="1494"/>
        </w:trPr>
        <w:tc>
          <w:tcPr>
            <w:tcW w:w="3231" w:type="dxa"/>
          </w:tcPr>
          <w:p w:rsidR="007C6F62" w:rsidRPr="009867E3" w:rsidRDefault="007C6F62" w:rsidP="002926E8">
            <w:pPr>
              <w:spacing w:after="0"/>
              <w:rPr>
                <w:rFonts w:cs="Tahoma"/>
                <w:b/>
                <w:sz w:val="24"/>
                <w:szCs w:val="24"/>
              </w:rPr>
            </w:pPr>
            <w:r w:rsidRPr="009867E3">
              <w:rPr>
                <w:rFonts w:cs="Tahoma"/>
                <w:b/>
                <w:sz w:val="24"/>
                <w:szCs w:val="24"/>
              </w:rPr>
              <w:t>Flujo del evento Principal:</w:t>
            </w:r>
          </w:p>
        </w:tc>
        <w:tc>
          <w:tcPr>
            <w:tcW w:w="5489" w:type="dxa"/>
          </w:tcPr>
          <w:p w:rsidR="007C6F62" w:rsidRPr="009867E3" w:rsidRDefault="007C6F62" w:rsidP="002926E8">
            <w:pPr>
              <w:spacing w:after="0"/>
              <w:rPr>
                <w:rFonts w:cs="Tahoma"/>
                <w:sz w:val="24"/>
                <w:szCs w:val="24"/>
                <w:u w:val="single"/>
              </w:rPr>
            </w:pPr>
            <w:r>
              <w:rPr>
                <w:rFonts w:cs="Tahoma"/>
                <w:sz w:val="24"/>
                <w:szCs w:val="24"/>
                <w:u w:val="single"/>
              </w:rPr>
              <w:t>Estudiante</w:t>
            </w:r>
          </w:p>
          <w:p w:rsidR="007C6F62" w:rsidRPr="009867E3" w:rsidRDefault="007C6F62" w:rsidP="002926E8">
            <w:pPr>
              <w:spacing w:after="0"/>
              <w:rPr>
                <w:rFonts w:cs="Tahoma"/>
                <w:sz w:val="24"/>
                <w:szCs w:val="24"/>
              </w:rPr>
            </w:pPr>
          </w:p>
          <w:p w:rsidR="007C6F62" w:rsidRPr="009867E3" w:rsidRDefault="007C6F62" w:rsidP="002926E8">
            <w:pPr>
              <w:spacing w:after="0"/>
              <w:rPr>
                <w:rFonts w:cs="Tahoma"/>
                <w:sz w:val="24"/>
                <w:szCs w:val="24"/>
              </w:rPr>
            </w:pPr>
            <w:r w:rsidRPr="009867E3">
              <w:rPr>
                <w:rFonts w:cs="Tahoma"/>
                <w:sz w:val="24"/>
                <w:szCs w:val="24"/>
              </w:rPr>
              <w:t xml:space="preserve">1 – El </w:t>
            </w:r>
            <w:r>
              <w:rPr>
                <w:rFonts w:cs="Tahoma"/>
                <w:sz w:val="24"/>
                <w:szCs w:val="24"/>
              </w:rPr>
              <w:t>estudiante</w:t>
            </w:r>
            <w:r w:rsidRPr="009867E3">
              <w:rPr>
                <w:rFonts w:cs="Tahoma"/>
                <w:sz w:val="24"/>
                <w:szCs w:val="24"/>
              </w:rPr>
              <w:t xml:space="preserve"> </w:t>
            </w:r>
            <w:r>
              <w:rPr>
                <w:rFonts w:cs="Tahoma"/>
                <w:sz w:val="24"/>
                <w:szCs w:val="24"/>
              </w:rPr>
              <w:t>ingresa el código del libro a buscar.</w:t>
            </w:r>
          </w:p>
          <w:p w:rsidR="007C6F62" w:rsidRPr="009867E3" w:rsidRDefault="007C6F62" w:rsidP="002926E8">
            <w:pPr>
              <w:spacing w:after="0"/>
              <w:rPr>
                <w:rFonts w:cs="Tahoma"/>
                <w:sz w:val="24"/>
                <w:szCs w:val="24"/>
              </w:rPr>
            </w:pPr>
          </w:p>
          <w:p w:rsidR="007C6F62" w:rsidRPr="009867E3" w:rsidRDefault="007C6F62" w:rsidP="002926E8">
            <w:pPr>
              <w:spacing w:after="0"/>
              <w:rPr>
                <w:rFonts w:cs="Tahoma"/>
                <w:sz w:val="24"/>
                <w:szCs w:val="24"/>
              </w:rPr>
            </w:pPr>
            <w:r w:rsidRPr="009867E3">
              <w:rPr>
                <w:rFonts w:cs="Tahoma"/>
                <w:sz w:val="24"/>
                <w:szCs w:val="24"/>
              </w:rPr>
              <w:t xml:space="preserve">2 – </w:t>
            </w:r>
            <w:r>
              <w:rPr>
                <w:rFonts w:cs="Tahoma"/>
                <w:sz w:val="24"/>
                <w:szCs w:val="24"/>
              </w:rPr>
              <w:t>Se identifica la ubicación del libro</w:t>
            </w:r>
          </w:p>
          <w:p w:rsidR="007C6F62" w:rsidRPr="009867E3" w:rsidRDefault="007C6F62" w:rsidP="002926E8">
            <w:pPr>
              <w:spacing w:after="0"/>
              <w:rPr>
                <w:rFonts w:cs="Tahoma"/>
                <w:sz w:val="24"/>
                <w:szCs w:val="24"/>
              </w:rPr>
            </w:pPr>
          </w:p>
          <w:p w:rsidR="007C6F62" w:rsidRPr="009867E3" w:rsidRDefault="007C6F62" w:rsidP="002926E8">
            <w:pPr>
              <w:spacing w:after="0"/>
              <w:rPr>
                <w:rFonts w:cs="Tahoma"/>
                <w:sz w:val="24"/>
                <w:szCs w:val="24"/>
              </w:rPr>
            </w:pPr>
            <w:r w:rsidRPr="009867E3">
              <w:rPr>
                <w:rFonts w:cs="Tahoma"/>
                <w:sz w:val="24"/>
                <w:szCs w:val="24"/>
              </w:rPr>
              <w:t xml:space="preserve">3 – </w:t>
            </w:r>
            <w:r>
              <w:rPr>
                <w:rFonts w:cs="Tahoma"/>
                <w:sz w:val="24"/>
                <w:szCs w:val="24"/>
              </w:rPr>
              <w:t xml:space="preserve">Se mostrará </w:t>
            </w:r>
            <w:r>
              <w:rPr>
                <w:rFonts w:cs="Tahoma"/>
                <w:sz w:val="24"/>
                <w:szCs w:val="24"/>
              </w:rPr>
              <w:t>el resultado de la búsqueda en un mapa 2D</w:t>
            </w:r>
            <w:r w:rsidR="00112985">
              <w:rPr>
                <w:rFonts w:cs="Tahoma"/>
                <w:sz w:val="24"/>
                <w:szCs w:val="24"/>
              </w:rPr>
              <w:t>,</w:t>
            </w:r>
            <w:r>
              <w:rPr>
                <w:rFonts w:cs="Tahoma"/>
                <w:sz w:val="24"/>
                <w:szCs w:val="24"/>
              </w:rPr>
              <w:t xml:space="preserve"> representativo a la distribución de la biblioteca.</w:t>
            </w:r>
          </w:p>
          <w:p w:rsidR="007C6F62" w:rsidRPr="009867E3" w:rsidRDefault="007C6F62" w:rsidP="002926E8">
            <w:pPr>
              <w:spacing w:after="0"/>
              <w:rPr>
                <w:rFonts w:cs="Tahoma"/>
                <w:sz w:val="24"/>
                <w:szCs w:val="24"/>
              </w:rPr>
            </w:pPr>
          </w:p>
          <w:p w:rsidR="007C6F62" w:rsidRPr="009867E3" w:rsidRDefault="007C6F62" w:rsidP="002926E8">
            <w:pPr>
              <w:spacing w:after="0"/>
              <w:rPr>
                <w:rFonts w:cs="Tahoma"/>
                <w:sz w:val="24"/>
                <w:szCs w:val="24"/>
              </w:rPr>
            </w:pPr>
          </w:p>
          <w:p w:rsidR="007C6F62" w:rsidRPr="009867E3" w:rsidRDefault="007C6F62" w:rsidP="002926E8">
            <w:pPr>
              <w:spacing w:after="0"/>
              <w:rPr>
                <w:rFonts w:cs="Tahoma"/>
                <w:sz w:val="24"/>
                <w:szCs w:val="24"/>
              </w:rPr>
            </w:pPr>
          </w:p>
        </w:tc>
      </w:tr>
      <w:tr w:rsidR="007C6F62" w:rsidRPr="00422B9B" w:rsidTr="002926E8">
        <w:tc>
          <w:tcPr>
            <w:tcW w:w="3231" w:type="dxa"/>
          </w:tcPr>
          <w:p w:rsidR="007C6F62" w:rsidRPr="009867E3" w:rsidRDefault="007C6F62" w:rsidP="002926E8">
            <w:pPr>
              <w:spacing w:after="0"/>
              <w:rPr>
                <w:rFonts w:cs="Tahoma"/>
                <w:b/>
                <w:sz w:val="24"/>
                <w:szCs w:val="24"/>
              </w:rPr>
            </w:pPr>
            <w:r w:rsidRPr="009867E3">
              <w:rPr>
                <w:rFonts w:cs="Tahoma"/>
                <w:b/>
                <w:sz w:val="24"/>
                <w:szCs w:val="24"/>
              </w:rPr>
              <w:t>Precondición:</w:t>
            </w:r>
          </w:p>
        </w:tc>
        <w:tc>
          <w:tcPr>
            <w:tcW w:w="5489" w:type="dxa"/>
          </w:tcPr>
          <w:p w:rsidR="007C6F62" w:rsidRPr="009867E3" w:rsidRDefault="00112985" w:rsidP="002926E8">
            <w:pPr>
              <w:spacing w:after="0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El estudiante debe conocer el código del libro.</w:t>
            </w:r>
          </w:p>
        </w:tc>
      </w:tr>
      <w:tr w:rsidR="007C6F62" w:rsidRPr="00422B9B" w:rsidTr="002926E8">
        <w:tc>
          <w:tcPr>
            <w:tcW w:w="3231" w:type="dxa"/>
          </w:tcPr>
          <w:p w:rsidR="007C6F62" w:rsidRPr="009867E3" w:rsidRDefault="007C6F62" w:rsidP="002926E8">
            <w:pPr>
              <w:spacing w:after="0"/>
              <w:rPr>
                <w:rFonts w:cs="Tahoma"/>
                <w:b/>
                <w:sz w:val="24"/>
                <w:szCs w:val="24"/>
              </w:rPr>
            </w:pPr>
            <w:r w:rsidRPr="009867E3">
              <w:rPr>
                <w:rFonts w:cs="Tahoma"/>
                <w:b/>
                <w:sz w:val="24"/>
                <w:szCs w:val="24"/>
              </w:rPr>
              <w:t>Post-Condición:</w:t>
            </w:r>
          </w:p>
        </w:tc>
        <w:tc>
          <w:tcPr>
            <w:tcW w:w="5489" w:type="dxa"/>
          </w:tcPr>
          <w:p w:rsidR="007C6F62" w:rsidRPr="009867E3" w:rsidRDefault="007C6F62" w:rsidP="002926E8">
            <w:pPr>
              <w:spacing w:after="0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Ninguna</w:t>
            </w:r>
          </w:p>
        </w:tc>
      </w:tr>
    </w:tbl>
    <w:p w:rsidR="007C6F62" w:rsidRDefault="007C6F62" w:rsidP="007C6F62">
      <w:pPr>
        <w:pStyle w:val="Descripcin"/>
      </w:pPr>
      <w:r>
        <w:t xml:space="preserve">Tabla </w:t>
      </w:r>
      <w:r>
        <w:t>2</w:t>
      </w:r>
      <w:r>
        <w:t>: Especificación del caso de uso “</w:t>
      </w:r>
      <w:r w:rsidR="00112985">
        <w:t>Localizar Libro</w:t>
      </w:r>
      <w:r>
        <w:t>”.</w:t>
      </w:r>
    </w:p>
    <w:p w:rsidR="00496E28" w:rsidRDefault="00496E28" w:rsidP="009867E3">
      <w:pPr>
        <w:pStyle w:val="Descripcin"/>
      </w:pPr>
    </w:p>
    <w:sectPr w:rsidR="00496E28" w:rsidSect="00651463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2AB" w:rsidRDefault="006662AB" w:rsidP="008D34CB">
      <w:pPr>
        <w:spacing w:after="0" w:line="240" w:lineRule="auto"/>
      </w:pPr>
      <w:r>
        <w:separator/>
      </w:r>
    </w:p>
  </w:endnote>
  <w:endnote w:type="continuationSeparator" w:id="0">
    <w:p w:rsidR="006662AB" w:rsidRDefault="006662AB" w:rsidP="008D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516AF" w:rsidRPr="00651463" w:rsidTr="000516A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516AF" w:rsidRPr="00651463" w:rsidRDefault="000516AF" w:rsidP="00651463">
          <w:pPr>
            <w:ind w:right="360"/>
            <w:rPr>
              <w:sz w:val="20"/>
            </w:rPr>
          </w:pPr>
          <w:r w:rsidRPr="00651463">
            <w:rPr>
              <w:sz w:val="20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516AF" w:rsidRPr="00651463" w:rsidRDefault="000516AF" w:rsidP="00651463">
          <w:pPr>
            <w:spacing w:after="0"/>
            <w:jc w:val="center"/>
            <w:rPr>
              <w:sz w:val="20"/>
            </w:rPr>
          </w:pPr>
          <w:r w:rsidRPr="00651463">
            <w:rPr>
              <w:sz w:val="20"/>
            </w:rPr>
            <w:sym w:font="Symbol" w:char="F0D3"/>
          </w:r>
          <w:r w:rsidR="00EE6D6B">
            <w:rPr>
              <w:sz w:val="20"/>
            </w:rPr>
            <w:t>Paseo Virtual CRAI UQ</w:t>
          </w:r>
        </w:p>
        <w:p w:rsidR="000516AF" w:rsidRPr="00651463" w:rsidRDefault="000516AF" w:rsidP="00651463">
          <w:pPr>
            <w:spacing w:after="0"/>
            <w:jc w:val="center"/>
            <w:rPr>
              <w:sz w:val="20"/>
            </w:rPr>
          </w:pPr>
          <w:r w:rsidRPr="00651463">
            <w:rPr>
              <w:sz w:val="20"/>
            </w:rPr>
            <w:fldChar w:fldCharType="begin"/>
          </w:r>
          <w:r w:rsidRPr="00651463">
            <w:rPr>
              <w:sz w:val="20"/>
            </w:rPr>
            <w:instrText xml:space="preserve"> DATE \@ "yyyy" </w:instrText>
          </w:r>
          <w:r w:rsidRPr="00651463">
            <w:rPr>
              <w:sz w:val="20"/>
            </w:rPr>
            <w:fldChar w:fldCharType="separate"/>
          </w:r>
          <w:r w:rsidR="00D43E48">
            <w:rPr>
              <w:noProof/>
              <w:sz w:val="20"/>
            </w:rPr>
            <w:t>2017</w:t>
          </w:r>
          <w:r w:rsidRPr="00651463">
            <w:rPr>
              <w:sz w:val="2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516AF" w:rsidRPr="00651463" w:rsidRDefault="000516AF" w:rsidP="00651463">
          <w:pPr>
            <w:jc w:val="right"/>
            <w:rPr>
              <w:sz w:val="20"/>
            </w:rPr>
          </w:pPr>
          <w:r w:rsidRPr="00651463">
            <w:rPr>
              <w:sz w:val="20"/>
            </w:rPr>
            <w:t xml:space="preserve">Page </w:t>
          </w:r>
          <w:r w:rsidRPr="00651463">
            <w:rPr>
              <w:rStyle w:val="Nmerodepgina"/>
              <w:sz w:val="20"/>
            </w:rPr>
            <w:fldChar w:fldCharType="begin"/>
          </w:r>
          <w:r w:rsidRPr="00651463">
            <w:rPr>
              <w:rStyle w:val="Nmerodepgina"/>
              <w:sz w:val="20"/>
            </w:rPr>
            <w:instrText xml:space="preserve"> PAGE </w:instrText>
          </w:r>
          <w:r w:rsidRPr="00651463">
            <w:rPr>
              <w:rStyle w:val="Nmerodepgina"/>
              <w:sz w:val="20"/>
            </w:rPr>
            <w:fldChar w:fldCharType="separate"/>
          </w:r>
          <w:r w:rsidR="00112985">
            <w:rPr>
              <w:rStyle w:val="Nmerodepgina"/>
              <w:noProof/>
              <w:sz w:val="20"/>
            </w:rPr>
            <w:t>5</w:t>
          </w:r>
          <w:r w:rsidRPr="00651463">
            <w:rPr>
              <w:rStyle w:val="Nmerodepgina"/>
              <w:sz w:val="20"/>
            </w:rPr>
            <w:fldChar w:fldCharType="end"/>
          </w:r>
        </w:p>
      </w:tc>
    </w:tr>
  </w:tbl>
  <w:p w:rsidR="000516AF" w:rsidRPr="0022637F" w:rsidRDefault="000516AF" w:rsidP="00651463">
    <w:pPr>
      <w:pStyle w:val="Piedepgina"/>
    </w:pPr>
  </w:p>
  <w:p w:rsidR="000516AF" w:rsidRDefault="000516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2AB" w:rsidRDefault="006662AB" w:rsidP="008D34CB">
      <w:pPr>
        <w:spacing w:after="0" w:line="240" w:lineRule="auto"/>
      </w:pPr>
      <w:r>
        <w:separator/>
      </w:r>
    </w:p>
  </w:footnote>
  <w:footnote w:type="continuationSeparator" w:id="0">
    <w:p w:rsidR="006662AB" w:rsidRDefault="006662AB" w:rsidP="008D3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3071"/>
    </w:tblGrid>
    <w:tr w:rsidR="000516AF" w:rsidRPr="00651463" w:rsidTr="00651463">
      <w:tc>
        <w:tcPr>
          <w:tcW w:w="6487" w:type="dxa"/>
        </w:tcPr>
        <w:p w:rsidR="000516AF" w:rsidRPr="00651463" w:rsidRDefault="009867E3" w:rsidP="00651463">
          <w:pPr>
            <w:spacing w:after="0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>Paseo Virtual CRAI UQ</w:t>
          </w:r>
        </w:p>
      </w:tc>
      <w:tc>
        <w:tcPr>
          <w:tcW w:w="3071" w:type="dxa"/>
        </w:tcPr>
        <w:p w:rsidR="000516AF" w:rsidRPr="00651463" w:rsidRDefault="000516AF" w:rsidP="00651463">
          <w:pPr>
            <w:tabs>
              <w:tab w:val="left" w:pos="1135"/>
            </w:tabs>
            <w:spacing w:before="40" w:after="0"/>
            <w:ind w:right="68"/>
            <w:rPr>
              <w:rFonts w:ascii="Times New Roman" w:hAnsi="Times New Roman"/>
              <w:sz w:val="18"/>
            </w:rPr>
          </w:pPr>
          <w:r w:rsidRPr="00651463">
            <w:rPr>
              <w:rFonts w:ascii="Times New Roman" w:hAnsi="Times New Roman"/>
              <w:sz w:val="18"/>
            </w:rPr>
            <w:t xml:space="preserve">  Versión:           1.0</w:t>
          </w:r>
        </w:p>
      </w:tc>
    </w:tr>
    <w:tr w:rsidR="000516AF" w:rsidRPr="00651463" w:rsidTr="00651463">
      <w:trPr>
        <w:trHeight w:val="327"/>
      </w:trPr>
      <w:tc>
        <w:tcPr>
          <w:tcW w:w="6487" w:type="dxa"/>
        </w:tcPr>
        <w:p w:rsidR="000516AF" w:rsidRPr="00651463" w:rsidRDefault="000516AF" w:rsidP="00651463">
          <w:pPr>
            <w:spacing w:after="0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>Casos de Uso</w:t>
          </w:r>
        </w:p>
      </w:tc>
      <w:tc>
        <w:tcPr>
          <w:tcW w:w="3071" w:type="dxa"/>
        </w:tcPr>
        <w:p w:rsidR="000516AF" w:rsidRPr="00651463" w:rsidRDefault="00EE6D6B" w:rsidP="00651463">
          <w:pPr>
            <w:spacing w:after="0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>Date:  11/03/2017</w:t>
          </w:r>
        </w:p>
      </w:tc>
    </w:tr>
    <w:tr w:rsidR="000516AF" w:rsidRPr="00651463" w:rsidTr="00651463">
      <w:trPr>
        <w:trHeight w:val="290"/>
      </w:trPr>
      <w:tc>
        <w:tcPr>
          <w:tcW w:w="9558" w:type="dxa"/>
          <w:gridSpan w:val="2"/>
        </w:tcPr>
        <w:p w:rsidR="000516AF" w:rsidRPr="00651463" w:rsidRDefault="000516AF" w:rsidP="00651463">
          <w:pPr>
            <w:spacing w:after="0"/>
            <w:rPr>
              <w:rFonts w:ascii="Times New Roman" w:hAnsi="Times New Roman"/>
              <w:sz w:val="18"/>
            </w:rPr>
          </w:pPr>
          <w:r w:rsidRPr="00651463">
            <w:rPr>
              <w:rFonts w:ascii="Times New Roman" w:hAnsi="Times New Roman"/>
              <w:sz w:val="18"/>
            </w:rPr>
            <w:t xml:space="preserve">Documento </w:t>
          </w:r>
          <w:r>
            <w:rPr>
              <w:rFonts w:ascii="Times New Roman" w:hAnsi="Times New Roman"/>
              <w:sz w:val="18"/>
            </w:rPr>
            <w:t>Casos de Uso</w:t>
          </w:r>
        </w:p>
      </w:tc>
    </w:tr>
  </w:tbl>
  <w:p w:rsidR="000516AF" w:rsidRPr="00651463" w:rsidRDefault="000516AF">
    <w:pPr>
      <w:pStyle w:val="Encabezado"/>
      <w:rPr>
        <w:rFonts w:ascii="Times New Roman" w:hAnsi="Times New Roman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6AF" w:rsidRDefault="000516AF" w:rsidP="00651463">
    <w:pPr>
      <w:rPr>
        <w:sz w:val="24"/>
      </w:rPr>
    </w:pPr>
  </w:p>
  <w:p w:rsidR="000516AF" w:rsidRDefault="000516AF" w:rsidP="00651463">
    <w:pPr>
      <w:pBdr>
        <w:top w:val="single" w:sz="6" w:space="1" w:color="auto"/>
      </w:pBdr>
      <w:rPr>
        <w:sz w:val="24"/>
      </w:rPr>
    </w:pPr>
  </w:p>
  <w:p w:rsidR="000516AF" w:rsidRDefault="009867E3" w:rsidP="0065146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Paseo Virtual CRAI UQ</w:t>
    </w:r>
  </w:p>
  <w:p w:rsidR="000516AF" w:rsidRDefault="000516AF" w:rsidP="00651463">
    <w:pPr>
      <w:pBdr>
        <w:bottom w:val="single" w:sz="6" w:space="1" w:color="auto"/>
      </w:pBdr>
      <w:jc w:val="right"/>
      <w:rPr>
        <w:sz w:val="24"/>
      </w:rPr>
    </w:pPr>
  </w:p>
  <w:p w:rsidR="000516AF" w:rsidRDefault="000516AF" w:rsidP="00651463">
    <w:pPr>
      <w:pStyle w:val="Encabezado"/>
    </w:pPr>
  </w:p>
  <w:p w:rsidR="000516AF" w:rsidRDefault="000516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7A13CC"/>
    <w:lvl w:ilvl="0">
      <w:start w:val="1"/>
      <w:numFmt w:val="decimal"/>
      <w:pStyle w:val="Ttulo1"/>
      <w:lvlText w:val="%1."/>
      <w:lvlJc w:val="left"/>
      <w:pPr>
        <w:tabs>
          <w:tab w:val="num" w:pos="1068"/>
        </w:tabs>
        <w:ind w:left="708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558"/>
        </w:tabs>
        <w:ind w:left="991" w:hanging="113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56"/>
        </w:tabs>
        <w:ind w:left="1324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842"/>
        </w:tabs>
        <w:ind w:left="1275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424"/>
        </w:tabs>
        <w:ind w:left="424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4"/>
        </w:tabs>
        <w:ind w:left="424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4"/>
        </w:tabs>
        <w:ind w:left="424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4"/>
        </w:tabs>
        <w:ind w:left="424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4"/>
        </w:tabs>
        <w:ind w:left="424" w:firstLine="0"/>
      </w:pPr>
      <w:rPr>
        <w:rFonts w:hint="default"/>
      </w:rPr>
    </w:lvl>
  </w:abstractNum>
  <w:abstractNum w:abstractNumId="1" w15:restartNumberingAfterBreak="0">
    <w:nsid w:val="114F2C6D"/>
    <w:multiLevelType w:val="singleLevel"/>
    <w:tmpl w:val="2F124FE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171E14A8"/>
    <w:multiLevelType w:val="hybridMultilevel"/>
    <w:tmpl w:val="594E77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64B13"/>
    <w:multiLevelType w:val="hybridMultilevel"/>
    <w:tmpl w:val="AB508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C4C97"/>
    <w:multiLevelType w:val="hybridMultilevel"/>
    <w:tmpl w:val="E3F6EE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E0F58"/>
    <w:multiLevelType w:val="hybridMultilevel"/>
    <w:tmpl w:val="F20069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17D93"/>
    <w:multiLevelType w:val="hybridMultilevel"/>
    <w:tmpl w:val="645A6F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00CCD"/>
    <w:multiLevelType w:val="hybridMultilevel"/>
    <w:tmpl w:val="9FC035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C17AD"/>
    <w:multiLevelType w:val="hybridMultilevel"/>
    <w:tmpl w:val="CA56FF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A7E39"/>
    <w:multiLevelType w:val="hybridMultilevel"/>
    <w:tmpl w:val="A1E2E1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26102"/>
    <w:multiLevelType w:val="hybridMultilevel"/>
    <w:tmpl w:val="D12890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82AD6"/>
    <w:multiLevelType w:val="hybridMultilevel"/>
    <w:tmpl w:val="6854F962"/>
    <w:lvl w:ilvl="0" w:tplc="EA2E7C86">
      <w:start w:val="1"/>
      <w:numFmt w:val="bullet"/>
      <w:pStyle w:val="Guin"/>
      <w:lvlText w:val=""/>
      <w:lvlJc w:val="left"/>
      <w:pPr>
        <w:tabs>
          <w:tab w:val="num" w:pos="680"/>
        </w:tabs>
        <w:ind w:left="907" w:hanging="227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A87BAD"/>
    <w:multiLevelType w:val="hybridMultilevel"/>
    <w:tmpl w:val="CE60C34C"/>
    <w:lvl w:ilvl="0" w:tplc="B03EC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E46871"/>
    <w:multiLevelType w:val="hybridMultilevel"/>
    <w:tmpl w:val="892E2E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26436"/>
    <w:multiLevelType w:val="hybridMultilevel"/>
    <w:tmpl w:val="E92248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1"/>
  </w:num>
  <w:num w:numId="17">
    <w:abstractNumId w:val="11"/>
  </w:num>
  <w:num w:numId="18">
    <w:abstractNumId w:val="1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7"/>
  </w:num>
  <w:num w:numId="38">
    <w:abstractNumId w:val="8"/>
  </w:num>
  <w:num w:numId="39">
    <w:abstractNumId w:val="4"/>
  </w:num>
  <w:num w:numId="40">
    <w:abstractNumId w:val="3"/>
  </w:num>
  <w:num w:numId="41">
    <w:abstractNumId w:val="13"/>
  </w:num>
  <w:num w:numId="42">
    <w:abstractNumId w:val="6"/>
  </w:num>
  <w:num w:numId="43">
    <w:abstractNumId w:val="5"/>
  </w:num>
  <w:num w:numId="44">
    <w:abstractNumId w:val="14"/>
  </w:num>
  <w:num w:numId="45">
    <w:abstractNumId w:val="9"/>
  </w:num>
  <w:num w:numId="46">
    <w:abstractNumId w:val="2"/>
  </w:num>
  <w:num w:numId="47">
    <w:abstractNumId w:val="10"/>
  </w:num>
  <w:num w:numId="48">
    <w:abstractNumId w:val="1"/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EB"/>
    <w:rsid w:val="00020C7C"/>
    <w:rsid w:val="00020F9D"/>
    <w:rsid w:val="00032906"/>
    <w:rsid w:val="000516AF"/>
    <w:rsid w:val="0005629F"/>
    <w:rsid w:val="0006229A"/>
    <w:rsid w:val="00067BE8"/>
    <w:rsid w:val="000858DB"/>
    <w:rsid w:val="00092993"/>
    <w:rsid w:val="000B4F5F"/>
    <w:rsid w:val="000D06D5"/>
    <w:rsid w:val="000D12FF"/>
    <w:rsid w:val="000E27B6"/>
    <w:rsid w:val="000F5E0F"/>
    <w:rsid w:val="000F7E23"/>
    <w:rsid w:val="001042C1"/>
    <w:rsid w:val="001043CC"/>
    <w:rsid w:val="0010703C"/>
    <w:rsid w:val="00107881"/>
    <w:rsid w:val="00112985"/>
    <w:rsid w:val="001173C8"/>
    <w:rsid w:val="001178AB"/>
    <w:rsid w:val="001378EE"/>
    <w:rsid w:val="00187969"/>
    <w:rsid w:val="00190BCE"/>
    <w:rsid w:val="001B5FB7"/>
    <w:rsid w:val="001F1678"/>
    <w:rsid w:val="001F2DF8"/>
    <w:rsid w:val="0020430E"/>
    <w:rsid w:val="0021399A"/>
    <w:rsid w:val="002372BE"/>
    <w:rsid w:val="002463AA"/>
    <w:rsid w:val="00284942"/>
    <w:rsid w:val="002B0056"/>
    <w:rsid w:val="002C23A8"/>
    <w:rsid w:val="002C352D"/>
    <w:rsid w:val="00303F24"/>
    <w:rsid w:val="00320BEA"/>
    <w:rsid w:val="00352341"/>
    <w:rsid w:val="00390979"/>
    <w:rsid w:val="00395B9D"/>
    <w:rsid w:val="00396762"/>
    <w:rsid w:val="00397BA1"/>
    <w:rsid w:val="003B1D61"/>
    <w:rsid w:val="003B3365"/>
    <w:rsid w:val="003C2988"/>
    <w:rsid w:val="003C2D4A"/>
    <w:rsid w:val="003D16CB"/>
    <w:rsid w:val="003D3508"/>
    <w:rsid w:val="003F6008"/>
    <w:rsid w:val="0040387B"/>
    <w:rsid w:val="00416EBB"/>
    <w:rsid w:val="00422B9B"/>
    <w:rsid w:val="00427C3F"/>
    <w:rsid w:val="004340C5"/>
    <w:rsid w:val="004525E7"/>
    <w:rsid w:val="00462E56"/>
    <w:rsid w:val="00496E28"/>
    <w:rsid w:val="004A50A9"/>
    <w:rsid w:val="004E2E20"/>
    <w:rsid w:val="004F3767"/>
    <w:rsid w:val="005001D2"/>
    <w:rsid w:val="005277D1"/>
    <w:rsid w:val="0056002B"/>
    <w:rsid w:val="00560F37"/>
    <w:rsid w:val="00595FB6"/>
    <w:rsid w:val="005A02FA"/>
    <w:rsid w:val="005A14BA"/>
    <w:rsid w:val="005C05DC"/>
    <w:rsid w:val="005C19D4"/>
    <w:rsid w:val="005E26B4"/>
    <w:rsid w:val="005E7199"/>
    <w:rsid w:val="0061539D"/>
    <w:rsid w:val="00622678"/>
    <w:rsid w:val="00634212"/>
    <w:rsid w:val="00651463"/>
    <w:rsid w:val="006662AB"/>
    <w:rsid w:val="006C203A"/>
    <w:rsid w:val="006D5492"/>
    <w:rsid w:val="006E08E7"/>
    <w:rsid w:val="00711F5A"/>
    <w:rsid w:val="00724B7B"/>
    <w:rsid w:val="007251AA"/>
    <w:rsid w:val="00736678"/>
    <w:rsid w:val="007606A6"/>
    <w:rsid w:val="00774FD1"/>
    <w:rsid w:val="00784786"/>
    <w:rsid w:val="007929E1"/>
    <w:rsid w:val="007C4AD1"/>
    <w:rsid w:val="007C6F62"/>
    <w:rsid w:val="007F3D12"/>
    <w:rsid w:val="00813CF3"/>
    <w:rsid w:val="00823BD4"/>
    <w:rsid w:val="0082630F"/>
    <w:rsid w:val="0083660C"/>
    <w:rsid w:val="00853B73"/>
    <w:rsid w:val="008C1B2F"/>
    <w:rsid w:val="008C428C"/>
    <w:rsid w:val="008D1D93"/>
    <w:rsid w:val="008D34CB"/>
    <w:rsid w:val="008F6602"/>
    <w:rsid w:val="00906606"/>
    <w:rsid w:val="0093228B"/>
    <w:rsid w:val="0093492C"/>
    <w:rsid w:val="00935226"/>
    <w:rsid w:val="00941F66"/>
    <w:rsid w:val="009867E3"/>
    <w:rsid w:val="009906EB"/>
    <w:rsid w:val="009D05B5"/>
    <w:rsid w:val="009D3CA7"/>
    <w:rsid w:val="009D5890"/>
    <w:rsid w:val="009E3336"/>
    <w:rsid w:val="00A1042C"/>
    <w:rsid w:val="00A10C7F"/>
    <w:rsid w:val="00A25C56"/>
    <w:rsid w:val="00A30748"/>
    <w:rsid w:val="00A37DA3"/>
    <w:rsid w:val="00A42E91"/>
    <w:rsid w:val="00A50E80"/>
    <w:rsid w:val="00A5308E"/>
    <w:rsid w:val="00A558EA"/>
    <w:rsid w:val="00A71126"/>
    <w:rsid w:val="00A72455"/>
    <w:rsid w:val="00A8182B"/>
    <w:rsid w:val="00A81C97"/>
    <w:rsid w:val="00A96009"/>
    <w:rsid w:val="00AD273C"/>
    <w:rsid w:val="00AE21C9"/>
    <w:rsid w:val="00B03A93"/>
    <w:rsid w:val="00B3115D"/>
    <w:rsid w:val="00B64899"/>
    <w:rsid w:val="00B73858"/>
    <w:rsid w:val="00BA1397"/>
    <w:rsid w:val="00BA19E6"/>
    <w:rsid w:val="00BC25EE"/>
    <w:rsid w:val="00BC3AB5"/>
    <w:rsid w:val="00BC3B94"/>
    <w:rsid w:val="00BD34D9"/>
    <w:rsid w:val="00BD3696"/>
    <w:rsid w:val="00BD529B"/>
    <w:rsid w:val="00C422F7"/>
    <w:rsid w:val="00C45DF4"/>
    <w:rsid w:val="00C46CD9"/>
    <w:rsid w:val="00C56BB5"/>
    <w:rsid w:val="00C82750"/>
    <w:rsid w:val="00C943A6"/>
    <w:rsid w:val="00CB591F"/>
    <w:rsid w:val="00CD7EB3"/>
    <w:rsid w:val="00D10F57"/>
    <w:rsid w:val="00D11BE6"/>
    <w:rsid w:val="00D20ADB"/>
    <w:rsid w:val="00D43E48"/>
    <w:rsid w:val="00D60917"/>
    <w:rsid w:val="00D7018C"/>
    <w:rsid w:val="00D878C2"/>
    <w:rsid w:val="00D90D12"/>
    <w:rsid w:val="00D96B64"/>
    <w:rsid w:val="00DA4179"/>
    <w:rsid w:val="00DA4D5C"/>
    <w:rsid w:val="00DD28E7"/>
    <w:rsid w:val="00DD76D4"/>
    <w:rsid w:val="00DE0248"/>
    <w:rsid w:val="00DE440F"/>
    <w:rsid w:val="00E158B1"/>
    <w:rsid w:val="00E343CB"/>
    <w:rsid w:val="00E376C3"/>
    <w:rsid w:val="00E376F7"/>
    <w:rsid w:val="00E50B65"/>
    <w:rsid w:val="00E634CD"/>
    <w:rsid w:val="00E64E0E"/>
    <w:rsid w:val="00E801D9"/>
    <w:rsid w:val="00E83309"/>
    <w:rsid w:val="00E97DB2"/>
    <w:rsid w:val="00EA3915"/>
    <w:rsid w:val="00EA73C5"/>
    <w:rsid w:val="00EB58CF"/>
    <w:rsid w:val="00EE6D6B"/>
    <w:rsid w:val="00F01A7E"/>
    <w:rsid w:val="00F268FB"/>
    <w:rsid w:val="00F359B7"/>
    <w:rsid w:val="00F52A4C"/>
    <w:rsid w:val="00F907A4"/>
    <w:rsid w:val="00F97681"/>
    <w:rsid w:val="00FA3CE4"/>
    <w:rsid w:val="00FC25E9"/>
    <w:rsid w:val="00FC71B9"/>
    <w:rsid w:val="00FD0C2E"/>
    <w:rsid w:val="00FD4CAD"/>
    <w:rsid w:val="00FD4CFA"/>
    <w:rsid w:val="00FE410F"/>
    <w:rsid w:val="00FF65E3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98BA82"/>
  <w15:docId w15:val="{6A6AF825-DA5E-46BA-B9A1-092F9809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365"/>
    <w:pPr>
      <w:spacing w:after="200" w:line="288" w:lineRule="auto"/>
      <w:jc w:val="both"/>
    </w:pPr>
    <w:rPr>
      <w:rFonts w:ascii="Tahoma" w:hAnsi="Tahoma"/>
      <w:sz w:val="22"/>
      <w:szCs w:val="22"/>
      <w:lang w:eastAsia="ko-KR"/>
    </w:rPr>
  </w:style>
  <w:style w:type="paragraph" w:styleId="Ttulo1">
    <w:name w:val="heading 1"/>
    <w:basedOn w:val="Normal"/>
    <w:next w:val="Normal"/>
    <w:qFormat/>
    <w:rsid w:val="00736678"/>
    <w:pPr>
      <w:keepNext/>
      <w:numPr>
        <w:numId w:val="36"/>
      </w:numPr>
      <w:tabs>
        <w:tab w:val="left" w:pos="113"/>
      </w:tabs>
      <w:spacing w:before="240" w:after="360"/>
      <w:jc w:val="left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736678"/>
    <w:pPr>
      <w:keepNext/>
      <w:numPr>
        <w:ilvl w:val="1"/>
        <w:numId w:val="36"/>
      </w:numPr>
      <w:tabs>
        <w:tab w:val="left" w:pos="113"/>
      </w:tabs>
      <w:spacing w:before="180" w:after="18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736678"/>
    <w:pPr>
      <w:keepNext/>
      <w:numPr>
        <w:ilvl w:val="2"/>
        <w:numId w:val="36"/>
      </w:numPr>
      <w:spacing w:before="60" w:after="60"/>
      <w:jc w:val="left"/>
      <w:outlineLvl w:val="2"/>
    </w:pPr>
    <w:rPr>
      <w:rFonts w:cs="Arial"/>
      <w:b/>
      <w:bCs/>
      <w:i/>
      <w:szCs w:val="26"/>
    </w:rPr>
  </w:style>
  <w:style w:type="paragraph" w:styleId="Ttulo4">
    <w:name w:val="heading 4"/>
    <w:basedOn w:val="Normal"/>
    <w:next w:val="Normal"/>
    <w:qFormat/>
    <w:rsid w:val="00736678"/>
    <w:pPr>
      <w:keepNext/>
      <w:numPr>
        <w:ilvl w:val="3"/>
        <w:numId w:val="36"/>
      </w:numPr>
      <w:spacing w:before="60" w:after="60"/>
      <w:jc w:val="left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qFormat/>
    <w:rsid w:val="00736678"/>
    <w:pPr>
      <w:numPr>
        <w:ilvl w:val="4"/>
        <w:numId w:val="36"/>
      </w:numPr>
      <w:spacing w:before="120"/>
      <w:jc w:val="left"/>
      <w:outlineLvl w:val="4"/>
    </w:pPr>
    <w:rPr>
      <w:b/>
      <w:bCs/>
      <w:i/>
      <w:iCs/>
      <w:sz w:val="24"/>
      <w:szCs w:val="26"/>
    </w:rPr>
  </w:style>
  <w:style w:type="paragraph" w:styleId="Ttulo6">
    <w:name w:val="heading 6"/>
    <w:basedOn w:val="Normal"/>
    <w:next w:val="Normal"/>
    <w:qFormat/>
    <w:rsid w:val="002C23A8"/>
    <w:pPr>
      <w:spacing w:before="240" w:after="60"/>
      <w:ind w:left="113"/>
      <w:outlineLvl w:val="5"/>
    </w:pPr>
    <w:rPr>
      <w:rFonts w:ascii="Times New Roman" w:hAnsi="Times New Roman"/>
      <w:b/>
      <w:bCs/>
    </w:rPr>
  </w:style>
  <w:style w:type="paragraph" w:styleId="Ttulo7">
    <w:name w:val="heading 7"/>
    <w:basedOn w:val="Normal"/>
    <w:next w:val="Normal"/>
    <w:qFormat/>
    <w:rsid w:val="002C23A8"/>
    <w:pPr>
      <w:spacing w:before="240" w:after="60"/>
      <w:ind w:left="113"/>
      <w:outlineLvl w:val="6"/>
    </w:pPr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D96B64"/>
    <w:pPr>
      <w:spacing w:before="120" w:after="120"/>
      <w:jc w:val="center"/>
    </w:pPr>
    <w:rPr>
      <w:b/>
      <w:bCs/>
      <w:szCs w:val="20"/>
    </w:rPr>
  </w:style>
  <w:style w:type="paragraph" w:styleId="Tabladeilustraciones">
    <w:name w:val="table of figures"/>
    <w:basedOn w:val="Normal"/>
    <w:next w:val="Normal"/>
    <w:semiHidden/>
    <w:rsid w:val="00D96B64"/>
  </w:style>
  <w:style w:type="paragraph" w:customStyle="1" w:styleId="Guin">
    <w:name w:val="Guión"/>
    <w:basedOn w:val="Normal"/>
    <w:rsid w:val="00D11BE6"/>
    <w:pPr>
      <w:numPr>
        <w:numId w:val="18"/>
      </w:numPr>
      <w:spacing w:before="120"/>
      <w:jc w:val="left"/>
    </w:pPr>
    <w:rPr>
      <w:rFonts w:eastAsia="MS Mincho"/>
      <w:lang w:val="es-ES" w:eastAsia="ja-JP"/>
    </w:rPr>
  </w:style>
  <w:style w:type="paragraph" w:customStyle="1" w:styleId="EstilofigurelegendCentrado">
    <w:name w:val="Estilo figure legend + Centrado"/>
    <w:basedOn w:val="Normal"/>
    <w:rsid w:val="00935226"/>
    <w:pPr>
      <w:keepNext/>
      <w:keepLines/>
      <w:spacing w:before="120" w:after="240"/>
      <w:jc w:val="center"/>
    </w:pPr>
    <w:rPr>
      <w:rFonts w:ascii="Times" w:eastAsia="Times New Roman" w:hAnsi="Times"/>
      <w:sz w:val="24"/>
      <w:szCs w:val="20"/>
      <w:lang w:val="es-ES" w:eastAsia="de-DE"/>
    </w:rPr>
  </w:style>
  <w:style w:type="paragraph" w:customStyle="1" w:styleId="figurelegend">
    <w:name w:val="figure legend"/>
    <w:basedOn w:val="Normal"/>
    <w:next w:val="Normal"/>
    <w:rsid w:val="00396762"/>
    <w:pPr>
      <w:keepNext/>
      <w:keepLines/>
      <w:spacing w:before="120" w:after="240"/>
    </w:pPr>
    <w:rPr>
      <w:rFonts w:ascii="Times" w:eastAsia="Times New Roman" w:hAnsi="Times"/>
      <w:szCs w:val="20"/>
      <w:lang w:val="es-ES" w:eastAsia="de-DE"/>
    </w:rPr>
  </w:style>
  <w:style w:type="paragraph" w:styleId="Textodeglobo">
    <w:name w:val="Balloon Text"/>
    <w:basedOn w:val="Normal"/>
    <w:link w:val="TextodegloboCar"/>
    <w:rsid w:val="00BD34D9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34D9"/>
    <w:rPr>
      <w:rFonts w:ascii="Tahoma" w:hAnsi="Tahoma" w:cs="Tahoma"/>
      <w:sz w:val="16"/>
      <w:szCs w:val="16"/>
      <w:lang w:eastAsia="ko-KR"/>
    </w:rPr>
  </w:style>
  <w:style w:type="table" w:styleId="Tablaconcuadrcula">
    <w:name w:val="Table Grid"/>
    <w:basedOn w:val="Tablanormal"/>
    <w:rsid w:val="00FC2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7C3F"/>
    <w:pPr>
      <w:ind w:left="720"/>
      <w:contextualSpacing/>
    </w:pPr>
  </w:style>
  <w:style w:type="paragraph" w:styleId="Encabezado">
    <w:name w:val="header"/>
    <w:basedOn w:val="Normal"/>
    <w:link w:val="EncabezadoCar"/>
    <w:rsid w:val="008D3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D34CB"/>
    <w:rPr>
      <w:rFonts w:ascii="Tahoma" w:hAnsi="Tahoma"/>
      <w:sz w:val="22"/>
      <w:szCs w:val="22"/>
      <w:lang w:eastAsia="ko-KR"/>
    </w:rPr>
  </w:style>
  <w:style w:type="paragraph" w:styleId="Piedepgina">
    <w:name w:val="footer"/>
    <w:basedOn w:val="Normal"/>
    <w:link w:val="PiedepginaCar"/>
    <w:rsid w:val="008D34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D34CB"/>
    <w:rPr>
      <w:rFonts w:ascii="Tahoma" w:hAnsi="Tahoma"/>
      <w:sz w:val="22"/>
      <w:szCs w:val="22"/>
      <w:lang w:eastAsia="ko-KR"/>
    </w:rPr>
  </w:style>
  <w:style w:type="paragraph" w:styleId="Ttulo">
    <w:name w:val="Title"/>
    <w:basedOn w:val="Normal"/>
    <w:next w:val="Normal"/>
    <w:link w:val="TtuloCar"/>
    <w:qFormat/>
    <w:rsid w:val="00651463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651463"/>
    <w:rPr>
      <w:rFonts w:ascii="Arial" w:eastAsia="Times New Roman" w:hAnsi="Arial"/>
      <w:b/>
      <w:sz w:val="36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651463"/>
    <w:pPr>
      <w:widowControl w:val="0"/>
      <w:spacing w:after="120" w:line="240" w:lineRule="atLeast"/>
      <w:ind w:left="720"/>
    </w:pPr>
    <w:rPr>
      <w:rFonts w:ascii="Times New Roman" w:eastAsia="Times New Roman" w:hAnsi="Times New Roman"/>
      <w:color w:val="000000" w:themeColor="text1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65146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651463"/>
    <w:rPr>
      <w:rFonts w:ascii="Tahoma" w:hAnsi="Tahoma"/>
      <w:sz w:val="22"/>
      <w:szCs w:val="22"/>
      <w:lang w:eastAsia="ko-KR"/>
    </w:rPr>
  </w:style>
  <w:style w:type="character" w:styleId="Nmerodepgina">
    <w:name w:val="page number"/>
    <w:basedOn w:val="Fuentedeprrafopredeter"/>
    <w:semiHidden/>
    <w:rsid w:val="00651463"/>
  </w:style>
  <w:style w:type="paragraph" w:styleId="TDC1">
    <w:name w:val="toc 1"/>
    <w:basedOn w:val="Normal"/>
    <w:next w:val="Normal"/>
    <w:uiPriority w:val="39"/>
    <w:rsid w:val="00651463"/>
    <w:pPr>
      <w:widowControl w:val="0"/>
      <w:tabs>
        <w:tab w:val="right" w:pos="9360"/>
      </w:tabs>
      <w:spacing w:before="240" w:after="60" w:line="240" w:lineRule="atLeast"/>
      <w:ind w:right="720"/>
      <w:jc w:val="lef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651463"/>
    <w:pPr>
      <w:widowControl w:val="0"/>
      <w:tabs>
        <w:tab w:val="right" w:pos="9360"/>
      </w:tabs>
      <w:spacing w:after="0" w:line="240" w:lineRule="atLeast"/>
      <w:ind w:left="432" w:right="720"/>
      <w:jc w:val="lef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Revisin">
    <w:name w:val="Revision"/>
    <w:hidden/>
    <w:uiPriority w:val="99"/>
    <w:semiHidden/>
    <w:rsid w:val="009867E3"/>
    <w:rPr>
      <w:rFonts w:ascii="Tahoma" w:hAnsi="Tahoma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GENIERIA\VII%20SEMESTRE\Ingenieria%20de%20Software%20I\Esqu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46A04E36-C8F4-4CE1-B6CB-0C74AD02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Esquema.dot</Template>
  <TotalTime>1913</TotalTime>
  <Pages>5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Sebastián Agudelo</cp:lastModifiedBy>
  <cp:revision>84</cp:revision>
  <dcterms:created xsi:type="dcterms:W3CDTF">2016-05-25T17:03:00Z</dcterms:created>
  <dcterms:modified xsi:type="dcterms:W3CDTF">2017-03-12T00:07:00Z</dcterms:modified>
</cp:coreProperties>
</file>