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Taller 1</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Objetivo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3">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Poner en práctica los conceptos aprendidos en sesiones de clase.</w:t>
      </w:r>
    </w:p>
    <w:p w:rsidR="00000000" w:rsidDel="00000000" w:rsidP="00000000" w:rsidRDefault="00000000" w:rsidRPr="00000000" w14:paraId="00000004">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Hacer uso de las funciones de entrada y salida en python</w:t>
      </w:r>
    </w:p>
    <w:p w:rsidR="00000000" w:rsidDel="00000000" w:rsidP="00000000" w:rsidRDefault="00000000" w:rsidRPr="00000000" w14:paraId="00000005">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Realizar ejercicios con operaciones aritmeticas</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Herramientas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VsCode o cualquier editor de código.</w:t>
      </w:r>
    </w:p>
    <w:p w:rsidR="00000000" w:rsidDel="00000000" w:rsidP="00000000" w:rsidRDefault="00000000" w:rsidRPr="00000000" w14:paraId="00000009">
      <w:pP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Python</w:t>
      </w:r>
    </w:p>
    <w:p w:rsidR="00000000" w:rsidDel="00000000" w:rsidP="00000000" w:rsidRDefault="00000000" w:rsidRPr="00000000" w14:paraId="0000000A">
      <w:pPr>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1080"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1) Ejercicios Teoricos:</w:t>
      </w:r>
      <w:r w:rsidDel="00000000" w:rsidR="00000000" w:rsidRPr="00000000">
        <w:rPr>
          <w:rtl w:val="0"/>
        </w:rPr>
      </w:r>
    </w:p>
    <w:p w:rsidR="00000000" w:rsidDel="00000000" w:rsidP="00000000" w:rsidRDefault="00000000" w:rsidRPr="00000000" w14:paraId="0000000E">
      <w:pPr>
        <w:spacing w:after="240" w:before="240" w:lineRule="auto"/>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Une cada palabra con su definición correcta.</w:t>
      </w:r>
    </w:p>
    <w:p w:rsidR="00000000" w:rsidDel="00000000" w:rsidP="00000000" w:rsidRDefault="00000000" w:rsidRPr="00000000" w14:paraId="0000000F">
      <w:pPr>
        <w:ind w:left="1080"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ind w:left="1080" w:hanging="360"/>
        <w:rPr>
          <w:rFonts w:ascii="Calibri" w:cs="Calibri" w:eastAsia="Calibri" w:hAnsi="Calibri"/>
          <w:sz w:val="28"/>
          <w:szCs w:val="28"/>
        </w:rPr>
      </w:pPr>
      <w:r w:rsidDel="00000000" w:rsidR="00000000" w:rsidRPr="00000000">
        <w:rPr>
          <w:rtl w:val="0"/>
        </w:rPr>
      </w:r>
    </w:p>
    <w:tbl>
      <w:tblPr>
        <w:tblStyle w:val="Table1"/>
        <w:tblW w:w="7920.0" w:type="dxa"/>
        <w:jc w:val="left"/>
        <w:tblInd w:w="10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15"/>
        <w:gridCol w:w="4005"/>
        <w:tblGridChange w:id="0">
          <w:tblGrid>
            <w:gridCol w:w="391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8"/>
                <w:szCs w:val="28"/>
                <w:shd w:fill="999999" w:val="clear"/>
              </w:rPr>
            </w:pPr>
            <w:r w:rsidDel="00000000" w:rsidR="00000000" w:rsidRPr="00000000">
              <w:rPr>
                <w:rFonts w:ascii="Calibri" w:cs="Calibri" w:eastAsia="Calibri" w:hAnsi="Calibri"/>
                <w:sz w:val="28"/>
                <w:szCs w:val="28"/>
                <w:shd w:fill="999999" w:val="clear"/>
                <w:rtl w:val="0"/>
              </w:rPr>
              <w:t xml:space="preserve">Representa valores como verdadero o falso.</w:t>
            </w:r>
          </w:p>
        </w:tc>
      </w:tr>
      <w:tr>
        <w:trPr>
          <w:cantSplit w:val="0"/>
          <w:trHeight w:val="9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8"/>
                <w:szCs w:val="28"/>
                <w:shd w:fill="ff9900" w:val="clear"/>
              </w:rPr>
            </w:pPr>
            <w:r w:rsidDel="00000000" w:rsidR="00000000" w:rsidRPr="00000000">
              <w:rPr>
                <w:rFonts w:ascii="Calibri" w:cs="Calibri" w:eastAsia="Calibri" w:hAnsi="Calibri"/>
                <w:sz w:val="28"/>
                <w:szCs w:val="28"/>
                <w:shd w:fill="ff9900" w:val="clea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8"/>
                <w:szCs w:val="28"/>
                <w:highlight w:val="cyan"/>
              </w:rPr>
            </w:pPr>
            <w:r w:rsidDel="00000000" w:rsidR="00000000" w:rsidRPr="00000000">
              <w:rPr>
                <w:rFonts w:ascii="Calibri" w:cs="Calibri" w:eastAsia="Calibri" w:hAnsi="Calibri"/>
                <w:sz w:val="28"/>
                <w:szCs w:val="28"/>
                <w:highlight w:val="cyan"/>
                <w:rtl w:val="0"/>
              </w:rPr>
              <w:t xml:space="preserve">Convierte texto en números enteros.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8"/>
                <w:szCs w:val="28"/>
                <w:shd w:fill="ff9900" w:val="clear"/>
              </w:rPr>
            </w:pPr>
            <w:r w:rsidDel="00000000" w:rsidR="00000000" w:rsidRPr="00000000">
              <w:rPr>
                <w:rFonts w:ascii="Calibri" w:cs="Calibri" w:eastAsia="Calibri" w:hAnsi="Calibri"/>
                <w:sz w:val="28"/>
                <w:szCs w:val="28"/>
                <w:shd w:fill="ff9900" w:val="clear"/>
                <w:rtl w:val="0"/>
              </w:rPr>
              <w:t xml:space="preserve">Captura datos del usuario a través del teclado.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8"/>
                <w:szCs w:val="28"/>
                <w:highlight w:val="cyan"/>
              </w:rPr>
            </w:pPr>
            <w:r w:rsidDel="00000000" w:rsidR="00000000" w:rsidRPr="00000000">
              <w:rPr>
                <w:rFonts w:ascii="Calibri" w:cs="Calibri" w:eastAsia="Calibri" w:hAnsi="Calibri"/>
                <w:sz w:val="28"/>
                <w:szCs w:val="28"/>
                <w:highlight w:val="cyan"/>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240" w:before="240" w:line="240" w:lineRule="auto"/>
              <w:rPr>
                <w:rFonts w:ascii="Calibri" w:cs="Calibri" w:eastAsia="Calibri" w:hAnsi="Calibri"/>
                <w:sz w:val="28"/>
                <w:szCs w:val="28"/>
                <w:shd w:fill="d9d2e9" w:val="clear"/>
              </w:rPr>
            </w:pPr>
            <w:r w:rsidDel="00000000" w:rsidR="00000000" w:rsidRPr="00000000">
              <w:rPr>
                <w:rFonts w:ascii="Calibri" w:cs="Calibri" w:eastAsia="Calibri" w:hAnsi="Calibri"/>
                <w:sz w:val="28"/>
                <w:szCs w:val="28"/>
                <w:shd w:fill="d9d2e9" w:val="clear"/>
                <w:rtl w:val="0"/>
              </w:rPr>
              <w:t xml:space="preserve">Guarda texto o caracteres en un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8"/>
                <w:szCs w:val="28"/>
                <w:shd w:fill="b7b7b7" w:val="clear"/>
              </w:rPr>
            </w:pPr>
            <w:r w:rsidDel="00000000" w:rsidR="00000000" w:rsidRPr="00000000">
              <w:rPr>
                <w:rFonts w:ascii="Calibri" w:cs="Calibri" w:eastAsia="Calibri" w:hAnsi="Calibri"/>
                <w:sz w:val="28"/>
                <w:szCs w:val="28"/>
                <w:shd w:fill="b7b7b7" w:val="clea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sz w:val="28"/>
                <w:szCs w:val="28"/>
                <w:highlight w:val="yellow"/>
              </w:rPr>
            </w:pPr>
            <w:r w:rsidDel="00000000" w:rsidR="00000000" w:rsidRPr="00000000">
              <w:rPr>
                <w:rFonts w:ascii="Calibri" w:cs="Calibri" w:eastAsia="Calibri" w:hAnsi="Calibri"/>
                <w:sz w:val="28"/>
                <w:szCs w:val="28"/>
                <w:highlight w:val="yellow"/>
                <w:rtl w:val="0"/>
              </w:rPr>
              <w:t xml:space="preserve">Muestra un mensaje o resultado en la pantalla.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sz w:val="28"/>
                <w:szCs w:val="28"/>
                <w:shd w:fill="d9d2e9" w:val="clear"/>
              </w:rPr>
            </w:pPr>
            <w:r w:rsidDel="00000000" w:rsidR="00000000" w:rsidRPr="00000000">
              <w:rPr>
                <w:rFonts w:ascii="Calibri" w:cs="Calibri" w:eastAsia="Calibri" w:hAnsi="Calibri"/>
                <w:sz w:val="28"/>
                <w:szCs w:val="28"/>
                <w:shd w:fill="d9d2e9" w:val="clea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sz w:val="28"/>
                <w:szCs w:val="28"/>
                <w:highlight w:val="green"/>
              </w:rPr>
            </w:pPr>
            <w:r w:rsidDel="00000000" w:rsidR="00000000" w:rsidRPr="00000000">
              <w:rPr>
                <w:rFonts w:ascii="Calibri" w:cs="Calibri" w:eastAsia="Calibri" w:hAnsi="Calibri"/>
                <w:sz w:val="28"/>
                <w:szCs w:val="28"/>
                <w:highlight w:val="green"/>
                <w:rtl w:val="0"/>
              </w:rPr>
              <w:t xml:space="preserve">Almacena datos que se pueden cambiar en un programa.</w:t>
            </w:r>
          </w:p>
        </w:tc>
      </w:tr>
    </w:tbl>
    <w:p w:rsidR="00000000" w:rsidDel="00000000" w:rsidP="00000000" w:rsidRDefault="00000000" w:rsidRPr="00000000" w14:paraId="0000001D">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numPr>
          <w:ilvl w:val="0"/>
          <w:numId w:val="1"/>
        </w:numPr>
        <w:ind w:left="1440" w:hanging="360"/>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 </w:t>
      </w:r>
      <w:r w:rsidDel="00000000" w:rsidR="00000000" w:rsidRPr="00000000">
        <w:rPr>
          <w:rFonts w:ascii="Calibri" w:cs="Calibri" w:eastAsia="Calibri" w:hAnsi="Calibri"/>
          <w:sz w:val="28"/>
          <w:szCs w:val="28"/>
          <w:rtl w:val="0"/>
        </w:rPr>
        <w:t xml:space="preserve">Explica con tus palabras los siguientes conceptos:  </w:t>
      </w:r>
    </w:p>
    <w:p w:rsidR="00000000" w:rsidDel="00000000" w:rsidP="00000000" w:rsidRDefault="00000000" w:rsidRPr="00000000" w14:paraId="00000022">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tbl>
      <w:tblPr>
        <w:tblStyle w:val="Table2"/>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25"/>
        <w:tblGridChange w:id="0">
          <w:tblGrid>
            <w:gridCol w:w="8625"/>
          </w:tblGrid>
        </w:tblGridChange>
      </w:tblGrid>
      <w:tr>
        <w:trPr>
          <w:cantSplit w:val="0"/>
          <w:trHeight w:val="81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Algoritmo:</w:t>
            </w:r>
          </w:p>
          <w:p w:rsidR="00000000" w:rsidDel="00000000" w:rsidP="00000000" w:rsidRDefault="00000000" w:rsidRPr="00000000" w14:paraId="00000024">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un conjunto de instrucciones definidas que se utilizan para resolver una tarea.</w:t>
            </w:r>
          </w:p>
        </w:tc>
      </w:tr>
      <w:tr>
        <w:trPr>
          <w:cantSplit w:val="0"/>
          <w:trHeight w:val="81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Proceso:</w:t>
            </w:r>
          </w:p>
          <w:p w:rsidR="00000000" w:rsidDel="00000000" w:rsidP="00000000" w:rsidRDefault="00000000" w:rsidRPr="00000000" w14:paraId="00000026">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la etapa en la que se ejecutan las instrucciones de un programa</w:t>
            </w:r>
          </w:p>
        </w:tc>
      </w:tr>
      <w:tr>
        <w:trPr>
          <w:cantSplit w:val="0"/>
          <w:trHeight w:val="78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Programación:</w:t>
            </w:r>
          </w:p>
          <w:p w:rsidR="00000000" w:rsidDel="00000000" w:rsidP="00000000" w:rsidRDefault="00000000" w:rsidRPr="00000000" w14:paraId="00000028">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mi es el arte de convertir una solicitud o necesidad de un cliente en una solución informática, esto se realiza por medio de instrucciones que se dan a un computador  a través del lenguaje de programación seleccionado y una serie de elementos que permiten tener un software en ejecución.</w:t>
            </w:r>
          </w:p>
        </w:tc>
      </w:tr>
      <w:tr>
        <w:trPr>
          <w:cantSplit w:val="0"/>
          <w:trHeight w:val="78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Condición, Validación:</w:t>
            </w:r>
          </w:p>
          <w:p w:rsidR="00000000" w:rsidDel="00000000" w:rsidP="00000000" w:rsidRDefault="00000000" w:rsidRPr="00000000" w14:paraId="0000002A">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Son reglas que se usan en desarrollo de software para condicionar e iterar en el flujo de un programa.</w:t>
            </w:r>
          </w:p>
        </w:tc>
      </w:tr>
      <w:tr>
        <w:trPr>
          <w:cantSplit w:val="0"/>
          <w:trHeight w:val="78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Python:</w:t>
            </w:r>
          </w:p>
          <w:p w:rsidR="00000000" w:rsidDel="00000000" w:rsidP="00000000" w:rsidRDefault="00000000" w:rsidRPr="00000000" w14:paraId="0000002C">
            <w:pPr>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 un lenguaje de programación interpretado que se caracteriza por su simplicidad y su curva de aprendizaje es corta, adicional  sintaxis se asemeja al lenguaje humano, es uno de los lenguajes más populares en la actualidad  en las aplicaciones web, el desarrollo de software, la ciencia de datos y el machine learning (ML)</w:t>
            </w:r>
          </w:p>
        </w:tc>
      </w:tr>
    </w:tbl>
    <w:p w:rsidR="00000000" w:rsidDel="00000000" w:rsidP="00000000" w:rsidRDefault="00000000" w:rsidRPr="00000000" w14:paraId="0000002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1080" w:hanging="360"/>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2) Ejercicios Prácticos:</w:t>
      </w:r>
      <w:r w:rsidDel="00000000" w:rsidR="00000000" w:rsidRPr="00000000">
        <w:rPr>
          <w:rtl w:val="0"/>
        </w:rPr>
      </w:r>
    </w:p>
    <w:p w:rsidR="00000000" w:rsidDel="00000000" w:rsidP="00000000" w:rsidRDefault="00000000" w:rsidRPr="00000000" w14:paraId="00000030">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 Imprime los días de la semana</w:t>
      </w:r>
    </w:p>
    <w:p w:rsidR="00000000" w:rsidDel="00000000" w:rsidP="00000000" w:rsidRDefault="00000000" w:rsidRPr="00000000" w14:paraId="00000031">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w:t>
      </w:r>
    </w:p>
    <w:p w:rsidR="00000000" w:rsidDel="00000000" w:rsidP="00000000" w:rsidRDefault="00000000" w:rsidRPr="00000000" w14:paraId="00000032">
      <w:pPr>
        <w:shd w:fill="1e1e1e" w:val="clear"/>
        <w:spacing w:line="285"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"Lunes"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285"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line="285"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continue here</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 imprime los meses del año</w:t>
      </w:r>
    </w:p>
    <w:p w:rsidR="00000000" w:rsidDel="00000000" w:rsidP="00000000" w:rsidRDefault="00000000" w:rsidRPr="00000000" w14:paraId="00000037">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Ejemplo:</w:t>
      </w:r>
    </w:p>
    <w:p w:rsidR="00000000" w:rsidDel="00000000" w:rsidP="00000000" w:rsidRDefault="00000000" w:rsidRPr="00000000" w14:paraId="00000038">
      <w:pPr>
        <w:shd w:fill="1e1e1e" w:val="clear"/>
        <w:spacing w:line="285"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line="285" w:lineRule="auto"/>
        <w:ind w:left="1440" w:firstLine="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"Febrero"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line="285" w:lineRule="auto"/>
        <w:ind w:left="144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continue here</w:t>
      </w:r>
    </w:p>
    <w:p w:rsidR="00000000" w:rsidDel="00000000" w:rsidP="00000000" w:rsidRDefault="00000000" w:rsidRPr="00000000" w14:paraId="0000003B">
      <w:pPr>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 una calculadora basica en python </w:t>
      </w:r>
    </w:p>
    <w:p w:rsidR="00000000" w:rsidDel="00000000" w:rsidP="00000000" w:rsidRDefault="00000000" w:rsidRPr="00000000" w14:paraId="0000003E">
      <w:pPr>
        <w:numPr>
          <w:ilvl w:val="2"/>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 4 archivos de python que soliciten al usuario cada número para realizar las respectivas operaciones</w:t>
      </w:r>
      <w:r w:rsidDel="00000000" w:rsidR="00000000" w:rsidRPr="00000000">
        <w:drawing>
          <wp:anchor allowOverlap="1" behindDoc="1" distB="114300" distT="114300" distL="114300" distR="114300" hidden="0" layoutInCell="1" locked="0" relativeHeight="0" simplePos="0">
            <wp:simplePos x="0" y="0"/>
            <wp:positionH relativeFrom="column">
              <wp:posOffset>190500</wp:posOffset>
            </wp:positionH>
            <wp:positionV relativeFrom="paragraph">
              <wp:posOffset>128960</wp:posOffset>
            </wp:positionV>
            <wp:extent cx="1081088" cy="1081088"/>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81088" cy="1081088"/>
                    </a:xfrm>
                    <a:prstGeom prst="rect"/>
                    <a:ln/>
                  </pic:spPr>
                </pic:pic>
              </a:graphicData>
            </a:graphic>
          </wp:anchor>
        </w:drawing>
      </w:r>
    </w:p>
    <w:p w:rsidR="00000000" w:rsidDel="00000000" w:rsidP="00000000" w:rsidRDefault="00000000" w:rsidRPr="00000000" w14:paraId="0000003F">
      <w:pPr>
        <w:numPr>
          <w:ilvl w:val="3"/>
          <w:numId w:val="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suma.py</w:t>
      </w:r>
    </w:p>
    <w:p w:rsidR="00000000" w:rsidDel="00000000" w:rsidP="00000000" w:rsidRDefault="00000000" w:rsidRPr="00000000" w14:paraId="00000040">
      <w:pPr>
        <w:numPr>
          <w:ilvl w:val="3"/>
          <w:numId w:val="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resta.py</w:t>
      </w:r>
    </w:p>
    <w:p w:rsidR="00000000" w:rsidDel="00000000" w:rsidP="00000000" w:rsidRDefault="00000000" w:rsidRPr="00000000" w14:paraId="00000041">
      <w:pPr>
        <w:numPr>
          <w:ilvl w:val="3"/>
          <w:numId w:val="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multiplicacion.py</w:t>
      </w:r>
    </w:p>
    <w:p w:rsidR="00000000" w:rsidDel="00000000" w:rsidP="00000000" w:rsidRDefault="00000000" w:rsidRPr="00000000" w14:paraId="00000042">
      <w:pPr>
        <w:numPr>
          <w:ilvl w:val="3"/>
          <w:numId w:val="2"/>
        </w:numPr>
        <w:ind w:left="28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div.py</w:t>
      </w:r>
    </w:p>
    <w:p w:rsidR="00000000" w:rsidDel="00000000" w:rsidP="00000000" w:rsidRDefault="00000000" w:rsidRPr="00000000" w14:paraId="00000043">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Ayuda:</w:t>
      </w:r>
    </w:p>
    <w:p w:rsidR="00000000" w:rsidDel="00000000" w:rsidP="00000000" w:rsidRDefault="00000000" w:rsidRPr="00000000" w14:paraId="00000046">
      <w:pPr>
        <w:ind w:left="1440" w:firstLine="72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19413" cy="69542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9413" cy="69542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720"/>
        <w:rPr>
          <w:rFonts w:ascii="Calibri" w:cs="Calibri" w:eastAsia="Calibri" w:hAnsi="Calibri"/>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4648200</wp:posOffset>
            </wp:positionH>
            <wp:positionV relativeFrom="paragraph">
              <wp:posOffset>114300</wp:posOffset>
            </wp:positionV>
            <wp:extent cx="1347788" cy="673894"/>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47788" cy="673894"/>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t xml:space="preserve">Reto: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108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interés simple</w:t>
      </w:r>
      <w:r w:rsidDel="00000000" w:rsidR="00000000" w:rsidRPr="00000000">
        <w:rPr>
          <w:rFonts w:ascii="Calibri" w:cs="Calibri" w:eastAsia="Calibri" w:hAnsi="Calibri"/>
          <w:sz w:val="24"/>
          <w:szCs w:val="24"/>
          <w:rtl w:val="0"/>
        </w:rPr>
        <w:t xml:space="preserve"> es el dinero extra que se gana o se paga por prestar o invertir una cantidad de dinero, calculado solo sobre el monto inicial (o capital).</w:t>
      </w:r>
    </w:p>
    <w:p w:rsidR="00000000" w:rsidDel="00000000" w:rsidP="00000000" w:rsidRDefault="00000000" w:rsidRPr="00000000" w14:paraId="0000004C">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426114" cy="134688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26114" cy="134688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ejemplo, si prestas $100 a una tasa de interés simple del 5% anual durante 3 años, el interés será:</w:t>
      </w:r>
    </w:p>
    <w:p w:rsidR="00000000" w:rsidDel="00000000" w:rsidP="00000000" w:rsidRDefault="00000000" w:rsidRPr="00000000" w14:paraId="0000004E">
      <w:pPr>
        <w:spacing w:after="240" w:befor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 i * t = I</w:t>
      </w:r>
    </w:p>
    <w:p w:rsidR="00000000" w:rsidDel="00000000" w:rsidP="00000000" w:rsidRDefault="00000000" w:rsidRPr="00000000" w14:paraId="0000004F">
      <w:pPr>
        <w:spacing w:after="240" w:before="240" w:lineRule="auto"/>
        <w:ind w:left="288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100×0.05×3=15</w:t>
      </w:r>
    </w:p>
    <w:p w:rsidR="00000000" w:rsidDel="00000000" w:rsidP="00000000" w:rsidRDefault="00000000" w:rsidRPr="00000000" w14:paraId="00000050">
      <w:pPr>
        <w:spacing w:after="240" w:before="240" w:lineRule="auto"/>
        <w:ind w:left="288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Así que, al final, recibirías $115 en total ($100 de capital + $15 de interés).</w:t>
      </w:r>
    </w:p>
    <w:p w:rsidR="00000000" w:rsidDel="00000000" w:rsidP="00000000" w:rsidRDefault="00000000" w:rsidRPr="00000000" w14:paraId="00000052">
      <w:pPr>
        <w:spacing w:after="240" w:before="24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 Crear una aplicacion en python que le permita al usuario calcular el total a pagar de una deuda </w:t>
      </w:r>
    </w:p>
    <w:p w:rsidR="00000000" w:rsidDel="00000000" w:rsidP="00000000" w:rsidRDefault="00000000" w:rsidRPr="00000000" w14:paraId="00000054">
      <w:pPr>
        <w:numPr>
          <w:ilvl w:val="0"/>
          <w:numId w:val="3"/>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programa debe solicitar al usuario los montos de: </w:t>
      </w:r>
    </w:p>
    <w:p w:rsidR="00000000" w:rsidDel="00000000" w:rsidP="00000000" w:rsidRDefault="00000000" w:rsidRPr="00000000" w14:paraId="00000055">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 inicial, tasa de interes anual, tiempo en años)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