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10257" w:type="dxa"/>
        <w:tblInd w:w="221" w:type="dxa"/>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Layout w:type="fixed"/>
        <w:tblCellMar>
          <w:top w:w="0" w:type="dxa"/>
          <w:bottom w:w="0" w:type="dxa"/>
          <w:left w:w="0" w:type="dxa"/>
          <w:right w:w="0" w:type="dxa"/>
        </w:tblCellMar>
      </w:tblPr>
      <w:tblGrid>
        <w:gridCol w:w="1696"/>
        <w:gridCol w:w="6804"/>
        <w:gridCol w:w="1757"/>
      </w:tblGrid>
      <w:tr>
        <w:tc>
          <w:tcPr>
            <w:tcW w:w="1696" w:type="dxa"/>
            <w:vAlign w:val="center"/>
          </w:tcPr>
          <w:p>
            <w:pPr>
              <w:spacing w:before="0" w:after="0" w:line="240" w:lineRule="auto"/>
              <w:jc w:val="center"/>
            </w:pPr>
            <w:r>
              <w:drawing>
                <wp:inline distT="0" distB="0" distL="0" distR="0">
                  <wp:extent cx="609600" cy="644525"/>
                  <wp:effectExtent l="0" t="0" r="0" b="3175"/>
                  <wp:docPr id="1" name="Imagen 1" descr="Escudo de la Universidad Católica de Santa Ma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scudo.png"/>
                          <pic:cNvPicPr/>
                        </pic:nvPicPr>
                        <pic:blipFill rotWithShape="1">
                          <a:blip r:embed="rId6" cstate="print">
                            <a:extLst>
                              <a:ext uri="{28A0092B-C50C-407E-A947-70E740481C1C}">
                                <a14:useLocalDpi xmlns:a14="http://schemas.microsoft.com/office/drawing/2010/main" val="0"/>
                              </a:ext>
                            </a:extLst>
                          </a:blip>
                          <a:srcRect l="15491" t="14881" r="11865" b="8307"/>
                          <a:stretch>
                            <a:fillRect/>
                          </a:stretch>
                        </pic:blipFill>
                        <pic:spPr bwMode="auto">
                          <a:xfrm>
                            <a:off x="0" y="0"/>
                            <a:ext cx="609600" cy="644525"/>
                          </a:xfrm>
                          <a:prstGeom prst="rect">
                            <a:avLst/>
                          </a:prstGeom>
                          <a:ln>
                            <a:noFill/>
                          </a:ln>
                          <a:extLst>
                            <a:ext uri="{53640926-AAD7-44D8-BBD7-CCE9431645EC}">
                              <a14:shadowObscured xmlns:a14="http://schemas.microsoft.com/office/drawing/2010/main"/>
                            </a:ext>
                          </a:extLst>
                        </pic:spPr>
                      </pic:pic>
                    </a:graphicData>
                  </a:graphic>
                </wp:inline>
              </w:drawing>
            </w:r>
          </w:p>
        </w:tc>
        <w:tc>
          <w:tcPr>
            <w:tcW w:w="6804" w:type="dxa"/>
            <w:vAlign w:val="center"/>
          </w:tcPr>
          <w:p w14:paraId="1A6DD6FF" w14:textId="77777777" w:rsidR="00C55707" w:rsidRDefault="000C27FE" w:rsidP="00C55707">
            <w:pPr>
              <w:pBdr>
                <w:bottom w:val="single" w:sz="4" w:space="1" w:color="000000"/>
              </w:pBdr>
              <w:spacing w:before="0" w:after="0" w:line="240" w:lineRule="auto"/>
              <w:jc w:val="center"/>
              <w:rPr>
                <w:lang w:val="es-ES_tradnl"/>
              </w:rPr>
            </w:pPr>
            <w:r>
              <w:rPr>
                <w:noProof/>
                <w:lang w:val="es-ES" w:eastAsia="es-ES"/>
              </w:rPr>
            </w:r>
            <w:r w:rsidR="00C55707" w:rsidRPr="00C55707">
              <w:rPr>
                <w:rFonts w:ascii="Britannic Bold" w:hAnsi="Britannic Bold" w:cs="Times New Roman (Cuerpo en alfa"/>
                <w:caps/>
                <w:sz w:val="32"/>
                <w:szCs w:val="28"/>
                <w:lang w:val="es-ES_tradnl"/>
              </w:rPr>
              <w:t>UNIVERSIDAD CATÓLICA DE SANTA MARÍA</w:t>
            </w:r>
          </w:p>
          <w:p w14:paraId="7B1F0B40" w14:textId="77777777" w:rsidR="00C55707" w:rsidRPr="00E66256" w:rsidRDefault="00C55707" w:rsidP="00C55707">
            <w:pPr>
              <w:spacing w:before="0" w:after="0" w:line="240" w:lineRule="auto"/>
              <w:jc w:val="center"/>
              <w:rPr>
                <w:sz w:val="28"/>
                <w:szCs w:val="28"/>
                <w:lang w:val="es-ES_tradnl"/>
              </w:rPr>
            </w:pPr>
            <w:r w:rsidRPr="00E66256">
              <w:rPr>
                <w:rFonts w:ascii="Britannic Bold" w:hAnsi="Britannic Bold" w:cs="Times New Roman (Cuerpo en alfa"/>
                <w:caps/>
                <w:sz w:val="28"/>
                <w:szCs w:val="28"/>
                <w:lang w:val="es-ES_tradnl"/>
              </w:rPr>
              <w:t>ESCUELA PROFESIONAL DE INGENIERÍA DE SISTEMAS</w:t>
            </w:r>
          </w:p>
        </w:tc>
        <w:tc>
          <w:tcPr>
            <w:tcW w:w="1757" w:type="dxa"/>
            <w:vAlign w:val="center"/>
          </w:tcPr>
          <w:p>
            <w:pPr>
              <w:spacing w:before="0" w:after="0" w:line="240" w:lineRule="auto"/>
              <w:jc w:val="center"/>
            </w:pPr>
            <w:r>
              <w:drawing>
                <wp:inline distT="0" distB="0" distL="0" distR="0">
                  <wp:extent cx="981710" cy="518160"/>
                  <wp:effectExtent l="0" t="0" r="0" b="2540"/>
                  <wp:docPr id="2" name="Imagen 2" descr="Logo de la Escuela Profesional de Ingeniería de Siste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PIS.png"/>
                          <pic:cNvPicPr/>
                        </pic:nvPicPr>
                        <pic:blipFill rotWithShape="1">
                          <a:blip r:embed="rId7">
                            <a:extLst>
                              <a:ext uri="{28A0092B-C50C-407E-A947-70E740481C1C}">
                                <a14:useLocalDpi xmlns:a14="http://schemas.microsoft.com/office/drawing/2010/main" val="0"/>
                              </a:ext>
                            </a:extLst>
                          </a:blip>
                          <a:srcRect l="8934" t="27976" r="14237" b="31465"/>
                          <a:stretch>
                            <a:fillRect/>
                          </a:stretch>
                        </pic:blipFill>
                        <pic:spPr bwMode="auto">
                          <a:xfrm>
                            <a:off x="0" y="0"/>
                            <a:ext cx="981710" cy="518160"/>
                          </a:xfrm>
                          <a:prstGeom prst="rect">
                            <a:avLst/>
                          </a:prstGeom>
                          <a:ln>
                            <a:noFill/>
                          </a:ln>
                          <a:extLst>
                            <a:ext uri="{53640926-AAD7-44D8-BBD7-CCE9431645EC}">
                              <a14:shadowObscured xmlns:a14="http://schemas.microsoft.com/office/drawing/2010/main"/>
                            </a:ext>
                          </a:extLst>
                        </pic:spPr>
                      </pic:pic>
                    </a:graphicData>
                  </a:graphic>
                </wp:inline>
              </w:drawing>
            </w:r>
          </w:p>
        </w:tc>
      </w:tr>
    </w:tbl>
    <w:p w14:paraId="1647AD4C" w14:textId="77777777" w:rsidR="00C55707" w:rsidRDefault="00C55707">
      <w:pPr>
        <w:rPr>
          <w:lang w:val="es-ES_tradnl"/>
        </w:rPr>
      </w:pPr>
    </w:p>
    <w:p w14:paraId="56D00A3C" w14:textId="77777777" w:rsidR="005A40E1" w:rsidRDefault="005A40E1">
      <w:pPr>
        <w:rPr>
          <w:lang w:val="es-ES_tradnl"/>
        </w:rPr>
      </w:pPr>
    </w:p>
    <w:p w14:paraId="06258088" w14:textId="77777777" w:rsidR="00C55707" w:rsidRDefault="00C55707">
      <w:pPr>
        <w:rPr>
          <w:lang w:val="es-ES_tradnl"/>
        </w:rPr>
      </w:pPr>
    </w:p>
    <w:p w14:paraId="67C0A7FD" w14:textId="45598CCD" w:rsidR="005A40E1" w:rsidRPr="00D6002C" w:rsidRDefault="00D11B81" w:rsidP="00087A36">
      <w:pPr>
        <w:jc w:val="center"/>
        <w:rPr>
          <w:rFonts w:cs="Times New Roman (Cuerpo en alfa"/>
          <w:b/>
          <w:bCs/>
          <w:caps/>
          <w:lang w:val="es-ES_tradnl"/>
        </w:rPr>
      </w:pPr>
      <w:r>
        <w:rPr>
          <w:rFonts w:cs="Times New Roman (Cuerpo en alfa"/>
          <w:b/>
          <w:bCs/>
          <w:caps/>
          <w:lang w:val="es-ES_tradnl"/>
        </w:rPr>
        <w:t xml:space="preserve">                 LENGUAJE DE PROGRAMACIÓN III</w:t>
      </w:r>
    </w:p>
    <w:p w14:paraId="64F972CB" w14:textId="1662E714" w:rsidR="00087A36" w:rsidRPr="00D6002C" w:rsidRDefault="00087A36" w:rsidP="00087A36">
      <w:pPr>
        <w:jc w:val="center"/>
        <w:rPr>
          <w:rFonts w:cs="Times New Roman (Cuerpo en alfa"/>
          <w:b/>
          <w:bCs/>
          <w:caps/>
          <w:lang w:val="es-ES_tradnl"/>
        </w:rPr>
      </w:pPr>
    </w:p>
    <w:p w14:paraId="50B5C670" w14:textId="77777777" w:rsidR="005A40E1" w:rsidRDefault="005A40E1">
      <w:pPr>
        <w:rPr>
          <w:lang w:val="es-ES_tradnl"/>
        </w:rPr>
      </w:pPr>
    </w:p>
    <w:tbl>
      <w:tblPr>
        <w:tblStyle w:val="Tablaconcuadrcula"/>
        <w:tblW w:w="9475" w:type="dxa"/>
        <w:tblInd w:w="535" w:type="dxa"/>
        <w:tblLook w:val="04A0" w:firstRow="1" w:lastRow="0" w:firstColumn="1" w:lastColumn="0" w:noHBand="0" w:noVBand="1"/>
      </w:tblPr>
      <w:tblGrid>
        <w:gridCol w:w="2551"/>
        <w:gridCol w:w="5425"/>
        <w:gridCol w:w="1499"/>
      </w:tblGrid>
      <w:tr w:rsidR="00087A36" w:rsidRPr="00087A36" w14:paraId="51AE99B4" w14:textId="77777777" w:rsidTr="00D11B81">
        <w:trPr>
          <w:trHeight w:val="295"/>
        </w:trPr>
        <w:tc>
          <w:tcPr>
            <w:tcW w:w="2551" w:type="dxa"/>
          </w:tcPr>
          <w:p w14:paraId="688A97B8" w14:textId="77777777" w:rsidR="00087A36" w:rsidRPr="00087A36" w:rsidRDefault="00087A36" w:rsidP="00087A36">
            <w:pPr>
              <w:jc w:val="center"/>
              <w:rPr>
                <w:b/>
                <w:bCs/>
                <w:lang w:val="es-ES_tradnl"/>
              </w:rPr>
            </w:pPr>
            <w:r w:rsidRPr="00087A36">
              <w:rPr>
                <w:b/>
                <w:bCs/>
                <w:lang w:val="es-ES_tradnl"/>
              </w:rPr>
              <w:t>CÓDIGO</w:t>
            </w:r>
          </w:p>
        </w:tc>
        <w:tc>
          <w:tcPr>
            <w:tcW w:w="5425" w:type="dxa"/>
          </w:tcPr>
          <w:p w14:paraId="27EB504D" w14:textId="77777777" w:rsidR="00087A36" w:rsidRPr="00087A36" w:rsidRDefault="00087A36" w:rsidP="00087A36">
            <w:pPr>
              <w:jc w:val="center"/>
              <w:rPr>
                <w:b/>
                <w:bCs/>
                <w:lang w:val="es-ES_tradnl"/>
              </w:rPr>
            </w:pPr>
            <w:r w:rsidRPr="00087A36">
              <w:rPr>
                <w:b/>
                <w:bCs/>
                <w:lang w:val="es-ES_tradnl"/>
              </w:rPr>
              <w:t>APELLIDOS Y NOMBRES</w:t>
            </w:r>
          </w:p>
        </w:tc>
        <w:tc>
          <w:tcPr>
            <w:tcW w:w="1499" w:type="dxa"/>
          </w:tcPr>
          <w:p w14:paraId="09746761" w14:textId="77777777" w:rsidR="00087A36" w:rsidRPr="00087A36" w:rsidRDefault="00087A36" w:rsidP="00087A36">
            <w:pPr>
              <w:jc w:val="center"/>
              <w:rPr>
                <w:b/>
                <w:bCs/>
                <w:lang w:val="es-ES_tradnl"/>
              </w:rPr>
            </w:pPr>
            <w:r w:rsidRPr="00087A36">
              <w:rPr>
                <w:b/>
                <w:bCs/>
                <w:lang w:val="es-ES_tradnl"/>
              </w:rPr>
              <w:t>FECHA</w:t>
            </w:r>
          </w:p>
        </w:tc>
      </w:tr>
      <w:tr w:rsidR="00372083" w:rsidRPr="00087A36" w14:paraId="5617AE62" w14:textId="77777777" w:rsidTr="00D11B81">
        <w:trPr>
          <w:trHeight w:val="295"/>
        </w:trPr>
        <w:tc>
          <w:tcPr>
            <w:tcW w:w="2551" w:type="dxa"/>
          </w:tcPr>
          <w:p w14:paraId="76AE3503" w14:textId="46692031" w:rsidR="00372083" w:rsidRPr="00087A36" w:rsidRDefault="00372083" w:rsidP="00372083">
            <w:pPr>
              <w:rPr>
                <w:b/>
                <w:bCs/>
                <w:lang w:val="es-ES_tradnl"/>
              </w:rPr>
            </w:pPr>
            <w:r>
              <w:rPr>
                <w:lang w:val="es-ES_tradnl"/>
              </w:rPr>
              <w:t>202500</w:t>
            </w:r>
            <w:r w:rsidR="00D11B81">
              <w:rPr>
                <w:lang w:val="es-ES_tradnl"/>
              </w:rPr>
              <w:t>0074</w:t>
            </w:r>
            <w:r>
              <w:rPr>
                <w:lang w:val="es-ES_tradnl"/>
              </w:rPr>
              <w:t/>
            </w:r>
            <w:r w:rsidRPr="00372083">
              <w:rPr>
                <w:lang w:val="es-ES_tradnl"/>
              </w:rPr>
              <w:t/>
            </w:r>
          </w:p>
        </w:tc>
        <w:tc>
          <w:tcPr>
            <w:tcW w:w="5425" w:type="dxa"/>
          </w:tcPr>
          <w:p w14:paraId="1434BCB0" w14:textId="7BCF9DC6" w:rsidR="00372083" w:rsidRPr="00372083" w:rsidRDefault="00372083" w:rsidP="00372083">
            <w:pPr>
              <w:rPr>
                <w:lang w:val="es-ES_tradnl"/>
              </w:rPr>
            </w:pPr>
            <w:r w:rsidRPr="00372083">
              <w:rPr>
                <w:lang w:val="es-ES_tradnl"/>
              </w:rPr>
              <w:t xml:space="preserve">Llerena Quispe, </w:t>
            </w:r>
            <w:proofErr w:type="spellStart"/>
            <w:r w:rsidRPr="00372083">
              <w:rPr>
                <w:lang w:val="es-ES_tradnl"/>
              </w:rPr>
              <w:t>Jhoaoo</w:t>
            </w:r>
            <w:proofErr w:type="spellEnd"/>
            <w:r w:rsidRPr="00372083">
              <w:rPr>
                <w:lang w:val="es-ES_tradnl"/>
              </w:rPr>
              <w:t xml:space="preserve"> Sebastián</w:t>
            </w:r>
          </w:p>
        </w:tc>
        <w:tc>
          <w:tcPr>
            <w:tcW w:w="1499" w:type="dxa"/>
          </w:tcPr>
          <w:p w14:paraId="46376482" w14:textId="4F44A386" w:rsidR="00372083" w:rsidRPr="00372083" w:rsidRDefault="00372083" w:rsidP="00372083">
            <w:pPr>
              <w:rPr>
                <w:lang w:val="es-ES_tradnl"/>
              </w:rPr>
            </w:pPr>
            <w:r w:rsidRPr="00372083">
              <w:rPr>
                <w:lang w:val="es-ES_tradnl"/>
              </w:rPr>
              <w:t>01/10/2026</w:t>
            </w:r>
          </w:p>
        </w:tc>
      </w:tr>
      <w:tr w:rsidR="005335C1" w14:paraId="5627CA52" w14:textId="77777777" w:rsidTr="00D11B81">
        <w:trPr>
          <w:trHeight w:val="311"/>
        </w:trPr>
        <w:tc>
          <w:tcPr>
            <w:tcW w:w="2551" w:type="dxa"/>
          </w:tcPr>
          <w:p w14:paraId="51E6BDEB" w14:textId="0D370FF8" w:rsidR="005335C1" w:rsidRDefault="005335C1" w:rsidP="005335C1">
            <w:pPr>
              <w:rPr>
                <w:lang w:val="es-ES_tradnl"/>
              </w:rPr>
            </w:pPr>
            <w:r>
              <w:rPr>
                <w:lang w:val="es-ES_tradnl"/>
              </w:rPr>
              <w:t>2025001757</w:t>
            </w:r>
          </w:p>
        </w:tc>
        <w:tc>
          <w:tcPr>
            <w:tcW w:w="5425" w:type="dxa"/>
          </w:tcPr>
          <w:p w14:paraId="1C10BC3C" w14:textId="5B4DEDEE" w:rsidR="005335C1" w:rsidRDefault="005335C1" w:rsidP="005335C1">
            <w:pPr>
              <w:rPr>
                <w:lang w:val="es-ES_tradnl"/>
              </w:rPr>
            </w:pPr>
            <w:r>
              <w:rPr>
                <w:lang w:val="es-ES_tradnl"/>
              </w:rPr>
              <w:t>Medina Barrios, Gustavo David</w:t>
            </w:r>
          </w:p>
        </w:tc>
        <w:tc>
          <w:tcPr>
            <w:tcW w:w="1499" w:type="dxa"/>
          </w:tcPr>
          <w:p w14:paraId="491217CC" w14:textId="2F8A8B2E" w:rsidR="005335C1" w:rsidRDefault="005335C1" w:rsidP="005335C1">
            <w:pPr>
              <w:rPr>
                <w:lang w:val="es-ES_tradnl"/>
              </w:rPr>
            </w:pPr>
            <w:r>
              <w:rPr>
                <w:lang w:val="es-ES_tradnl"/>
              </w:rPr>
              <w:t>01/10/2026</w:t>
            </w:r>
          </w:p>
        </w:tc>
      </w:tr>
      <w:tr w:rsidR="005335C1" w14:paraId="67789A74" w14:textId="77777777" w:rsidTr="00D11B81">
        <w:trPr>
          <w:trHeight w:val="280"/>
        </w:trPr>
        <w:tc>
          <w:tcPr>
            <w:tcW w:w="2551" w:type="dxa"/>
          </w:tcPr>
          <w:p w14:paraId="1F5F1015" w14:textId="6620305B" w:rsidR="005335C1" w:rsidRDefault="005335C1" w:rsidP="005335C1">
            <w:pPr>
              <w:rPr>
                <w:lang w:val="es-ES_tradnl"/>
              </w:rPr>
            </w:pPr>
            <w:r w:rsidRPr="00BF2B0E">
              <w:rPr>
                <w:lang w:val="es-ES_tradnl"/>
              </w:rPr>
              <w:t>202500</w:t>
            </w:r>
            <w:r>
              <w:rPr>
                <w:lang w:val="es-ES_tradnl"/>
              </w:rPr>
              <w:t>2328</w:t>
            </w:r>
            <w:r w:rsidRPr="00BF2B0E">
              <w:rPr>
                <w:lang w:val="es-ES_tradnl"/>
              </w:rPr>
              <w:t/>
            </w:r>
            <w:r>
              <w:rPr>
                <w:lang w:val="es-ES_tradnl"/>
              </w:rPr>
              <w:t/>
            </w:r>
          </w:p>
        </w:tc>
        <w:tc>
          <w:tcPr>
            <w:tcW w:w="5425" w:type="dxa"/>
          </w:tcPr>
          <w:p w14:paraId="1CF8B94B" w14:textId="496FAC5A" w:rsidR="005335C1" w:rsidRDefault="005335C1" w:rsidP="005335C1">
            <w:pPr>
              <w:rPr>
                <w:lang w:val="es-ES_tradnl"/>
              </w:rPr>
            </w:pPr>
            <w:r>
              <w:rPr>
                <w:lang w:val="es-ES_tradnl"/>
              </w:rPr>
              <w:t xml:space="preserve">Montes </w:t>
            </w:r>
            <w:proofErr w:type="spellStart"/>
            <w:r>
              <w:rPr>
                <w:lang w:val="es-ES_tradnl"/>
              </w:rPr>
              <w:t>Yato</w:t>
            </w:r>
            <w:proofErr w:type="spellEnd"/>
            <w:r>
              <w:rPr>
                <w:lang w:val="es-ES_tradnl"/>
              </w:rPr>
              <w:t>, Mauricio Gonzalo</w:t>
            </w:r>
          </w:p>
        </w:tc>
        <w:tc>
          <w:tcPr>
            <w:tcW w:w="1499" w:type="dxa"/>
          </w:tcPr>
          <w:p w14:paraId="0CE9268D" w14:textId="3F048CAE" w:rsidR="005335C1" w:rsidRDefault="005335C1" w:rsidP="005335C1">
            <w:pPr>
              <w:rPr>
                <w:lang w:val="es-ES_tradnl"/>
              </w:rPr>
            </w:pPr>
            <w:r>
              <w:rPr>
                <w:lang w:val="es-ES_tradnl"/>
              </w:rPr>
              <w:t>01/10/2026</w:t>
            </w:r>
          </w:p>
        </w:tc>
      </w:tr>
    </w:tbl>
    <w:p w14:paraId="17E2A6A3" w14:textId="77777777" w:rsidR="002D0F9C" w:rsidRDefault="002D0F9C" w:rsidP="002D0F9C">
      <w:pPr>
        <w:rPr>
          <w:rFonts w:cs="Times New Roman (Cuerpo en alfa"/>
          <w:b/>
          <w:bCs/>
          <w:caps/>
          <w:lang w:val="es-ES_tradnl"/>
        </w:rPr>
      </w:pPr>
    </w:p>
    <w:p w14:paraId="2A558E4C" w14:textId="728075F1" w:rsidR="00AF1CF2" w:rsidRDefault="00385990" w:rsidP="00BB7B41">
      <w:pPr>
        <w:pStyle w:val="Ttulo1"/>
        <w:rPr>
          <w:rFonts w:ascii="Times New Roman" w:hAnsi="Times New Roman" w:cs="Times New Roman"/>
          <w:b/>
          <w:bCs/>
          <w:color w:val="auto"/>
        </w:rPr>
      </w:pPr>
      <w:r w:rsidRPr="00BB7B41">
        <w:rPr>
          <w:rFonts w:ascii="Times New Roman" w:hAnsi="Times New Roman" w:cs="Times New Roman"/>
          <w:b/>
          <w:bCs/>
          <w:color w:val="auto"/>
        </w:rPr>
        <w:t>ACTIVIDADES</w:t>
      </w:r>
      <w:r w:rsidR="00EB253D" w:rsidRPr="00BB7B41">
        <w:rPr>
          <w:rFonts w:ascii="Times New Roman" w:hAnsi="Times New Roman" w:cs="Times New Roman"/>
          <w:b/>
          <w:bCs/>
          <w:color w:val="auto"/>
        </w:rPr>
        <w:t>.</w:t>
      </w:r>
    </w:p>
    <w:p w14:paraId="45398461" w14:textId="77777777" w:rsidR="00BB7B41" w:rsidRPr="00BB7B41" w:rsidRDefault="00BB7B41" w:rsidP="00BB7B41"/>
    <w:p w14:paraId="6687D035" w14:textId="77777777" w:rsidR="00BB7B41" w:rsidRDefault="00BB7B41" w:rsidP="00BB7B41">
      <w:pPr>
        <w:jc w:val="both"/>
      </w:pPr>
      <w:r w:rsidRPr="00BB7B41">
        <w:rPr>
          <w:b/>
          <w:bCs/>
        </w:rPr>
        <w:t>CONTEXTO DEL PROBLEMA</w:t>
      </w:r>
      <w:r>
        <w:t xml:space="preserve"> </w:t>
      </w:r>
    </w:p>
    <w:p w14:paraId="7FE9573F" w14:textId="77777777" w:rsidR="00BB7B41" w:rsidRDefault="00BB7B41" w:rsidP="00BB7B41">
      <w:pPr>
        <w:jc w:val="both"/>
      </w:pPr>
    </w:p>
    <w:p w14:paraId="614B8F9A" w14:textId="77777777" w:rsidR="00BB7B41" w:rsidRDefault="00BB7B41" w:rsidP="00BB7B41">
      <w:pPr>
        <w:jc w:val="both"/>
      </w:pPr>
      <w:r>
        <w:t xml:space="preserve">En esta práctica resolveremos problemas sencillos que nos permitirán entender la sintaxis de Java. Conforme un grupo tal como lo indica el docente. Crear una cuenta de GitHub donde creará y registrará todos sus proyectos: </w:t>
      </w:r>
    </w:p>
    <w:p w14:paraId="2B3AE5F5" w14:textId="77777777" w:rsidR="00BB7B41" w:rsidRDefault="00BB7B41" w:rsidP="00BB7B41">
      <w:pPr>
        <w:jc w:val="both"/>
      </w:pPr>
    </w:p>
    <w:p w14:paraId="0C7F9314" w14:textId="4773F44D" w:rsidR="00BB7B41" w:rsidRDefault="00BB7B41" w:rsidP="00BB7B41">
      <w:pPr>
        <w:pStyle w:val="Prrafodelista"/>
        <w:numPr>
          <w:ilvl w:val="0"/>
          <w:numId w:val="16"/>
        </w:numPr>
        <w:jc w:val="both"/>
        <w:rPr>
          <w:b/>
          <w:bCs/>
        </w:rPr>
      </w:pPr>
      <w:r w:rsidRPr="00BB7B41">
        <w:rPr>
          <w:rStyle w:val="Ttulo2Car"/>
          <w:rFonts w:ascii="Times New Roman" w:hAnsi="Times New Roman" w:cs="Times New Roman"/>
          <w:b/>
          <w:bCs/>
          <w:color w:val="auto"/>
        </w:rPr>
        <w:t>EXPERIENCIA DE PRÁCTICA</w:t>
      </w:r>
      <w:r w:rsidR="0088730B">
        <w:rPr>
          <w:rStyle w:val="Ttulo2Car"/>
          <w:rFonts w:ascii="Times New Roman" w:hAnsi="Times New Roman" w:cs="Times New Roman"/>
          <w:b/>
          <w:bCs/>
          <w:color w:val="auto"/>
        </w:rPr>
        <w:t xml:space="preserve"> </w:t>
      </w:r>
      <w:r w:rsidRPr="00BB7B41">
        <w:rPr>
          <w:rStyle w:val="Ttulo2Car"/>
          <w:rFonts w:ascii="Times New Roman" w:hAnsi="Times New Roman" w:cs="Times New Roman"/>
          <w:b/>
          <w:bCs/>
          <w:color w:val="auto"/>
        </w:rPr>
        <w:t>N°01:</w:t>
      </w:r>
      <w:r w:rsidRPr="00BB7B41">
        <w:rPr>
          <w:b/>
          <w:bCs/>
        </w:rPr>
        <w:t xml:space="preserve"> </w:t>
      </w:r>
    </w:p>
    <w:p w14:paraId="6EC6F90A" w14:textId="77777777" w:rsidR="00BB7B41" w:rsidRDefault="00BB7B41" w:rsidP="00BB7B41">
      <w:pPr>
        <w:pStyle w:val="Prrafodelista"/>
        <w:jc w:val="both"/>
        <w:rPr>
          <w:b/>
          <w:bCs/>
        </w:rPr>
      </w:pPr>
    </w:p>
    <w:p w14:paraId="278E54DC" w14:textId="62694BDE" w:rsidR="00BB7B41" w:rsidRPr="00BB7B41" w:rsidRDefault="00BB7B41" w:rsidP="00BB7B41">
      <w:pPr>
        <w:pStyle w:val="Ttulo3"/>
        <w:numPr>
          <w:ilvl w:val="0"/>
          <w:numId w:val="19"/>
        </w:numPr>
        <w:rPr>
          <w:rFonts w:ascii="Times New Roman" w:hAnsi="Times New Roman" w:cs="Times New Roman"/>
          <w:b/>
          <w:bCs/>
          <w:color w:val="auto"/>
        </w:rPr>
      </w:pPr>
      <w:r w:rsidRPr="00BB7B41">
        <w:rPr>
          <w:rFonts w:ascii="Times New Roman" w:hAnsi="Times New Roman" w:cs="Times New Roman"/>
          <w:b/>
          <w:bCs/>
          <w:color w:val="auto"/>
        </w:rPr>
        <w:t xml:space="preserve">ACTIVIDAD 1 </w:t>
      </w:r>
    </w:p>
    <w:p w14:paraId="1C8FBACA" w14:textId="77777777" w:rsidR="00BB7B41" w:rsidRDefault="00BB7B41" w:rsidP="00BB7B41">
      <w:pPr>
        <w:ind w:left="720"/>
        <w:jc w:val="both"/>
      </w:pP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Programe el método genérico para imprimirArreglo visto en el marco teórico y sobrecárguelo para que reciba dos argumentos adicionales: subindiceInferior y subindiceSuperior. Este método debe imprimir solo la parte del arreglo que esté dentro de los índices indicados. Valide que ambos índices estén dentro del rango permitido. Si alguno de los dos está fuera de rango, o si subindiceSuperior es menor o igual a subindiceInferior, el método sobrecargado debe lanzar una excepción InvalidSubscriptException. De lo contrario, el método debe devolver la cantidad de elementos impresos. Modifique el método main para ejecutar ambas versiones de imprimirArreglo con los arreglos.</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SOLUCIÓN</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ImprimirArreglo.java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package actividades;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import java.util.Objects;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public class ImprimirArreglo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static &lt;E&gt; void imprimirArreglo(E[] arreglo)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Objects.requireNonNull(arreglo, "El arreglo no puede ser null");</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for (E elemento : arreglo) System.out.print(elemento + "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Imprime el intervalo inclusivo y devuelve su cantidad de elementos.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static &lt;E&gt; int imprimirArreglo(E[] arreglo, int inferior,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int superior)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Objects.requireNonNull(arreglo, "El arreglo no puede ser null");</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if (inferior &lt; 0 || superior &lt; 0 || inferior &gt;= arreglo.length</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superior &gt;= arreglo.length || superior &lt;= inferior)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throw new InvalidSubscriptException(</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"Intervalo inválido: [" + inferior + ", " + superior +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for (int i = inferior; i &lt;= superior; i++)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System.out.print(arreglo[i] + "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superior - inferior + 1;</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private static &lt;E&gt; void demostrar(String nombre, E[] arreglo)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System.out.println(nombre + " completo:");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imprimirArreglo(arreglo);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System.out.println("Intervalo [1, 3]:");</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int cantidad = imprimirArreglo(arreglo, 1, 3);</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System.out.println("Elementos impresos: " + cantidad);</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static void main(String[] args)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Integer[] enteros = {1, 2, 3, 4, 5, 6};</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Double[] decimales = {1.1, 2.2, 3.3, 4.4, 5.5, 6.6, 7.7};</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Character[] letras = {'H', 'O', 'L', 'A'};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demostrar("Integer", enteros);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demostrar("Double", decimales);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demostrar("Character", letras);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int[][] casos = {{-1, 2}, {0, 6}, {2, 2}, {3, 1}};</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for (int[] caso : casos)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try { imprimirArreglo(enteros, caso[0], caso[1]);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catch (InvalidSubscriptException 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System.out.println(e.getClass().getSimpleName() + ":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e.getMessage());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InvalidSubscriptException.java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actividades;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Indica que el intervalo solicitado no cumple las reglas de la guía.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InvalidSubscriptException extends RuntimeException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private static final long serialVersionUID = 1L;</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InvalidSubscriptException(String mensaje) { super(mensaje);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RESULTADO DE EJECUCIÓN</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Integer completo:</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1 2 3 4 5 6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Intervalo [1, 3]:</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2 3 4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Elementos impresos: 3</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Double completo: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1.1 2.2 3.3 4.4 5.5 6.6 7.7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Intervalo [1, 3]:</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2.2 3.3 4.4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Elementos impresos: 3</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Character completo: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H O L A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Intervalo [1, 3]:</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O L A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Elementos impresos: 3</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InvalidSubscriptException: Intervalo inválido: [-1, 2]</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InvalidSubscriptException: Intervalo inválido: [0, 6]</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InvalidSubscriptException: Intervalo inválido: [2, 2]</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InvalidSubscriptException: Intervalo inválido: [3, 1]</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15">
        <w:r>
          <w:rPr>
            <w:rFonts w:ascii="Times New Roman" w:hAnsi="Times New Roman"/>
            <w:sz w:val="22"/>
            <w:color w:val="0563C1"/>
            <w:u w:val="single"/>
          </w:rPr>
          <w:t>actividades/ImprimirArreglo.java</w:t>
        </w:r>
      </w:hyperlink>
    </w:p>
    <w:p>
      <w:pPr>
        <w:pStyle w:val="Normal"/>
        <w:widowControl w:val="1"/>
        <w:spacing w:before="0" w:after="120" w:line="240" w:lineRule="auto"/>
        <w:ind w:left="720" w:right="0" w:firstLine="0"/>
        <w:jc w:val="both"/>
      </w:pPr>
      <w:hyperlink r:id="rId16">
        <w:r>
          <w:rPr>
            <w:rFonts w:ascii="Times New Roman" w:hAnsi="Times New Roman"/>
            <w:sz w:val="22"/>
            <w:color w:val="0563C1"/>
            <w:u w:val="single"/>
          </w:rPr>
          <w:t>actividades/InvalidSubscriptException.java</w:t>
        </w:r>
      </w:hyperlink>
    </w:p>
    <w:p>
      <w:pPr>
        <w:pStyle w:val="Ttulo3"/>
        <w:keepNext w:val="1"/>
        <w:keepLines w:val="1"/>
        <w:widowControl w:val="1"/>
        <w:spacing w:before="180" w:after="120" w:line="240" w:lineRule="auto"/>
        <w:ind w:left="720" w:right="0" w:firstLine="0"/>
        <w:jc w:val="left"/>
      </w:pPr>
      <w:r>
        <w:rPr>
          <w:rFonts w:ascii="Times New Roman" w:hAnsi="Times New Roman" w:cs="Times New Roman"/>
          <w:b w:val="1"/>
          <w:color w:val="000000"/>
          <w:sz w:val="24"/>
          <w:szCs w:val="24"/>
          <w:lang w:val="es-PE"/>
        </w:rPr>
        <w:t xml:space="preserve">B)  ACTIVIDAD 2</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Programe la Pila genérica vista en el marco teórico. Modifica la clase Pila para implementar el método contains(E elemento): Este método debe recibir un elemento y devolver true si el elemento está en la pila, o false si no lo está. La búsqueda debe realizarse desde el tope de la pila hacia el fondo, sin modificar el estado actual de la pila.</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Problema encontrado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En el código de la guía, el comentario de push dice que devuelve verdadero, pero el método es void y no devuelve un valor. Además, tamanio indica la capacidad de la pila, no la cantidad de elementos guardados.</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SOLUCIÓN</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Pila.java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actividades;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import java.util.Arrays;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import java.util.Objects;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 LIFO de capacidad fija. Admite null como elemento.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public class Pila&lt;E&gt;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private final E[] elementos;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private int superior = -1;</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Pila() { this(10);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@SuppressWarnings("unchecked")</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Pila(int capacidad)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int tamanio = capacidad &gt; 0 ? capacidad : 10;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El arreglo permanece privado y solo recibe valores de tipo 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elementos = (E[]) new Object[tamanio];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void push(E valor)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if (superior == elementos.length - 1)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throw new ExcepcionPilaLlena("No se puede insertar: " + valor);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elementos[++superior] = valor;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E pop()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if (superior == -1)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throw new ExcepcionPilaVacia("No se puede extraer de una pila vacía");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E valor = elementos[superior];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elementos[superior--] = null; // Libera la referencia retirada.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valor;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int size() { return superior + 1;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int capacidad() { return elementos.length;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Busca desde el tope hacia el fondo, sin retirar elementos.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boolean contains(E elemento)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for (int i = superior; i &gt;= 0; i--)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if (Objects.equals(elementos[i], elemento)) return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false;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Compara cantidad y orden lógico, no la capacidad disponible.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boolean esIgual(Pila&lt;E&gt; otraPila)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if (otraPila == null || size() != otraPila.size()) return false;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for (int i = superior; i &gt;= 0; i--)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if (!Objects.equals(elementos[i], otraPila.elementos[i]))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false;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@Override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String toString()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return Arrays.toString(Arrays.copyOf(elementos, size()));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ExcepcionPilaLlena.java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actividades;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ExcepcionPilaLlena extends RuntimeException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private static final long serialVersionUID = 1L;</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ExcepcionPilaLlena(String mensaje) { super(mensaje);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ExcepcionPilaVacia.java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actividades;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ExcepcionPilaVacia extends RuntimeException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private static final long serialVersionUID = 1L;</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ExcepcionPilaVacia(String mensaje) { super(mensaje);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PruebaPila.java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actividades;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PruebaPila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static void main(String[] args)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Pila&lt;Integer&gt; pila = new Pila&lt;&gt;(3);</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pila.push(10);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pila.push(20);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pila.push(30);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System.out.println("Pila [fondo -&gt; tope]: " + pila);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System.out.println("contains(20): " + pila.contains(20));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System.out.println("contains(99): " + pila.contains(99));</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System.out.println("Después de buscar: " + pila + "; tamaño=" + pila.size());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try { pila.push(40);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catch (ExcepcionPilaLlena 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System.out.println("ExcepcionPilaLlena: " + e.getMessage());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System.out.println("Extracción LIFO: " + pila.pop() + ",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pila.pop() + ", " + pila.pop());</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try { pila.pop();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catch (ExcepcionPilaVacia 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System.out.println("ExcepcionPilaVacia: " + e.getMessage());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Pila&lt;String&gt; textos = new Pila&lt;&gt;();</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textos.push("Java");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textos.push(null);</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System.out.println("Pila String: " + textos);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System.out.println("contains(null): " + textos.contains(null));</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Pila&lt;Double&gt; decimales = new Pila&lt;&gt;(2);</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decimales.push(1.1);</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decimales.push(2.2);</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System.out.println("Pila Double: " + decimales);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RESULTADO DE EJECUCIÓN</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Pila [fondo -&gt; tope]: [10, 20, 30]</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contains(20):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contains(99):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Después de buscar: [10, 20, 30]; tamaño=3</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ExcepcionPilaLlena: No se puede insertar: 40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Extracción LIFO: 30, 20, 10</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ExcepcionPilaVacia: No se puede extraer de una pila vacía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Pila String: [Java, null]</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contains(null):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Pila Double: [1.1, 2.2]</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17">
        <w:r>
          <w:rPr>
            <w:rFonts w:ascii="Times New Roman" w:hAnsi="Times New Roman"/>
            <w:sz w:val="22"/>
            <w:color w:val="0563C1"/>
            <w:u w:val="single"/>
          </w:rPr>
          <w:t>actividades/Pila.java</w:t>
        </w:r>
      </w:hyperlink>
    </w:p>
    <w:p>
      <w:pPr>
        <w:pStyle w:val="Normal"/>
        <w:widowControl w:val="1"/>
        <w:spacing w:before="0" w:after="120" w:line="240" w:lineRule="auto"/>
        <w:ind w:left="720" w:right="0" w:firstLine="0"/>
        <w:jc w:val="both"/>
      </w:pPr>
      <w:hyperlink r:id="rId18">
        <w:r>
          <w:rPr>
            <w:rFonts w:ascii="Times New Roman" w:hAnsi="Times New Roman"/>
            <w:sz w:val="22"/>
            <w:color w:val="0563C1"/>
            <w:u w:val="single"/>
          </w:rPr>
          <w:t>actividades/ExcepcionPilaLlena.java</w:t>
        </w:r>
      </w:hyperlink>
    </w:p>
    <w:p>
      <w:pPr>
        <w:pStyle w:val="Normal"/>
        <w:widowControl w:val="1"/>
        <w:spacing w:before="0" w:after="120" w:line="240" w:lineRule="auto"/>
        <w:ind w:left="720" w:right="0" w:firstLine="0"/>
        <w:jc w:val="both"/>
      </w:pPr>
      <w:hyperlink r:id="rId19">
        <w:r>
          <w:rPr>
            <w:rFonts w:ascii="Times New Roman" w:hAnsi="Times New Roman"/>
            <w:sz w:val="22"/>
            <w:color w:val="0563C1"/>
            <w:u w:val="single"/>
          </w:rPr>
          <w:t>actividades/ExcepcionPilaVacia.java</w:t>
        </w:r>
      </w:hyperlink>
    </w:p>
    <w:p>
      <w:pPr>
        <w:pStyle w:val="Normal"/>
        <w:widowControl w:val="1"/>
        <w:spacing w:before="0" w:after="120" w:line="240" w:lineRule="auto"/>
        <w:ind w:left="720" w:right="0" w:firstLine="0"/>
        <w:jc w:val="both"/>
      </w:pPr>
      <w:hyperlink r:id="rId20">
        <w:r>
          <w:rPr>
            <w:rFonts w:ascii="Times New Roman" w:hAnsi="Times New Roman"/>
            <w:sz w:val="22"/>
            <w:color w:val="0563C1"/>
            <w:u w:val="single"/>
          </w:rPr>
          <w:t>actividades/PruebaPila.java</w:t>
        </w:r>
      </w:hyperlink>
    </w:p>
    <w:p>
      <w:pPr>
        <w:pStyle w:val="Ttulo3"/>
        <w:keepNext w:val="1"/>
        <w:keepLines w:val="1"/>
        <w:widowControl w:val="1"/>
        <w:spacing w:before="180" w:after="120" w:line="240" w:lineRule="auto"/>
        <w:ind w:left="720" w:right="0" w:firstLine="0"/>
        <w:jc w:val="left"/>
      </w:pPr>
      <w:r>
        <w:rPr>
          <w:rFonts w:ascii="Times New Roman" w:hAnsi="Times New Roman" w:cs="Times New Roman"/>
          <w:b w:val="1"/>
          <w:color w:val="000000"/>
          <w:sz w:val="24"/>
          <w:szCs w:val="24"/>
          <w:lang w:val="es-PE"/>
        </w:rPr>
        <w:t xml:space="preserve">C)  ACTIVIDAD 3</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Crea una clase IgualGenerico donde escriba una versión genérica simple del método esIgualA que compare sus dos argumentos con el método equals y devuelva true si son iguales, y false en caso contrario. Use este método genérico en un programa que llame a esIgualA con los tipos integrados, null, Object, Integer y String. ¿Qué resultado obtiene al tratar de ejecutar este programa?</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Problema encontrado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La llamada primero.equals(segundo) produce NullPointerException cuando primero es null; no devuelve false. La solución muestra ese resultado con esIgualALiteral y ofrece esIgualA para comparar también valores null. Además, los tipos primitivos se convierten por autoboxing antes de usarse como argumentos: el método recibe sus clases envolventes.</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SOLUCIÓN</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IgualGenerico.java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actividades;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IgualGenerico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 Versión literal: falla si el primer argumento es null.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static &lt;T&gt; boolean esIgualALiteral(T primero, T segundo)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primero.equals(segundo);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Compara mediante equals y trata explícitamente el caso null.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static &lt;T&gt; boolean esIgualA(T primero, T segundo)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primero == null ? segundo == null : primero.equals(segundo);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static void main(String[] args)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System.out.println("int 5 y 5 (autoboxing): " + esIgualA(5, 5));</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System.out.println("double 2.5 y 2.5: " + esIgualA(2.5, 2.5));</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System.out.println("char A y A: " + esIgualA('A', 'A'));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System.out.println("boolean true y false: " + esIgualA(true, false));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System.out.println("Integer 1000 y 1000: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esIgualA(Integer.valueOf(1000), Integer.valueOf(1000)));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System.out.println("String de igual contenido: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esIgualA(new String("Java"), new String("Java")));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Object objeto = new Object();</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System.out.println("Misma referencia Object: " + esIgualA(objeto, objeto));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System.out.println("Dos Object diferentes: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esIgualA(new Object(), new Object()));</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System.out.println("null y null: " + esIgualA(null, null));</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System.out.println("null y Java: " + esIgualA(null, "Java"));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System.out.println("Java y null: " + esIgualA("Java", null));</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System.out.println("Integer 5 y Double 5.0: " + esIgualA(5, 5.0));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try { esIgualALiteral(null, "Java");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catch (NullPointerException e)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System.out.println("Versión literal con null: NullPointerException");</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RESULTADO DE EJECUCIÓN</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int 5 y 5 (autoboxing):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double 2.5 y 2.5: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char A y A: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boolean true y false: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Integer 1000 y 1000: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String de igual contenido: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Misma referencia Object: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Dos Object diferentes: false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null y null: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null y Java: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Java y null: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Integer 5 y Double 5.0: false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Versión literal con null: NullPointerException</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21">
        <w:r>
          <w:rPr>
            <w:rFonts w:ascii="Times New Roman" w:hAnsi="Times New Roman"/>
            <w:sz w:val="22"/>
            <w:color w:val="0563C1"/>
            <w:u w:val="single"/>
          </w:rPr>
          <w:t>actividades/IgualGenerico.java</w:t>
        </w:r>
      </w:hyperlink>
    </w:p>
    <w:p>
      <w:pPr>
        <w:pStyle w:val="Ttulo3"/>
        <w:keepNext w:val="1"/>
        <w:keepLines w:val="1"/>
        <w:widowControl w:val="1"/>
        <w:spacing w:before="180" w:after="120" w:line="240" w:lineRule="auto"/>
        <w:ind w:left="720" w:right="0" w:firstLine="0"/>
        <w:jc w:val="left"/>
      </w:pPr>
      <w:r>
        <w:rPr>
          <w:rFonts w:ascii="Times New Roman" w:hAnsi="Times New Roman" w:cs="Times New Roman"/>
          <w:b w:val="1"/>
          <w:color w:val="000000"/>
          <w:sz w:val="24"/>
          <w:szCs w:val="24"/>
          <w:lang w:val="es-PE"/>
        </w:rPr>
        <w:t xml:space="preserve">D)  ACTIVIDAD 4</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Implementa el método genérico esIgual(Pila&lt;E&gt; otraPila) en la clase Pila: Este método debe comparar dos pilas para verificar si contienen los mismos elementos en el mismo orden. Si ambas pilas son iguales en tamaño y contenido, debe devolver true, de lo contrario, false. El método no debe modificar el estado de las pilas originales.</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Problema encontrado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El enunciado llama genérico al método esIgual(Pila&lt;E&gt;), aunque E ya pertenece a la clase Pila&lt;E&gt;. El método no declara un parámetro de tipo propio. Al comparar el tamaño, se cuenta la cantidad de elementos guardados, no la capacidad de cada pila; dos pilas de distinta capacidad pueden ser iguales.</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SOLUCIÓN</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Pila.java se reutiliza de la solución anterior. Su enlace directo está en Fuente.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boolean esIgual(Pila&lt;E&gt; otraPila)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if (otraPila == null || size() != otraPila.size()) return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for (int i = superior; i &gt;= 0; i--)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if (!Objects.equals(elementos[i], otraPila.elementos[i]))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return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return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PruebaIgualdadPilas.java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actividades;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PruebaIgualdadPilas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private static Pila&lt;Integer&gt; crear(int capacidad, Integer... valores)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Pila&lt;Integer&gt; pila = new Pila&lt;&gt;(capacidad);</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for (Integer valor : valores) pila.push(valor);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pila;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static void main(String[] args)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Pila&lt;Integer&gt; a = crear(3, 10, 20, 30);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Pila&lt;Integer&gt; b = crear(8, 10, 20, 30);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Pila&lt;Integer&gt; c = crear(3, 30, 20, 10);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Pila&lt;Integer&gt; d = crear(3, 10, 20);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System.out.println("A: " + a + "; capacidad=" + a.capacidad());</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System.out.println("B: " + b + "; capacidad=" + b.capacidad());</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System.out.println("Mismos valores y orden: " + a.esIgual(b));</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System.out.println("Orden distinto: " + a.esIgual(c));</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System.out.println("Tamaño distinto: " + a.esIgual(d));</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System.out.println("Comparación con null: " + a.esIgual(null));</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System.out.println("Dos pilas vacías: " + crear(2).esIgual(crear(5)));</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System.out.println("Pilas con null: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crear(2, 10, null).esIgual(crear(4, 10, null)));</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System.out.println("Después: A=" + a + "; B=" + b);</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System.out.println("Tope conservado A/B: " + a.pop() + "/" + b.pop());</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RESULTADO DE EJECUCIÓN</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A: [10, 20, 30]; capacidad=3</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B: [10, 20, 30]; capacidad=8</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Mismos valores y orden: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Orden distinto: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Tamaño distinto: false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Comparación con null: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Dos pilas vacías: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Pilas con null: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Después: A=[10, 20, 30]; B=[10, 20, 30]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Tope conservado A/B: 30/30</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22">
        <w:r>
          <w:rPr>
            <w:rFonts w:ascii="Times New Roman" w:hAnsi="Times New Roman"/>
            <w:sz w:val="22"/>
            <w:color w:val="0563C1"/>
            <w:u w:val="single"/>
          </w:rPr>
          <w:t>actividades/Pila.java</w:t>
        </w:r>
      </w:hyperlink>
    </w:p>
    <w:p>
      <w:pPr>
        <w:pStyle w:val="Normal"/>
        <w:widowControl w:val="1"/>
        <w:spacing w:before="0" w:after="120" w:line="240" w:lineRule="auto"/>
        <w:ind w:left="720" w:right="0" w:firstLine="0"/>
        <w:jc w:val="both"/>
      </w:pPr>
      <w:hyperlink r:id="rId23">
        <w:r>
          <w:rPr>
            <w:rFonts w:ascii="Times New Roman" w:hAnsi="Times New Roman"/>
            <w:sz w:val="22"/>
            <w:color w:val="0563C1"/>
            <w:u w:val="single"/>
          </w:rPr>
          <w:t>actividades/PruebaIgualdadPilas.java</w:t>
        </w:r>
      </w:hyperlink>
    </w:p>
    <w:p>
      <w:pPr>
        <w:pStyle w:val="Ttulo1"/>
        <w:keepNext w:val="1"/>
        <w:keepLines w:val="1"/>
        <w:widowControl w:val="1"/>
        <w:spacing w:before="180" w:after="120" w:line="240" w:lineRule="auto"/>
        <w:ind w:left="0" w:right="0" w:firstLine="0"/>
        <w:jc w:val="left"/>
      </w:pPr>
      <w:r>
        <w:rPr>
          <w:rFonts w:ascii="Times New Roman" w:hAnsi="Times New Roman" w:cs="Times New Roman"/>
          <w:b w:val="1"/>
          <w:color w:val="000000"/>
          <w:sz w:val="32"/>
          <w:szCs w:val="32"/>
          <w:lang w:val="es-PE"/>
        </w:rPr>
        <w:t xml:space="preserve">EJERCICIOS PROPUESTOS</w:t>
      </w:r>
    </w:p>
    <w:p>
      <w:pPr>
        <w:pStyle w:val="Ttulo2"/>
        <w:keepNext w:val="1"/>
        <w:keepLines w:val="1"/>
        <w:widowControl w:val="1"/>
        <w:spacing w:before="180" w:after="120" w:line="240" w:lineRule="auto"/>
        <w:ind w:left="360" w:right="0" w:firstLine="0"/>
        <w:jc w:val="left"/>
      </w:pPr>
      <w:r>
        <w:rPr>
          <w:rFonts w:ascii="Times New Roman" w:hAnsi="Times New Roman" w:cs="Times New Roman"/>
          <w:b w:val="1"/>
          <w:color w:val="000000"/>
          <w:sz w:val="26"/>
          <w:szCs w:val="26"/>
          <w:lang w:val="es-PE"/>
        </w:rPr>
        <w:t xml:space="preserve">2. EXPERIENCIA DE PRÁCTICA N°02:</w:t>
      </w:r>
    </w:p>
    <w:p>
      <w:pPr>
        <w:pStyle w:val="Ttulo3"/>
        <w:keepNext w:val="1"/>
        <w:keepLines w:val="1"/>
        <w:widowControl w:val="1"/>
        <w:spacing w:before="180" w:after="120" w:line="240" w:lineRule="auto"/>
        <w:ind w:left="720" w:right="0" w:firstLine="0"/>
        <w:jc w:val="left"/>
      </w:pPr>
      <w:r>
        <w:rPr>
          <w:rFonts w:ascii="Times New Roman" w:hAnsi="Times New Roman" w:cs="Times New Roman"/>
          <w:b w:val="1"/>
          <w:color w:val="000000"/>
          <w:sz w:val="24"/>
          <w:szCs w:val="24"/>
          <w:lang w:val="es-PE"/>
        </w:rPr>
        <w:t xml:space="preserve">A)  EJERCICIO PROPUESTO 1</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Escriba una clase genérica llamada Par, que tenga dos parámetros de tipo: F y S, cada uno de los cuales representa el tipo del primer y segundo elementos del par, respectivamente. Agregue métodos getPrimero, getSegundo, setPrimero y setSegundo para los elementos primero y segundo del par. [Sugerencia: el encabezado de la clase debe ser public class Par&lt; F, S &gt;]. Agregue el método toString que devuelva la representación del par de la forma "(Primero: x, Segundo: y)".</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SOLUCIÓN</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Par.java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propuestos;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import java.util.Objects;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Par ordenado con tipos independientes para sus dos componentes.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public class Par&lt;F, S&gt;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private F primero;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private S segundo;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Par(F primero, S segundo)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this.primero = primero;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this.segundo = segundo;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F getPrimero() { return primero;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S getSegundo() { return segundo;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void setPrimero(F primero) { this.primero = primero;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void setSegundo(S segundo) { this.segundo = segundo;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boolean esIgual(Par&lt;F, S&gt; otro)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otro != null &amp;&amp; Objects.equals(primero, otro.primero)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&amp;&amp; Objects.equals(segundo, otro.segundo);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@Override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String toString()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return "(Primero: " + primero + ", Segundo: " + segundo +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PruebaAccesoresPar.java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propuestos;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PruebaAccesoresPar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static void main(String[] args)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Par&lt;String, Integer&gt; par = new Par&lt;&gt;("Java", 17);</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System.out.println("Par inicial: " + par);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System.out.println("getPrimero(): " + par.getPrimero());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System.out.println("getSegundo(): " + par.getSegundo());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par.setPrimero("Lenguajes de Programación III");</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par.setSegundo(5);</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System.out.println("Después de los setters: " + par);</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RESULTADO DE EJECUCIÓN</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Par inicial: (Primero: Java, Segundo: 17)</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getPrimero(): 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getSegundo(): 17</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Después de los setters: (Primero: Lenguajes de Programación III, Segundo: 5)</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24">
        <w:r>
          <w:rPr>
            <w:rFonts w:ascii="Times New Roman" w:hAnsi="Times New Roman"/>
            <w:sz w:val="22"/>
            <w:color w:val="0563C1"/>
            <w:u w:val="single"/>
          </w:rPr>
          <w:t>propuestos/Par.java</w:t>
        </w:r>
      </w:hyperlink>
    </w:p>
    <w:p>
      <w:pPr>
        <w:pStyle w:val="Normal"/>
        <w:widowControl w:val="1"/>
        <w:spacing w:before="0" w:after="120" w:line="240" w:lineRule="auto"/>
        <w:ind w:left="720" w:right="0" w:firstLine="0"/>
        <w:jc w:val="both"/>
      </w:pPr>
      <w:hyperlink r:id="rId25">
        <w:r>
          <w:rPr>
            <w:rFonts w:ascii="Times New Roman" w:hAnsi="Times New Roman"/>
            <w:sz w:val="22"/>
            <w:color w:val="0563C1"/>
            <w:u w:val="single"/>
          </w:rPr>
          <w:t>propuestos/PruebaAccesoresPar.java</w:t>
        </w:r>
      </w:hyperlink>
    </w:p>
    <w:p>
      <w:pPr>
        <w:pStyle w:val="Ttulo3"/>
        <w:keepNext w:val="1"/>
        <w:keepLines w:val="1"/>
        <w:widowControl w:val="1"/>
        <w:spacing w:before="180" w:after="120" w:line="240" w:lineRule="auto"/>
        <w:ind w:left="720" w:right="0" w:firstLine="0"/>
        <w:jc w:val="left"/>
      </w:pPr>
      <w:r>
        <w:rPr>
          <w:rFonts w:ascii="Times New Roman" w:hAnsi="Times New Roman" w:cs="Times New Roman"/>
          <w:b w:val="1"/>
          <w:color w:val="000000"/>
          <w:sz w:val="24"/>
          <w:szCs w:val="24"/>
          <w:lang w:val="es-PE"/>
        </w:rPr>
        <w:t xml:space="preserve">B)  EJERCICIO PROPUESTO 2</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Agrega un método esIgual en la clase Par que compare dos pares. Este método debe devolver true si ambos pares son iguales (mismos valores en el mismo orden) y false en caso contrario. Prueba este método en la clase PruebaPar.</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SOLUCIÓN</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Par.java se reutiliza de la solución anterior. Su enlace directo está en Fuente.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boolean esIgual(Par&lt;F, S&gt; otro)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return otro != null &amp;&amp; Objects.equals(primero, otro.primero)</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&amp;&amp; Objects.equals(segundo, otro.segundo);</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PruebaPar.java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propuestos;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PruebaPar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static void main(String[] args)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Par&lt;String, Integer&gt; a = new Par&lt;&gt;("Java", 17);</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Par&lt;String, Integer&gt; b = new Par&lt;&gt;(new String("Java"), 17);</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System.out.println("A: " + 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System.out.println("B: " + b);</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System.out.println("Mismos valores: " + a.esIgual(b));</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b.setSegundo(21);</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System.out.println("Segundo distinto: " + a.esIgual(b));</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System.out.println("Otro par null: " + a.esIgual(null));</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Par&lt;String, Integer&gt; n = new Par&lt;&gt;(null, 5);</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System.out.println("Componentes null iguales: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n.esIgual(new Par&lt;&gt;(null, 5)));</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Par&lt;String, String&gt; orden = new Par&lt;&gt;("A", "B");</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System.out.println("Valores invertidos: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 orden.esIgual(new Par&lt;&gt;("B", "A")));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RESULTADO DE EJECUCIÓN</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A: (Primero: Java, Segundo: 17)</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B: (Primero: Java, Segundo: 17)</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Mismos valores: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Segundo distinto: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Otro par null: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Componentes null iguales: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Valores invertidos: false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26">
        <w:r>
          <w:rPr>
            <w:rFonts w:ascii="Times New Roman" w:hAnsi="Times New Roman"/>
            <w:sz w:val="22"/>
            <w:color w:val="0563C1"/>
            <w:u w:val="single"/>
          </w:rPr>
          <w:t>propuestos/Par.java</w:t>
        </w:r>
      </w:hyperlink>
    </w:p>
    <w:p>
      <w:pPr>
        <w:pStyle w:val="Normal"/>
        <w:widowControl w:val="1"/>
        <w:spacing w:before="0" w:after="120" w:line="240" w:lineRule="auto"/>
        <w:ind w:left="720" w:right="0" w:firstLine="0"/>
        <w:jc w:val="both"/>
      </w:pPr>
      <w:hyperlink r:id="rId27">
        <w:r>
          <w:rPr>
            <w:rFonts w:ascii="Times New Roman" w:hAnsi="Times New Roman"/>
            <w:sz w:val="22"/>
            <w:color w:val="0563C1"/>
            <w:u w:val="single"/>
          </w:rPr>
          <w:t>propuestos/PruebaPar.java</w:t>
        </w:r>
      </w:hyperlink>
    </w:p>
    <w:p>
      <w:pPr>
        <w:pStyle w:val="Ttulo3"/>
        <w:keepNext w:val="1"/>
        <w:keepLines w:val="1"/>
        <w:widowControl w:val="1"/>
        <w:spacing w:before="180" w:after="120" w:line="240" w:lineRule="auto"/>
        <w:ind w:left="720" w:right="0" w:firstLine="0"/>
        <w:jc w:val="left"/>
      </w:pPr>
      <w:r>
        <w:rPr>
          <w:rFonts w:ascii="Times New Roman" w:hAnsi="Times New Roman" w:cs="Times New Roman"/>
          <w:b w:val="1"/>
          <w:color w:val="000000"/>
          <w:sz w:val="24"/>
          <w:szCs w:val="24"/>
          <w:lang w:val="es-PE"/>
        </w:rPr>
        <w:t xml:space="preserve">C)  EJERCICIO PROPUESTO 3</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Crea un método genérico estático imprimirPar en la clase Main que acepte un Par&lt;F, S&gt; como argumento y lo imprima. Llama a este método con pares de String,Integer; Double, Boolean; Persona, Integer.</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SOLUCIÓN</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Main.java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propuestos;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Main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static &lt;F, S&gt; void imprimirPar(Par&lt;F, S&gt; par)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System.out.println(par);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static void main(String[] args)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Par&lt;String, Integer&gt; curso = new Par&lt;&gt;("Java", 17);</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Par&lt;Double, Boolean&gt; medida = new Par&lt;&gt;(3.5,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Par&lt;Persona, Integer&gt; persona = new Par&lt;&gt;(new Persona("Ana", 20), 101);</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imprimirPar(curso);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imprimirPar(medida);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imprimirPar(persona);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Par&lt;Persona, Integer&gt; copia = new Par&lt;&gt;(new Persona("Ana", 20), 101);</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System.out.println("Personas distintas, mismos datos: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persona.esIgual(copia));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System.out.println("hashCode coherente: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 (persona.getPrimero().hashCode()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 copia.getPrimero().hashCode()));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Persona.java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propuestos;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import java.util.Objects;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Persona inmutable, con igualdad por nombre y edad.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public final class Persona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private final String nombre;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private final int edad;</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Persona(String nombre, int edad)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this.nombre = nombre;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this.edad = edad;</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@Override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boolean equals(Object objeto)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if (this == objeto) return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if (!(objeto instanceof Persona)) return false;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Persona otra = (Persona) objeto;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edad == otra.edad &amp;&amp; Objects.equals(nombre, otra.nombre);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@Override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int hashCode() { return Objects.hash(nombre, edad);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@Override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String toString() { return nombre + " (" + edad + " años)";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RESULTADO DE EJECUCIÓN</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(Primero: Java, Segundo: 17)</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(Primero: 3.5, Segundo: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(Primero: Ana (20 años), Segundo: 101)</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Personas distintas, mismos datos: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hashCode coherente: true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28">
        <w:r>
          <w:rPr>
            <w:rFonts w:ascii="Times New Roman" w:hAnsi="Times New Roman"/>
            <w:sz w:val="22"/>
            <w:color w:val="0563C1"/>
            <w:u w:val="single"/>
          </w:rPr>
          <w:t>propuestos/Main.java</w:t>
        </w:r>
      </w:hyperlink>
    </w:p>
    <w:p>
      <w:pPr>
        <w:pStyle w:val="Normal"/>
        <w:widowControl w:val="1"/>
        <w:spacing w:before="0" w:after="120" w:line="240" w:lineRule="auto"/>
        <w:ind w:left="720" w:right="0" w:firstLine="0"/>
        <w:jc w:val="both"/>
      </w:pPr>
      <w:hyperlink r:id="rId29">
        <w:r>
          <w:rPr>
            <w:rFonts w:ascii="Times New Roman" w:hAnsi="Times New Roman"/>
            <w:sz w:val="22"/>
            <w:color w:val="0563C1"/>
            <w:u w:val="single"/>
          </w:rPr>
          <w:t>propuestos/Persona.java</w:t>
        </w:r>
      </w:hyperlink>
    </w:p>
    <w:p>
      <w:pPr>
        <w:pStyle w:val="Ttulo3"/>
        <w:keepNext w:val="1"/>
        <w:keepLines w:val="1"/>
        <w:widowControl w:val="1"/>
        <w:spacing w:before="180" w:after="120" w:line="240" w:lineRule="auto"/>
        <w:ind w:left="720" w:right="0" w:firstLine="0"/>
        <w:jc w:val="left"/>
      </w:pPr>
      <w:r>
        <w:rPr>
          <w:rFonts w:ascii="Times New Roman" w:hAnsi="Times New Roman" w:cs="Times New Roman"/>
          <w:b w:val="1"/>
          <w:color w:val="000000"/>
          <w:sz w:val="24"/>
          <w:szCs w:val="24"/>
          <w:lang w:val="es-PE"/>
        </w:rPr>
        <w:t xml:space="preserve">D)  EJERCICIO PROPUESTO 4</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Crear y utilizar una clase genérica Contenedor con una temática libre elegida por el grupo. Cada grupo deberá seleccionar libremente una temática para desarrollar el ejercicio y crear una clase genérica llamada Contenedor&lt;F, S&gt;, que permita almacenar múltiples pares de elementos relacionados con la temática seleccionada. La clase Contenedor&lt;F, S&gt; debe contener un ArrayList para almacenar múltiples objetos de tipo Par&lt;F, S&gt; e incluir los siguientes métodos:</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1. agregarPar(F primero, S segundo): Permite añadir un nuevo par al contenedor.</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2. obtenerPar(int indice): Devuelve el par en la posición especificada.</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3. obtenerTodosLosPares(): Devuelve la lista completa de pares.</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4. mostrarPares(): Imprime todos los pares almacenados en el contenedor. Finalmente, cada grupo deberá utilizar la clase genérica Contenedor&lt;F, S&gt; en un programa principal, creando objetos de acuerdo con la temática elegida y demostrando el funcionamiento de todos los métodos implementados.</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SOLUCIÓN</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Contenedor.java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propuestos;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import java.util.ArrayList;</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Almacena pares y protege la estructura de la lista interna.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public class Contenedor&lt;F, S&gt;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private final ArrayList&lt;Par&lt;F, S&gt;&gt; pares = new ArrayList&lt;&gt;();</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void agregarPar(F primero, S segundo)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pares.add(new Par&lt;&gt;(primero, segundo));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Par&lt;F, S&gt; obtenerPar(int indice) { return pares.get(indice);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ArrayList&lt;Par&lt;F, S&gt;&gt; obtenerTodosLosPares()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Copia superficial: otra lista que contiene los mismos objetos Par.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new ArrayList&lt;&gt;(pares);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void mostrarPares()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for (Par&lt;F, S&gt; par : pares) System.out.println(par);</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PruebaContenedor.java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propuestos;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import java.util.ArrayList;</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PruebaContenedor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static void main(String[] args)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Temática: inventario de equipos de un laboratorio de redes.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Contenedor&lt;String, Integer&gt; inventario = new Contenedor&lt;&gt;();</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inventario.agregarPar("Router", 4);</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inventario.agregarPar("Switch", 8);</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inventario.agregarPar("Punto de acceso", 6);</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System.out.println("Inventario del laboratorio:");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inventario.mostrarPares();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System.out.println("obtenerPar(1): " + inventario.obtenerPar(1));</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inventario.obtenerPar(1).setSegundo(10);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System.out.println("Switch actualizado: " + inventario.obtenerPar(1));</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ArrayList&lt;Par&lt;String, Integer&gt;&gt; copia = inventario.obtenerTodosLosPares();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System.out.println("Total de pares devueltos: " + copia.size());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copia.clear();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System.out.println("Pares internos después de limpiar copia: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inventario.obtenerTodosLosPares().size());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try { inventario.obtenerPar(8);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catch (IndexOutOfBoundsException e)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System.out.println("Índice 8: IndexOutOfBoundsException controlada");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RESULTADO DE EJECUCIÓN</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Inventario del laboratorio:</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(Primero: Router, Segundo: 4)</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(Primero: Switch, Segundo: 8)</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(Primero: Punto de acceso, Segundo: 6)</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obtenerPar(1): (Primero: Switch, Segundo: 8)</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Switch actualizado: (Primero: Switch, Segundo: 10)</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Total de pares devueltos: 3</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Pares internos después de limpiar copia: 3</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Índice 8: IndexOutOfBoundsException controlada</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30">
        <w:r>
          <w:rPr>
            <w:rFonts w:ascii="Times New Roman" w:hAnsi="Times New Roman"/>
            <w:sz w:val="22"/>
            <w:color w:val="0563C1"/>
            <w:u w:val="single"/>
          </w:rPr>
          <w:t>propuestos/Contenedor.java</w:t>
        </w:r>
      </w:hyperlink>
    </w:p>
    <w:p>
      <w:pPr>
        <w:pStyle w:val="Normal"/>
        <w:widowControl w:val="1"/>
        <w:spacing w:before="0" w:after="120" w:line="240" w:lineRule="auto"/>
        <w:ind w:left="720" w:right="0" w:firstLine="0"/>
        <w:jc w:val="both"/>
      </w:pPr>
      <w:hyperlink r:id="rId31">
        <w:r>
          <w:rPr>
            <w:rFonts w:ascii="Times New Roman" w:hAnsi="Times New Roman"/>
            <w:sz w:val="22"/>
            <w:color w:val="0563C1"/>
            <w:u w:val="single"/>
          </w:rPr>
          <w:t>propuestos/PruebaContenedor.java</w:t>
        </w:r>
      </w:hyperlink>
    </w:p>
    <w:p>
      <w:pPr>
        <w:pStyle w:val="Ttulo1"/>
        <w:keepNext w:val="1"/>
        <w:keepLines w:val="1"/>
        <w:widowControl w:val="1"/>
        <w:spacing w:before="180" w:after="120" w:line="240" w:lineRule="auto"/>
        <w:ind w:left="0" w:right="0" w:firstLine="0"/>
        <w:jc w:val="left"/>
      </w:pPr>
      <w:r>
        <w:rPr>
          <w:rFonts w:ascii="Times New Roman" w:hAnsi="Times New Roman" w:cs="Times New Roman"/>
          <w:b w:val="1"/>
          <w:color w:val="000000"/>
          <w:sz w:val="32"/>
          <w:szCs w:val="32"/>
          <w:lang w:val="es-PE"/>
        </w:rPr>
        <w:t xml:space="preserve">CUESTIONARIO</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1. Explique qué significa restringir un tipo genérico con extends en la definición de una clase o método genérico. Proporcione un ejemplo de cómo se puede utilizar esta característica.</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Usar extends en un tipo genérico permite limitar qué tipos pueden utilizarse como parámetro. Por ejemplo, &lt;T extends Number&gt; indica que T puede ser Number o una clase que herede de ella, como Integer, Double o Float. Esto permite trabajar con mayor seguridad, porque el método puede usar las operaciones de Number. Un ejemplo es public static &lt;T extends Number&gt; double duplicar(T numero) { return numero.doubleValue() * 2; }. Al llamar duplicar(7), se obtiene 14.0. En este contexto, extends también permite establecer una interfaz como límite (Oracle, s. f.-b).</w:t>
      </w:r>
      <w:r>
        <w:rPr>
          <w:rFonts w:ascii="Times New Roman" w:hAnsi="Times New Roman" w:cs="Times New Roman"/>
          <w:color w:val="000000"/>
          <w:sz w:val="24"/>
          <w:szCs w:val="24"/>
          <w:lang w:val="es-PE"/>
        </w:rPr>
        <w:t xml:space="preserve"/>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32">
        <w:r>
          <w:rPr>
            <w:rFonts w:ascii="Times New Roman" w:hAnsi="Times New Roman"/>
            <w:sz w:val="22"/>
            <w:color w:val="0563C1"/>
            <w:u w:val="single"/>
          </w:rPr>
          <w:t>Oracle (s. f.-b). Bounded type parameters</w:t>
        </w:r>
      </w:hyperlink>
    </w:p>
    <w:p>
      <w:pPr>
        <w:pStyle w:val="Normal"/>
        <w:widowControl w:val="1"/>
        <w:spacing w:before="0" w:after="120" w:line="240" w:lineRule="auto"/>
        <w:ind w:left="720" w:right="0" w:firstLine="0"/>
        <w:jc w:val="both"/>
      </w:pPr>
      <w:hyperlink r:id="rId33">
        <w:r>
          <w:rPr>
            <w:rFonts w:ascii="Times New Roman" w:hAnsi="Times New Roman"/>
            <w:sz w:val="22"/>
            <w:color w:val="0563C1"/>
            <w:u w:val="single"/>
          </w:rPr>
          <w:t>Ejemplos verificables del cuestionario</w:t>
        </w:r>
      </w:hyperlink>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2. Discuta algunas limitaciones de los generics en Java. Por ejemplo, ¿se pueden usar tipos primitivos como parámetros de tipo? Justifique su respuesta.</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Los generics tienen algunas restricciones. No pueden utilizar directamente tipos primitivos como int, double, char o boolean, porque sus argumentos de tipo deben ser tipos de referencia. Por eso se utilizan sus clases envolventes: Integer, Double, Character y Boolean. Por ejemplo, List&lt;int&gt; no compila, pero List&lt;Integer&gt; sí. Tampoco se puede crear directamente un objeto con new T() ni comprobar un tipo no reificable con instanceof, como List&lt;String&gt;; sí se permite instanceof List&lt;?&gt; (Oracle, s. f.-h).</w:t>
      </w:r>
      <w:r>
        <w:rPr>
          <w:rFonts w:ascii="Times New Roman" w:hAnsi="Times New Roman" w:cs="Times New Roman"/>
          <w:color w:val="000000"/>
          <w:sz w:val="24"/>
          <w:szCs w:val="24"/>
          <w:lang w:val="es-PE"/>
        </w:rPr>
        <w:t xml:space="preserve"/>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34">
        <w:r>
          <w:rPr>
            <w:rFonts w:ascii="Times New Roman" w:hAnsi="Times New Roman"/>
            <w:sz w:val="22"/>
            <w:color w:val="0563C1"/>
            <w:u w:val="single"/>
          </w:rPr>
          <w:t>Oracle (s. f.-h). Restrictions on generics</w:t>
        </w:r>
      </w:hyperlink>
    </w:p>
    <w:p>
      <w:pPr>
        <w:pStyle w:val="Normal"/>
        <w:widowControl w:val="1"/>
        <w:spacing w:before="0" w:after="120" w:line="240" w:lineRule="auto"/>
        <w:ind w:left="720" w:right="0" w:firstLine="0"/>
        <w:jc w:val="both"/>
      </w:pPr>
      <w:hyperlink r:id="rId35">
        <w:r>
          <w:rPr>
            <w:rFonts w:ascii="Times New Roman" w:hAnsi="Times New Roman"/>
            <w:sz w:val="22"/>
            <w:color w:val="0563C1"/>
            <w:u w:val="single"/>
          </w:rPr>
          <w:t>Ejemplos verificables del cuestionario</w:t>
        </w:r>
      </w:hyperlink>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3. Describa un caso de uso real donde el uso de generics podría ser beneficioso en una aplicación. Explique cómo los generics mejorarían la claridad y la seguridad del código.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Un caso real sería un sistema de almacenamiento que necesite manejar clientes, productos o equipos. En lugar de crear una estructura diferente para cada caso, se puede reutilizar una clase genérica. En esta práctica, Contenedor&lt;String, Integer&gt; puede guardar el nombre de un equipo y su cantidad, mientras que Contenedor&lt;String, Double&gt; puede guardar un producto y su precio. La misma estructura conserva el tipo de cada dato y permite que Java detecte errores durante la compilación. Así, el código resulta más claro, reutilizable y seguro (Oracle, s. f.-g).</w:t>
      </w:r>
      <w:r>
        <w:rPr>
          <w:rFonts w:ascii="Times New Roman" w:hAnsi="Times New Roman" w:cs="Times New Roman"/>
          <w:color w:val="000000"/>
          <w:sz w:val="24"/>
          <w:szCs w:val="24"/>
          <w:lang w:val="es-PE"/>
        </w:rPr>
        <w:t xml:space="preserve"/>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38">
        <w:r>
          <w:rPr>
            <w:rFonts w:ascii="Times New Roman" w:hAnsi="Times New Roman"/>
            <w:sz w:val="22"/>
            <w:color w:val="0563C1"/>
            <w:u w:val="single"/>
          </w:rPr>
          <w:t>Oracle (s. f.-g). Generics, inheritance, and subtypes</w:t>
        </w:r>
      </w:hyperlink>
    </w:p>
    <w:p>
      <w:pPr>
        <w:pStyle w:val="Normal"/>
        <w:widowControl w:val="1"/>
        <w:spacing w:before="0" w:after="120" w:line="240" w:lineRule="auto"/>
        <w:ind w:left="720" w:right="0" w:firstLine="0"/>
        <w:jc w:val="both"/>
      </w:pPr>
      <w:hyperlink r:id="rId37">
        <w:r>
          <w:rPr>
            <w:rFonts w:ascii="Times New Roman" w:hAnsi="Times New Roman"/>
            <w:sz w:val="22"/>
            <w:color w:val="0563C1"/>
            <w:u w:val="single"/>
          </w:rPr>
          <w:t>Ejemplos verificables del cuestionario</w:t>
        </w:r>
      </w:hyperlink>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4. ¿Qué problemas pueden surgir al utilizar generics con una jerarquía de clases en Java? Discuta cómo la herencia afecta a los generics.</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La herencia no se traslada automáticamente a los tipos genéricos. Aunque Integer hereda de Number, List&lt;Integer&gt; no es una subclase de List&lt;Number&gt;. Por eso no se puede asignar una lista de enteros a una variable declarada como List&lt;Number&gt;. En situaciones como esta se utilizan wildcards: List&lt;? extends Number&gt; permite recibir una lista de Integer o Double para leer sus elementos como números, aunque no permite agregar cualquier Number a esa lista (Oracle, s. f.-g).</w:t>
      </w:r>
      <w:r>
        <w:rPr>
          <w:rFonts w:ascii="Times New Roman" w:hAnsi="Times New Roman" w:cs="Times New Roman"/>
          <w:color w:val="000000"/>
          <w:sz w:val="24"/>
          <w:szCs w:val="24"/>
          <w:lang w:val="es-PE"/>
        </w:rPr>
        <w:t xml:space="preserve"/>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38">
        <w:r>
          <w:rPr>
            <w:rFonts w:ascii="Times New Roman" w:hAnsi="Times New Roman"/>
            <w:sz w:val="22"/>
            <w:color w:val="0563C1"/>
            <w:u w:val="single"/>
          </w:rPr>
          <w:t>Oracle (s. f.-g). Generics, inheritance, and subtypes</w:t>
        </w:r>
      </w:hyperlink>
    </w:p>
    <w:p>
      <w:pPr>
        <w:pStyle w:val="Normal"/>
        <w:widowControl w:val="1"/>
        <w:spacing w:before="0" w:after="120" w:line="240" w:lineRule="auto"/>
        <w:ind w:left="720" w:right="0" w:firstLine="0"/>
        <w:jc w:val="both"/>
      </w:pPr>
      <w:hyperlink r:id="rId39">
        <w:r>
          <w:rPr>
            <w:rFonts w:ascii="Times New Roman" w:hAnsi="Times New Roman"/>
            <w:sz w:val="22"/>
            <w:color w:val="0563C1"/>
            <w:u w:val="single"/>
          </w:rPr>
          <w:t>Ejemplos verificables del cuestionario</w:t>
        </w:r>
      </w:hyperlink>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5. ¿Qué es un wildcard?</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Un wildcard es el símbolo ?, que representa un tipo desconocido dentro de un tipo genérico. Se usa para que un método pueda recibir colecciones de distintos tipos sin fijar uno concreto. Por ejemplo, List&lt;?&gt; puede referirse a una lista de textos o de números. También puede limitarse con extends o super, como en List&lt;? extends Number&gt; (Oracle, s. f.-i).</w:t>
      </w:r>
      <w:r>
        <w:rPr>
          <w:rFonts w:ascii="Times New Roman" w:hAnsi="Times New Roman" w:cs="Times New Roman"/>
          <w:color w:val="000000"/>
          <w:sz w:val="24"/>
          <w:szCs w:val="24"/>
          <w:lang w:val="es-PE"/>
        </w:rPr>
        <w:t xml:space="preserve"/>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40">
        <w:r>
          <w:rPr>
            <w:rFonts w:ascii="Times New Roman" w:hAnsi="Times New Roman"/>
            <w:sz w:val="22"/>
            <w:color w:val="0563C1"/>
            <w:u w:val="single"/>
          </w:rPr>
          <w:t>Oracle (s. f.-i). Wildcards</w:t>
        </w:r>
      </w:hyperlink>
    </w:p>
    <w:p>
      <w:pPr>
        <w:pStyle w:val="Normal"/>
        <w:widowControl w:val="1"/>
        <w:spacing w:before="0" w:after="120" w:line="240" w:lineRule="auto"/>
        <w:ind w:left="720" w:right="0" w:firstLine="0"/>
        <w:jc w:val="both"/>
      </w:pPr>
      <w:hyperlink r:id="rId41">
        <w:r>
          <w:rPr>
            <w:rFonts w:ascii="Times New Roman" w:hAnsi="Times New Roman"/>
            <w:sz w:val="22"/>
            <w:color w:val="0563C1"/>
            <w:u w:val="single"/>
          </w:rPr>
          <w:t>Ejemplos verificables del cuestionario</w:t>
        </w:r>
      </w:hyperlink>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6. ¿Cuál es la diferencia entre usar un tipo de parámetro genérico (por ejemplo, T) y un wildcard (?)? Proporcione ejemplos de cuándo sería adecuado usar cada uno.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T es un parámetro de tipo con nombre que permite relacionar los datos que recibe un método con los que devuelve. Por ejemplo, public static &lt;T&gt; T primero(List&lt;T&gt; lista) { return lista.get(0); } devuelve un Integer si recibe una List&lt;Integer&gt;. En cambio, ? representa un tipo desconocido y se utiliza cuando no hace falta establecer esa relación. Un ejemplo es public static void mostrar(List&lt;?&gt; lista) { for (Object elemento : lista) System.out.println(elemento); }, que permite imprimir listas de textos, números u otros objetos. Conviene usar T cuando se necesita conservar o relacionar un tipo, y ? cuando basta con aceptar y leer distintos tipos (Oracle, s. f.-e, s. f.-i).</w:t>
      </w:r>
      <w:r>
        <w:rPr>
          <w:rFonts w:ascii="Times New Roman" w:hAnsi="Times New Roman" w:cs="Times New Roman"/>
          <w:color w:val="000000"/>
          <w:sz w:val="24"/>
          <w:szCs w:val="24"/>
          <w:lang w:val="es-PE"/>
        </w:rPr>
        <w:t xml:space="preserve"/>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42">
        <w:r>
          <w:rPr>
            <w:rFonts w:ascii="Times New Roman" w:hAnsi="Times New Roman"/>
            <w:sz w:val="22"/>
            <w:color w:val="0563C1"/>
            <w:u w:val="single"/>
          </w:rPr>
          <w:t>Oracle (s. f.-e). Generic methods</w:t>
        </w:r>
      </w:hyperlink>
    </w:p>
    <w:p>
      <w:pPr>
        <w:pStyle w:val="Normal"/>
        <w:widowControl w:val="1"/>
        <w:spacing w:before="0" w:after="120" w:line="240" w:lineRule="auto"/>
        <w:ind w:left="720" w:right="0" w:firstLine="0"/>
        <w:jc w:val="both"/>
      </w:pPr>
      <w:hyperlink r:id="rId43">
        <w:r>
          <w:rPr>
            <w:rFonts w:ascii="Times New Roman" w:hAnsi="Times New Roman"/>
            <w:sz w:val="22"/>
            <w:color w:val="0563C1"/>
            <w:u w:val="single"/>
          </w:rPr>
          <w:t>Ejemplos verificables del cuestionario</w:t>
        </w:r>
      </w:hyperlink>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7. ¿Qué significa &lt;T extends Comparable&lt;T&gt;&gt; y cuándo se usa?</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La expresión &lt;T extends Comparable&lt;T&gt;&gt; indica que T debe implementar Comparable&lt;T&gt;. Esto permite comparar dos valores de ese tipo mediante compareTo(), por ejemplo para encontrar el mayor o para ordenar elementos. Un ejemplo es public static &lt;T extends Comparable&lt;T&gt;&gt; T maximo(T a, T b) { return a.compareTo(b) &gt;= 0 ? a : b; }. maximo(4, 9) devuelve 9 y maximo("Ana", "Luis") devuelve "Luis". No se compara directamente a los objetos con &gt;: la comparación se hace sobre el número que devuelve compareTo() (Oracle, s. f.-f).</w:t>
      </w:r>
      <w:r>
        <w:rPr>
          <w:rFonts w:ascii="Times New Roman" w:hAnsi="Times New Roman" w:cs="Times New Roman"/>
          <w:color w:val="000000"/>
          <w:sz w:val="24"/>
          <w:szCs w:val="24"/>
          <w:lang w:val="es-PE"/>
        </w:rPr>
        <w:t xml:space="preserve"/>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44">
        <w:r>
          <w:rPr>
            <w:rFonts w:ascii="Times New Roman" w:hAnsi="Times New Roman"/>
            <w:sz w:val="22"/>
            <w:color w:val="0563C1"/>
            <w:u w:val="single"/>
          </w:rPr>
          <w:t>Oracle (s. f.-f). Generic methods and bounded type parameters</w:t>
        </w:r>
      </w:hyperlink>
    </w:p>
    <w:p>
      <w:pPr>
        <w:pStyle w:val="Normal"/>
        <w:widowControl w:val="1"/>
        <w:spacing w:before="0" w:after="120" w:line="240" w:lineRule="auto"/>
        <w:ind w:left="720" w:right="0" w:firstLine="0"/>
        <w:jc w:val="both"/>
      </w:pPr>
      <w:hyperlink r:id="rId45">
        <w:r>
          <w:rPr>
            <w:rFonts w:ascii="Times New Roman" w:hAnsi="Times New Roman"/>
            <w:sz w:val="22"/>
            <w:color w:val="0563C1"/>
            <w:u w:val="single"/>
          </w:rPr>
          <w:t>Ejemplos verificables del cuestionario</w:t>
        </w:r>
      </w:hyperlink>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RESULTADOS DE LOS EJEMPLOS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duplicar(7): 14.0</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maximo(4, 9): 9</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maximo(Ana, Luis): Luis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Primero como Integer: 1</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Wildcard ?: 1 2 3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Suma con extends: 6.0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Inserción con super: [10]</w:t>
      </w:r>
    </w:p>
    <w:p>
      <w:pPr>
        <w:pStyle w:val="Ttulo1"/>
        <w:keepNext w:val="1"/>
        <w:keepLines w:val="1"/>
        <w:widowControl w:val="1"/>
        <w:spacing w:before="180" w:after="120" w:line="240" w:lineRule="auto"/>
        <w:ind w:left="0" w:right="0" w:firstLine="0"/>
        <w:jc w:val="left"/>
      </w:pPr>
      <w:r>
        <w:rPr>
          <w:rFonts w:ascii="Times New Roman" w:hAnsi="Times New Roman" w:cs="Times New Roman"/>
          <w:b w:val="1"/>
          <w:color w:val="000000"/>
          <w:sz w:val="32"/>
          <w:szCs w:val="32"/>
          <w:lang w:val="es-PE"/>
        </w:rPr>
        <w:t xml:space="preserve">OBSERVACIONES DE LA GUÍA</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Las siguientes observaciones corresponden a la guía. Explican las afirmaciones incorrectas y las condiciones que deben respetarse al resolver los ejercicios</w:t>
      </w:r>
      <w:r>
        <w:rPr>
          <w:rFonts w:ascii="Times New Roman" w:hAnsi="Times New Roman" w:cs="Times New Roman"/>
          <w:color w:val="000000"/>
          <w:sz w:val="24"/>
          <w:szCs w:val="24"/>
          <w:lang w:val="es-PE"/>
        </w:rPr>
        <w:t xml:space="preserve"> (Universidad Católica de Santa María, 2026).</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1. Página 1 Incorrecto para el método E[] propuesto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La introducción incluye int y double al describir arreglos de tipos para un mismo método genérico. imprimirArreglo(E[]) acepta Integer[] y Double[], no int[] ni double[]. Un arreglo primitivo puede ser un argumento de tipo de referencia en otras firmas, como List&lt;int[]&gt;; eso no convierte int en argumento de tipo ni int[] en Integer[].</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2. Página 2 Restricción innecesaria</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Se exige cumplir requisitos de comparación para unificar imprimirArreglo. Imprimir con %s no requiere Comparable: el método &lt;E&gt; funciona con objetos sin orden natural</w:t>
      </w:r>
      <w:r>
        <w:rPr>
          <w:rFonts w:ascii="Times New Roman" w:hAnsi="Times New Roman" w:cs="Times New Roman"/>
          <w:color w:val="000000"/>
          <w:sz w:val="24"/>
          <w:szCs w:val="24"/>
          <w:lang w:val="es-PE"/>
        </w:rPr>
        <w:t xml:space="preserve"> (Oracle, s. f.-e).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3. Páginas 5 y 6 Afirmaciones e identificación imprecisas</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Los genéricos mejoran la comprobación de tipos, pero no garantizan por sí solos mayor rendimiento ni eliminan toda ClassCastException cuando se usan conversiones inseguras o tipos raw. La palabra bool no es un tipo primitivo de Java; corresponde boolean</w:t>
      </w:r>
      <w:r>
        <w:rPr>
          <w:rFonts w:ascii="Times New Roman" w:hAnsi="Times New Roman" w:cs="Times New Roman"/>
          <w:color w:val="000000"/>
          <w:sz w:val="24"/>
          <w:szCs w:val="24"/>
          <w:lang w:val="es-PE"/>
        </w:rPr>
        <w:t xml:space="preserve"> (Oracle, s. f.-a, s. f.-h).</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4. Páginas 6 y 12 Comentario falso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El comentario de push anuncia que devuelve verdadero, pero su firma public void push(E valorAMeter) no retorna un booleano. tamanio representa capacidad, no cantidad actualmente almacenada.</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5. Página 9 Conversión inexistente</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El texto afirma que arreglos double e int se convierten automáticamente a versiones de objetos por autoboxing. El autoboxing convierte valores individuales, no arreglos completos. El código mostrado declara Double[] e Integer[], que ya son arreglos de referencia</w:t>
      </w:r>
      <w:r>
        <w:rPr>
          <w:rFonts w:ascii="Times New Roman" w:hAnsi="Times New Roman" w:cs="Times New Roman"/>
          <w:color w:val="000000"/>
          <w:sz w:val="24"/>
          <w:szCs w:val="24"/>
          <w:lang w:val="es-PE"/>
        </w:rPr>
        <w:t xml:space="preserve"> (Oracle, s. f.-a).</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6. Páginas 10 y 15 Terminología incorrecta y contrato incompleto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La guía y la rúbrica hablan de sobrecargar equals, pero el ejemplo @Override public boolean equals(Object obj) sobrescribe Object.equals. Cambiar el parámetro a Persona produciría una sobrecarga diferente. Al definir igualdad por atributos debe definirse hashCode coherente; el ejemplo de Persona lo omite y nombre.equals falla si nombre es null</w:t>
      </w:r>
      <w:r>
        <w:rPr>
          <w:rFonts w:ascii="Times New Roman" w:hAnsi="Times New Roman" w:cs="Times New Roman"/>
          <w:color w:val="000000"/>
          <w:sz w:val="24"/>
          <w:szCs w:val="24"/>
          <w:lang w:val="es-PE"/>
        </w:rPr>
        <w:t xml:space="preserve"> (Oracle, s. f.-c).</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7. Página 13 actividad 3 Trampa con null</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Invocar equals sobre un primer argumento null produce NullPointerException. Debe observarse y explicarse, aunque se añada una versión segura. "Tipos integrados" no habilita parámetros de tipo primitivos</w:t>
      </w:r>
      <w:r>
        <w:rPr>
          <w:rFonts w:ascii="Times New Roman" w:hAnsi="Times New Roman" w:cs="Times New Roman"/>
          <w:color w:val="000000"/>
          <w:sz w:val="24"/>
          <w:szCs w:val="24"/>
          <w:lang w:val="es-PE"/>
        </w:rPr>
        <w:t xml:space="preserve"> (Oracle, s. f.-c, s. f.-d).</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8. Página 13 actividad 4 Imprecisión sobre método genérico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esIgual(Pila&lt;E&gt;) usa E de la clase Pila&lt;E&gt;. Un método genérico propiamente dicho declara sus propios parámetros de tipo. La firma solicitada es válida y se conserva; cantidad y capacidad se distinguen</w:t>
      </w:r>
      <w:r>
        <w:rPr>
          <w:rFonts w:ascii="Times New Roman" w:hAnsi="Times New Roman" w:cs="Times New Roman"/>
          <w:color w:val="000000"/>
          <w:sz w:val="24"/>
          <w:szCs w:val="24"/>
          <w:lang w:val="es-PE"/>
        </w:rPr>
        <w:t xml:space="preserve"> (Oracle, s. f.-e).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9. Páginas 12 y 13 Condición válida y error editorial</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Rechazar superior &lt;= inferior es una regla explícita de la actividad 1: no se marca como falso. La repetición del numeral V para ejercicios y cuestionario es un error de numeración sin efecto en la solución.</w:t>
      </w:r>
    </w:p>
    <w:p>
      <w:pPr>
        <w:pStyle w:val="Ttulo2"/>
        <w:keepNext w:val="1"/>
        <w:keepLines w:val="1"/>
        <w:widowControl w:val="1"/>
        <w:spacing w:before="180" w:after="120" w:line="240" w:lineRule="auto"/>
        <w:ind w:left="360" w:right="0" w:firstLine="0"/>
        <w:jc w:val="left"/>
      </w:pPr>
      <w:r>
        <w:rPr>
          <w:rFonts w:ascii="Times New Roman" w:hAnsi="Times New Roman" w:cs="Times New Roman"/>
          <w:b w:val="1"/>
          <w:color w:val="000000"/>
          <w:sz w:val="26"/>
          <w:szCs w:val="26"/>
          <w:lang w:val="es-PE"/>
        </w:rPr>
        <w:t xml:space="preserve">CORRECCIONES DE LAS RESPUESTAS</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Actividades 2 y 4: se corrigió el tratamiento de null y se conservó la pila de capacidad fija solicitada. La comparación considera los elementos y su orden, sin modificar las pilas.</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Actividad 3: faltaba explicar que la invocación literal de equals falla cuando el primer argumento es null. Ahora se demuestra ese fallo y se incluye una versión segura, también para null con null.</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Ejercicio propuesto 2: la explicación repetía el ejercicio anterior y faltaba demostrar el método solicitado con pares iguales, diferentes y con null.</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Ejercicio propuesto 4: faltaban obtenerPar y obtenerTodosLosPares, y los nombres de los métodos no correspondían completamente al enunciado. Ahora se implementan y demuestran los cuatro métodos.</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Cuestionario: faltaban ejemplos solicitados; se corrigió la cantidad de parámetros de Contenedor y se restituyó la pregunta 7. La expresión de la guía es &lt;T extends Comparable&lt;T&gt;&gt;; su corrupción ocurrió en el Word original.</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Presentación: se restauraron el contexto, la jerarquía de títulos, la numeración y la sangría del formato aportado. Se retiraron viñetas y comillas especiales de los textos incorporados. Los signos necesarios de Java se mantienen en el código.</w:t>
      </w:r>
    </w:p>
    <w:p>
      <w:pPr>
        <w:pStyle w:val="Normal"/>
        <w:keepNext w:val="1"/>
        <w:pageBreakBefore w:val="1"/>
        <w:spacing w:before="0" w:after="0" w:line="480" w:lineRule="auto"/>
        <w:jc w:val="center"/>
      </w:pPr>
      <w:r>
        <w:rPr>
          <w:rFonts w:ascii="Times New Roman" w:hAnsi="Times New Roman" w:cs="Times New Roman"/>
          <w:b w:val="1"/>
          <w:color w:val="000000"/>
          <w:sz w:val="24"/>
          <w:szCs w:val="24"/>
          <w:lang w:val="es-PE"/>
        </w:rPr>
        <w:t xml:space="preserve">Referencias</w:t>
      </w:r>
    </w:p>
    <w:p>
      <w:pPr>
        <w:pStyle w:val="Normal"/>
        <w:keepLines w:val="1"/>
        <w:widowControl w:val="1"/>
        <w:spacing w:before="0" w:after="0" w:line="480" w:lineRule="auto"/>
        <w:ind w:left="720" w:hanging="720"/>
        <w:jc w:val="left"/>
      </w:pPr>
      <w:r>
        <w:rPr>
          <w:rFonts w:ascii="Times New Roman" w:hAnsi="Times New Roman" w:cs="Times New Roman"/>
          <w:color w:val="000000"/>
          <w:sz w:val="24"/>
          <w:szCs w:val="24"/>
          <w:lang w:val="es-PE"/>
        </w:rPr>
        <w:t xml:space="preserve">Oracle. (s. f.-a). </w:t>
      </w:r>
      <w:r>
        <w:rPr>
          <w:rFonts w:ascii="Times New Roman" w:hAnsi="Times New Roman" w:cs="Times New Roman"/>
          <w:i w:val="1"/>
          <w:color w:val="000000"/>
          <w:sz w:val="24"/>
          <w:szCs w:val="24"/>
          <w:lang w:val="es-PE"/>
        </w:rPr>
        <w:t xml:space="preserve">Autoboxing and unboxing</w:t>
      </w:r>
      <w:r>
        <w:rPr>
          <w:rFonts w:ascii="Times New Roman" w:hAnsi="Times New Roman" w:cs="Times New Roman"/>
          <w:color w:val="000000"/>
          <w:sz w:val="24"/>
          <w:szCs w:val="24"/>
          <w:lang w:val="es-PE"/>
        </w:rPr>
        <w:t xml:space="preserve">. </w:t>
      </w:r>
      <w:hyperlink r:id="rId54">
        <w:r>
          <w:rPr>
            <w:rFonts w:ascii="Times New Roman" w:hAnsi="Times New Roman" w:cs="Times New Roman"/>
            <w:color w:val="000000"/>
            <w:sz w:val="24"/>
            <w:szCs w:val="24"/>
            <w:lang w:val="es-PE"/>
          </w:rPr>
          <w:t xml:space="preserve">https://docs.oracle.com/javase/tutorial/java/data/autoboxing.html</w:t>
        </w:r>
      </w:hyperlink>
    </w:p>
    <w:p>
      <w:pPr>
        <w:pStyle w:val="Normal"/>
        <w:keepLines w:val="1"/>
        <w:widowControl w:val="1"/>
        <w:spacing w:before="0" w:after="0" w:line="480" w:lineRule="auto"/>
        <w:ind w:left="720" w:hanging="720"/>
        <w:jc w:val="left"/>
      </w:pPr>
      <w:r>
        <w:rPr>
          <w:rFonts w:ascii="Times New Roman" w:hAnsi="Times New Roman" w:cs="Times New Roman"/>
          <w:color w:val="000000"/>
          <w:sz w:val="24"/>
          <w:szCs w:val="24"/>
          <w:lang w:val="es-PE"/>
        </w:rPr>
        <w:t xml:space="preserve">Oracle. (s. f.-b). </w:t>
      </w:r>
      <w:r>
        <w:rPr>
          <w:rFonts w:ascii="Times New Roman" w:hAnsi="Times New Roman" w:cs="Times New Roman"/>
          <w:i w:val="1"/>
          <w:color w:val="000000"/>
          <w:sz w:val="24"/>
          <w:szCs w:val="24"/>
          <w:lang w:val="es-PE"/>
        </w:rPr>
        <w:t xml:space="preserve">Bounded type parameters</w:t>
      </w:r>
      <w:r>
        <w:rPr>
          <w:rFonts w:ascii="Times New Roman" w:hAnsi="Times New Roman" w:cs="Times New Roman"/>
          <w:color w:val="000000"/>
          <w:sz w:val="24"/>
          <w:szCs w:val="24"/>
          <w:lang w:val="es-PE"/>
        </w:rPr>
        <w:t xml:space="preserve">. </w:t>
      </w:r>
      <w:hyperlink r:id="rId55">
        <w:r>
          <w:rPr>
            <w:rFonts w:ascii="Times New Roman" w:hAnsi="Times New Roman" w:cs="Times New Roman"/>
            <w:color w:val="000000"/>
            <w:sz w:val="24"/>
            <w:szCs w:val="24"/>
            <w:lang w:val="es-PE"/>
          </w:rPr>
          <w:t xml:space="preserve">https://docs.oracle.com/javase/tutorial/java/generics/bounded.html</w:t>
        </w:r>
      </w:hyperlink>
    </w:p>
    <w:p>
      <w:pPr>
        <w:pStyle w:val="Normal"/>
        <w:keepLines w:val="1"/>
        <w:widowControl w:val="1"/>
        <w:spacing w:before="0" w:after="0" w:line="480" w:lineRule="auto"/>
        <w:ind w:left="720" w:hanging="720"/>
        <w:jc w:val="left"/>
      </w:pPr>
      <w:r>
        <w:rPr>
          <w:rFonts w:ascii="Times New Roman" w:hAnsi="Times New Roman" w:cs="Times New Roman"/>
          <w:color w:val="000000"/>
          <w:sz w:val="24"/>
          <w:szCs w:val="24"/>
          <w:lang w:val="es-PE"/>
        </w:rPr>
        <w:t xml:space="preserve">Oracle. (s. f.-c). </w:t>
      </w:r>
      <w:r>
        <w:rPr>
          <w:rFonts w:ascii="Times New Roman" w:hAnsi="Times New Roman" w:cs="Times New Roman"/>
          <w:i w:val="1"/>
          <w:color w:val="000000"/>
          <w:sz w:val="24"/>
          <w:szCs w:val="24"/>
          <w:lang w:val="es-PE"/>
        </w:rPr>
        <w:t xml:space="preserve">Class Object</w:t>
      </w:r>
      <w:r>
        <w:rPr>
          <w:rFonts w:ascii="Times New Roman" w:hAnsi="Times New Roman" w:cs="Times New Roman"/>
          <w:color w:val="000000"/>
          <w:sz w:val="24"/>
          <w:szCs w:val="24"/>
          <w:lang w:val="es-PE"/>
        </w:rPr>
        <w:t xml:space="preserve">. </w:t>
      </w:r>
      <w:hyperlink r:id="rId56">
        <w:r>
          <w:rPr>
            <w:rFonts w:ascii="Times New Roman" w:hAnsi="Times New Roman" w:cs="Times New Roman"/>
            <w:color w:val="000000"/>
            <w:sz w:val="24"/>
            <w:szCs w:val="24"/>
            <w:lang w:val="es-PE"/>
          </w:rPr>
          <w:t xml:space="preserve">https://docs.oracle.com/en/java/javase/21/docs/api/java.base/java/lang/Object.html</w:t>
        </w:r>
      </w:hyperlink>
    </w:p>
    <w:p>
      <w:pPr>
        <w:pStyle w:val="Normal"/>
        <w:keepLines w:val="1"/>
        <w:widowControl w:val="1"/>
        <w:spacing w:before="0" w:after="0" w:line="480" w:lineRule="auto"/>
        <w:ind w:left="720" w:hanging="720"/>
        <w:jc w:val="left"/>
      </w:pPr>
      <w:r>
        <w:rPr>
          <w:rFonts w:ascii="Times New Roman" w:hAnsi="Times New Roman" w:cs="Times New Roman"/>
          <w:color w:val="000000"/>
          <w:sz w:val="24"/>
          <w:szCs w:val="24"/>
          <w:lang w:val="es-PE"/>
        </w:rPr>
        <w:t xml:space="preserve">Oracle. (s. f.-d). </w:t>
      </w:r>
      <w:r>
        <w:rPr>
          <w:rFonts w:ascii="Times New Roman" w:hAnsi="Times New Roman" w:cs="Times New Roman"/>
          <w:i w:val="1"/>
          <w:color w:val="000000"/>
          <w:sz w:val="24"/>
          <w:szCs w:val="24"/>
          <w:lang w:val="es-PE"/>
        </w:rPr>
        <w:t xml:space="preserve">Class Objects</w:t>
      </w:r>
      <w:r>
        <w:rPr>
          <w:rFonts w:ascii="Times New Roman" w:hAnsi="Times New Roman" w:cs="Times New Roman"/>
          <w:color w:val="000000"/>
          <w:sz w:val="24"/>
          <w:szCs w:val="24"/>
          <w:lang w:val="es-PE"/>
        </w:rPr>
        <w:t xml:space="preserve">. </w:t>
      </w:r>
      <w:hyperlink r:id="rId57">
        <w:r>
          <w:rPr>
            <w:rFonts w:ascii="Times New Roman" w:hAnsi="Times New Roman" w:cs="Times New Roman"/>
            <w:color w:val="000000"/>
            <w:sz w:val="24"/>
            <w:szCs w:val="24"/>
            <w:lang w:val="es-PE"/>
          </w:rPr>
          <w:t xml:space="preserve">https://docs.oracle.com/en/java/javase/21/docs/api/java.base/java/util/Objects.html</w:t>
        </w:r>
      </w:hyperlink>
    </w:p>
    <w:p>
      <w:pPr>
        <w:pStyle w:val="Normal"/>
        <w:keepLines w:val="1"/>
        <w:widowControl w:val="1"/>
        <w:spacing w:before="0" w:after="0" w:line="480" w:lineRule="auto"/>
        <w:ind w:left="720" w:hanging="720"/>
        <w:jc w:val="left"/>
      </w:pPr>
      <w:r>
        <w:rPr>
          <w:rFonts w:ascii="Times New Roman" w:hAnsi="Times New Roman" w:cs="Times New Roman"/>
          <w:color w:val="000000"/>
          <w:sz w:val="24"/>
          <w:szCs w:val="24"/>
          <w:lang w:val="es-PE"/>
        </w:rPr>
        <w:t xml:space="preserve">Oracle. (s. f.-e). </w:t>
      </w:r>
      <w:r>
        <w:rPr>
          <w:rFonts w:ascii="Times New Roman" w:hAnsi="Times New Roman" w:cs="Times New Roman"/>
          <w:i w:val="1"/>
          <w:color w:val="000000"/>
          <w:sz w:val="24"/>
          <w:szCs w:val="24"/>
          <w:lang w:val="es-PE"/>
        </w:rPr>
        <w:t xml:space="preserve">Generic methods</w:t>
      </w:r>
      <w:r>
        <w:rPr>
          <w:rFonts w:ascii="Times New Roman" w:hAnsi="Times New Roman" w:cs="Times New Roman"/>
          <w:color w:val="000000"/>
          <w:sz w:val="24"/>
          <w:szCs w:val="24"/>
          <w:lang w:val="es-PE"/>
        </w:rPr>
        <w:t xml:space="preserve">. </w:t>
      </w:r>
      <w:hyperlink r:id="rId58">
        <w:r>
          <w:rPr>
            <w:rFonts w:ascii="Times New Roman" w:hAnsi="Times New Roman" w:cs="Times New Roman"/>
            <w:color w:val="000000"/>
            <w:sz w:val="24"/>
            <w:szCs w:val="24"/>
            <w:lang w:val="es-PE"/>
          </w:rPr>
          <w:t xml:space="preserve">https://docs.oracle.com/javase/tutorial/java/generics/methods.html</w:t>
        </w:r>
      </w:hyperlink>
    </w:p>
    <w:p>
      <w:pPr>
        <w:pStyle w:val="Normal"/>
        <w:keepLines w:val="1"/>
        <w:widowControl w:val="1"/>
        <w:spacing w:before="0" w:after="0" w:line="480" w:lineRule="auto"/>
        <w:ind w:left="720" w:hanging="720"/>
        <w:jc w:val="left"/>
      </w:pPr>
      <w:r>
        <w:rPr>
          <w:rFonts w:ascii="Times New Roman" w:hAnsi="Times New Roman" w:cs="Times New Roman"/>
          <w:color w:val="000000"/>
          <w:sz w:val="24"/>
          <w:szCs w:val="24"/>
          <w:lang w:val="es-PE"/>
        </w:rPr>
        <w:t xml:space="preserve">Oracle. (s. f.-f). </w:t>
      </w:r>
      <w:r>
        <w:rPr>
          <w:rFonts w:ascii="Times New Roman" w:hAnsi="Times New Roman" w:cs="Times New Roman"/>
          <w:i w:val="1"/>
          <w:color w:val="000000"/>
          <w:sz w:val="24"/>
          <w:szCs w:val="24"/>
          <w:lang w:val="es-PE"/>
        </w:rPr>
        <w:t xml:space="preserve">Generic methods and bounded type parameters</w:t>
      </w:r>
      <w:r>
        <w:rPr>
          <w:rFonts w:ascii="Times New Roman" w:hAnsi="Times New Roman" w:cs="Times New Roman"/>
          <w:color w:val="000000"/>
          <w:sz w:val="24"/>
          <w:szCs w:val="24"/>
          <w:lang w:val="es-PE"/>
        </w:rPr>
        <w:t xml:space="preserve">. </w:t>
      </w:r>
      <w:hyperlink r:id="rId59">
        <w:r>
          <w:rPr>
            <w:rFonts w:ascii="Times New Roman" w:hAnsi="Times New Roman" w:cs="Times New Roman"/>
            <w:color w:val="000000"/>
            <w:sz w:val="24"/>
            <w:szCs w:val="24"/>
            <w:lang w:val="es-PE"/>
          </w:rPr>
          <w:t xml:space="preserve">https://docs.oracle.com/javase/tutorial/java/generics/boundedTypeParams.html</w:t>
        </w:r>
      </w:hyperlink>
    </w:p>
    <w:p>
      <w:pPr>
        <w:pStyle w:val="Normal"/>
        <w:keepLines w:val="1"/>
        <w:widowControl w:val="1"/>
        <w:spacing w:before="0" w:after="0" w:line="480" w:lineRule="auto"/>
        <w:ind w:left="720" w:hanging="720"/>
        <w:jc w:val="left"/>
      </w:pPr>
      <w:r>
        <w:rPr>
          <w:rFonts w:ascii="Times New Roman" w:hAnsi="Times New Roman" w:cs="Times New Roman"/>
          <w:color w:val="000000"/>
          <w:sz w:val="24"/>
          <w:szCs w:val="24"/>
          <w:lang w:val="es-PE"/>
        </w:rPr>
        <w:t xml:space="preserve">Oracle. (s. f.-g). </w:t>
      </w:r>
      <w:r>
        <w:rPr>
          <w:rFonts w:ascii="Times New Roman" w:hAnsi="Times New Roman" w:cs="Times New Roman"/>
          <w:i w:val="1"/>
          <w:color w:val="000000"/>
          <w:sz w:val="24"/>
          <w:szCs w:val="24"/>
          <w:lang w:val="es-PE"/>
        </w:rPr>
        <w:t xml:space="preserve">Generics, inheritance, and subtypes</w:t>
      </w:r>
      <w:r>
        <w:rPr>
          <w:rFonts w:ascii="Times New Roman" w:hAnsi="Times New Roman" w:cs="Times New Roman"/>
          <w:color w:val="000000"/>
          <w:sz w:val="24"/>
          <w:szCs w:val="24"/>
          <w:lang w:val="es-PE"/>
        </w:rPr>
        <w:t xml:space="preserve">. </w:t>
      </w:r>
      <w:hyperlink r:id="rId60">
        <w:r>
          <w:rPr>
            <w:rFonts w:ascii="Times New Roman" w:hAnsi="Times New Roman" w:cs="Times New Roman"/>
            <w:color w:val="000000"/>
            <w:sz w:val="24"/>
            <w:szCs w:val="24"/>
            <w:lang w:val="es-PE"/>
          </w:rPr>
          <w:t xml:space="preserve">https://docs.oracle.com/javase/tutorial/java/generics/inheritance.html</w:t>
        </w:r>
      </w:hyperlink>
    </w:p>
    <w:p>
      <w:pPr>
        <w:pStyle w:val="Normal"/>
        <w:keepLines w:val="1"/>
        <w:widowControl w:val="1"/>
        <w:spacing w:before="0" w:after="0" w:line="480" w:lineRule="auto"/>
        <w:ind w:left="720" w:hanging="720"/>
        <w:jc w:val="left"/>
      </w:pPr>
      <w:r>
        <w:rPr>
          <w:rFonts w:ascii="Times New Roman" w:hAnsi="Times New Roman" w:cs="Times New Roman"/>
          <w:color w:val="000000"/>
          <w:sz w:val="24"/>
          <w:szCs w:val="24"/>
          <w:lang w:val="es-PE"/>
        </w:rPr>
        <w:t xml:space="preserve">Oracle. (s. f.-h). </w:t>
      </w:r>
      <w:r>
        <w:rPr>
          <w:rFonts w:ascii="Times New Roman" w:hAnsi="Times New Roman" w:cs="Times New Roman"/>
          <w:i w:val="1"/>
          <w:color w:val="000000"/>
          <w:sz w:val="24"/>
          <w:szCs w:val="24"/>
          <w:lang w:val="es-PE"/>
        </w:rPr>
        <w:t xml:space="preserve">Restrictions on generics</w:t>
      </w:r>
      <w:r>
        <w:rPr>
          <w:rFonts w:ascii="Times New Roman" w:hAnsi="Times New Roman" w:cs="Times New Roman"/>
          <w:color w:val="000000"/>
          <w:sz w:val="24"/>
          <w:szCs w:val="24"/>
          <w:lang w:val="es-PE"/>
        </w:rPr>
        <w:t xml:space="preserve">. </w:t>
      </w:r>
      <w:hyperlink r:id="rId61">
        <w:r>
          <w:rPr>
            <w:rFonts w:ascii="Times New Roman" w:hAnsi="Times New Roman" w:cs="Times New Roman"/>
            <w:color w:val="000000"/>
            <w:sz w:val="24"/>
            <w:szCs w:val="24"/>
            <w:lang w:val="es-PE"/>
          </w:rPr>
          <w:t xml:space="preserve">https://docs.oracle.com/javase/tutorial/java/generics/restrictions.html</w:t>
        </w:r>
      </w:hyperlink>
    </w:p>
    <w:p>
      <w:pPr>
        <w:pStyle w:val="Normal"/>
        <w:keepLines w:val="1"/>
        <w:widowControl w:val="1"/>
        <w:spacing w:before="0" w:after="0" w:line="480" w:lineRule="auto"/>
        <w:ind w:left="720" w:hanging="720"/>
        <w:jc w:val="left"/>
      </w:pPr>
      <w:r>
        <w:rPr>
          <w:rFonts w:ascii="Times New Roman" w:hAnsi="Times New Roman" w:cs="Times New Roman"/>
          <w:color w:val="000000"/>
          <w:sz w:val="24"/>
          <w:szCs w:val="24"/>
          <w:lang w:val="es-PE"/>
        </w:rPr>
        <w:t xml:space="preserve">Oracle. (s. f.-i). </w:t>
      </w:r>
      <w:r>
        <w:rPr>
          <w:rFonts w:ascii="Times New Roman" w:hAnsi="Times New Roman" w:cs="Times New Roman"/>
          <w:i w:val="1"/>
          <w:color w:val="000000"/>
          <w:sz w:val="24"/>
          <w:szCs w:val="24"/>
          <w:lang w:val="es-PE"/>
        </w:rPr>
        <w:t xml:space="preserve">Wildcards</w:t>
      </w:r>
      <w:r>
        <w:rPr>
          <w:rFonts w:ascii="Times New Roman" w:hAnsi="Times New Roman" w:cs="Times New Roman"/>
          <w:color w:val="000000"/>
          <w:sz w:val="24"/>
          <w:szCs w:val="24"/>
          <w:lang w:val="es-PE"/>
        </w:rPr>
        <w:t xml:space="preserve">. </w:t>
      </w:r>
      <w:hyperlink r:id="rId62">
        <w:r>
          <w:rPr>
            <w:rFonts w:ascii="Times New Roman" w:hAnsi="Times New Roman" w:cs="Times New Roman"/>
            <w:color w:val="000000"/>
            <w:sz w:val="24"/>
            <w:szCs w:val="24"/>
            <w:lang w:val="es-PE"/>
          </w:rPr>
          <w:t xml:space="preserve">https://docs.oracle.com/javase/tutorial/java/generics/wildcards.html</w:t>
        </w:r>
      </w:hyperlink>
    </w:p>
    <w:p>
      <w:pPr>
        <w:pStyle w:val="Normal"/>
        <w:keepLines w:val="1"/>
        <w:widowControl w:val="1"/>
        <w:spacing w:before="0" w:after="0" w:line="480" w:lineRule="auto"/>
        <w:ind w:left="720" w:hanging="720"/>
        <w:jc w:val="left"/>
      </w:pPr>
      <w:r>
        <w:rPr>
          <w:rFonts w:ascii="Times New Roman" w:hAnsi="Times New Roman" w:cs="Times New Roman"/>
          <w:color w:val="000000"/>
          <w:sz w:val="24"/>
          <w:szCs w:val="24"/>
          <w:lang w:val="es-PE"/>
        </w:rPr>
        <w:t xml:space="preserve">Universidad Católica de Santa María. (2026). </w:t>
      </w:r>
      <w:r>
        <w:rPr>
          <w:rFonts w:ascii="Times New Roman" w:hAnsi="Times New Roman" w:cs="Times New Roman"/>
          <w:i w:val="1"/>
          <w:color w:val="000000"/>
          <w:sz w:val="24"/>
          <w:szCs w:val="24"/>
          <w:lang w:val="es-PE"/>
        </w:rPr>
        <w:t xml:space="preserve">Sesión N° 05: Generics en Java</w:t>
      </w:r>
      <w:r>
        <w:rPr>
          <w:rFonts w:ascii="Times New Roman" w:hAnsi="Times New Roman" w:cs="Times New Roman"/>
          <w:color w:val="000000"/>
          <w:sz w:val="24"/>
          <w:szCs w:val="24"/>
          <w:lang w:val="es-PE"/>
        </w:rPr>
        <w:t xml:space="preserve"> [Guía de práctica de Lenguaje de Programación III].</w:t>
      </w:r>
    </w:p>
    <w:sectPr w:rsidR="00CB7FEA" w:rsidRPr="00CB7FEA" w:rsidSect="00D11B81">
      <w:type w:val="continuous"/>
      <w:pgSz w:w="11900" w:h="16840"/>
      <w:pgMar w:top="1134" w:right="1304" w:bottom="1134" w:left="63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ritannic Bold">
    <w:charset w:val="00"/>
    <w:family w:val="swiss"/>
    <w:pitch w:val="variable"/>
    <w:sig w:usb0="00000003" w:usb1="00000000" w:usb2="00000000" w:usb3="00000000" w:csb0="00000001" w:csb1="00000000"/>
  </w:font>
  <w:font w:name="Times New Roman (Cuerpo en alf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83B1D"/>
    <w:multiLevelType w:val="hybridMultilevel"/>
    <w:tmpl w:val="5D1EAF82"/>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82A6B4F"/>
    <w:multiLevelType w:val="hybridMultilevel"/>
    <w:tmpl w:val="E48A1D28"/>
    <w:lvl w:ilvl="0" w:tplc="040A000F">
      <w:start w:val="1"/>
      <w:numFmt w:val="decimal"/>
      <w:lvlText w:val="%1."/>
      <w:lvlJc w:val="left"/>
      <w:pPr>
        <w:ind w:left="720" w:hanging="360"/>
      </w:p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0FA730E9"/>
    <w:multiLevelType w:val="hybridMultilevel"/>
    <w:tmpl w:val="73F4BB5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16D45C4"/>
    <w:multiLevelType w:val="hybridMultilevel"/>
    <w:tmpl w:val="448406E6"/>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4" w15:restartNumberingAfterBreak="0">
    <w:nsid w:val="129F2486"/>
    <w:multiLevelType w:val="hybridMultilevel"/>
    <w:tmpl w:val="5B14644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13171DBE"/>
    <w:multiLevelType w:val="hybridMultilevel"/>
    <w:tmpl w:val="0A6AEB92"/>
    <w:lvl w:ilvl="0" w:tplc="55C02AB0">
      <w:start w:val="1"/>
      <w:numFmt w:val="upperLetter"/>
      <w:lvlText w:val="%1)"/>
      <w:lvlJc w:val="left"/>
      <w:pPr>
        <w:ind w:left="1080" w:hanging="360"/>
      </w:pPr>
      <w:rPr>
        <w:rFonts w:ascii="Times New Roman" w:eastAsiaTheme="majorEastAsia" w:hAnsi="Times New Roman" w:cs="Times New Roman" w:hint="default"/>
        <w:b/>
        <w:sz w:val="26"/>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6" w15:restartNumberingAfterBreak="0">
    <w:nsid w:val="13473447"/>
    <w:multiLevelType w:val="hybridMultilevel"/>
    <w:tmpl w:val="C242EB54"/>
    <w:lvl w:ilvl="0" w:tplc="7F20804A">
      <w:start w:val="1"/>
      <w:numFmt w:val="decimal"/>
      <w:lvlText w:val="%1."/>
      <w:lvlJc w:val="left"/>
      <w:pPr>
        <w:ind w:left="720" w:hanging="360"/>
      </w:pPr>
      <w:rPr>
        <w:rFonts w:ascii="Times New Roman" w:hAnsi="Times New Roman" w:cs="Times New Roman"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43A1714"/>
    <w:multiLevelType w:val="hybridMultilevel"/>
    <w:tmpl w:val="36B8B5D8"/>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8" w15:restartNumberingAfterBreak="0">
    <w:nsid w:val="18866F16"/>
    <w:multiLevelType w:val="hybridMultilevel"/>
    <w:tmpl w:val="60DE9012"/>
    <w:lvl w:ilvl="0" w:tplc="3454F486">
      <w:numFmt w:val="bullet"/>
      <w:lvlText w:val="-"/>
      <w:lvlJc w:val="left"/>
      <w:pPr>
        <w:ind w:left="720" w:hanging="360"/>
      </w:pPr>
      <w:rPr>
        <w:rFonts w:ascii="Calibri" w:eastAsiaTheme="minorHAnsi" w:hAnsi="Calibri" w:cs="Calibri" w:hint="default"/>
        <w:b w:val="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C1E48CA"/>
    <w:multiLevelType w:val="hybridMultilevel"/>
    <w:tmpl w:val="A32424EA"/>
    <w:lvl w:ilvl="0" w:tplc="B1F44940">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0" w15:restartNumberingAfterBreak="0">
    <w:nsid w:val="30946D02"/>
    <w:multiLevelType w:val="hybridMultilevel"/>
    <w:tmpl w:val="7878F7E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1776FF9"/>
    <w:multiLevelType w:val="hybridMultilevel"/>
    <w:tmpl w:val="F6502262"/>
    <w:lvl w:ilvl="0" w:tplc="5FC0D290">
      <w:start w:val="1"/>
      <w:numFmt w:val="bullet"/>
      <w:lvlText w:val="•"/>
      <w:lvlJc w:val="left"/>
      <w:pPr>
        <w:tabs>
          <w:tab w:val="num" w:pos="720"/>
        </w:tabs>
        <w:ind w:left="720" w:hanging="360"/>
      </w:pPr>
      <w:rPr>
        <w:rFonts w:ascii="Arial" w:hAnsi="Arial" w:hint="default"/>
      </w:rPr>
    </w:lvl>
    <w:lvl w:ilvl="1" w:tplc="703C146C">
      <w:start w:val="1"/>
      <w:numFmt w:val="bullet"/>
      <w:lvlText w:val="•"/>
      <w:lvlJc w:val="left"/>
      <w:pPr>
        <w:tabs>
          <w:tab w:val="num" w:pos="1440"/>
        </w:tabs>
        <w:ind w:left="1440" w:hanging="360"/>
      </w:pPr>
      <w:rPr>
        <w:rFonts w:ascii="Arial" w:hAnsi="Arial" w:hint="default"/>
      </w:rPr>
    </w:lvl>
    <w:lvl w:ilvl="2" w:tplc="B4B632B0" w:tentative="1">
      <w:start w:val="1"/>
      <w:numFmt w:val="bullet"/>
      <w:lvlText w:val="•"/>
      <w:lvlJc w:val="left"/>
      <w:pPr>
        <w:tabs>
          <w:tab w:val="num" w:pos="2160"/>
        </w:tabs>
        <w:ind w:left="2160" w:hanging="360"/>
      </w:pPr>
      <w:rPr>
        <w:rFonts w:ascii="Arial" w:hAnsi="Arial" w:hint="default"/>
      </w:rPr>
    </w:lvl>
    <w:lvl w:ilvl="3" w:tplc="F662AFC6" w:tentative="1">
      <w:start w:val="1"/>
      <w:numFmt w:val="bullet"/>
      <w:lvlText w:val="•"/>
      <w:lvlJc w:val="left"/>
      <w:pPr>
        <w:tabs>
          <w:tab w:val="num" w:pos="2880"/>
        </w:tabs>
        <w:ind w:left="2880" w:hanging="360"/>
      </w:pPr>
      <w:rPr>
        <w:rFonts w:ascii="Arial" w:hAnsi="Arial" w:hint="default"/>
      </w:rPr>
    </w:lvl>
    <w:lvl w:ilvl="4" w:tplc="BAB44600" w:tentative="1">
      <w:start w:val="1"/>
      <w:numFmt w:val="bullet"/>
      <w:lvlText w:val="•"/>
      <w:lvlJc w:val="left"/>
      <w:pPr>
        <w:tabs>
          <w:tab w:val="num" w:pos="3600"/>
        </w:tabs>
        <w:ind w:left="3600" w:hanging="360"/>
      </w:pPr>
      <w:rPr>
        <w:rFonts w:ascii="Arial" w:hAnsi="Arial" w:hint="default"/>
      </w:rPr>
    </w:lvl>
    <w:lvl w:ilvl="5" w:tplc="DA3EF8B0" w:tentative="1">
      <w:start w:val="1"/>
      <w:numFmt w:val="bullet"/>
      <w:lvlText w:val="•"/>
      <w:lvlJc w:val="left"/>
      <w:pPr>
        <w:tabs>
          <w:tab w:val="num" w:pos="4320"/>
        </w:tabs>
        <w:ind w:left="4320" w:hanging="360"/>
      </w:pPr>
      <w:rPr>
        <w:rFonts w:ascii="Arial" w:hAnsi="Arial" w:hint="default"/>
      </w:rPr>
    </w:lvl>
    <w:lvl w:ilvl="6" w:tplc="056EC01E" w:tentative="1">
      <w:start w:val="1"/>
      <w:numFmt w:val="bullet"/>
      <w:lvlText w:val="•"/>
      <w:lvlJc w:val="left"/>
      <w:pPr>
        <w:tabs>
          <w:tab w:val="num" w:pos="5040"/>
        </w:tabs>
        <w:ind w:left="5040" w:hanging="360"/>
      </w:pPr>
      <w:rPr>
        <w:rFonts w:ascii="Arial" w:hAnsi="Arial" w:hint="default"/>
      </w:rPr>
    </w:lvl>
    <w:lvl w:ilvl="7" w:tplc="D55A76E8" w:tentative="1">
      <w:start w:val="1"/>
      <w:numFmt w:val="bullet"/>
      <w:lvlText w:val="•"/>
      <w:lvlJc w:val="left"/>
      <w:pPr>
        <w:tabs>
          <w:tab w:val="num" w:pos="5760"/>
        </w:tabs>
        <w:ind w:left="5760" w:hanging="360"/>
      </w:pPr>
      <w:rPr>
        <w:rFonts w:ascii="Arial" w:hAnsi="Arial" w:hint="default"/>
      </w:rPr>
    </w:lvl>
    <w:lvl w:ilvl="8" w:tplc="1D44399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4207E39"/>
    <w:multiLevelType w:val="hybridMultilevel"/>
    <w:tmpl w:val="6A7A52B6"/>
    <w:lvl w:ilvl="0" w:tplc="5FC0D290">
      <w:start w:val="1"/>
      <w:numFmt w:val="bullet"/>
      <w:lvlText w:val="•"/>
      <w:lvlJc w:val="left"/>
      <w:pPr>
        <w:tabs>
          <w:tab w:val="num" w:pos="720"/>
        </w:tabs>
        <w:ind w:left="720" w:hanging="360"/>
      </w:pPr>
      <w:rPr>
        <w:rFonts w:ascii="Arial" w:hAnsi="Arial" w:hint="default"/>
      </w:rPr>
    </w:lvl>
    <w:lvl w:ilvl="1" w:tplc="0C0A000F">
      <w:start w:val="1"/>
      <w:numFmt w:val="decimal"/>
      <w:lvlText w:val="%2."/>
      <w:lvlJc w:val="left"/>
      <w:pPr>
        <w:tabs>
          <w:tab w:val="num" w:pos="1440"/>
        </w:tabs>
        <w:ind w:left="1440" w:hanging="360"/>
      </w:pPr>
      <w:rPr>
        <w:rFonts w:hint="default"/>
      </w:rPr>
    </w:lvl>
    <w:lvl w:ilvl="2" w:tplc="B4B632B0" w:tentative="1">
      <w:start w:val="1"/>
      <w:numFmt w:val="bullet"/>
      <w:lvlText w:val="•"/>
      <w:lvlJc w:val="left"/>
      <w:pPr>
        <w:tabs>
          <w:tab w:val="num" w:pos="2160"/>
        </w:tabs>
        <w:ind w:left="2160" w:hanging="360"/>
      </w:pPr>
      <w:rPr>
        <w:rFonts w:ascii="Arial" w:hAnsi="Arial" w:hint="default"/>
      </w:rPr>
    </w:lvl>
    <w:lvl w:ilvl="3" w:tplc="F662AFC6" w:tentative="1">
      <w:start w:val="1"/>
      <w:numFmt w:val="bullet"/>
      <w:lvlText w:val="•"/>
      <w:lvlJc w:val="left"/>
      <w:pPr>
        <w:tabs>
          <w:tab w:val="num" w:pos="2880"/>
        </w:tabs>
        <w:ind w:left="2880" w:hanging="360"/>
      </w:pPr>
      <w:rPr>
        <w:rFonts w:ascii="Arial" w:hAnsi="Arial" w:hint="default"/>
      </w:rPr>
    </w:lvl>
    <w:lvl w:ilvl="4" w:tplc="BAB44600" w:tentative="1">
      <w:start w:val="1"/>
      <w:numFmt w:val="bullet"/>
      <w:lvlText w:val="•"/>
      <w:lvlJc w:val="left"/>
      <w:pPr>
        <w:tabs>
          <w:tab w:val="num" w:pos="3600"/>
        </w:tabs>
        <w:ind w:left="3600" w:hanging="360"/>
      </w:pPr>
      <w:rPr>
        <w:rFonts w:ascii="Arial" w:hAnsi="Arial" w:hint="default"/>
      </w:rPr>
    </w:lvl>
    <w:lvl w:ilvl="5" w:tplc="DA3EF8B0" w:tentative="1">
      <w:start w:val="1"/>
      <w:numFmt w:val="bullet"/>
      <w:lvlText w:val="•"/>
      <w:lvlJc w:val="left"/>
      <w:pPr>
        <w:tabs>
          <w:tab w:val="num" w:pos="4320"/>
        </w:tabs>
        <w:ind w:left="4320" w:hanging="360"/>
      </w:pPr>
      <w:rPr>
        <w:rFonts w:ascii="Arial" w:hAnsi="Arial" w:hint="default"/>
      </w:rPr>
    </w:lvl>
    <w:lvl w:ilvl="6" w:tplc="056EC01E" w:tentative="1">
      <w:start w:val="1"/>
      <w:numFmt w:val="bullet"/>
      <w:lvlText w:val="•"/>
      <w:lvlJc w:val="left"/>
      <w:pPr>
        <w:tabs>
          <w:tab w:val="num" w:pos="5040"/>
        </w:tabs>
        <w:ind w:left="5040" w:hanging="360"/>
      </w:pPr>
      <w:rPr>
        <w:rFonts w:ascii="Arial" w:hAnsi="Arial" w:hint="default"/>
      </w:rPr>
    </w:lvl>
    <w:lvl w:ilvl="7" w:tplc="D55A76E8" w:tentative="1">
      <w:start w:val="1"/>
      <w:numFmt w:val="bullet"/>
      <w:lvlText w:val="•"/>
      <w:lvlJc w:val="left"/>
      <w:pPr>
        <w:tabs>
          <w:tab w:val="num" w:pos="5760"/>
        </w:tabs>
        <w:ind w:left="5760" w:hanging="360"/>
      </w:pPr>
      <w:rPr>
        <w:rFonts w:ascii="Arial" w:hAnsi="Arial" w:hint="default"/>
      </w:rPr>
    </w:lvl>
    <w:lvl w:ilvl="8" w:tplc="1D44399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2E20F23"/>
    <w:multiLevelType w:val="hybridMultilevel"/>
    <w:tmpl w:val="B9DA678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44BD592D"/>
    <w:multiLevelType w:val="hybridMultilevel"/>
    <w:tmpl w:val="CA12A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041A45"/>
    <w:multiLevelType w:val="hybridMultilevel"/>
    <w:tmpl w:val="C84ED880"/>
    <w:lvl w:ilvl="0" w:tplc="8686395C">
      <w:start w:val="1"/>
      <w:numFmt w:val="upperLetter"/>
      <w:lvlText w:val="%1)"/>
      <w:lvlJc w:val="left"/>
      <w:pPr>
        <w:ind w:left="1080" w:hanging="360"/>
      </w:pPr>
      <w:rPr>
        <w:rFonts w:hint="default"/>
        <w:b/>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6" w15:restartNumberingAfterBreak="0">
    <w:nsid w:val="54AB5D59"/>
    <w:multiLevelType w:val="hybridMultilevel"/>
    <w:tmpl w:val="D7E277A4"/>
    <w:lvl w:ilvl="0" w:tplc="66EE1C90">
      <w:start w:val="1"/>
      <w:numFmt w:val="decimal"/>
      <w:lvlText w:val="%1."/>
      <w:lvlJc w:val="left"/>
      <w:pPr>
        <w:ind w:left="72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022AE98">
      <w:start w:val="1"/>
      <w:numFmt w:val="lowerLetter"/>
      <w:lvlText w:val="%2"/>
      <w:lvlJc w:val="left"/>
      <w:pPr>
        <w:ind w:left="153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1BE411A">
      <w:start w:val="1"/>
      <w:numFmt w:val="lowerRoman"/>
      <w:lvlText w:val="%3"/>
      <w:lvlJc w:val="left"/>
      <w:pPr>
        <w:ind w:left="225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5A4CFAE">
      <w:start w:val="1"/>
      <w:numFmt w:val="decimal"/>
      <w:lvlText w:val="%4"/>
      <w:lvlJc w:val="left"/>
      <w:pPr>
        <w:ind w:left="297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CCC40000">
      <w:start w:val="1"/>
      <w:numFmt w:val="lowerLetter"/>
      <w:lvlText w:val="%5"/>
      <w:lvlJc w:val="left"/>
      <w:pPr>
        <w:ind w:left="369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40464E4C">
      <w:start w:val="1"/>
      <w:numFmt w:val="lowerRoman"/>
      <w:lvlText w:val="%6"/>
      <w:lvlJc w:val="left"/>
      <w:pPr>
        <w:ind w:left="441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256CF0C8">
      <w:start w:val="1"/>
      <w:numFmt w:val="decimal"/>
      <w:lvlText w:val="%7"/>
      <w:lvlJc w:val="left"/>
      <w:pPr>
        <w:ind w:left="513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2703912">
      <w:start w:val="1"/>
      <w:numFmt w:val="lowerLetter"/>
      <w:lvlText w:val="%8"/>
      <w:lvlJc w:val="left"/>
      <w:pPr>
        <w:ind w:left="585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F91C3B72">
      <w:start w:val="1"/>
      <w:numFmt w:val="lowerRoman"/>
      <w:lvlText w:val="%9"/>
      <w:lvlJc w:val="left"/>
      <w:pPr>
        <w:ind w:left="657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6F42394"/>
    <w:multiLevelType w:val="hybridMultilevel"/>
    <w:tmpl w:val="39E20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B64520"/>
    <w:multiLevelType w:val="hybridMultilevel"/>
    <w:tmpl w:val="0BAC3452"/>
    <w:lvl w:ilvl="0" w:tplc="2D5A25E4">
      <w:start w:val="1"/>
      <w:numFmt w:val="decimal"/>
      <w:lvlText w:val="%1."/>
      <w:lvlJc w:val="left"/>
      <w:pPr>
        <w:ind w:left="1065" w:hanging="360"/>
      </w:pPr>
      <w:rPr>
        <w:rFonts w:hint="default"/>
      </w:rPr>
    </w:lvl>
    <w:lvl w:ilvl="1" w:tplc="280A0019" w:tentative="1">
      <w:start w:val="1"/>
      <w:numFmt w:val="lowerLetter"/>
      <w:lvlText w:val="%2."/>
      <w:lvlJc w:val="left"/>
      <w:pPr>
        <w:ind w:left="1785" w:hanging="360"/>
      </w:pPr>
    </w:lvl>
    <w:lvl w:ilvl="2" w:tplc="280A001B" w:tentative="1">
      <w:start w:val="1"/>
      <w:numFmt w:val="lowerRoman"/>
      <w:lvlText w:val="%3."/>
      <w:lvlJc w:val="right"/>
      <w:pPr>
        <w:ind w:left="2505" w:hanging="180"/>
      </w:pPr>
    </w:lvl>
    <w:lvl w:ilvl="3" w:tplc="280A000F" w:tentative="1">
      <w:start w:val="1"/>
      <w:numFmt w:val="decimal"/>
      <w:lvlText w:val="%4."/>
      <w:lvlJc w:val="left"/>
      <w:pPr>
        <w:ind w:left="3225" w:hanging="360"/>
      </w:pPr>
    </w:lvl>
    <w:lvl w:ilvl="4" w:tplc="280A0019" w:tentative="1">
      <w:start w:val="1"/>
      <w:numFmt w:val="lowerLetter"/>
      <w:lvlText w:val="%5."/>
      <w:lvlJc w:val="left"/>
      <w:pPr>
        <w:ind w:left="3945" w:hanging="360"/>
      </w:pPr>
    </w:lvl>
    <w:lvl w:ilvl="5" w:tplc="280A001B" w:tentative="1">
      <w:start w:val="1"/>
      <w:numFmt w:val="lowerRoman"/>
      <w:lvlText w:val="%6."/>
      <w:lvlJc w:val="right"/>
      <w:pPr>
        <w:ind w:left="4665" w:hanging="180"/>
      </w:pPr>
    </w:lvl>
    <w:lvl w:ilvl="6" w:tplc="280A000F" w:tentative="1">
      <w:start w:val="1"/>
      <w:numFmt w:val="decimal"/>
      <w:lvlText w:val="%7."/>
      <w:lvlJc w:val="left"/>
      <w:pPr>
        <w:ind w:left="5385" w:hanging="360"/>
      </w:pPr>
    </w:lvl>
    <w:lvl w:ilvl="7" w:tplc="280A0019" w:tentative="1">
      <w:start w:val="1"/>
      <w:numFmt w:val="lowerLetter"/>
      <w:lvlText w:val="%8."/>
      <w:lvlJc w:val="left"/>
      <w:pPr>
        <w:ind w:left="6105" w:hanging="360"/>
      </w:pPr>
    </w:lvl>
    <w:lvl w:ilvl="8" w:tplc="280A001B" w:tentative="1">
      <w:start w:val="1"/>
      <w:numFmt w:val="lowerRoman"/>
      <w:lvlText w:val="%9."/>
      <w:lvlJc w:val="right"/>
      <w:pPr>
        <w:ind w:left="6825" w:hanging="180"/>
      </w:pPr>
    </w:lvl>
  </w:abstractNum>
  <w:abstractNum w:abstractNumId="19" w15:restartNumberingAfterBreak="0">
    <w:nsid w:val="60FB3C9C"/>
    <w:multiLevelType w:val="hybridMultilevel"/>
    <w:tmpl w:val="6E6C7EA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6D702361"/>
    <w:multiLevelType w:val="hybridMultilevel"/>
    <w:tmpl w:val="162632BE"/>
    <w:lvl w:ilvl="0" w:tplc="6A08505A">
      <w:start w:val="1"/>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7AF302C1"/>
    <w:multiLevelType w:val="hybridMultilevel"/>
    <w:tmpl w:val="C81A4C0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7C8F4A36"/>
    <w:multiLevelType w:val="hybridMultilevel"/>
    <w:tmpl w:val="CB122CD0"/>
    <w:lvl w:ilvl="0" w:tplc="DAA469C2">
      <w:start w:val="1"/>
      <w:numFmt w:val="upperLetter"/>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23" w15:restartNumberingAfterBreak="0">
    <w:nsid w:val="7FFA75E1"/>
    <w:multiLevelType w:val="hybridMultilevel"/>
    <w:tmpl w:val="4CF85152"/>
    <w:lvl w:ilvl="0" w:tplc="09485116">
      <w:start w:val="1"/>
      <w:numFmt w:val="decimal"/>
      <w:lvlText w:val="%1."/>
      <w:lvlJc w:val="left"/>
      <w:pPr>
        <w:ind w:left="720" w:hanging="360"/>
      </w:pPr>
      <w:rPr>
        <w:rFonts w:ascii="Times New Roman" w:hAnsi="Times New Roman" w:cs="Times New Roman"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027831232">
    <w:abstractNumId w:val="1"/>
  </w:num>
  <w:num w:numId="2" w16cid:durableId="411707908">
    <w:abstractNumId w:val="21"/>
  </w:num>
  <w:num w:numId="3" w16cid:durableId="435633309">
    <w:abstractNumId w:val="16"/>
  </w:num>
  <w:num w:numId="4" w16cid:durableId="1522208138">
    <w:abstractNumId w:val="11"/>
  </w:num>
  <w:num w:numId="5" w16cid:durableId="1875849857">
    <w:abstractNumId w:val="12"/>
  </w:num>
  <w:num w:numId="6" w16cid:durableId="1476947976">
    <w:abstractNumId w:val="2"/>
  </w:num>
  <w:num w:numId="7" w16cid:durableId="931667896">
    <w:abstractNumId w:val="13"/>
  </w:num>
  <w:num w:numId="8" w16cid:durableId="1971007094">
    <w:abstractNumId w:val="8"/>
  </w:num>
  <w:num w:numId="9" w16cid:durableId="1508862975">
    <w:abstractNumId w:val="19"/>
  </w:num>
  <w:num w:numId="10" w16cid:durableId="372775784">
    <w:abstractNumId w:val="6"/>
  </w:num>
  <w:num w:numId="11" w16cid:durableId="599069316">
    <w:abstractNumId w:val="20"/>
  </w:num>
  <w:num w:numId="12" w16cid:durableId="401030854">
    <w:abstractNumId w:val="0"/>
  </w:num>
  <w:num w:numId="13" w16cid:durableId="1193566957">
    <w:abstractNumId w:val="9"/>
  </w:num>
  <w:num w:numId="14" w16cid:durableId="1394617616">
    <w:abstractNumId w:val="23"/>
  </w:num>
  <w:num w:numId="15" w16cid:durableId="1837107994">
    <w:abstractNumId w:val="7"/>
  </w:num>
  <w:num w:numId="16" w16cid:durableId="1336348832">
    <w:abstractNumId w:val="10"/>
  </w:num>
  <w:num w:numId="17" w16cid:durableId="1102333791">
    <w:abstractNumId w:val="5"/>
  </w:num>
  <w:num w:numId="18" w16cid:durableId="420489151">
    <w:abstractNumId w:val="15"/>
  </w:num>
  <w:num w:numId="19" w16cid:durableId="2085448067">
    <w:abstractNumId w:val="22"/>
  </w:num>
  <w:num w:numId="20" w16cid:durableId="310211129">
    <w:abstractNumId w:val="4"/>
  </w:num>
  <w:num w:numId="21" w16cid:durableId="929582919">
    <w:abstractNumId w:val="3"/>
  </w:num>
  <w:num w:numId="22" w16cid:durableId="1260604720">
    <w:abstractNumId w:val="18"/>
  </w:num>
  <w:num w:numId="23" w16cid:durableId="1289046759">
    <w:abstractNumId w:val="14"/>
  </w:num>
  <w:num w:numId="24" w16cid:durableId="142514626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707"/>
    <w:rsid w:val="0001635F"/>
    <w:rsid w:val="000657FB"/>
    <w:rsid w:val="00087A36"/>
    <w:rsid w:val="000C27FE"/>
    <w:rsid w:val="00125FB5"/>
    <w:rsid w:val="00131A32"/>
    <w:rsid w:val="00132210"/>
    <w:rsid w:val="00134F79"/>
    <w:rsid w:val="001629BE"/>
    <w:rsid w:val="00170B11"/>
    <w:rsid w:val="001A2BEE"/>
    <w:rsid w:val="001B4ACB"/>
    <w:rsid w:val="001F3E7F"/>
    <w:rsid w:val="0026167D"/>
    <w:rsid w:val="00264430"/>
    <w:rsid w:val="00285D3B"/>
    <w:rsid w:val="00297219"/>
    <w:rsid w:val="002B4B03"/>
    <w:rsid w:val="002C5331"/>
    <w:rsid w:val="002D0F9C"/>
    <w:rsid w:val="002D403C"/>
    <w:rsid w:val="00316BA1"/>
    <w:rsid w:val="00336C98"/>
    <w:rsid w:val="00340BB9"/>
    <w:rsid w:val="00372083"/>
    <w:rsid w:val="00385990"/>
    <w:rsid w:val="00391CB4"/>
    <w:rsid w:val="003F36E9"/>
    <w:rsid w:val="00461E83"/>
    <w:rsid w:val="00465C60"/>
    <w:rsid w:val="00477E9A"/>
    <w:rsid w:val="00486A36"/>
    <w:rsid w:val="00487513"/>
    <w:rsid w:val="004D11D7"/>
    <w:rsid w:val="004D7A8F"/>
    <w:rsid w:val="004E4E2C"/>
    <w:rsid w:val="00514137"/>
    <w:rsid w:val="005335C1"/>
    <w:rsid w:val="00577390"/>
    <w:rsid w:val="005A40E1"/>
    <w:rsid w:val="005A5907"/>
    <w:rsid w:val="0061226A"/>
    <w:rsid w:val="006A2BB9"/>
    <w:rsid w:val="006B14E3"/>
    <w:rsid w:val="0070179B"/>
    <w:rsid w:val="00716B3B"/>
    <w:rsid w:val="00726F8D"/>
    <w:rsid w:val="008059EB"/>
    <w:rsid w:val="00853C2D"/>
    <w:rsid w:val="00874B24"/>
    <w:rsid w:val="0088730B"/>
    <w:rsid w:val="0089281B"/>
    <w:rsid w:val="008A230E"/>
    <w:rsid w:val="008F4D6B"/>
    <w:rsid w:val="009218C5"/>
    <w:rsid w:val="00936D82"/>
    <w:rsid w:val="00961C8D"/>
    <w:rsid w:val="00980D6F"/>
    <w:rsid w:val="00984527"/>
    <w:rsid w:val="00A02B8E"/>
    <w:rsid w:val="00A2520E"/>
    <w:rsid w:val="00A70617"/>
    <w:rsid w:val="00A75289"/>
    <w:rsid w:val="00A768E3"/>
    <w:rsid w:val="00A97CF6"/>
    <w:rsid w:val="00AA659C"/>
    <w:rsid w:val="00AE7D15"/>
    <w:rsid w:val="00AF1CF2"/>
    <w:rsid w:val="00B00EA0"/>
    <w:rsid w:val="00B10F58"/>
    <w:rsid w:val="00B1621B"/>
    <w:rsid w:val="00B94A3F"/>
    <w:rsid w:val="00BB7B41"/>
    <w:rsid w:val="00BD5E85"/>
    <w:rsid w:val="00BF2B0E"/>
    <w:rsid w:val="00BF4CD2"/>
    <w:rsid w:val="00C47E39"/>
    <w:rsid w:val="00C5457F"/>
    <w:rsid w:val="00C55707"/>
    <w:rsid w:val="00C971EF"/>
    <w:rsid w:val="00CA521E"/>
    <w:rsid w:val="00CB7FEA"/>
    <w:rsid w:val="00CF1044"/>
    <w:rsid w:val="00D11B81"/>
    <w:rsid w:val="00D128DA"/>
    <w:rsid w:val="00D6002C"/>
    <w:rsid w:val="00D82208"/>
    <w:rsid w:val="00DC3093"/>
    <w:rsid w:val="00E044A0"/>
    <w:rsid w:val="00E66256"/>
    <w:rsid w:val="00E8043C"/>
    <w:rsid w:val="00EB253D"/>
    <w:rsid w:val="00ED2298"/>
    <w:rsid w:val="00F8261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2754C"/>
  <w15:chartTrackingRefBased/>
  <w15:docId w15:val="{198A6499-FAA2-7E46-A080-955296665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P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C8D"/>
  </w:style>
  <w:style w:type="paragraph" w:styleId="Ttulo1">
    <w:name w:val="heading 1"/>
    <w:basedOn w:val="Normal"/>
    <w:next w:val="Normal"/>
    <w:link w:val="Ttulo1Car"/>
    <w:uiPriority w:val="9"/>
    <w:qFormat/>
    <w:rsid w:val="00BB7B4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B7B4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B7B41"/>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C557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97219"/>
    <w:pPr>
      <w:ind w:left="720"/>
      <w:contextualSpacing/>
    </w:pPr>
  </w:style>
  <w:style w:type="character" w:styleId="Hipervnculo">
    <w:name w:val="Hyperlink"/>
    <w:basedOn w:val="Fuentedeprrafopredeter"/>
    <w:uiPriority w:val="99"/>
    <w:unhideWhenUsed/>
    <w:rsid w:val="008059EB"/>
    <w:rPr>
      <w:color w:val="0563C1" w:themeColor="hyperlink"/>
      <w:u w:val="single"/>
    </w:rPr>
  </w:style>
  <w:style w:type="character" w:styleId="Mencinsinresolver">
    <w:name w:val="Unresolved Mention"/>
    <w:basedOn w:val="Fuentedeprrafopredeter"/>
    <w:uiPriority w:val="99"/>
    <w:semiHidden/>
    <w:unhideWhenUsed/>
    <w:rsid w:val="008059EB"/>
    <w:rPr>
      <w:color w:val="605E5C"/>
      <w:shd w:val="clear" w:color="auto" w:fill="E1DFDD"/>
    </w:rPr>
  </w:style>
  <w:style w:type="character" w:styleId="Hipervnculovisitado">
    <w:name w:val="FollowedHyperlink"/>
    <w:basedOn w:val="Fuentedeprrafopredeter"/>
    <w:uiPriority w:val="99"/>
    <w:semiHidden/>
    <w:unhideWhenUsed/>
    <w:rsid w:val="008059EB"/>
    <w:rPr>
      <w:color w:val="954F72" w:themeColor="followedHyperlink"/>
      <w:u w:val="single"/>
    </w:rPr>
  </w:style>
  <w:style w:type="paragraph" w:styleId="NormalWeb">
    <w:name w:val="Normal (Web)"/>
    <w:basedOn w:val="Normal"/>
    <w:uiPriority w:val="99"/>
    <w:unhideWhenUsed/>
    <w:rsid w:val="00EB253D"/>
    <w:pPr>
      <w:spacing w:before="100" w:beforeAutospacing="1" w:after="100" w:afterAutospacing="1"/>
    </w:pPr>
    <w:rPr>
      <w:rFonts w:ascii="Times New Roman" w:eastAsia="Times New Roman" w:hAnsi="Times New Roman" w:cs="Times New Roman"/>
      <w:lang w:eastAsia="es-PE"/>
    </w:rPr>
  </w:style>
  <w:style w:type="character" w:styleId="Textoennegrita">
    <w:name w:val="Strong"/>
    <w:basedOn w:val="Fuentedeprrafopredeter"/>
    <w:uiPriority w:val="22"/>
    <w:qFormat/>
    <w:rsid w:val="00EB253D"/>
    <w:rPr>
      <w:b/>
      <w:bCs/>
    </w:rPr>
  </w:style>
  <w:style w:type="character" w:styleId="nfasis">
    <w:name w:val="Emphasis"/>
    <w:basedOn w:val="Fuentedeprrafopredeter"/>
    <w:uiPriority w:val="20"/>
    <w:qFormat/>
    <w:rsid w:val="00EB253D"/>
    <w:rPr>
      <w:i/>
      <w:iCs/>
    </w:rPr>
  </w:style>
  <w:style w:type="character" w:styleId="CdigoHTML">
    <w:name w:val="HTML Code"/>
    <w:basedOn w:val="Fuentedeprrafopredeter"/>
    <w:uiPriority w:val="99"/>
    <w:semiHidden/>
    <w:unhideWhenUsed/>
    <w:rsid w:val="006A2BB9"/>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BB7B41"/>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BB7B41"/>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BB7B41"/>
    <w:rPr>
      <w:rFonts w:asciiTheme="majorHAnsi" w:eastAsiaTheme="majorEastAsia" w:hAnsiTheme="majorHAnsi" w:cstheme="majorBidi"/>
      <w:color w:val="1F3763" w:themeColor="accent1" w:themeShade="7F"/>
    </w:rPr>
  </w:style>
  <w:style w:type="paragraph" w:styleId="Bibliografa">
    <w:name w:val="Bibliography"/>
    <w:basedOn w:val="Normal"/>
    <w:next w:val="Normal"/>
    <w:uiPriority w:val="37"/>
    <w:unhideWhenUsed/>
    <w:rsid w:val="008928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071688">
      <w:bodyDiv w:val="1"/>
      <w:marLeft w:val="0"/>
      <w:marRight w:val="0"/>
      <w:marTop w:val="0"/>
      <w:marBottom w:val="0"/>
      <w:divBdr>
        <w:top w:val="none" w:sz="0" w:space="0" w:color="auto"/>
        <w:left w:val="none" w:sz="0" w:space="0" w:color="auto"/>
        <w:bottom w:val="none" w:sz="0" w:space="0" w:color="auto"/>
        <w:right w:val="none" w:sz="0" w:space="0" w:color="auto"/>
      </w:divBdr>
      <w:divsChild>
        <w:div w:id="1197043987">
          <w:marLeft w:val="0"/>
          <w:marRight w:val="0"/>
          <w:marTop w:val="0"/>
          <w:marBottom w:val="0"/>
          <w:divBdr>
            <w:top w:val="none" w:sz="0" w:space="0" w:color="auto"/>
            <w:left w:val="none" w:sz="0" w:space="0" w:color="auto"/>
            <w:bottom w:val="none" w:sz="0" w:space="0" w:color="auto"/>
            <w:right w:val="none" w:sz="0" w:space="0" w:color="auto"/>
          </w:divBdr>
          <w:divsChild>
            <w:div w:id="93922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803227">
      <w:bodyDiv w:val="1"/>
      <w:marLeft w:val="0"/>
      <w:marRight w:val="0"/>
      <w:marTop w:val="0"/>
      <w:marBottom w:val="0"/>
      <w:divBdr>
        <w:top w:val="none" w:sz="0" w:space="0" w:color="auto"/>
        <w:left w:val="none" w:sz="0" w:space="0" w:color="auto"/>
        <w:bottom w:val="none" w:sz="0" w:space="0" w:color="auto"/>
        <w:right w:val="none" w:sz="0" w:space="0" w:color="auto"/>
      </w:divBdr>
    </w:div>
    <w:div w:id="279577473">
      <w:bodyDiv w:val="1"/>
      <w:marLeft w:val="0"/>
      <w:marRight w:val="0"/>
      <w:marTop w:val="0"/>
      <w:marBottom w:val="0"/>
      <w:divBdr>
        <w:top w:val="none" w:sz="0" w:space="0" w:color="auto"/>
        <w:left w:val="none" w:sz="0" w:space="0" w:color="auto"/>
        <w:bottom w:val="none" w:sz="0" w:space="0" w:color="auto"/>
        <w:right w:val="none" w:sz="0" w:space="0" w:color="auto"/>
      </w:divBdr>
    </w:div>
    <w:div w:id="280259465">
      <w:bodyDiv w:val="1"/>
      <w:marLeft w:val="0"/>
      <w:marRight w:val="0"/>
      <w:marTop w:val="0"/>
      <w:marBottom w:val="0"/>
      <w:divBdr>
        <w:top w:val="none" w:sz="0" w:space="0" w:color="auto"/>
        <w:left w:val="none" w:sz="0" w:space="0" w:color="auto"/>
        <w:bottom w:val="none" w:sz="0" w:space="0" w:color="auto"/>
        <w:right w:val="none" w:sz="0" w:space="0" w:color="auto"/>
      </w:divBdr>
    </w:div>
    <w:div w:id="328605346">
      <w:bodyDiv w:val="1"/>
      <w:marLeft w:val="0"/>
      <w:marRight w:val="0"/>
      <w:marTop w:val="0"/>
      <w:marBottom w:val="0"/>
      <w:divBdr>
        <w:top w:val="none" w:sz="0" w:space="0" w:color="auto"/>
        <w:left w:val="none" w:sz="0" w:space="0" w:color="auto"/>
        <w:bottom w:val="none" w:sz="0" w:space="0" w:color="auto"/>
        <w:right w:val="none" w:sz="0" w:space="0" w:color="auto"/>
      </w:divBdr>
      <w:divsChild>
        <w:div w:id="12196270">
          <w:marLeft w:val="1080"/>
          <w:marRight w:val="0"/>
          <w:marTop w:val="100"/>
          <w:marBottom w:val="0"/>
          <w:divBdr>
            <w:top w:val="none" w:sz="0" w:space="0" w:color="auto"/>
            <w:left w:val="none" w:sz="0" w:space="0" w:color="auto"/>
            <w:bottom w:val="none" w:sz="0" w:space="0" w:color="auto"/>
            <w:right w:val="none" w:sz="0" w:space="0" w:color="auto"/>
          </w:divBdr>
        </w:div>
        <w:div w:id="124546177">
          <w:marLeft w:val="1080"/>
          <w:marRight w:val="0"/>
          <w:marTop w:val="100"/>
          <w:marBottom w:val="0"/>
          <w:divBdr>
            <w:top w:val="none" w:sz="0" w:space="0" w:color="auto"/>
            <w:left w:val="none" w:sz="0" w:space="0" w:color="auto"/>
            <w:bottom w:val="none" w:sz="0" w:space="0" w:color="auto"/>
            <w:right w:val="none" w:sz="0" w:space="0" w:color="auto"/>
          </w:divBdr>
        </w:div>
        <w:div w:id="1169058931">
          <w:marLeft w:val="1080"/>
          <w:marRight w:val="0"/>
          <w:marTop w:val="100"/>
          <w:marBottom w:val="0"/>
          <w:divBdr>
            <w:top w:val="none" w:sz="0" w:space="0" w:color="auto"/>
            <w:left w:val="none" w:sz="0" w:space="0" w:color="auto"/>
            <w:bottom w:val="none" w:sz="0" w:space="0" w:color="auto"/>
            <w:right w:val="none" w:sz="0" w:space="0" w:color="auto"/>
          </w:divBdr>
        </w:div>
        <w:div w:id="1955020194">
          <w:marLeft w:val="1080"/>
          <w:marRight w:val="0"/>
          <w:marTop w:val="100"/>
          <w:marBottom w:val="0"/>
          <w:divBdr>
            <w:top w:val="none" w:sz="0" w:space="0" w:color="auto"/>
            <w:left w:val="none" w:sz="0" w:space="0" w:color="auto"/>
            <w:bottom w:val="none" w:sz="0" w:space="0" w:color="auto"/>
            <w:right w:val="none" w:sz="0" w:space="0" w:color="auto"/>
          </w:divBdr>
        </w:div>
      </w:divsChild>
    </w:div>
    <w:div w:id="387806727">
      <w:bodyDiv w:val="1"/>
      <w:marLeft w:val="0"/>
      <w:marRight w:val="0"/>
      <w:marTop w:val="0"/>
      <w:marBottom w:val="0"/>
      <w:divBdr>
        <w:top w:val="none" w:sz="0" w:space="0" w:color="auto"/>
        <w:left w:val="none" w:sz="0" w:space="0" w:color="auto"/>
        <w:bottom w:val="none" w:sz="0" w:space="0" w:color="auto"/>
        <w:right w:val="none" w:sz="0" w:space="0" w:color="auto"/>
      </w:divBdr>
      <w:divsChild>
        <w:div w:id="1753547633">
          <w:marLeft w:val="0"/>
          <w:marRight w:val="0"/>
          <w:marTop w:val="0"/>
          <w:marBottom w:val="0"/>
          <w:divBdr>
            <w:top w:val="none" w:sz="0" w:space="0" w:color="auto"/>
            <w:left w:val="none" w:sz="0" w:space="0" w:color="auto"/>
            <w:bottom w:val="none" w:sz="0" w:space="0" w:color="auto"/>
            <w:right w:val="none" w:sz="0" w:space="0" w:color="auto"/>
          </w:divBdr>
        </w:div>
      </w:divsChild>
    </w:div>
    <w:div w:id="459034113">
      <w:bodyDiv w:val="1"/>
      <w:marLeft w:val="0"/>
      <w:marRight w:val="0"/>
      <w:marTop w:val="0"/>
      <w:marBottom w:val="0"/>
      <w:divBdr>
        <w:top w:val="none" w:sz="0" w:space="0" w:color="auto"/>
        <w:left w:val="none" w:sz="0" w:space="0" w:color="auto"/>
        <w:bottom w:val="none" w:sz="0" w:space="0" w:color="auto"/>
        <w:right w:val="none" w:sz="0" w:space="0" w:color="auto"/>
      </w:divBdr>
      <w:divsChild>
        <w:div w:id="932474768">
          <w:marLeft w:val="0"/>
          <w:marRight w:val="0"/>
          <w:marTop w:val="0"/>
          <w:marBottom w:val="0"/>
          <w:divBdr>
            <w:top w:val="none" w:sz="0" w:space="0" w:color="auto"/>
            <w:left w:val="none" w:sz="0" w:space="0" w:color="auto"/>
            <w:bottom w:val="none" w:sz="0" w:space="0" w:color="auto"/>
            <w:right w:val="none" w:sz="0" w:space="0" w:color="auto"/>
          </w:divBdr>
          <w:divsChild>
            <w:div w:id="1929649809">
              <w:marLeft w:val="0"/>
              <w:marRight w:val="0"/>
              <w:marTop w:val="0"/>
              <w:marBottom w:val="0"/>
              <w:divBdr>
                <w:top w:val="none" w:sz="0" w:space="0" w:color="auto"/>
                <w:left w:val="none" w:sz="0" w:space="0" w:color="auto"/>
                <w:bottom w:val="none" w:sz="0" w:space="0" w:color="auto"/>
                <w:right w:val="none" w:sz="0" w:space="0" w:color="auto"/>
              </w:divBdr>
              <w:divsChild>
                <w:div w:id="1321540636">
                  <w:marLeft w:val="0"/>
                  <w:marRight w:val="0"/>
                  <w:marTop w:val="0"/>
                  <w:marBottom w:val="0"/>
                  <w:divBdr>
                    <w:top w:val="none" w:sz="0" w:space="0" w:color="auto"/>
                    <w:left w:val="none" w:sz="0" w:space="0" w:color="auto"/>
                    <w:bottom w:val="none" w:sz="0" w:space="0" w:color="auto"/>
                    <w:right w:val="none" w:sz="0" w:space="0" w:color="auto"/>
                  </w:divBdr>
                  <w:divsChild>
                    <w:div w:id="1319917976">
                      <w:marLeft w:val="0"/>
                      <w:marRight w:val="0"/>
                      <w:marTop w:val="0"/>
                      <w:marBottom w:val="0"/>
                      <w:divBdr>
                        <w:top w:val="none" w:sz="0" w:space="0" w:color="auto"/>
                        <w:left w:val="none" w:sz="0" w:space="0" w:color="auto"/>
                        <w:bottom w:val="none" w:sz="0" w:space="0" w:color="auto"/>
                        <w:right w:val="none" w:sz="0" w:space="0" w:color="auto"/>
                      </w:divBdr>
                      <w:divsChild>
                        <w:div w:id="178979689">
                          <w:marLeft w:val="0"/>
                          <w:marRight w:val="0"/>
                          <w:marTop w:val="0"/>
                          <w:marBottom w:val="0"/>
                          <w:divBdr>
                            <w:top w:val="none" w:sz="0" w:space="0" w:color="auto"/>
                            <w:left w:val="none" w:sz="0" w:space="0" w:color="auto"/>
                            <w:bottom w:val="none" w:sz="0" w:space="0" w:color="auto"/>
                            <w:right w:val="none" w:sz="0" w:space="0" w:color="auto"/>
                          </w:divBdr>
                          <w:divsChild>
                            <w:div w:id="595676589">
                              <w:marLeft w:val="0"/>
                              <w:marRight w:val="0"/>
                              <w:marTop w:val="0"/>
                              <w:marBottom w:val="0"/>
                              <w:divBdr>
                                <w:top w:val="none" w:sz="0" w:space="0" w:color="auto"/>
                                <w:left w:val="none" w:sz="0" w:space="0" w:color="auto"/>
                                <w:bottom w:val="none" w:sz="0" w:space="0" w:color="auto"/>
                                <w:right w:val="none" w:sz="0" w:space="0" w:color="auto"/>
                              </w:divBdr>
                              <w:divsChild>
                                <w:div w:id="72164238">
                                  <w:marLeft w:val="0"/>
                                  <w:marRight w:val="0"/>
                                  <w:marTop w:val="0"/>
                                  <w:marBottom w:val="0"/>
                                  <w:divBdr>
                                    <w:top w:val="none" w:sz="0" w:space="0" w:color="auto"/>
                                    <w:left w:val="none" w:sz="0" w:space="0" w:color="auto"/>
                                    <w:bottom w:val="none" w:sz="0" w:space="0" w:color="auto"/>
                                    <w:right w:val="none" w:sz="0" w:space="0" w:color="auto"/>
                                  </w:divBdr>
                                  <w:divsChild>
                                    <w:div w:id="324012323">
                                      <w:marLeft w:val="0"/>
                                      <w:marRight w:val="0"/>
                                      <w:marTop w:val="0"/>
                                      <w:marBottom w:val="0"/>
                                      <w:divBdr>
                                        <w:top w:val="none" w:sz="0" w:space="0" w:color="auto"/>
                                        <w:left w:val="none" w:sz="0" w:space="0" w:color="auto"/>
                                        <w:bottom w:val="none" w:sz="0" w:space="0" w:color="auto"/>
                                        <w:right w:val="none" w:sz="0" w:space="0" w:color="auto"/>
                                      </w:divBdr>
                                      <w:divsChild>
                                        <w:div w:id="576521800">
                                          <w:marLeft w:val="0"/>
                                          <w:marRight w:val="0"/>
                                          <w:marTop w:val="0"/>
                                          <w:marBottom w:val="0"/>
                                          <w:divBdr>
                                            <w:top w:val="none" w:sz="0" w:space="0" w:color="auto"/>
                                            <w:left w:val="none" w:sz="0" w:space="0" w:color="auto"/>
                                            <w:bottom w:val="none" w:sz="0" w:space="0" w:color="auto"/>
                                            <w:right w:val="none" w:sz="0" w:space="0" w:color="auto"/>
                                          </w:divBdr>
                                          <w:divsChild>
                                            <w:div w:id="1933007181">
                                              <w:marLeft w:val="0"/>
                                              <w:marRight w:val="0"/>
                                              <w:marTop w:val="0"/>
                                              <w:marBottom w:val="0"/>
                                              <w:divBdr>
                                                <w:top w:val="none" w:sz="0" w:space="0" w:color="auto"/>
                                                <w:left w:val="none" w:sz="0" w:space="0" w:color="auto"/>
                                                <w:bottom w:val="none" w:sz="0" w:space="0" w:color="auto"/>
                                                <w:right w:val="none" w:sz="0" w:space="0" w:color="auto"/>
                                              </w:divBdr>
                                              <w:divsChild>
                                                <w:div w:id="2132748427">
                                                  <w:marLeft w:val="0"/>
                                                  <w:marRight w:val="0"/>
                                                  <w:marTop w:val="0"/>
                                                  <w:marBottom w:val="0"/>
                                                  <w:divBdr>
                                                    <w:top w:val="none" w:sz="0" w:space="0" w:color="auto"/>
                                                    <w:left w:val="none" w:sz="0" w:space="0" w:color="auto"/>
                                                    <w:bottom w:val="none" w:sz="0" w:space="0" w:color="auto"/>
                                                    <w:right w:val="none" w:sz="0" w:space="0" w:color="auto"/>
                                                  </w:divBdr>
                                                  <w:divsChild>
                                                    <w:div w:id="869103107">
                                                      <w:marLeft w:val="0"/>
                                                      <w:marRight w:val="0"/>
                                                      <w:marTop w:val="0"/>
                                                      <w:marBottom w:val="0"/>
                                                      <w:divBdr>
                                                        <w:top w:val="none" w:sz="0" w:space="0" w:color="auto"/>
                                                        <w:left w:val="none" w:sz="0" w:space="0" w:color="auto"/>
                                                        <w:bottom w:val="none" w:sz="0" w:space="0" w:color="auto"/>
                                                        <w:right w:val="none" w:sz="0" w:space="0" w:color="auto"/>
                                                      </w:divBdr>
                                                      <w:divsChild>
                                                        <w:div w:id="893857460">
                                                          <w:marLeft w:val="0"/>
                                                          <w:marRight w:val="0"/>
                                                          <w:marTop w:val="0"/>
                                                          <w:marBottom w:val="0"/>
                                                          <w:divBdr>
                                                            <w:top w:val="none" w:sz="0" w:space="0" w:color="auto"/>
                                                            <w:left w:val="none" w:sz="0" w:space="0" w:color="auto"/>
                                                            <w:bottom w:val="none" w:sz="0" w:space="0" w:color="auto"/>
                                                            <w:right w:val="none" w:sz="0" w:space="0" w:color="auto"/>
                                                          </w:divBdr>
                                                          <w:divsChild>
                                                            <w:div w:id="99858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6217237">
                                              <w:marLeft w:val="0"/>
                                              <w:marRight w:val="0"/>
                                              <w:marTop w:val="0"/>
                                              <w:marBottom w:val="0"/>
                                              <w:divBdr>
                                                <w:top w:val="none" w:sz="0" w:space="0" w:color="auto"/>
                                                <w:left w:val="none" w:sz="0" w:space="0" w:color="auto"/>
                                                <w:bottom w:val="none" w:sz="0" w:space="0" w:color="auto"/>
                                                <w:right w:val="none" w:sz="0" w:space="0" w:color="auto"/>
                                              </w:divBdr>
                                              <w:divsChild>
                                                <w:div w:id="598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3081417">
      <w:bodyDiv w:val="1"/>
      <w:marLeft w:val="0"/>
      <w:marRight w:val="0"/>
      <w:marTop w:val="0"/>
      <w:marBottom w:val="0"/>
      <w:divBdr>
        <w:top w:val="none" w:sz="0" w:space="0" w:color="auto"/>
        <w:left w:val="none" w:sz="0" w:space="0" w:color="auto"/>
        <w:bottom w:val="none" w:sz="0" w:space="0" w:color="auto"/>
        <w:right w:val="none" w:sz="0" w:space="0" w:color="auto"/>
      </w:divBdr>
    </w:div>
    <w:div w:id="500970691">
      <w:bodyDiv w:val="1"/>
      <w:marLeft w:val="0"/>
      <w:marRight w:val="0"/>
      <w:marTop w:val="0"/>
      <w:marBottom w:val="0"/>
      <w:divBdr>
        <w:top w:val="none" w:sz="0" w:space="0" w:color="auto"/>
        <w:left w:val="none" w:sz="0" w:space="0" w:color="auto"/>
        <w:bottom w:val="none" w:sz="0" w:space="0" w:color="auto"/>
        <w:right w:val="none" w:sz="0" w:space="0" w:color="auto"/>
      </w:divBdr>
    </w:div>
    <w:div w:id="595795465">
      <w:bodyDiv w:val="1"/>
      <w:marLeft w:val="0"/>
      <w:marRight w:val="0"/>
      <w:marTop w:val="0"/>
      <w:marBottom w:val="0"/>
      <w:divBdr>
        <w:top w:val="none" w:sz="0" w:space="0" w:color="auto"/>
        <w:left w:val="none" w:sz="0" w:space="0" w:color="auto"/>
        <w:bottom w:val="none" w:sz="0" w:space="0" w:color="auto"/>
        <w:right w:val="none" w:sz="0" w:space="0" w:color="auto"/>
      </w:divBdr>
      <w:divsChild>
        <w:div w:id="1356156551">
          <w:marLeft w:val="0"/>
          <w:marRight w:val="0"/>
          <w:marTop w:val="0"/>
          <w:marBottom w:val="0"/>
          <w:divBdr>
            <w:top w:val="none" w:sz="0" w:space="0" w:color="auto"/>
            <w:left w:val="none" w:sz="0" w:space="0" w:color="auto"/>
            <w:bottom w:val="none" w:sz="0" w:space="0" w:color="auto"/>
            <w:right w:val="none" w:sz="0" w:space="0" w:color="auto"/>
          </w:divBdr>
          <w:divsChild>
            <w:div w:id="63919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22786">
      <w:bodyDiv w:val="1"/>
      <w:marLeft w:val="0"/>
      <w:marRight w:val="0"/>
      <w:marTop w:val="0"/>
      <w:marBottom w:val="0"/>
      <w:divBdr>
        <w:top w:val="none" w:sz="0" w:space="0" w:color="auto"/>
        <w:left w:val="none" w:sz="0" w:space="0" w:color="auto"/>
        <w:bottom w:val="none" w:sz="0" w:space="0" w:color="auto"/>
        <w:right w:val="none" w:sz="0" w:space="0" w:color="auto"/>
      </w:divBdr>
    </w:div>
    <w:div w:id="669715314">
      <w:bodyDiv w:val="1"/>
      <w:marLeft w:val="0"/>
      <w:marRight w:val="0"/>
      <w:marTop w:val="0"/>
      <w:marBottom w:val="0"/>
      <w:divBdr>
        <w:top w:val="none" w:sz="0" w:space="0" w:color="auto"/>
        <w:left w:val="none" w:sz="0" w:space="0" w:color="auto"/>
        <w:bottom w:val="none" w:sz="0" w:space="0" w:color="auto"/>
        <w:right w:val="none" w:sz="0" w:space="0" w:color="auto"/>
      </w:divBdr>
    </w:div>
    <w:div w:id="742142090">
      <w:bodyDiv w:val="1"/>
      <w:marLeft w:val="0"/>
      <w:marRight w:val="0"/>
      <w:marTop w:val="0"/>
      <w:marBottom w:val="0"/>
      <w:divBdr>
        <w:top w:val="none" w:sz="0" w:space="0" w:color="auto"/>
        <w:left w:val="none" w:sz="0" w:space="0" w:color="auto"/>
        <w:bottom w:val="none" w:sz="0" w:space="0" w:color="auto"/>
        <w:right w:val="none" w:sz="0" w:space="0" w:color="auto"/>
      </w:divBdr>
    </w:div>
    <w:div w:id="768741515">
      <w:bodyDiv w:val="1"/>
      <w:marLeft w:val="0"/>
      <w:marRight w:val="0"/>
      <w:marTop w:val="0"/>
      <w:marBottom w:val="0"/>
      <w:divBdr>
        <w:top w:val="none" w:sz="0" w:space="0" w:color="auto"/>
        <w:left w:val="none" w:sz="0" w:space="0" w:color="auto"/>
        <w:bottom w:val="none" w:sz="0" w:space="0" w:color="auto"/>
        <w:right w:val="none" w:sz="0" w:space="0" w:color="auto"/>
      </w:divBdr>
      <w:divsChild>
        <w:div w:id="562331344">
          <w:marLeft w:val="0"/>
          <w:marRight w:val="0"/>
          <w:marTop w:val="0"/>
          <w:marBottom w:val="0"/>
          <w:divBdr>
            <w:top w:val="none" w:sz="0" w:space="0" w:color="auto"/>
            <w:left w:val="none" w:sz="0" w:space="0" w:color="auto"/>
            <w:bottom w:val="none" w:sz="0" w:space="0" w:color="auto"/>
            <w:right w:val="none" w:sz="0" w:space="0" w:color="auto"/>
          </w:divBdr>
          <w:divsChild>
            <w:div w:id="120625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803916">
      <w:bodyDiv w:val="1"/>
      <w:marLeft w:val="0"/>
      <w:marRight w:val="0"/>
      <w:marTop w:val="0"/>
      <w:marBottom w:val="0"/>
      <w:divBdr>
        <w:top w:val="none" w:sz="0" w:space="0" w:color="auto"/>
        <w:left w:val="none" w:sz="0" w:space="0" w:color="auto"/>
        <w:bottom w:val="none" w:sz="0" w:space="0" w:color="auto"/>
        <w:right w:val="none" w:sz="0" w:space="0" w:color="auto"/>
      </w:divBdr>
    </w:div>
    <w:div w:id="823014088">
      <w:bodyDiv w:val="1"/>
      <w:marLeft w:val="0"/>
      <w:marRight w:val="0"/>
      <w:marTop w:val="0"/>
      <w:marBottom w:val="0"/>
      <w:divBdr>
        <w:top w:val="none" w:sz="0" w:space="0" w:color="auto"/>
        <w:left w:val="none" w:sz="0" w:space="0" w:color="auto"/>
        <w:bottom w:val="none" w:sz="0" w:space="0" w:color="auto"/>
        <w:right w:val="none" w:sz="0" w:space="0" w:color="auto"/>
      </w:divBdr>
      <w:divsChild>
        <w:div w:id="1859662763">
          <w:marLeft w:val="0"/>
          <w:marRight w:val="0"/>
          <w:marTop w:val="0"/>
          <w:marBottom w:val="0"/>
          <w:divBdr>
            <w:top w:val="none" w:sz="0" w:space="0" w:color="auto"/>
            <w:left w:val="none" w:sz="0" w:space="0" w:color="auto"/>
            <w:bottom w:val="none" w:sz="0" w:space="0" w:color="auto"/>
            <w:right w:val="none" w:sz="0" w:space="0" w:color="auto"/>
          </w:divBdr>
        </w:div>
      </w:divsChild>
    </w:div>
    <w:div w:id="897276761">
      <w:bodyDiv w:val="1"/>
      <w:marLeft w:val="0"/>
      <w:marRight w:val="0"/>
      <w:marTop w:val="0"/>
      <w:marBottom w:val="0"/>
      <w:divBdr>
        <w:top w:val="none" w:sz="0" w:space="0" w:color="auto"/>
        <w:left w:val="none" w:sz="0" w:space="0" w:color="auto"/>
        <w:bottom w:val="none" w:sz="0" w:space="0" w:color="auto"/>
        <w:right w:val="none" w:sz="0" w:space="0" w:color="auto"/>
      </w:divBdr>
    </w:div>
    <w:div w:id="942034362">
      <w:bodyDiv w:val="1"/>
      <w:marLeft w:val="0"/>
      <w:marRight w:val="0"/>
      <w:marTop w:val="0"/>
      <w:marBottom w:val="0"/>
      <w:divBdr>
        <w:top w:val="none" w:sz="0" w:space="0" w:color="auto"/>
        <w:left w:val="none" w:sz="0" w:space="0" w:color="auto"/>
        <w:bottom w:val="none" w:sz="0" w:space="0" w:color="auto"/>
        <w:right w:val="none" w:sz="0" w:space="0" w:color="auto"/>
      </w:divBdr>
      <w:divsChild>
        <w:div w:id="524447803">
          <w:marLeft w:val="0"/>
          <w:marRight w:val="0"/>
          <w:marTop w:val="0"/>
          <w:marBottom w:val="0"/>
          <w:divBdr>
            <w:top w:val="none" w:sz="0" w:space="0" w:color="auto"/>
            <w:left w:val="none" w:sz="0" w:space="0" w:color="auto"/>
            <w:bottom w:val="none" w:sz="0" w:space="0" w:color="auto"/>
            <w:right w:val="none" w:sz="0" w:space="0" w:color="auto"/>
          </w:divBdr>
          <w:divsChild>
            <w:div w:id="50348104">
              <w:marLeft w:val="0"/>
              <w:marRight w:val="0"/>
              <w:marTop w:val="0"/>
              <w:marBottom w:val="0"/>
              <w:divBdr>
                <w:top w:val="none" w:sz="0" w:space="0" w:color="auto"/>
                <w:left w:val="none" w:sz="0" w:space="0" w:color="auto"/>
                <w:bottom w:val="none" w:sz="0" w:space="0" w:color="auto"/>
                <w:right w:val="none" w:sz="0" w:space="0" w:color="auto"/>
              </w:divBdr>
              <w:divsChild>
                <w:div w:id="1117605486">
                  <w:marLeft w:val="0"/>
                  <w:marRight w:val="0"/>
                  <w:marTop w:val="0"/>
                  <w:marBottom w:val="0"/>
                  <w:divBdr>
                    <w:top w:val="none" w:sz="0" w:space="0" w:color="auto"/>
                    <w:left w:val="none" w:sz="0" w:space="0" w:color="auto"/>
                    <w:bottom w:val="none" w:sz="0" w:space="0" w:color="auto"/>
                    <w:right w:val="none" w:sz="0" w:space="0" w:color="auto"/>
                  </w:divBdr>
                  <w:divsChild>
                    <w:div w:id="605624300">
                      <w:marLeft w:val="0"/>
                      <w:marRight w:val="0"/>
                      <w:marTop w:val="0"/>
                      <w:marBottom w:val="0"/>
                      <w:divBdr>
                        <w:top w:val="none" w:sz="0" w:space="0" w:color="auto"/>
                        <w:left w:val="none" w:sz="0" w:space="0" w:color="auto"/>
                        <w:bottom w:val="none" w:sz="0" w:space="0" w:color="auto"/>
                        <w:right w:val="none" w:sz="0" w:space="0" w:color="auto"/>
                      </w:divBdr>
                      <w:divsChild>
                        <w:div w:id="1976058011">
                          <w:marLeft w:val="0"/>
                          <w:marRight w:val="0"/>
                          <w:marTop w:val="0"/>
                          <w:marBottom w:val="0"/>
                          <w:divBdr>
                            <w:top w:val="none" w:sz="0" w:space="0" w:color="auto"/>
                            <w:left w:val="none" w:sz="0" w:space="0" w:color="auto"/>
                            <w:bottom w:val="none" w:sz="0" w:space="0" w:color="auto"/>
                            <w:right w:val="none" w:sz="0" w:space="0" w:color="auto"/>
                          </w:divBdr>
                          <w:divsChild>
                            <w:div w:id="524829941">
                              <w:marLeft w:val="0"/>
                              <w:marRight w:val="0"/>
                              <w:marTop w:val="0"/>
                              <w:marBottom w:val="0"/>
                              <w:divBdr>
                                <w:top w:val="none" w:sz="0" w:space="0" w:color="auto"/>
                                <w:left w:val="none" w:sz="0" w:space="0" w:color="auto"/>
                                <w:bottom w:val="none" w:sz="0" w:space="0" w:color="auto"/>
                                <w:right w:val="none" w:sz="0" w:space="0" w:color="auto"/>
                              </w:divBdr>
                              <w:divsChild>
                                <w:div w:id="1818184043">
                                  <w:marLeft w:val="0"/>
                                  <w:marRight w:val="0"/>
                                  <w:marTop w:val="0"/>
                                  <w:marBottom w:val="0"/>
                                  <w:divBdr>
                                    <w:top w:val="none" w:sz="0" w:space="0" w:color="auto"/>
                                    <w:left w:val="none" w:sz="0" w:space="0" w:color="auto"/>
                                    <w:bottom w:val="none" w:sz="0" w:space="0" w:color="auto"/>
                                    <w:right w:val="none" w:sz="0" w:space="0" w:color="auto"/>
                                  </w:divBdr>
                                  <w:divsChild>
                                    <w:div w:id="1450667395">
                                      <w:marLeft w:val="0"/>
                                      <w:marRight w:val="0"/>
                                      <w:marTop w:val="0"/>
                                      <w:marBottom w:val="0"/>
                                      <w:divBdr>
                                        <w:top w:val="none" w:sz="0" w:space="0" w:color="auto"/>
                                        <w:left w:val="none" w:sz="0" w:space="0" w:color="auto"/>
                                        <w:bottom w:val="none" w:sz="0" w:space="0" w:color="auto"/>
                                        <w:right w:val="none" w:sz="0" w:space="0" w:color="auto"/>
                                      </w:divBdr>
                                      <w:divsChild>
                                        <w:div w:id="161817201">
                                          <w:marLeft w:val="0"/>
                                          <w:marRight w:val="0"/>
                                          <w:marTop w:val="0"/>
                                          <w:marBottom w:val="0"/>
                                          <w:divBdr>
                                            <w:top w:val="none" w:sz="0" w:space="0" w:color="auto"/>
                                            <w:left w:val="none" w:sz="0" w:space="0" w:color="auto"/>
                                            <w:bottom w:val="none" w:sz="0" w:space="0" w:color="auto"/>
                                            <w:right w:val="none" w:sz="0" w:space="0" w:color="auto"/>
                                          </w:divBdr>
                                          <w:divsChild>
                                            <w:div w:id="1475759379">
                                              <w:marLeft w:val="0"/>
                                              <w:marRight w:val="0"/>
                                              <w:marTop w:val="0"/>
                                              <w:marBottom w:val="0"/>
                                              <w:divBdr>
                                                <w:top w:val="none" w:sz="0" w:space="0" w:color="auto"/>
                                                <w:left w:val="none" w:sz="0" w:space="0" w:color="auto"/>
                                                <w:bottom w:val="none" w:sz="0" w:space="0" w:color="auto"/>
                                                <w:right w:val="none" w:sz="0" w:space="0" w:color="auto"/>
                                              </w:divBdr>
                                              <w:divsChild>
                                                <w:div w:id="1502353068">
                                                  <w:marLeft w:val="0"/>
                                                  <w:marRight w:val="0"/>
                                                  <w:marTop w:val="0"/>
                                                  <w:marBottom w:val="0"/>
                                                  <w:divBdr>
                                                    <w:top w:val="none" w:sz="0" w:space="0" w:color="auto"/>
                                                    <w:left w:val="none" w:sz="0" w:space="0" w:color="auto"/>
                                                    <w:bottom w:val="none" w:sz="0" w:space="0" w:color="auto"/>
                                                    <w:right w:val="none" w:sz="0" w:space="0" w:color="auto"/>
                                                  </w:divBdr>
                                                  <w:divsChild>
                                                    <w:div w:id="1273169596">
                                                      <w:marLeft w:val="0"/>
                                                      <w:marRight w:val="0"/>
                                                      <w:marTop w:val="0"/>
                                                      <w:marBottom w:val="0"/>
                                                      <w:divBdr>
                                                        <w:top w:val="none" w:sz="0" w:space="0" w:color="auto"/>
                                                        <w:left w:val="none" w:sz="0" w:space="0" w:color="auto"/>
                                                        <w:bottom w:val="none" w:sz="0" w:space="0" w:color="auto"/>
                                                        <w:right w:val="none" w:sz="0" w:space="0" w:color="auto"/>
                                                      </w:divBdr>
                                                      <w:divsChild>
                                                        <w:div w:id="1267344415">
                                                          <w:marLeft w:val="0"/>
                                                          <w:marRight w:val="0"/>
                                                          <w:marTop w:val="0"/>
                                                          <w:marBottom w:val="0"/>
                                                          <w:divBdr>
                                                            <w:top w:val="none" w:sz="0" w:space="0" w:color="auto"/>
                                                            <w:left w:val="none" w:sz="0" w:space="0" w:color="auto"/>
                                                            <w:bottom w:val="none" w:sz="0" w:space="0" w:color="auto"/>
                                                            <w:right w:val="none" w:sz="0" w:space="0" w:color="auto"/>
                                                          </w:divBdr>
                                                          <w:divsChild>
                                                            <w:div w:id="76750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461546">
                                              <w:marLeft w:val="0"/>
                                              <w:marRight w:val="0"/>
                                              <w:marTop w:val="0"/>
                                              <w:marBottom w:val="0"/>
                                              <w:divBdr>
                                                <w:top w:val="none" w:sz="0" w:space="0" w:color="auto"/>
                                                <w:left w:val="none" w:sz="0" w:space="0" w:color="auto"/>
                                                <w:bottom w:val="none" w:sz="0" w:space="0" w:color="auto"/>
                                                <w:right w:val="none" w:sz="0" w:space="0" w:color="auto"/>
                                              </w:divBdr>
                                              <w:divsChild>
                                                <w:div w:id="165016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3809739">
      <w:bodyDiv w:val="1"/>
      <w:marLeft w:val="0"/>
      <w:marRight w:val="0"/>
      <w:marTop w:val="0"/>
      <w:marBottom w:val="0"/>
      <w:divBdr>
        <w:top w:val="none" w:sz="0" w:space="0" w:color="auto"/>
        <w:left w:val="none" w:sz="0" w:space="0" w:color="auto"/>
        <w:bottom w:val="none" w:sz="0" w:space="0" w:color="auto"/>
        <w:right w:val="none" w:sz="0" w:space="0" w:color="auto"/>
      </w:divBdr>
    </w:div>
    <w:div w:id="963003446">
      <w:bodyDiv w:val="1"/>
      <w:marLeft w:val="0"/>
      <w:marRight w:val="0"/>
      <w:marTop w:val="0"/>
      <w:marBottom w:val="0"/>
      <w:divBdr>
        <w:top w:val="none" w:sz="0" w:space="0" w:color="auto"/>
        <w:left w:val="none" w:sz="0" w:space="0" w:color="auto"/>
        <w:bottom w:val="none" w:sz="0" w:space="0" w:color="auto"/>
        <w:right w:val="none" w:sz="0" w:space="0" w:color="auto"/>
      </w:divBdr>
      <w:divsChild>
        <w:div w:id="1687437628">
          <w:marLeft w:val="0"/>
          <w:marRight w:val="0"/>
          <w:marTop w:val="0"/>
          <w:marBottom w:val="0"/>
          <w:divBdr>
            <w:top w:val="none" w:sz="0" w:space="0" w:color="auto"/>
            <w:left w:val="none" w:sz="0" w:space="0" w:color="auto"/>
            <w:bottom w:val="none" w:sz="0" w:space="0" w:color="auto"/>
            <w:right w:val="none" w:sz="0" w:space="0" w:color="auto"/>
          </w:divBdr>
          <w:divsChild>
            <w:div w:id="210772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6608">
      <w:bodyDiv w:val="1"/>
      <w:marLeft w:val="0"/>
      <w:marRight w:val="0"/>
      <w:marTop w:val="0"/>
      <w:marBottom w:val="0"/>
      <w:divBdr>
        <w:top w:val="none" w:sz="0" w:space="0" w:color="auto"/>
        <w:left w:val="none" w:sz="0" w:space="0" w:color="auto"/>
        <w:bottom w:val="none" w:sz="0" w:space="0" w:color="auto"/>
        <w:right w:val="none" w:sz="0" w:space="0" w:color="auto"/>
      </w:divBdr>
      <w:divsChild>
        <w:div w:id="371031365">
          <w:marLeft w:val="0"/>
          <w:marRight w:val="0"/>
          <w:marTop w:val="0"/>
          <w:marBottom w:val="0"/>
          <w:divBdr>
            <w:top w:val="single" w:sz="2" w:space="0" w:color="auto"/>
            <w:left w:val="single" w:sz="2" w:space="0" w:color="auto"/>
            <w:bottom w:val="single" w:sz="2" w:space="0" w:color="auto"/>
            <w:right w:val="single" w:sz="2" w:space="0" w:color="auto"/>
          </w:divBdr>
          <w:divsChild>
            <w:div w:id="2123064704">
              <w:marLeft w:val="0"/>
              <w:marRight w:val="0"/>
              <w:marTop w:val="0"/>
              <w:marBottom w:val="0"/>
              <w:divBdr>
                <w:top w:val="single" w:sz="2" w:space="0" w:color="auto"/>
                <w:left w:val="single" w:sz="2" w:space="0" w:color="auto"/>
                <w:bottom w:val="single" w:sz="2" w:space="0" w:color="auto"/>
                <w:right w:val="single" w:sz="2" w:space="0" w:color="auto"/>
              </w:divBdr>
              <w:divsChild>
                <w:div w:id="1503621768">
                  <w:marLeft w:val="0"/>
                  <w:marRight w:val="0"/>
                  <w:marTop w:val="0"/>
                  <w:marBottom w:val="0"/>
                  <w:divBdr>
                    <w:top w:val="single" w:sz="2" w:space="0" w:color="auto"/>
                    <w:left w:val="single" w:sz="2" w:space="0" w:color="auto"/>
                    <w:bottom w:val="single" w:sz="2" w:space="0" w:color="auto"/>
                    <w:right w:val="single" w:sz="2" w:space="0" w:color="auto"/>
                  </w:divBdr>
                  <w:divsChild>
                    <w:div w:id="612321024">
                      <w:marLeft w:val="0"/>
                      <w:marRight w:val="0"/>
                      <w:marTop w:val="0"/>
                      <w:marBottom w:val="0"/>
                      <w:divBdr>
                        <w:top w:val="single" w:sz="2" w:space="0" w:color="auto"/>
                        <w:left w:val="single" w:sz="2" w:space="0" w:color="auto"/>
                        <w:bottom w:val="single" w:sz="2" w:space="0" w:color="auto"/>
                        <w:right w:val="single" w:sz="2" w:space="0" w:color="auto"/>
                      </w:divBdr>
                      <w:divsChild>
                        <w:div w:id="766847587">
                          <w:marLeft w:val="0"/>
                          <w:marRight w:val="0"/>
                          <w:marTop w:val="0"/>
                          <w:marBottom w:val="0"/>
                          <w:divBdr>
                            <w:top w:val="single" w:sz="2" w:space="0" w:color="auto"/>
                            <w:left w:val="single" w:sz="2" w:space="0" w:color="auto"/>
                            <w:bottom w:val="single" w:sz="2" w:space="0" w:color="auto"/>
                            <w:right w:val="single" w:sz="2" w:space="0" w:color="auto"/>
                          </w:divBdr>
                          <w:divsChild>
                            <w:div w:id="1991517234">
                              <w:marLeft w:val="0"/>
                              <w:marRight w:val="0"/>
                              <w:marTop w:val="0"/>
                              <w:marBottom w:val="0"/>
                              <w:divBdr>
                                <w:top w:val="single" w:sz="2" w:space="0" w:color="auto"/>
                                <w:left w:val="single" w:sz="2" w:space="0" w:color="auto"/>
                                <w:bottom w:val="single" w:sz="2" w:space="0" w:color="auto"/>
                                <w:right w:val="single" w:sz="2" w:space="0" w:color="auto"/>
                              </w:divBdr>
                              <w:divsChild>
                                <w:div w:id="639963640">
                                  <w:marLeft w:val="0"/>
                                  <w:marRight w:val="0"/>
                                  <w:marTop w:val="0"/>
                                  <w:marBottom w:val="0"/>
                                  <w:divBdr>
                                    <w:top w:val="single" w:sz="2" w:space="0" w:color="auto"/>
                                    <w:left w:val="single" w:sz="2" w:space="0" w:color="auto"/>
                                    <w:bottom w:val="single" w:sz="2" w:space="0" w:color="auto"/>
                                    <w:right w:val="single" w:sz="2" w:space="0" w:color="auto"/>
                                  </w:divBdr>
                                  <w:divsChild>
                                    <w:div w:id="439763580">
                                      <w:marLeft w:val="0"/>
                                      <w:marRight w:val="0"/>
                                      <w:marTop w:val="0"/>
                                      <w:marBottom w:val="0"/>
                                      <w:divBdr>
                                        <w:top w:val="single" w:sz="2" w:space="0" w:color="auto"/>
                                        <w:left w:val="single" w:sz="2" w:space="0" w:color="auto"/>
                                        <w:bottom w:val="single" w:sz="2" w:space="0" w:color="auto"/>
                                        <w:right w:val="single" w:sz="2" w:space="0" w:color="auto"/>
                                      </w:divBdr>
                                      <w:divsChild>
                                        <w:div w:id="3174204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511337671">
          <w:marLeft w:val="0"/>
          <w:marRight w:val="0"/>
          <w:marTop w:val="0"/>
          <w:marBottom w:val="0"/>
          <w:divBdr>
            <w:top w:val="single" w:sz="2" w:space="0" w:color="auto"/>
            <w:left w:val="single" w:sz="2" w:space="0" w:color="auto"/>
            <w:bottom w:val="single" w:sz="2" w:space="0" w:color="auto"/>
            <w:right w:val="single" w:sz="2" w:space="0" w:color="auto"/>
          </w:divBdr>
          <w:divsChild>
            <w:div w:id="965040659">
              <w:marLeft w:val="0"/>
              <w:marRight w:val="0"/>
              <w:marTop w:val="0"/>
              <w:marBottom w:val="0"/>
              <w:divBdr>
                <w:top w:val="single" w:sz="2" w:space="0" w:color="auto"/>
                <w:left w:val="single" w:sz="2" w:space="0" w:color="auto"/>
                <w:bottom w:val="single" w:sz="2" w:space="0" w:color="auto"/>
                <w:right w:val="single" w:sz="2" w:space="0" w:color="auto"/>
              </w:divBdr>
              <w:divsChild>
                <w:div w:id="1351489212">
                  <w:marLeft w:val="0"/>
                  <w:marRight w:val="0"/>
                  <w:marTop w:val="0"/>
                  <w:marBottom w:val="0"/>
                  <w:divBdr>
                    <w:top w:val="single" w:sz="2" w:space="0" w:color="auto"/>
                    <w:left w:val="single" w:sz="2" w:space="0" w:color="auto"/>
                    <w:bottom w:val="single" w:sz="2" w:space="0" w:color="auto"/>
                    <w:right w:val="single" w:sz="2" w:space="0" w:color="auto"/>
                  </w:divBdr>
                  <w:divsChild>
                    <w:div w:id="16665466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83316846">
      <w:bodyDiv w:val="1"/>
      <w:marLeft w:val="0"/>
      <w:marRight w:val="0"/>
      <w:marTop w:val="0"/>
      <w:marBottom w:val="0"/>
      <w:divBdr>
        <w:top w:val="none" w:sz="0" w:space="0" w:color="auto"/>
        <w:left w:val="none" w:sz="0" w:space="0" w:color="auto"/>
        <w:bottom w:val="none" w:sz="0" w:space="0" w:color="auto"/>
        <w:right w:val="none" w:sz="0" w:space="0" w:color="auto"/>
      </w:divBdr>
    </w:div>
    <w:div w:id="1006245765">
      <w:bodyDiv w:val="1"/>
      <w:marLeft w:val="0"/>
      <w:marRight w:val="0"/>
      <w:marTop w:val="0"/>
      <w:marBottom w:val="0"/>
      <w:divBdr>
        <w:top w:val="none" w:sz="0" w:space="0" w:color="auto"/>
        <w:left w:val="none" w:sz="0" w:space="0" w:color="auto"/>
        <w:bottom w:val="none" w:sz="0" w:space="0" w:color="auto"/>
        <w:right w:val="none" w:sz="0" w:space="0" w:color="auto"/>
      </w:divBdr>
    </w:div>
    <w:div w:id="1026710946">
      <w:bodyDiv w:val="1"/>
      <w:marLeft w:val="0"/>
      <w:marRight w:val="0"/>
      <w:marTop w:val="0"/>
      <w:marBottom w:val="0"/>
      <w:divBdr>
        <w:top w:val="none" w:sz="0" w:space="0" w:color="auto"/>
        <w:left w:val="none" w:sz="0" w:space="0" w:color="auto"/>
        <w:bottom w:val="none" w:sz="0" w:space="0" w:color="auto"/>
        <w:right w:val="none" w:sz="0" w:space="0" w:color="auto"/>
      </w:divBdr>
      <w:divsChild>
        <w:div w:id="915897217">
          <w:marLeft w:val="0"/>
          <w:marRight w:val="0"/>
          <w:marTop w:val="0"/>
          <w:marBottom w:val="0"/>
          <w:divBdr>
            <w:top w:val="none" w:sz="0" w:space="0" w:color="auto"/>
            <w:left w:val="none" w:sz="0" w:space="0" w:color="auto"/>
            <w:bottom w:val="none" w:sz="0" w:space="0" w:color="auto"/>
            <w:right w:val="none" w:sz="0" w:space="0" w:color="auto"/>
          </w:divBdr>
          <w:divsChild>
            <w:div w:id="114500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168681">
      <w:bodyDiv w:val="1"/>
      <w:marLeft w:val="0"/>
      <w:marRight w:val="0"/>
      <w:marTop w:val="0"/>
      <w:marBottom w:val="0"/>
      <w:divBdr>
        <w:top w:val="none" w:sz="0" w:space="0" w:color="auto"/>
        <w:left w:val="none" w:sz="0" w:space="0" w:color="auto"/>
        <w:bottom w:val="none" w:sz="0" w:space="0" w:color="auto"/>
        <w:right w:val="none" w:sz="0" w:space="0" w:color="auto"/>
      </w:divBdr>
      <w:divsChild>
        <w:div w:id="1839423799">
          <w:marLeft w:val="0"/>
          <w:marRight w:val="0"/>
          <w:marTop w:val="0"/>
          <w:marBottom w:val="0"/>
          <w:divBdr>
            <w:top w:val="single" w:sz="2" w:space="0" w:color="auto"/>
            <w:left w:val="single" w:sz="2" w:space="0" w:color="auto"/>
            <w:bottom w:val="single" w:sz="2" w:space="0" w:color="auto"/>
            <w:right w:val="single" w:sz="2" w:space="0" w:color="auto"/>
          </w:divBdr>
          <w:divsChild>
            <w:div w:id="909582264">
              <w:marLeft w:val="0"/>
              <w:marRight w:val="0"/>
              <w:marTop w:val="0"/>
              <w:marBottom w:val="0"/>
              <w:divBdr>
                <w:top w:val="single" w:sz="2" w:space="0" w:color="auto"/>
                <w:left w:val="single" w:sz="2" w:space="0" w:color="auto"/>
                <w:bottom w:val="single" w:sz="2" w:space="0" w:color="auto"/>
                <w:right w:val="single" w:sz="2" w:space="0" w:color="auto"/>
              </w:divBdr>
              <w:divsChild>
                <w:div w:id="1273440437">
                  <w:marLeft w:val="0"/>
                  <w:marRight w:val="0"/>
                  <w:marTop w:val="0"/>
                  <w:marBottom w:val="0"/>
                  <w:divBdr>
                    <w:top w:val="single" w:sz="2" w:space="0" w:color="auto"/>
                    <w:left w:val="single" w:sz="2" w:space="0" w:color="auto"/>
                    <w:bottom w:val="single" w:sz="2" w:space="0" w:color="auto"/>
                    <w:right w:val="single" w:sz="2" w:space="0" w:color="auto"/>
                  </w:divBdr>
                  <w:divsChild>
                    <w:div w:id="1816799690">
                      <w:marLeft w:val="0"/>
                      <w:marRight w:val="0"/>
                      <w:marTop w:val="0"/>
                      <w:marBottom w:val="0"/>
                      <w:divBdr>
                        <w:top w:val="single" w:sz="2" w:space="0" w:color="auto"/>
                        <w:left w:val="single" w:sz="2" w:space="0" w:color="auto"/>
                        <w:bottom w:val="single" w:sz="2" w:space="0" w:color="auto"/>
                        <w:right w:val="single" w:sz="2" w:space="0" w:color="auto"/>
                      </w:divBdr>
                      <w:divsChild>
                        <w:div w:id="464660899">
                          <w:marLeft w:val="0"/>
                          <w:marRight w:val="0"/>
                          <w:marTop w:val="0"/>
                          <w:marBottom w:val="0"/>
                          <w:divBdr>
                            <w:top w:val="single" w:sz="2" w:space="0" w:color="auto"/>
                            <w:left w:val="single" w:sz="2" w:space="0" w:color="auto"/>
                            <w:bottom w:val="single" w:sz="2" w:space="0" w:color="auto"/>
                            <w:right w:val="single" w:sz="2" w:space="0" w:color="auto"/>
                          </w:divBdr>
                          <w:divsChild>
                            <w:div w:id="36857971">
                              <w:marLeft w:val="0"/>
                              <w:marRight w:val="0"/>
                              <w:marTop w:val="0"/>
                              <w:marBottom w:val="0"/>
                              <w:divBdr>
                                <w:top w:val="single" w:sz="2" w:space="0" w:color="auto"/>
                                <w:left w:val="single" w:sz="2" w:space="0" w:color="auto"/>
                                <w:bottom w:val="single" w:sz="2" w:space="0" w:color="auto"/>
                                <w:right w:val="single" w:sz="2" w:space="0" w:color="auto"/>
                              </w:divBdr>
                              <w:divsChild>
                                <w:div w:id="723337738">
                                  <w:marLeft w:val="0"/>
                                  <w:marRight w:val="0"/>
                                  <w:marTop w:val="0"/>
                                  <w:marBottom w:val="0"/>
                                  <w:divBdr>
                                    <w:top w:val="single" w:sz="2" w:space="0" w:color="auto"/>
                                    <w:left w:val="single" w:sz="2" w:space="0" w:color="auto"/>
                                    <w:bottom w:val="single" w:sz="2" w:space="0" w:color="auto"/>
                                    <w:right w:val="single" w:sz="2" w:space="0" w:color="auto"/>
                                  </w:divBdr>
                                  <w:divsChild>
                                    <w:div w:id="858591604">
                                      <w:marLeft w:val="0"/>
                                      <w:marRight w:val="0"/>
                                      <w:marTop w:val="0"/>
                                      <w:marBottom w:val="0"/>
                                      <w:divBdr>
                                        <w:top w:val="single" w:sz="2" w:space="0" w:color="auto"/>
                                        <w:left w:val="single" w:sz="2" w:space="0" w:color="auto"/>
                                        <w:bottom w:val="single" w:sz="2" w:space="0" w:color="auto"/>
                                        <w:right w:val="single" w:sz="2" w:space="0" w:color="auto"/>
                                      </w:divBdr>
                                      <w:divsChild>
                                        <w:div w:id="20279466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888494705">
          <w:marLeft w:val="0"/>
          <w:marRight w:val="0"/>
          <w:marTop w:val="0"/>
          <w:marBottom w:val="0"/>
          <w:divBdr>
            <w:top w:val="single" w:sz="2" w:space="0" w:color="auto"/>
            <w:left w:val="single" w:sz="2" w:space="0" w:color="auto"/>
            <w:bottom w:val="single" w:sz="2" w:space="0" w:color="auto"/>
            <w:right w:val="single" w:sz="2" w:space="0" w:color="auto"/>
          </w:divBdr>
          <w:divsChild>
            <w:div w:id="2021657409">
              <w:marLeft w:val="0"/>
              <w:marRight w:val="0"/>
              <w:marTop w:val="0"/>
              <w:marBottom w:val="0"/>
              <w:divBdr>
                <w:top w:val="single" w:sz="2" w:space="0" w:color="auto"/>
                <w:left w:val="single" w:sz="2" w:space="0" w:color="auto"/>
                <w:bottom w:val="single" w:sz="2" w:space="0" w:color="auto"/>
                <w:right w:val="single" w:sz="2" w:space="0" w:color="auto"/>
              </w:divBdr>
              <w:divsChild>
                <w:div w:id="420762316">
                  <w:marLeft w:val="0"/>
                  <w:marRight w:val="0"/>
                  <w:marTop w:val="0"/>
                  <w:marBottom w:val="0"/>
                  <w:divBdr>
                    <w:top w:val="single" w:sz="2" w:space="0" w:color="auto"/>
                    <w:left w:val="single" w:sz="2" w:space="0" w:color="auto"/>
                    <w:bottom w:val="single" w:sz="2" w:space="0" w:color="auto"/>
                    <w:right w:val="single" w:sz="2" w:space="0" w:color="auto"/>
                  </w:divBdr>
                  <w:divsChild>
                    <w:div w:id="5085221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86685948">
      <w:bodyDiv w:val="1"/>
      <w:marLeft w:val="0"/>
      <w:marRight w:val="0"/>
      <w:marTop w:val="0"/>
      <w:marBottom w:val="0"/>
      <w:divBdr>
        <w:top w:val="none" w:sz="0" w:space="0" w:color="auto"/>
        <w:left w:val="none" w:sz="0" w:space="0" w:color="auto"/>
        <w:bottom w:val="none" w:sz="0" w:space="0" w:color="auto"/>
        <w:right w:val="none" w:sz="0" w:space="0" w:color="auto"/>
      </w:divBdr>
    </w:div>
    <w:div w:id="1387215446">
      <w:bodyDiv w:val="1"/>
      <w:marLeft w:val="0"/>
      <w:marRight w:val="0"/>
      <w:marTop w:val="0"/>
      <w:marBottom w:val="0"/>
      <w:divBdr>
        <w:top w:val="none" w:sz="0" w:space="0" w:color="auto"/>
        <w:left w:val="none" w:sz="0" w:space="0" w:color="auto"/>
        <w:bottom w:val="none" w:sz="0" w:space="0" w:color="auto"/>
        <w:right w:val="none" w:sz="0" w:space="0" w:color="auto"/>
      </w:divBdr>
    </w:div>
    <w:div w:id="1433168145">
      <w:bodyDiv w:val="1"/>
      <w:marLeft w:val="0"/>
      <w:marRight w:val="0"/>
      <w:marTop w:val="0"/>
      <w:marBottom w:val="0"/>
      <w:divBdr>
        <w:top w:val="none" w:sz="0" w:space="0" w:color="auto"/>
        <w:left w:val="none" w:sz="0" w:space="0" w:color="auto"/>
        <w:bottom w:val="none" w:sz="0" w:space="0" w:color="auto"/>
        <w:right w:val="none" w:sz="0" w:space="0" w:color="auto"/>
      </w:divBdr>
    </w:div>
    <w:div w:id="1689673840">
      <w:bodyDiv w:val="1"/>
      <w:marLeft w:val="0"/>
      <w:marRight w:val="0"/>
      <w:marTop w:val="0"/>
      <w:marBottom w:val="0"/>
      <w:divBdr>
        <w:top w:val="none" w:sz="0" w:space="0" w:color="auto"/>
        <w:left w:val="none" w:sz="0" w:space="0" w:color="auto"/>
        <w:bottom w:val="none" w:sz="0" w:space="0" w:color="auto"/>
        <w:right w:val="none" w:sz="0" w:space="0" w:color="auto"/>
      </w:divBdr>
    </w:div>
    <w:div w:id="1763449414">
      <w:bodyDiv w:val="1"/>
      <w:marLeft w:val="0"/>
      <w:marRight w:val="0"/>
      <w:marTop w:val="0"/>
      <w:marBottom w:val="0"/>
      <w:divBdr>
        <w:top w:val="none" w:sz="0" w:space="0" w:color="auto"/>
        <w:left w:val="none" w:sz="0" w:space="0" w:color="auto"/>
        <w:bottom w:val="none" w:sz="0" w:space="0" w:color="auto"/>
        <w:right w:val="none" w:sz="0" w:space="0" w:color="auto"/>
      </w:divBdr>
    </w:div>
    <w:div w:id="1783841287">
      <w:bodyDiv w:val="1"/>
      <w:marLeft w:val="0"/>
      <w:marRight w:val="0"/>
      <w:marTop w:val="0"/>
      <w:marBottom w:val="0"/>
      <w:divBdr>
        <w:top w:val="none" w:sz="0" w:space="0" w:color="auto"/>
        <w:left w:val="none" w:sz="0" w:space="0" w:color="auto"/>
        <w:bottom w:val="none" w:sz="0" w:space="0" w:color="auto"/>
        <w:right w:val="none" w:sz="0" w:space="0" w:color="auto"/>
      </w:divBdr>
    </w:div>
    <w:div w:id="1835755786">
      <w:bodyDiv w:val="1"/>
      <w:marLeft w:val="0"/>
      <w:marRight w:val="0"/>
      <w:marTop w:val="0"/>
      <w:marBottom w:val="0"/>
      <w:divBdr>
        <w:top w:val="none" w:sz="0" w:space="0" w:color="auto"/>
        <w:left w:val="none" w:sz="0" w:space="0" w:color="auto"/>
        <w:bottom w:val="none" w:sz="0" w:space="0" w:color="auto"/>
        <w:right w:val="none" w:sz="0" w:space="0" w:color="auto"/>
      </w:divBdr>
      <w:divsChild>
        <w:div w:id="1242570146">
          <w:marLeft w:val="0"/>
          <w:marRight w:val="0"/>
          <w:marTop w:val="0"/>
          <w:marBottom w:val="0"/>
          <w:divBdr>
            <w:top w:val="none" w:sz="0" w:space="0" w:color="auto"/>
            <w:left w:val="none" w:sz="0" w:space="0" w:color="auto"/>
            <w:bottom w:val="none" w:sz="0" w:space="0" w:color="auto"/>
            <w:right w:val="none" w:sz="0" w:space="0" w:color="auto"/>
          </w:divBdr>
          <w:divsChild>
            <w:div w:id="153553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459909">
      <w:bodyDiv w:val="1"/>
      <w:marLeft w:val="0"/>
      <w:marRight w:val="0"/>
      <w:marTop w:val="0"/>
      <w:marBottom w:val="0"/>
      <w:divBdr>
        <w:top w:val="none" w:sz="0" w:space="0" w:color="auto"/>
        <w:left w:val="none" w:sz="0" w:space="0" w:color="auto"/>
        <w:bottom w:val="none" w:sz="0" w:space="0" w:color="auto"/>
        <w:right w:val="none" w:sz="0" w:space="0" w:color="auto"/>
      </w:divBdr>
    </w:div>
    <w:div w:id="1859394297">
      <w:bodyDiv w:val="1"/>
      <w:marLeft w:val="0"/>
      <w:marRight w:val="0"/>
      <w:marTop w:val="0"/>
      <w:marBottom w:val="0"/>
      <w:divBdr>
        <w:top w:val="none" w:sz="0" w:space="0" w:color="auto"/>
        <w:left w:val="none" w:sz="0" w:space="0" w:color="auto"/>
        <w:bottom w:val="none" w:sz="0" w:space="0" w:color="auto"/>
        <w:right w:val="none" w:sz="0" w:space="0" w:color="auto"/>
      </w:divBdr>
    </w:div>
    <w:div w:id="1864783136">
      <w:bodyDiv w:val="1"/>
      <w:marLeft w:val="0"/>
      <w:marRight w:val="0"/>
      <w:marTop w:val="0"/>
      <w:marBottom w:val="0"/>
      <w:divBdr>
        <w:top w:val="none" w:sz="0" w:space="0" w:color="auto"/>
        <w:left w:val="none" w:sz="0" w:space="0" w:color="auto"/>
        <w:bottom w:val="none" w:sz="0" w:space="0" w:color="auto"/>
        <w:right w:val="none" w:sz="0" w:space="0" w:color="auto"/>
      </w:divBdr>
    </w:div>
    <w:div w:id="1872184137">
      <w:bodyDiv w:val="1"/>
      <w:marLeft w:val="0"/>
      <w:marRight w:val="0"/>
      <w:marTop w:val="0"/>
      <w:marBottom w:val="0"/>
      <w:divBdr>
        <w:top w:val="none" w:sz="0" w:space="0" w:color="auto"/>
        <w:left w:val="none" w:sz="0" w:space="0" w:color="auto"/>
        <w:bottom w:val="none" w:sz="0" w:space="0" w:color="auto"/>
        <w:right w:val="none" w:sz="0" w:space="0" w:color="auto"/>
      </w:divBdr>
    </w:div>
    <w:div w:id="1909223980">
      <w:bodyDiv w:val="1"/>
      <w:marLeft w:val="0"/>
      <w:marRight w:val="0"/>
      <w:marTop w:val="0"/>
      <w:marBottom w:val="0"/>
      <w:divBdr>
        <w:top w:val="none" w:sz="0" w:space="0" w:color="auto"/>
        <w:left w:val="none" w:sz="0" w:space="0" w:color="auto"/>
        <w:bottom w:val="none" w:sz="0" w:space="0" w:color="auto"/>
        <w:right w:val="none" w:sz="0" w:space="0" w:color="auto"/>
      </w:divBdr>
      <w:divsChild>
        <w:div w:id="534319805">
          <w:marLeft w:val="0"/>
          <w:marRight w:val="0"/>
          <w:marTop w:val="0"/>
          <w:marBottom w:val="0"/>
          <w:divBdr>
            <w:top w:val="none" w:sz="0" w:space="0" w:color="auto"/>
            <w:left w:val="none" w:sz="0" w:space="0" w:color="auto"/>
            <w:bottom w:val="none" w:sz="0" w:space="0" w:color="auto"/>
            <w:right w:val="none" w:sz="0" w:space="0" w:color="auto"/>
          </w:divBdr>
          <w:divsChild>
            <w:div w:id="81679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732841">
      <w:bodyDiv w:val="1"/>
      <w:marLeft w:val="0"/>
      <w:marRight w:val="0"/>
      <w:marTop w:val="0"/>
      <w:marBottom w:val="0"/>
      <w:divBdr>
        <w:top w:val="none" w:sz="0" w:space="0" w:color="auto"/>
        <w:left w:val="none" w:sz="0" w:space="0" w:color="auto"/>
        <w:bottom w:val="none" w:sz="0" w:space="0" w:color="auto"/>
        <w:right w:val="none" w:sz="0" w:space="0" w:color="auto"/>
      </w:divBdr>
    </w:div>
    <w:div w:id="2020695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 Id="rId15" Type="http://schemas.openxmlformats.org/officeDocument/2006/relationships/hyperlink" Target="https://github.com/jhoaoo/javaUcsm/blob/main/practica_05/src/actividades/ImprimirArreglo.java" TargetMode="External"/><Relationship Id="rId16" Type="http://schemas.openxmlformats.org/officeDocument/2006/relationships/hyperlink" Target="https://github.com/jhoaoo/javaUcsm/blob/main/practica_05/src/actividades/InvalidSubscriptException.java" TargetMode="External"/><Relationship Id="rId17" Type="http://schemas.openxmlformats.org/officeDocument/2006/relationships/hyperlink" Target="https://github.com/jhoaoo/javaUcsm/blob/main/practica_05/src/actividades/Pila.java" TargetMode="External"/><Relationship Id="rId18" Type="http://schemas.openxmlformats.org/officeDocument/2006/relationships/hyperlink" Target="https://github.com/jhoaoo/javaUcsm/blob/main/practica_05/src/actividades/ExcepcionPilaLlena.java" TargetMode="External"/><Relationship Id="rId19" Type="http://schemas.openxmlformats.org/officeDocument/2006/relationships/hyperlink" Target="https://github.com/jhoaoo/javaUcsm/blob/main/practica_05/src/actividades/ExcepcionPilaVacia.java" TargetMode="External"/><Relationship Id="rId20" Type="http://schemas.openxmlformats.org/officeDocument/2006/relationships/hyperlink" Target="https://github.com/jhoaoo/javaUcsm/blob/main/practica_05/src/actividades/PruebaPila.java" TargetMode="External"/><Relationship Id="rId21" Type="http://schemas.openxmlformats.org/officeDocument/2006/relationships/hyperlink" Target="https://github.com/jhoaoo/javaUcsm/blob/main/practica_05/src/actividades/IgualGenerico.java" TargetMode="External"/><Relationship Id="rId22" Type="http://schemas.openxmlformats.org/officeDocument/2006/relationships/hyperlink" Target="https://github.com/jhoaoo/javaUcsm/blob/main/practica_05/src/actividades/Pila.java" TargetMode="External"/><Relationship Id="rId23" Type="http://schemas.openxmlformats.org/officeDocument/2006/relationships/hyperlink" Target="https://github.com/jhoaoo/javaUcsm/blob/main/practica_05/src/actividades/PruebaIgualdadPilas.java" TargetMode="External"/><Relationship Id="rId24" Type="http://schemas.openxmlformats.org/officeDocument/2006/relationships/hyperlink" Target="https://github.com/jhoaoo/javaUcsm/blob/main/practica_05/src/propuestos/Par.java" TargetMode="External"/><Relationship Id="rId25" Type="http://schemas.openxmlformats.org/officeDocument/2006/relationships/hyperlink" Target="https://github.com/jhoaoo/javaUcsm/blob/main/practica_05/src/propuestos/PruebaAccesoresPar.java" TargetMode="External"/><Relationship Id="rId26" Type="http://schemas.openxmlformats.org/officeDocument/2006/relationships/hyperlink" Target="https://github.com/jhoaoo/javaUcsm/blob/main/practica_05/src/propuestos/Par.java" TargetMode="External"/><Relationship Id="rId27" Type="http://schemas.openxmlformats.org/officeDocument/2006/relationships/hyperlink" Target="https://github.com/jhoaoo/javaUcsm/blob/main/practica_05/src/propuestos/PruebaPar.java" TargetMode="External"/><Relationship Id="rId28" Type="http://schemas.openxmlformats.org/officeDocument/2006/relationships/hyperlink" Target="https://github.com/jhoaoo/javaUcsm/blob/main/practica_05/src/propuestos/Main.java" TargetMode="External"/><Relationship Id="rId29" Type="http://schemas.openxmlformats.org/officeDocument/2006/relationships/hyperlink" Target="https://github.com/jhoaoo/javaUcsm/blob/main/practica_05/src/propuestos/Persona.java" TargetMode="External"/><Relationship Id="rId30" Type="http://schemas.openxmlformats.org/officeDocument/2006/relationships/hyperlink" Target="https://github.com/jhoaoo/javaUcsm/blob/main/practica_05/src/propuestos/Contenedor.java" TargetMode="External"/><Relationship Id="rId31" Type="http://schemas.openxmlformats.org/officeDocument/2006/relationships/hyperlink" Target="https://github.com/jhoaoo/javaUcsm/blob/main/practica_05/src/propuestos/PruebaContenedor.java" TargetMode="External"/><Relationship Id="rId32" Type="http://schemas.openxmlformats.org/officeDocument/2006/relationships/hyperlink" Target="https://docs.oracle.com/javase/tutorial/java/generics/bounded.html" TargetMode="External"/><Relationship Id="rId33" Type="http://schemas.openxmlformats.org/officeDocument/2006/relationships/hyperlink" Target="https://github.com/jhoaoo/javaUcsm/blob/main/practica_05/src/cuestionario/EjemplosGenericos.java" TargetMode="External"/><Relationship Id="rId34" Type="http://schemas.openxmlformats.org/officeDocument/2006/relationships/hyperlink" Target="https://docs.oracle.com/javase/tutorial/java/generics/restrictions.html" TargetMode="External"/><Relationship Id="rId35" Type="http://schemas.openxmlformats.org/officeDocument/2006/relationships/hyperlink" Target="https://github.com/jhoaoo/javaUcsm/blob/main/practica_05/src/cuestionario/EjemplosGenericos.java" TargetMode="External"/><Relationship Id="rId36" Type="http://schemas.openxmlformats.org/officeDocument/2006/relationships/hyperlink" Target="https://docs.oracle.com/javase/tutorial/java/generics/methods.html" TargetMode="External"/><Relationship Id="rId37" Type="http://schemas.openxmlformats.org/officeDocument/2006/relationships/hyperlink" Target="https://github.com/jhoaoo/javaUcsm/blob/main/practica_05/src/cuestionario/EjemplosGenericos.java" TargetMode="External"/><Relationship Id="rId38" Type="http://schemas.openxmlformats.org/officeDocument/2006/relationships/hyperlink" Target="https://docs.oracle.com/javase/tutorial/java/generics/inheritance.html" TargetMode="External"/><Relationship Id="rId39" Type="http://schemas.openxmlformats.org/officeDocument/2006/relationships/hyperlink" Target="https://github.com/jhoaoo/javaUcsm/blob/main/practica_05/src/cuestionario/EjemplosGenericos.java" TargetMode="External"/><Relationship Id="rId40" Type="http://schemas.openxmlformats.org/officeDocument/2006/relationships/hyperlink" Target="https://docs.oracle.com/javase/tutorial/java/generics/wildcards.html" TargetMode="External"/><Relationship Id="rId41" Type="http://schemas.openxmlformats.org/officeDocument/2006/relationships/hyperlink" Target="https://github.com/jhoaoo/javaUcsm/blob/main/practica_05/src/cuestionario/EjemplosGenericos.java" TargetMode="External"/><Relationship Id="rId42" Type="http://schemas.openxmlformats.org/officeDocument/2006/relationships/hyperlink" Target="https://docs.oracle.com/javase/tutorial/java/generics/methods.html" TargetMode="External"/><Relationship Id="rId43" Type="http://schemas.openxmlformats.org/officeDocument/2006/relationships/hyperlink" Target="https://github.com/jhoaoo/javaUcsm/blob/main/practica_05/src/cuestionario/EjemplosGenericos.java" TargetMode="External"/><Relationship Id="rId44" Type="http://schemas.openxmlformats.org/officeDocument/2006/relationships/hyperlink" Target="https://docs.oracle.com/javase/tutorial/java/generics/boundedTypeParams.html" TargetMode="External"/><Relationship Id="rId45" Type="http://schemas.openxmlformats.org/officeDocument/2006/relationships/hyperlink" Target="https://github.com/jhoaoo/javaUcsm/blob/main/practica_05/src/cuestionario/EjemplosGenericos.java" TargetMode="External"/><Relationship Id="rId46" Type="http://schemas.openxmlformats.org/officeDocument/2006/relationships/hyperlink" Target="https://github.com/jhoaoo/javaUcsm/blob/main/practica_05/tests/Verificacion.java" TargetMode="External"/><Relationship Id="rId47" Type="http://schemas.openxmlformats.org/officeDocument/2006/relationships/hyperlink" Target="https://docs.oracle.com/javase/tutorial/java/generics/methods.html" TargetMode="External"/><Relationship Id="rId48" Type="http://schemas.openxmlformats.org/officeDocument/2006/relationships/hyperlink" Target="https://docs.oracle.com/javase/tutorial/java/generics/restrictions.html" TargetMode="External"/><Relationship Id="rId49" Type="http://schemas.openxmlformats.org/officeDocument/2006/relationships/hyperlink" Target="https://docs.oracle.com/javase/tutorial/java/generics/bounded.html" TargetMode="External"/><Relationship Id="rId50" Type="http://schemas.openxmlformats.org/officeDocument/2006/relationships/hyperlink" Target="https://docs.oracle.com/javase/tutorial/java/generics/inheritance.html" TargetMode="External"/><Relationship Id="rId51" Type="http://schemas.openxmlformats.org/officeDocument/2006/relationships/hyperlink" Target="https://docs.oracle.com/javase/tutorial/java/generics/wildcards.html" TargetMode="External"/><Relationship Id="rId52" Type="http://schemas.openxmlformats.org/officeDocument/2006/relationships/hyperlink" Target="https://docs.oracle.com/javase/tutorial/java/data/autoboxing.html" TargetMode="External"/><Relationship Id="rId53" Type="http://schemas.openxmlformats.org/officeDocument/2006/relationships/hyperlink" Target="https://docs.oracle.com/en/java/javase/21/docs/api/java.base/java/lang/Object.html" TargetMode="External"/><Relationship Id="rId54" Type="http://schemas.openxmlformats.org/officeDocument/2006/relationships/hyperlink" Target="https://docs.oracle.com/javase/tutorial/java/data/autoboxing.html" TargetMode="External"/><Relationship Id="rId55" Type="http://schemas.openxmlformats.org/officeDocument/2006/relationships/hyperlink" Target="https://docs.oracle.com/javase/tutorial/java/generics/bounded.html" TargetMode="External"/><Relationship Id="rId56" Type="http://schemas.openxmlformats.org/officeDocument/2006/relationships/hyperlink" Target="https://docs.oracle.com/en/java/javase/21/docs/api/java.base/java/lang/Object.html" TargetMode="External"/><Relationship Id="rId57" Type="http://schemas.openxmlformats.org/officeDocument/2006/relationships/hyperlink" Target="https://docs.oracle.com/en/java/javase/21/docs/api/java.base/java/util/Objects.html" TargetMode="External"/><Relationship Id="rId58" Type="http://schemas.openxmlformats.org/officeDocument/2006/relationships/hyperlink" Target="https://docs.oracle.com/javase/tutorial/java/generics/methods.html" TargetMode="External"/><Relationship Id="rId59" Type="http://schemas.openxmlformats.org/officeDocument/2006/relationships/hyperlink" Target="https://docs.oracle.com/javase/tutorial/java/generics/boundedTypeParams.html" TargetMode="External"/><Relationship Id="rId60" Type="http://schemas.openxmlformats.org/officeDocument/2006/relationships/hyperlink" Target="https://docs.oracle.com/javase/tutorial/java/generics/inheritance.html" TargetMode="External"/><Relationship Id="rId61" Type="http://schemas.openxmlformats.org/officeDocument/2006/relationships/hyperlink" Target="https://docs.oracle.com/javase/tutorial/java/generics/restrictions.html" TargetMode="External"/><Relationship Id="rId62" Type="http://schemas.openxmlformats.org/officeDocument/2006/relationships/hyperlink" Target="https://docs.oracle.com/javase/tutorial/java/generics/wildcards.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Ora24</b:Tag>
    <b:SourceType>InternetSite</b:SourceType>
    <b:Guid>{030FFC32-DC57-4A77-982D-281B40511604}</b:Guid>
    <b:Author>
      <b:Author>
        <b:NameList>
          <b:Person>
            <b:Last>Corporation</b:Last>
            <b:First>Oracle</b:First>
          </b:Person>
        </b:NameList>
      </b:Author>
    </b:Author>
    <b:Year>2024</b:Year>
    <b:URL>https://docs.oracle.com/javase/tutorial/java/generics/bounded.html</b:URL>
    <b:RefOrder>1</b:RefOrder>
  </b:Source>
  <b:Source>
    <b:Tag>Ora241</b:Tag>
    <b:SourceType>InternetSite</b:SourceType>
    <b:Guid>{9931620D-1393-4F28-BEC3-8192B3A52077}</b:Guid>
    <b:Author>
      <b:Author>
        <b:NameList>
          <b:Person>
            <b:Last>Corporation</b:Last>
            <b:First>Oracle</b:First>
          </b:Person>
        </b:NameList>
      </b:Author>
    </b:Author>
    <b:Title>Restrictions on Generics</b:Title>
    <b:InternetSiteTitle>Restrictions on Generics</b:InternetSiteTitle>
    <b:Year>2024</b:Year>
    <b:URL>https://docs.oracle.com/javase/tutorial/java/generics/restrictions.html</b:URL>
    <b:RefOrder>2</b:RefOrder>
  </b:Source>
  <b:Source>
    <b:Tag>Jak22</b:Tag>
    <b:SourceType>InternetSite</b:SourceType>
    <b:Guid>{8D5185A7-70A6-40E2-867A-F98D3D19BF21}</b:Guid>
    <b:Author>
      <b:Author>
        <b:NameList>
          <b:Person>
            <b:Last>Jenkov</b:Last>
            <b:First>Jakob</b:First>
          </b:Person>
        </b:NameList>
      </b:Author>
    </b:Author>
    <b:Title>Java Generics Tutorial</b:Title>
    <b:InternetSiteTitle>Java Generics Tutorial</b:InternetSiteTitle>
    <b:Year>2022</b:Year>
    <b:URL>https://jenkov.com/tutorials/java-generics/index.html</b:URL>
    <b:RefOrder>3</b:RefOrder>
  </b:Source>
  <b:Source>
    <b:Tag>Mic24</b:Tag>
    <b:SourceType>InternetSite</b:SourceType>
    <b:Guid>{DC985299-4B53-42EF-AB22-D46F185B0AE9}</b:Guid>
    <b:Author>
      <b:Author>
        <b:NameList>
          <b:Person>
            <b:Last>Krimgen</b:Last>
            <b:First>Michael</b:First>
          </b:Person>
        </b:NameList>
      </b:Author>
    </b:Author>
    <b:Title>The Basics of Java Generics</b:Title>
    <b:InternetSiteTitle>The Basics of Java Generics</b:InternetSiteTitle>
    <b:Year>2024</b:Year>
    <b:URL>https://www.baeldung.com/java-generics</b:URL>
    <b:RefOrder>6</b:RefOrder>
  </b:Source>
  <b:Source>
    <b:Tag>Bae24</b:Tag>
    <b:SourceType>InternetSite</b:SourceType>
    <b:Guid>{F74EDB8F-94FA-461B-8244-4A8E43C41C81}</b:Guid>
    <b:Author>
      <b:Author>
        <b:NameList>
          <b:Person>
            <b:Last>Baeldung</b:Last>
          </b:Person>
        </b:NameList>
      </b:Author>
    </b:Author>
    <b:Title>Type Parameter vs Wildcard in Java Generics</b:Title>
    <b:InternetSiteTitle>Type Parameter vs Wildcard in Java Generics</b:InternetSiteTitle>
    <b:Year>2024</b:Year>
    <b:RefOrder>5</b:RefOrder>
  </b:Source>
  <b:Source>
    <b:Tag>Jak14</b:Tag>
    <b:SourceType>InternetSite</b:SourceType>
    <b:Guid>{2B0AF453-3053-4612-8A2F-D50A305BDE89}</b:Guid>
    <b:Author>
      <b:Author>
        <b:NameList>
          <b:Person>
            <b:Last>Jenkov</b:Last>
            <b:First>Jakob</b:First>
          </b:Person>
        </b:NameList>
      </b:Author>
    </b:Author>
    <b:Title>Java Generic's Wildcards</b:Title>
    <b:InternetSiteTitle>Java Generic's Wildcards</b:InternetSiteTitle>
    <b:Year>2014</b:Year>
    <b:URL>https://jenkov.com/tutorials/java-generics/wildcards.html</b:URL>
    <b:RefOrder>4</b:RefOrder>
  </b:Source>
</b:Sources>
</file>

<file path=customXml/itemProps1.xml><?xml version="1.0" encoding="utf-8"?>
<ds:datastoreItem xmlns:ds="http://schemas.openxmlformats.org/officeDocument/2006/customXml" ds:itemID="{98BA3B32-77E8-4C30-8AED-CE9E8CEAE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3691</Words>
  <Characters>21040</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ENRIQUE CALDERON RUIZ</dc:creator>
  <cp:keywords/>
  <dc:description/>
  <cp:lastModifiedBy>MAURICIO GONZALO MONTES YATO</cp:lastModifiedBy>
  <cp:revision>2</cp:revision>
  <cp:lastPrinted>2026-10-02T00:00:00Z</cp:lastPrinted>
  <dcterms:created xsi:type="dcterms:W3CDTF">2026-10-02T00:02:00Z</dcterms:created>
  <dcterms:modified xsi:type="dcterms:W3CDTF">2026-10-02T00:02:00Z</dcterms:modified>
</cp:coreProperties>
</file>