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44FD" w14:textId="77777777" w:rsidR="006025CD" w:rsidRPr="00CC54D2" w:rsidRDefault="006025CD" w:rsidP="006025CD">
      <w:pPr>
        <w:rPr>
          <w:rFonts w:ascii="Times New Roman" w:hAnsi="Times New Roman" w:cs="Times New Roman"/>
          <w:sz w:val="24"/>
          <w:szCs w:val="24"/>
        </w:rPr>
      </w:pPr>
      <w:r w:rsidRPr="00CC54D2">
        <w:rPr>
          <w:rFonts w:ascii="Times New Roman" w:hAnsi="Times New Roman" w:cs="Times New Roman"/>
          <w:sz w:val="24"/>
          <w:szCs w:val="24"/>
        </w:rPr>
        <w:t>Jennifer Hoitenga</w:t>
      </w:r>
    </w:p>
    <w:p w14:paraId="040847B9" w14:textId="77777777" w:rsidR="006025CD" w:rsidRPr="00CC54D2" w:rsidRDefault="006025CD" w:rsidP="006025CD">
      <w:pPr>
        <w:rPr>
          <w:rFonts w:ascii="Times New Roman" w:hAnsi="Times New Roman" w:cs="Times New Roman"/>
          <w:sz w:val="24"/>
          <w:szCs w:val="24"/>
        </w:rPr>
      </w:pPr>
      <w:r w:rsidRPr="00CC54D2">
        <w:rPr>
          <w:rFonts w:ascii="Times New Roman" w:hAnsi="Times New Roman" w:cs="Times New Roman"/>
          <w:sz w:val="24"/>
          <w:szCs w:val="24"/>
        </w:rPr>
        <w:t>Professor Martinez</w:t>
      </w:r>
    </w:p>
    <w:p w14:paraId="4CB44552" w14:textId="270ACDD5" w:rsidR="006025CD" w:rsidRPr="00CC54D2" w:rsidRDefault="006025CD" w:rsidP="006025CD">
      <w:pPr>
        <w:rPr>
          <w:rFonts w:ascii="Times New Roman" w:hAnsi="Times New Roman" w:cs="Times New Roman"/>
          <w:sz w:val="24"/>
          <w:szCs w:val="24"/>
        </w:rPr>
      </w:pPr>
      <w:r w:rsidRPr="00CC54D2">
        <w:rPr>
          <w:rFonts w:ascii="Times New Roman" w:hAnsi="Times New Roman" w:cs="Times New Roman"/>
          <w:sz w:val="24"/>
          <w:szCs w:val="24"/>
        </w:rPr>
        <w:t>December 15</w:t>
      </w:r>
      <w:r w:rsidRPr="00CC54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C54D2">
        <w:rPr>
          <w:rFonts w:ascii="Times New Roman" w:hAnsi="Times New Roman" w:cs="Times New Roman"/>
          <w:sz w:val="24"/>
          <w:szCs w:val="24"/>
        </w:rPr>
        <w:t>, 2024</w:t>
      </w:r>
    </w:p>
    <w:p w14:paraId="3AD42EB6" w14:textId="32A18512" w:rsidR="006025CD" w:rsidRPr="00CC54D2" w:rsidRDefault="006025CD" w:rsidP="006025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4D2">
        <w:rPr>
          <w:rFonts w:ascii="Times New Roman" w:hAnsi="Times New Roman" w:cs="Times New Roman"/>
          <w:sz w:val="24"/>
          <w:szCs w:val="24"/>
        </w:rPr>
        <w:t>Module 3.2 Assignment</w:t>
      </w:r>
    </w:p>
    <w:p w14:paraId="03AFA8BE" w14:textId="77777777" w:rsidR="006025CD" w:rsidRPr="00CC54D2" w:rsidRDefault="006025CD" w:rsidP="00656435">
      <w:pPr>
        <w:rPr>
          <w:sz w:val="24"/>
          <w:szCs w:val="24"/>
        </w:rPr>
      </w:pPr>
    </w:p>
    <w:p w14:paraId="0D5E85A0" w14:textId="46D82A54" w:rsidR="00656435" w:rsidRPr="00CC54D2" w:rsidRDefault="00CC54D2" w:rsidP="00656435">
      <w:pPr>
        <w:rPr>
          <w:sz w:val="24"/>
          <w:szCs w:val="24"/>
        </w:rPr>
      </w:pPr>
      <w:r w:rsidRPr="00CC54D2">
        <w:rPr>
          <w:noProof/>
          <w:sz w:val="24"/>
          <w:szCs w:val="24"/>
        </w:rPr>
        <w:drawing>
          <wp:inline distT="0" distB="0" distL="0" distR="0" wp14:anchorId="6DDCBFFD" wp14:editId="6551FF3E">
            <wp:extent cx="8229600" cy="1641475"/>
            <wp:effectExtent l="0" t="0" r="0" b="0"/>
            <wp:docPr id="51675580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580" name="Picture 1" descr="A white gri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8F33" w14:textId="77777777" w:rsidR="006025CD" w:rsidRPr="00CC54D2" w:rsidRDefault="006025CD" w:rsidP="00656435">
      <w:pPr>
        <w:rPr>
          <w:sz w:val="24"/>
          <w:szCs w:val="24"/>
        </w:rPr>
      </w:pPr>
    </w:p>
    <w:p w14:paraId="4E3A2266" w14:textId="2921C433" w:rsidR="006025CD" w:rsidRPr="00CC54D2" w:rsidRDefault="00CC54D2" w:rsidP="00656435">
      <w:pPr>
        <w:rPr>
          <w:sz w:val="24"/>
          <w:szCs w:val="24"/>
        </w:rPr>
      </w:pPr>
      <w:r w:rsidRPr="00CC54D2">
        <w:rPr>
          <w:rFonts w:ascii="Times New Roman" w:hAnsi="Times New Roman" w:cs="Times New Roman"/>
          <w:sz w:val="24"/>
          <w:szCs w:val="24"/>
        </w:rPr>
        <w:t>The Book Table uses book_isbn as the primary key and links to the Author and Publisher Tables using foreign keys (author_id and publisher_id). The Author Table stores all author details, and the Publisher Table stores all publisher details, each using their respective primary keys (author_id and publisher_id).</w:t>
      </w:r>
    </w:p>
    <w:sectPr w:rsidR="006025CD" w:rsidRPr="00CC54D2" w:rsidSect="00F12C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35"/>
    <w:rsid w:val="0000523C"/>
    <w:rsid w:val="000B1EA1"/>
    <w:rsid w:val="001A3DD4"/>
    <w:rsid w:val="001E3215"/>
    <w:rsid w:val="002E5CD9"/>
    <w:rsid w:val="00346ABF"/>
    <w:rsid w:val="003D2031"/>
    <w:rsid w:val="00512E46"/>
    <w:rsid w:val="006025CD"/>
    <w:rsid w:val="00656435"/>
    <w:rsid w:val="00715ADE"/>
    <w:rsid w:val="00737E01"/>
    <w:rsid w:val="00775412"/>
    <w:rsid w:val="00795C0C"/>
    <w:rsid w:val="00CC54D2"/>
    <w:rsid w:val="00E62A9C"/>
    <w:rsid w:val="00F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F0239"/>
  <w15:chartTrackingRefBased/>
  <w15:docId w15:val="{4DE900FB-F5F5-46DD-A91A-B8276BD7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338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5</cp:revision>
  <dcterms:created xsi:type="dcterms:W3CDTF">2024-12-08T18:44:00Z</dcterms:created>
  <dcterms:modified xsi:type="dcterms:W3CDTF">2024-12-11T13:29:00Z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9661c75c-f593-4d63-8bb4-8e0b1a67a573</vt:lpwstr>
  </property>
</Properties>
</file>