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C693" w14:textId="6A0BE356" w:rsidR="007A5204" w:rsidRPr="00882FB4" w:rsidRDefault="00000000" w:rsidP="00680722">
      <w:pPr>
        <w:spacing w:after="240"/>
        <w:jc w:val="center"/>
        <w:rPr>
          <w:lang w:val="es-PE"/>
        </w:rPr>
      </w:pPr>
      <w:r w:rsidRPr="00680722">
        <w:rPr>
          <w:b/>
          <w:sz w:val="28"/>
          <w:lang w:val="es-PE"/>
        </w:rPr>
        <w:t>ACTIVIDAD - PRÁCTICA 5</w:t>
      </w:r>
      <w:r w:rsidRPr="00680722">
        <w:rPr>
          <w:b/>
          <w:sz w:val="28"/>
          <w:lang w:val="es-PE"/>
        </w:rPr>
        <w:br/>
        <w:t>APLICACIÓN DE RELACIONES DE AGREGACIÓN Y COMPOSICIÓN EN UN SISTEMA DE FERRETERÍA</w:t>
      </w:r>
    </w:p>
    <w:p w14:paraId="2D052377" w14:textId="292F560E" w:rsidR="007A5204" w:rsidRPr="00680722" w:rsidRDefault="00000000" w:rsidP="00882FB4">
      <w:pPr>
        <w:jc w:val="center"/>
        <w:rPr>
          <w:lang w:val="es-PE"/>
        </w:rPr>
      </w:pPr>
      <w:r w:rsidRPr="00680722">
        <w:rPr>
          <w:lang w:val="es-PE"/>
        </w:rPr>
        <w:t>Curso: Programación Orientada a Objetos</w:t>
      </w:r>
      <w:r w:rsidRPr="00680722">
        <w:rPr>
          <w:lang w:val="es-PE"/>
        </w:rPr>
        <w:br/>
      </w:r>
    </w:p>
    <w:p w14:paraId="392E445A" w14:textId="77777777" w:rsidR="007A5204" w:rsidRPr="00680722" w:rsidRDefault="00000000" w:rsidP="00680722">
      <w:pPr>
        <w:keepNext/>
        <w:spacing w:before="240"/>
        <w:jc w:val="both"/>
        <w:rPr>
          <w:lang w:val="es-PE"/>
        </w:rPr>
      </w:pPr>
      <w:r w:rsidRPr="00680722">
        <w:rPr>
          <w:b/>
          <w:sz w:val="26"/>
          <w:lang w:val="es-PE"/>
        </w:rPr>
        <w:t>1. Introducción y Contextualización del Caso Ferretería</w:t>
      </w:r>
    </w:p>
    <w:p w14:paraId="3F010C68" w14:textId="77777777" w:rsidR="007A5204" w:rsidRPr="00680722" w:rsidRDefault="00000000" w:rsidP="00680722">
      <w:pPr>
        <w:jc w:val="both"/>
        <w:rPr>
          <w:lang w:val="es-PE"/>
        </w:rPr>
      </w:pPr>
      <w:r w:rsidRPr="00680722">
        <w:rPr>
          <w:lang w:val="es-PE"/>
        </w:rPr>
        <w:t xml:space="preserve">De acuerdo con las directrices de la Práctica 5 del curso de Programación Orientada a Objetos, este documento detalla la implementación y el análisis de las relaciones estructurales entre clases en Java, aplicadas a un entorno de negocio real: un Sistema de Gestión de Ferretería. Las relaciones de Agregación y Composición son fundamentales para modelar cómo los componentes individuales interactúan e integran sistemas complejos, asegurando </w:t>
      </w:r>
      <w:proofErr w:type="gramStart"/>
      <w:r w:rsidRPr="00680722">
        <w:rPr>
          <w:lang w:val="es-PE"/>
        </w:rPr>
        <w:t>la modularidad</w:t>
      </w:r>
      <w:proofErr w:type="gramEnd"/>
      <w:r w:rsidRPr="00680722">
        <w:rPr>
          <w:lang w:val="es-PE"/>
        </w:rPr>
        <w:t>, la reutilización del código y el mantenimiento seguro de la arquitectura.</w:t>
      </w:r>
    </w:p>
    <w:p w14:paraId="2645D836" w14:textId="77777777" w:rsidR="007A5204" w:rsidRPr="00680722" w:rsidRDefault="00000000" w:rsidP="00680722">
      <w:pPr>
        <w:keepNext/>
        <w:spacing w:before="240"/>
        <w:jc w:val="both"/>
        <w:rPr>
          <w:lang w:val="es-PE"/>
        </w:rPr>
      </w:pPr>
      <w:r w:rsidRPr="00680722">
        <w:rPr>
          <w:b/>
          <w:sz w:val="26"/>
          <w:lang w:val="es-PE"/>
        </w:rPr>
        <w:t>2. Definición de Conceptos Estructurales</w:t>
      </w:r>
    </w:p>
    <w:p w14:paraId="60844EB5" w14:textId="77777777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t>2.1. Relación de Agregación</w:t>
      </w:r>
    </w:p>
    <w:p w14:paraId="4ECC4D58" w14:textId="48C2FC52" w:rsidR="007A5204" w:rsidRPr="00680722" w:rsidRDefault="00000000" w:rsidP="00680722">
      <w:pPr>
        <w:jc w:val="both"/>
        <w:rPr>
          <w:lang w:val="es-PE"/>
        </w:rPr>
      </w:pPr>
      <w:r w:rsidRPr="00680722">
        <w:rPr>
          <w:lang w:val="es-PE"/>
        </w:rPr>
        <w:t xml:space="preserve">La agregación representa una relación de totalidad/parcialidad débil (un tipo especial de asociación). En el contexto de nuestra ferretería, un Cliente y una Empresa Ferretera representan una agregación. El cliente forma parte del flujo de negocio, pero si la ferretería cierra o la instancia del objeto </w:t>
      </w:r>
      <w:r w:rsidR="00680722">
        <w:rPr>
          <w:lang w:val="es-PE"/>
        </w:rPr>
        <w:t>“</w:t>
      </w:r>
      <w:proofErr w:type="spellStart"/>
      <w:r w:rsidRPr="00680722">
        <w:rPr>
          <w:lang w:val="es-PE"/>
        </w:rPr>
        <w:t>Ferreteria</w:t>
      </w:r>
      <w:proofErr w:type="spellEnd"/>
      <w:r w:rsidR="00680722">
        <w:rPr>
          <w:lang w:val="es-PE"/>
        </w:rPr>
        <w:t>”</w:t>
      </w:r>
      <w:r w:rsidRPr="00680722">
        <w:rPr>
          <w:lang w:val="es-PE"/>
        </w:rPr>
        <w:t xml:space="preserve"> es destruida en memoria, el objeto 'Cliente' sigue existiendo de manera independiente fuera de ella.</w:t>
      </w:r>
    </w:p>
    <w:p w14:paraId="0EC00FC6" w14:textId="77777777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t>2.2. Relación de Composición</w:t>
      </w:r>
    </w:p>
    <w:p w14:paraId="7929DA7F" w14:textId="77777777" w:rsidR="007A5204" w:rsidRPr="00680722" w:rsidRDefault="00000000" w:rsidP="00680722">
      <w:pPr>
        <w:jc w:val="both"/>
        <w:rPr>
          <w:lang w:val="es-PE"/>
        </w:rPr>
      </w:pPr>
      <w:r w:rsidRPr="00680722">
        <w:rPr>
          <w:lang w:val="es-PE"/>
        </w:rPr>
        <w:t>La composición representa una relación de ciclo de vida fuerte y estrictamente acoplada. Si el objeto contenedor (el Todo) deja de existir, las partes asociadas se destruyen de manera automática. En nuestro modelo, la relación entre la Ferretería y sus Tiendas o Almacenes es de composición. Un almacén ferretero no tiene sentido de existir en el sistema si la empresa ferretera principal es eliminada.</w:t>
      </w:r>
    </w:p>
    <w:p w14:paraId="55B0237C" w14:textId="511AEAB4" w:rsidR="007A5204" w:rsidRPr="00680722" w:rsidRDefault="00000000" w:rsidP="00680722">
      <w:pPr>
        <w:keepNext/>
        <w:spacing w:before="240"/>
        <w:jc w:val="both"/>
        <w:rPr>
          <w:lang w:val="es-PE"/>
        </w:rPr>
      </w:pPr>
      <w:r w:rsidRPr="00680722">
        <w:rPr>
          <w:b/>
          <w:sz w:val="26"/>
          <w:lang w:val="es-PE"/>
        </w:rPr>
        <w:lastRenderedPageBreak/>
        <w:t>3. Implementación del Código Fuente (Eclipse)</w:t>
      </w:r>
    </w:p>
    <w:p w14:paraId="614E34DF" w14:textId="77777777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t>Clase 1: Cliente.java (Componente Independiente de Agregación)</w:t>
      </w:r>
    </w:p>
    <w:p w14:paraId="104F2D46" w14:textId="77777777" w:rsidR="007A5204" w:rsidRPr="00680722" w:rsidRDefault="00000000" w:rsidP="00680722">
      <w:pPr>
        <w:spacing w:after="80" w:line="264" w:lineRule="auto"/>
        <w:ind w:left="720"/>
        <w:rPr>
          <w:lang w:val="es-PE"/>
        </w:rPr>
      </w:pPr>
      <w:proofErr w:type="spellStart"/>
      <w:r w:rsidRPr="00680722">
        <w:rPr>
          <w:rFonts w:ascii="Consolas" w:hAnsi="Consolas"/>
          <w:sz w:val="20"/>
          <w:lang w:val="es-PE"/>
        </w:rPr>
        <w:t>package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t</w:t>
      </w:r>
      <w:proofErr w:type="gramStart"/>
      <w:r w:rsidRPr="00680722">
        <w:rPr>
          <w:rFonts w:ascii="Consolas" w:hAnsi="Consolas"/>
          <w:sz w:val="20"/>
          <w:lang w:val="es-PE"/>
        </w:rPr>
        <w:t>1.ferreteria</w:t>
      </w:r>
      <w:proofErr w:type="gramEnd"/>
      <w:r w:rsidRPr="00680722">
        <w:rPr>
          <w:rFonts w:ascii="Consolas" w:hAnsi="Consolas"/>
          <w:sz w:val="20"/>
          <w:lang w:val="es-PE"/>
        </w:rPr>
        <w:t>.caso5;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class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Cliente {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r w:rsidRPr="00680722">
        <w:rPr>
          <w:rFonts w:ascii="Consolas" w:hAnsi="Consolas"/>
          <w:sz w:val="20"/>
          <w:lang w:val="es-PE"/>
        </w:rPr>
        <w:t>dni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nombre;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gramStart"/>
      <w:r w:rsidRPr="00680722">
        <w:rPr>
          <w:rFonts w:ascii="Consolas" w:hAnsi="Consolas"/>
          <w:sz w:val="20"/>
          <w:lang w:val="es-PE"/>
        </w:rPr>
        <w:t>Cliente(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String </w:t>
      </w:r>
      <w:proofErr w:type="spellStart"/>
      <w:r w:rsidRPr="00680722">
        <w:rPr>
          <w:rFonts w:ascii="Consolas" w:hAnsi="Consolas"/>
          <w:sz w:val="20"/>
          <w:lang w:val="es-PE"/>
        </w:rPr>
        <w:t>dni</w:t>
      </w:r>
      <w:proofErr w:type="spellEnd"/>
      <w:r w:rsidRPr="00680722">
        <w:rPr>
          <w:rFonts w:ascii="Consolas" w:hAnsi="Consolas"/>
          <w:sz w:val="20"/>
          <w:lang w:val="es-PE"/>
        </w:rPr>
        <w:t>, String nombre)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this.dni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</w:t>
      </w:r>
      <w:proofErr w:type="spellStart"/>
      <w:r w:rsidRPr="00680722">
        <w:rPr>
          <w:rFonts w:ascii="Consolas" w:hAnsi="Consolas"/>
          <w:sz w:val="20"/>
          <w:lang w:val="es-PE"/>
        </w:rPr>
        <w:t>dni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this.nombre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= nombre;</w:t>
      </w:r>
      <w:r w:rsidRPr="00680722">
        <w:rPr>
          <w:rFonts w:ascii="Consolas" w:hAnsi="Consolas"/>
          <w:sz w:val="20"/>
          <w:lang w:val="es-PE"/>
        </w:rPr>
        <w:br/>
        <w:t xml:space="preserve"> 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}</w:t>
      </w:r>
      <w:proofErr w:type="gramEnd"/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getDni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)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{ </w:t>
      </w:r>
      <w:proofErr w:type="spellStart"/>
      <w:r w:rsidRPr="00680722">
        <w:rPr>
          <w:rFonts w:ascii="Consolas" w:hAnsi="Consolas"/>
          <w:sz w:val="20"/>
          <w:lang w:val="es-PE"/>
        </w:rPr>
        <w:t>return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dni</w:t>
      </w:r>
      <w:proofErr w:type="spellEnd"/>
      <w:proofErr w:type="gramStart"/>
      <w:r w:rsidRPr="00680722">
        <w:rPr>
          <w:rFonts w:ascii="Consolas" w:hAnsi="Consolas"/>
          <w:sz w:val="20"/>
          <w:lang w:val="es-PE"/>
        </w:rPr>
        <w:t>; }</w:t>
      </w:r>
      <w:proofErr w:type="gramEnd"/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getNombre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)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{ </w:t>
      </w:r>
      <w:proofErr w:type="spellStart"/>
      <w:r w:rsidRPr="00680722">
        <w:rPr>
          <w:rFonts w:ascii="Consolas" w:hAnsi="Consolas"/>
          <w:sz w:val="20"/>
          <w:lang w:val="es-PE"/>
        </w:rPr>
        <w:t>return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nombre</w:t>
      </w:r>
      <w:proofErr w:type="gramStart"/>
      <w:r w:rsidRPr="00680722">
        <w:rPr>
          <w:rFonts w:ascii="Consolas" w:hAnsi="Consolas"/>
          <w:sz w:val="20"/>
          <w:lang w:val="es-PE"/>
        </w:rPr>
        <w:t>; }</w:t>
      </w:r>
      <w:proofErr w:type="gramEnd"/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mostrarCliente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System.out.println</w:t>
      </w:r>
      <w:proofErr w:type="spellEnd"/>
      <w:r w:rsidRPr="00680722">
        <w:rPr>
          <w:rFonts w:ascii="Consolas" w:hAnsi="Consolas"/>
          <w:sz w:val="20"/>
          <w:lang w:val="es-PE"/>
        </w:rPr>
        <w:t>("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 [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Cliente] DNI: " + </w:t>
      </w:r>
      <w:proofErr w:type="spellStart"/>
      <w:r w:rsidRPr="00680722">
        <w:rPr>
          <w:rFonts w:ascii="Consolas" w:hAnsi="Consolas"/>
          <w:sz w:val="20"/>
          <w:lang w:val="es-PE"/>
        </w:rPr>
        <w:t>dni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+ " | Nombre: " + nombre);</w:t>
      </w:r>
      <w:r w:rsidRPr="00680722">
        <w:rPr>
          <w:rFonts w:ascii="Consolas" w:hAnsi="Consolas"/>
          <w:sz w:val="20"/>
          <w:lang w:val="es-PE"/>
        </w:rPr>
        <w:br/>
        <w:t xml:space="preserve"> 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}</w:t>
      </w:r>
      <w:proofErr w:type="gramEnd"/>
      <w:r w:rsidRPr="00680722">
        <w:rPr>
          <w:rFonts w:ascii="Consolas" w:hAnsi="Consolas"/>
          <w:sz w:val="20"/>
          <w:lang w:val="es-PE"/>
        </w:rPr>
        <w:br/>
        <w:t>}</w:t>
      </w:r>
    </w:p>
    <w:p w14:paraId="48889D3D" w14:textId="10AAD156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t>Clase 2: Almacen.java (Componente Composición)</w:t>
      </w:r>
    </w:p>
    <w:p w14:paraId="3C04F996" w14:textId="77777777" w:rsidR="007A5204" w:rsidRPr="00680722" w:rsidRDefault="00000000" w:rsidP="00680722">
      <w:pPr>
        <w:spacing w:after="80" w:line="264" w:lineRule="auto"/>
        <w:ind w:left="720"/>
        <w:rPr>
          <w:lang w:val="es-PE"/>
        </w:rPr>
      </w:pPr>
      <w:proofErr w:type="spellStart"/>
      <w:r w:rsidRPr="00680722">
        <w:rPr>
          <w:rFonts w:ascii="Consolas" w:hAnsi="Consolas"/>
          <w:sz w:val="20"/>
          <w:lang w:val="es-PE"/>
        </w:rPr>
        <w:t>package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t</w:t>
      </w:r>
      <w:proofErr w:type="gramStart"/>
      <w:r w:rsidRPr="00680722">
        <w:rPr>
          <w:rFonts w:ascii="Consolas" w:hAnsi="Consolas"/>
          <w:sz w:val="20"/>
          <w:lang w:val="es-PE"/>
        </w:rPr>
        <w:t>1.ferreteria</w:t>
      </w:r>
      <w:proofErr w:type="gramEnd"/>
      <w:r w:rsidRPr="00680722">
        <w:rPr>
          <w:rFonts w:ascii="Consolas" w:hAnsi="Consolas"/>
          <w:sz w:val="20"/>
          <w:lang w:val="es-PE"/>
        </w:rPr>
        <w:t>.caso5;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class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Almacen {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gramStart"/>
      <w:r w:rsidRPr="00680722">
        <w:rPr>
          <w:rFonts w:ascii="Consolas" w:hAnsi="Consolas"/>
          <w:sz w:val="20"/>
          <w:lang w:val="es-PE"/>
        </w:rPr>
        <w:t>Almacen(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String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, String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this.codigo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=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this.tipoMaterial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=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}</w:t>
      </w:r>
      <w:proofErr w:type="gramEnd"/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getCodigo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)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{ </w:t>
      </w:r>
      <w:proofErr w:type="spellStart"/>
      <w:r w:rsidRPr="00680722">
        <w:rPr>
          <w:rFonts w:ascii="Consolas" w:hAnsi="Consolas"/>
          <w:sz w:val="20"/>
          <w:lang w:val="es-PE"/>
        </w:rPr>
        <w:t>return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proofErr w:type="gramStart"/>
      <w:r w:rsidRPr="00680722">
        <w:rPr>
          <w:rFonts w:ascii="Consolas" w:hAnsi="Consolas"/>
          <w:sz w:val="20"/>
          <w:lang w:val="es-PE"/>
        </w:rPr>
        <w:t>; }</w:t>
      </w:r>
      <w:proofErr w:type="gramEnd"/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getTipoMaterial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)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{ </w:t>
      </w:r>
      <w:proofErr w:type="spellStart"/>
      <w:r w:rsidRPr="00680722">
        <w:rPr>
          <w:rFonts w:ascii="Consolas" w:hAnsi="Consolas"/>
          <w:sz w:val="20"/>
          <w:lang w:val="es-PE"/>
        </w:rPr>
        <w:t>return</w:t>
      </w:r>
      <w:proofErr w:type="spellEnd"/>
      <w:proofErr w:type="gram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proofErr w:type="gramStart"/>
      <w:r w:rsidRPr="00680722">
        <w:rPr>
          <w:rFonts w:ascii="Consolas" w:hAnsi="Consolas"/>
          <w:sz w:val="20"/>
          <w:lang w:val="es-PE"/>
        </w:rPr>
        <w:t>; }</w:t>
      </w:r>
      <w:proofErr w:type="gramEnd"/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mostrarAlmacen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System.out.println</w:t>
      </w:r>
      <w:proofErr w:type="spellEnd"/>
      <w:r w:rsidRPr="00680722">
        <w:rPr>
          <w:rFonts w:ascii="Consolas" w:hAnsi="Consolas"/>
          <w:sz w:val="20"/>
          <w:lang w:val="es-PE"/>
        </w:rPr>
        <w:t>("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 [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Almacen] Código: " +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+ " | Sector: " +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);</w:t>
      </w:r>
      <w:r w:rsidRPr="00680722">
        <w:rPr>
          <w:rFonts w:ascii="Consolas" w:hAnsi="Consolas"/>
          <w:sz w:val="20"/>
          <w:lang w:val="es-PE"/>
        </w:rPr>
        <w:br/>
        <w:t xml:space="preserve"> 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}</w:t>
      </w:r>
      <w:proofErr w:type="gramEnd"/>
      <w:r w:rsidRPr="00680722">
        <w:rPr>
          <w:rFonts w:ascii="Consolas" w:hAnsi="Consolas"/>
          <w:sz w:val="20"/>
          <w:lang w:val="es-PE"/>
        </w:rPr>
        <w:br/>
        <w:t>}</w:t>
      </w:r>
    </w:p>
    <w:p w14:paraId="25E7D3D3" w14:textId="783A3335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t>Clase 3: Ferreteria.java (Clase Contenedora)</w:t>
      </w:r>
    </w:p>
    <w:p w14:paraId="49B60172" w14:textId="746F1990" w:rsidR="007A5204" w:rsidRPr="00680722" w:rsidRDefault="00000000" w:rsidP="00680722">
      <w:pPr>
        <w:spacing w:after="80" w:line="264" w:lineRule="auto"/>
        <w:ind w:left="720"/>
        <w:rPr>
          <w:lang w:val="es-PE"/>
        </w:rPr>
      </w:pPr>
      <w:proofErr w:type="spellStart"/>
      <w:r w:rsidRPr="00680722">
        <w:rPr>
          <w:rFonts w:ascii="Consolas" w:hAnsi="Consolas"/>
          <w:sz w:val="20"/>
          <w:lang w:val="es-PE"/>
        </w:rPr>
        <w:t>package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t1.ferreteria.caso5;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</w:r>
      <w:proofErr w:type="spellStart"/>
      <w:r w:rsidRPr="00680722">
        <w:rPr>
          <w:rFonts w:ascii="Consolas" w:hAnsi="Consolas"/>
          <w:sz w:val="20"/>
          <w:lang w:val="es-PE"/>
        </w:rPr>
        <w:t>import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java.util.ArrayList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lastRenderedPageBreak/>
        <w:br/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class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Ferreteria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{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String </w:t>
      </w:r>
      <w:proofErr w:type="spellStart"/>
      <w:r w:rsidRPr="00680722">
        <w:rPr>
          <w:rFonts w:ascii="Consolas" w:hAnsi="Consolas"/>
          <w:sz w:val="20"/>
          <w:lang w:val="es-PE"/>
        </w:rPr>
        <w:t>nombreEmpresa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ArrayList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&lt;Cliente&gt; </w:t>
      </w:r>
      <w:proofErr w:type="spellStart"/>
      <w:r w:rsidRPr="00680722">
        <w:rPr>
          <w:rFonts w:ascii="Consolas" w:hAnsi="Consolas"/>
          <w:sz w:val="20"/>
          <w:lang w:val="es-PE"/>
        </w:rPr>
        <w:t>listaClientes</w:t>
      </w:r>
      <w:proofErr w:type="spellEnd"/>
      <w:r w:rsidRPr="00680722">
        <w:rPr>
          <w:rFonts w:ascii="Consolas" w:hAnsi="Consolas"/>
          <w:sz w:val="20"/>
          <w:lang w:val="es-PE"/>
        </w:rPr>
        <w:t>; // Relación de Agregación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private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ArrayList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&lt;Almacen&gt; </w:t>
      </w:r>
      <w:proofErr w:type="spellStart"/>
      <w:r w:rsidRPr="00680722">
        <w:rPr>
          <w:rFonts w:ascii="Consolas" w:hAnsi="Consolas"/>
          <w:sz w:val="20"/>
          <w:lang w:val="es-PE"/>
        </w:rPr>
        <w:t>listaAlmacenes</w:t>
      </w:r>
      <w:proofErr w:type="spellEnd"/>
      <w:r w:rsidRPr="00680722">
        <w:rPr>
          <w:rFonts w:ascii="Consolas" w:hAnsi="Consolas"/>
          <w:sz w:val="20"/>
          <w:lang w:val="es-PE"/>
        </w:rPr>
        <w:t>; // Relación de Composición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Ferreteria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(String </w:t>
      </w:r>
      <w:proofErr w:type="spellStart"/>
      <w:r w:rsidRPr="00680722">
        <w:rPr>
          <w:rFonts w:ascii="Consolas" w:hAnsi="Consolas"/>
          <w:sz w:val="20"/>
          <w:lang w:val="es-PE"/>
        </w:rPr>
        <w:t>nombreEmpresa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this.nombreEmpresa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</w:t>
      </w:r>
      <w:proofErr w:type="spellStart"/>
      <w:r w:rsidRPr="00680722">
        <w:rPr>
          <w:rFonts w:ascii="Consolas" w:hAnsi="Consolas"/>
          <w:sz w:val="20"/>
          <w:lang w:val="es-PE"/>
        </w:rPr>
        <w:t>nombreEmpresa</w:t>
      </w:r>
      <w:proofErr w:type="spellEnd"/>
      <w:r w:rsidRPr="00680722">
        <w:rPr>
          <w:rFonts w:ascii="Consolas" w:hAnsi="Consolas"/>
          <w:sz w:val="20"/>
          <w:lang w:val="es-PE"/>
        </w:rPr>
        <w:t>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this.listaClientes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new </w:t>
      </w:r>
      <w:proofErr w:type="spellStart"/>
      <w:r w:rsidRPr="00680722">
        <w:rPr>
          <w:rFonts w:ascii="Consolas" w:hAnsi="Consolas"/>
          <w:sz w:val="20"/>
          <w:lang w:val="es-PE"/>
        </w:rPr>
        <w:t>ArrayList</w:t>
      </w:r>
      <w:proofErr w:type="spellEnd"/>
      <w:r w:rsidRPr="00680722">
        <w:rPr>
          <w:rFonts w:ascii="Consolas" w:hAnsi="Consolas"/>
          <w:sz w:val="20"/>
          <w:lang w:val="es-PE"/>
        </w:rPr>
        <w:t>&lt;&gt;();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this.listaAlmacenes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new </w:t>
      </w:r>
      <w:proofErr w:type="spellStart"/>
      <w:r w:rsidRPr="00680722">
        <w:rPr>
          <w:rFonts w:ascii="Consolas" w:hAnsi="Consolas"/>
          <w:sz w:val="20"/>
          <w:lang w:val="es-PE"/>
        </w:rPr>
        <w:t>ArrayList</w:t>
      </w:r>
      <w:proofErr w:type="spellEnd"/>
      <w:r w:rsidRPr="00680722">
        <w:rPr>
          <w:rFonts w:ascii="Consolas" w:hAnsi="Consolas"/>
          <w:sz w:val="20"/>
          <w:lang w:val="es-PE"/>
        </w:rPr>
        <w:t>&lt;&gt;();</w:t>
      </w:r>
      <w:r w:rsidRPr="00680722">
        <w:rPr>
          <w:rFonts w:ascii="Consolas" w:hAnsi="Consolas"/>
          <w:sz w:val="20"/>
          <w:lang w:val="es-PE"/>
        </w:rPr>
        <w:br/>
        <w:t xml:space="preserve">    }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// Método para agregar Cliente (Agregación: el objeto se crea fuera y se añade)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agregarCliente</w:t>
      </w:r>
      <w:proofErr w:type="spellEnd"/>
      <w:r w:rsidRPr="00680722">
        <w:rPr>
          <w:rFonts w:ascii="Consolas" w:hAnsi="Consolas"/>
          <w:sz w:val="20"/>
          <w:lang w:val="es-PE"/>
        </w:rPr>
        <w:t>(Cliente cliente) {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if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(cliente != </w:t>
      </w:r>
      <w:proofErr w:type="spellStart"/>
      <w:r w:rsidRPr="00680722">
        <w:rPr>
          <w:rFonts w:ascii="Consolas" w:hAnsi="Consolas"/>
          <w:sz w:val="20"/>
          <w:lang w:val="es-PE"/>
        </w:rPr>
        <w:t>null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    </w:t>
      </w:r>
      <w:proofErr w:type="spellStart"/>
      <w:r w:rsidRPr="00680722">
        <w:rPr>
          <w:rFonts w:ascii="Consolas" w:hAnsi="Consolas"/>
          <w:sz w:val="20"/>
          <w:lang w:val="es-PE"/>
        </w:rPr>
        <w:t>this.listaClientes.add</w:t>
      </w:r>
      <w:proofErr w:type="spellEnd"/>
      <w:r w:rsidRPr="00680722">
        <w:rPr>
          <w:rFonts w:ascii="Consolas" w:hAnsi="Consolas"/>
          <w:sz w:val="20"/>
          <w:lang w:val="es-PE"/>
        </w:rPr>
        <w:t>(cliente);</w:t>
      </w:r>
      <w:r w:rsidRPr="00680722">
        <w:rPr>
          <w:rFonts w:ascii="Consolas" w:hAnsi="Consolas"/>
          <w:sz w:val="20"/>
          <w:lang w:val="es-PE"/>
        </w:rPr>
        <w:br/>
        <w:t xml:space="preserve">        }</w:t>
      </w:r>
      <w:r w:rsidRPr="00680722">
        <w:rPr>
          <w:rFonts w:ascii="Consolas" w:hAnsi="Consolas"/>
          <w:sz w:val="20"/>
          <w:lang w:val="es-PE"/>
        </w:rPr>
        <w:br/>
        <w:t xml:space="preserve">    }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// Método para agregar Almacén (Composición: la Ferretería instancia directamente sus partes)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crearAlmacen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(String 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, String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Almacen </w:t>
      </w:r>
      <w:proofErr w:type="spellStart"/>
      <w:r w:rsidRPr="00680722">
        <w:rPr>
          <w:rFonts w:ascii="Consolas" w:hAnsi="Consolas"/>
          <w:sz w:val="20"/>
          <w:lang w:val="es-PE"/>
        </w:rPr>
        <w:t>nuevoAlmacen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new Almacen(</w:t>
      </w:r>
      <w:proofErr w:type="spellStart"/>
      <w:r w:rsidRPr="00680722">
        <w:rPr>
          <w:rFonts w:ascii="Consolas" w:hAnsi="Consolas"/>
          <w:sz w:val="20"/>
          <w:lang w:val="es-PE"/>
        </w:rPr>
        <w:t>codigo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, </w:t>
      </w:r>
      <w:proofErr w:type="spellStart"/>
      <w:r w:rsidRPr="00680722">
        <w:rPr>
          <w:rFonts w:ascii="Consolas" w:hAnsi="Consolas"/>
          <w:sz w:val="20"/>
          <w:lang w:val="es-PE"/>
        </w:rPr>
        <w:t>tipoMaterial</w:t>
      </w:r>
      <w:proofErr w:type="spellEnd"/>
      <w:r w:rsidRPr="00680722">
        <w:rPr>
          <w:rFonts w:ascii="Consolas" w:hAnsi="Consolas"/>
          <w:sz w:val="20"/>
          <w:lang w:val="es-PE"/>
        </w:rPr>
        <w:t>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this.listaAlmacenes.add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spellStart"/>
      <w:r w:rsidRPr="00680722">
        <w:rPr>
          <w:rFonts w:ascii="Consolas" w:hAnsi="Consolas"/>
          <w:sz w:val="20"/>
          <w:lang w:val="es-PE"/>
        </w:rPr>
        <w:t>nuevoAlmacen</w:t>
      </w:r>
      <w:proofErr w:type="spellEnd"/>
      <w:r w:rsidRPr="00680722">
        <w:rPr>
          <w:rFonts w:ascii="Consolas" w:hAnsi="Consolas"/>
          <w:sz w:val="20"/>
          <w:lang w:val="es-PE"/>
        </w:rPr>
        <w:t>);</w:t>
      </w:r>
      <w:r w:rsidRPr="00680722">
        <w:rPr>
          <w:rFonts w:ascii="Consolas" w:hAnsi="Consolas"/>
          <w:sz w:val="20"/>
          <w:lang w:val="es-PE"/>
        </w:rPr>
        <w:br/>
        <w:t xml:space="preserve">    }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mostrarReporteEstructural</w:t>
      </w:r>
      <w:proofErr w:type="spellEnd"/>
      <w:r w:rsidRPr="00680722">
        <w:rPr>
          <w:rFonts w:ascii="Consolas" w:hAnsi="Consolas"/>
          <w:sz w:val="20"/>
          <w:lang w:val="es-PE"/>
        </w:rPr>
        <w:t>() {</w:t>
      </w:r>
      <w:r w:rsidRPr="00680722">
        <w:rPr>
          <w:rFonts w:ascii="Consolas" w:hAnsi="Consolas"/>
          <w:sz w:val="20"/>
          <w:lang w:val="es-PE"/>
        </w:rPr>
        <w:br/>
        <w:t xml:space="preserve">        System.out.println("==================================================");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System.out.println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("EMPRESA FERRETERA: " + </w:t>
      </w:r>
      <w:proofErr w:type="spellStart"/>
      <w:r w:rsidRPr="00680722">
        <w:rPr>
          <w:rFonts w:ascii="Consolas" w:hAnsi="Consolas"/>
          <w:sz w:val="20"/>
          <w:lang w:val="es-PE"/>
        </w:rPr>
        <w:t>nombreEmpresa.toUpperCase</w:t>
      </w:r>
      <w:proofErr w:type="spellEnd"/>
      <w:r w:rsidRPr="00680722">
        <w:rPr>
          <w:rFonts w:ascii="Consolas" w:hAnsi="Consolas"/>
          <w:sz w:val="20"/>
          <w:lang w:val="es-PE"/>
        </w:rPr>
        <w:t>());</w:t>
      </w:r>
      <w:r w:rsidRPr="00680722">
        <w:rPr>
          <w:rFonts w:ascii="Consolas" w:hAnsi="Consolas"/>
          <w:sz w:val="20"/>
          <w:lang w:val="es-PE"/>
        </w:rPr>
        <w:br/>
        <w:t xml:space="preserve">        System.out.println("==================================================");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System.out.println</w:t>
      </w:r>
      <w:proofErr w:type="spellEnd"/>
      <w:r w:rsidRPr="00680722">
        <w:rPr>
          <w:rFonts w:ascii="Consolas" w:hAnsi="Consolas"/>
          <w:sz w:val="20"/>
          <w:lang w:val="es-PE"/>
        </w:rPr>
        <w:t>("</w:t>
      </w:r>
      <w:r>
        <w:rPr>
          <w:rFonts w:ascii="Consolas" w:hAnsi="Consolas"/>
          <w:sz w:val="20"/>
        </w:rPr>
        <w:t>📦</w:t>
      </w:r>
      <w:r w:rsidRPr="00680722">
        <w:rPr>
          <w:rFonts w:ascii="Consolas" w:hAnsi="Consolas"/>
          <w:sz w:val="20"/>
          <w:lang w:val="es-PE"/>
        </w:rPr>
        <w:t xml:space="preserve"> SECTORES DE ALMACENAMIENTO (Composición):");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for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(Almacen a : </w:t>
      </w:r>
      <w:proofErr w:type="spellStart"/>
      <w:r w:rsidRPr="00680722">
        <w:rPr>
          <w:rFonts w:ascii="Consolas" w:hAnsi="Consolas"/>
          <w:sz w:val="20"/>
          <w:lang w:val="es-PE"/>
        </w:rPr>
        <w:t>listaAlmacenes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    </w:t>
      </w:r>
      <w:proofErr w:type="spellStart"/>
      <w:r w:rsidRPr="00680722">
        <w:rPr>
          <w:rFonts w:ascii="Consolas" w:hAnsi="Consolas"/>
          <w:sz w:val="20"/>
          <w:lang w:val="es-PE"/>
        </w:rPr>
        <w:t>a.mostrarAlmacen</w:t>
      </w:r>
      <w:proofErr w:type="spellEnd"/>
      <w:r w:rsidRPr="00680722">
        <w:rPr>
          <w:rFonts w:ascii="Consolas" w:hAnsi="Consolas"/>
          <w:sz w:val="20"/>
          <w:lang w:val="es-PE"/>
        </w:rPr>
        <w:t>();</w:t>
      </w:r>
      <w:r w:rsidRPr="00680722">
        <w:rPr>
          <w:rFonts w:ascii="Consolas" w:hAnsi="Consolas"/>
          <w:sz w:val="20"/>
          <w:lang w:val="es-PE"/>
        </w:rPr>
        <w:br/>
        <w:t xml:space="preserve">        }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System.out.println</w:t>
      </w:r>
      <w:proofErr w:type="spellEnd"/>
      <w:r w:rsidRPr="00680722">
        <w:rPr>
          <w:rFonts w:ascii="Consolas" w:hAnsi="Consolas"/>
          <w:sz w:val="20"/>
          <w:lang w:val="es-PE"/>
        </w:rPr>
        <w:t>("</w:t>
      </w:r>
      <w:r w:rsidRPr="00680722">
        <w:rPr>
          <w:rFonts w:ascii="Consolas" w:hAnsi="Consolas"/>
          <w:sz w:val="20"/>
          <w:lang w:val="es-PE"/>
        </w:rPr>
        <w:br/>
        <w:t>CARTERA DE CLIENTES ASOCIADOS (Agregación):");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for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(Cliente c : </w:t>
      </w:r>
      <w:proofErr w:type="spellStart"/>
      <w:r w:rsidRPr="00680722">
        <w:rPr>
          <w:rFonts w:ascii="Consolas" w:hAnsi="Consolas"/>
          <w:sz w:val="20"/>
          <w:lang w:val="es-PE"/>
        </w:rPr>
        <w:t>listaClientes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    </w:t>
      </w:r>
      <w:proofErr w:type="spellStart"/>
      <w:r w:rsidRPr="00680722">
        <w:rPr>
          <w:rFonts w:ascii="Consolas" w:hAnsi="Consolas"/>
          <w:sz w:val="20"/>
          <w:lang w:val="es-PE"/>
        </w:rPr>
        <w:t>c.mostrarCliente</w:t>
      </w:r>
      <w:proofErr w:type="spellEnd"/>
      <w:r w:rsidRPr="00680722">
        <w:rPr>
          <w:rFonts w:ascii="Consolas" w:hAnsi="Consolas"/>
          <w:sz w:val="20"/>
          <w:lang w:val="es-PE"/>
        </w:rPr>
        <w:t>();</w:t>
      </w:r>
      <w:r w:rsidRPr="00680722">
        <w:rPr>
          <w:rFonts w:ascii="Consolas" w:hAnsi="Consolas"/>
          <w:sz w:val="20"/>
          <w:lang w:val="es-PE"/>
        </w:rPr>
        <w:br/>
        <w:t xml:space="preserve">        }</w:t>
      </w:r>
      <w:r w:rsidRPr="00680722">
        <w:rPr>
          <w:rFonts w:ascii="Consolas" w:hAnsi="Consolas"/>
          <w:sz w:val="20"/>
          <w:lang w:val="es-PE"/>
        </w:rPr>
        <w:br/>
        <w:t xml:space="preserve">        System.out.println("==================================================");</w:t>
      </w:r>
      <w:r w:rsidRPr="00680722">
        <w:rPr>
          <w:rFonts w:ascii="Consolas" w:hAnsi="Consolas"/>
          <w:sz w:val="20"/>
          <w:lang w:val="es-PE"/>
        </w:rPr>
        <w:br/>
        <w:t xml:space="preserve">    }</w:t>
      </w:r>
      <w:r w:rsidRPr="00680722">
        <w:rPr>
          <w:rFonts w:ascii="Consolas" w:hAnsi="Consolas"/>
          <w:sz w:val="20"/>
          <w:lang w:val="es-PE"/>
        </w:rPr>
        <w:br/>
        <w:t>}</w:t>
      </w:r>
    </w:p>
    <w:p w14:paraId="66624A4E" w14:textId="77777777" w:rsidR="007A5204" w:rsidRPr="00680722" w:rsidRDefault="00000000" w:rsidP="00680722">
      <w:pPr>
        <w:keepNext/>
        <w:spacing w:before="120" w:after="80"/>
        <w:jc w:val="both"/>
        <w:rPr>
          <w:lang w:val="es-PE"/>
        </w:rPr>
      </w:pPr>
      <w:r w:rsidRPr="00680722">
        <w:rPr>
          <w:b/>
          <w:i/>
          <w:lang w:val="es-PE"/>
        </w:rPr>
        <w:lastRenderedPageBreak/>
        <w:t>Clase 4: MainFerreteria.java (Controlador de Ejecución)</w:t>
      </w:r>
    </w:p>
    <w:p w14:paraId="63C96EA5" w14:textId="77777777" w:rsidR="007A5204" w:rsidRPr="00680722" w:rsidRDefault="00000000" w:rsidP="00680722">
      <w:pPr>
        <w:spacing w:after="80" w:line="264" w:lineRule="auto"/>
        <w:ind w:left="720"/>
        <w:rPr>
          <w:lang w:val="es-PE"/>
        </w:rPr>
      </w:pPr>
      <w:proofErr w:type="spellStart"/>
      <w:r w:rsidRPr="00680722">
        <w:rPr>
          <w:rFonts w:ascii="Consolas" w:hAnsi="Consolas"/>
          <w:sz w:val="20"/>
          <w:lang w:val="es-PE"/>
        </w:rPr>
        <w:t>package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t</w:t>
      </w:r>
      <w:proofErr w:type="gramStart"/>
      <w:r w:rsidRPr="00680722">
        <w:rPr>
          <w:rFonts w:ascii="Consolas" w:hAnsi="Consolas"/>
          <w:sz w:val="20"/>
          <w:lang w:val="es-PE"/>
        </w:rPr>
        <w:t>1.ferreteria</w:t>
      </w:r>
      <w:proofErr w:type="gramEnd"/>
      <w:r w:rsidRPr="00680722">
        <w:rPr>
          <w:rFonts w:ascii="Consolas" w:hAnsi="Consolas"/>
          <w:sz w:val="20"/>
          <w:lang w:val="es-PE"/>
        </w:rPr>
        <w:t>.caso5;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class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MainFerreteria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{</w:t>
      </w:r>
      <w:r w:rsidRPr="00680722">
        <w:rPr>
          <w:rFonts w:ascii="Consolas" w:hAnsi="Consolas"/>
          <w:sz w:val="20"/>
          <w:lang w:val="es-PE"/>
        </w:rPr>
        <w:br/>
        <w:t xml:space="preserve">    </w:t>
      </w:r>
      <w:proofErr w:type="spellStart"/>
      <w:r w:rsidRPr="00680722">
        <w:rPr>
          <w:rFonts w:ascii="Consolas" w:hAnsi="Consolas"/>
          <w:sz w:val="20"/>
          <w:lang w:val="es-PE"/>
        </w:rPr>
        <w:t>public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static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void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main</w:t>
      </w:r>
      <w:proofErr w:type="spellEnd"/>
      <w:r w:rsidRPr="00680722">
        <w:rPr>
          <w:rFonts w:ascii="Consolas" w:hAnsi="Consolas"/>
          <w:sz w:val="20"/>
          <w:lang w:val="es-PE"/>
        </w:rPr>
        <w:t>(String[</w:t>
      </w:r>
      <w:proofErr w:type="gramEnd"/>
      <w:r w:rsidRPr="00680722">
        <w:rPr>
          <w:rFonts w:ascii="Consolas" w:hAnsi="Consolas"/>
          <w:sz w:val="20"/>
          <w:lang w:val="es-PE"/>
        </w:rPr>
        <w:t xml:space="preserve">] </w:t>
      </w:r>
      <w:proofErr w:type="spellStart"/>
      <w:r w:rsidRPr="00680722">
        <w:rPr>
          <w:rFonts w:ascii="Consolas" w:hAnsi="Consolas"/>
          <w:sz w:val="20"/>
          <w:lang w:val="es-PE"/>
        </w:rPr>
        <w:t>args</w:t>
      </w:r>
      <w:proofErr w:type="spellEnd"/>
      <w:r w:rsidRPr="00680722">
        <w:rPr>
          <w:rFonts w:ascii="Consolas" w:hAnsi="Consolas"/>
          <w:sz w:val="20"/>
          <w:lang w:val="es-PE"/>
        </w:rPr>
        <w:t>) {</w:t>
      </w:r>
      <w:r w:rsidRPr="00680722">
        <w:rPr>
          <w:rFonts w:ascii="Consolas" w:hAnsi="Consolas"/>
          <w:sz w:val="20"/>
          <w:lang w:val="es-PE"/>
        </w:rPr>
        <w:br/>
        <w:t xml:space="preserve">        // Instancia principal de la empresa contenedora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Ferreteria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</w:t>
      </w:r>
      <w:proofErr w:type="spellStart"/>
      <w:r w:rsidRPr="00680722">
        <w:rPr>
          <w:rFonts w:ascii="Consolas" w:hAnsi="Consolas"/>
          <w:sz w:val="20"/>
          <w:lang w:val="es-PE"/>
        </w:rPr>
        <w:t>miFerreteria</w:t>
      </w:r>
      <w:proofErr w:type="spellEnd"/>
      <w:r w:rsidRPr="00680722">
        <w:rPr>
          <w:rFonts w:ascii="Consolas" w:hAnsi="Consolas"/>
          <w:sz w:val="20"/>
          <w:lang w:val="es-PE"/>
        </w:rPr>
        <w:t xml:space="preserve"> = new </w:t>
      </w:r>
      <w:proofErr w:type="spellStart"/>
      <w:proofErr w:type="gramStart"/>
      <w:r w:rsidRPr="00680722">
        <w:rPr>
          <w:rFonts w:ascii="Consolas" w:hAnsi="Consolas"/>
          <w:sz w:val="20"/>
          <w:lang w:val="es-PE"/>
        </w:rPr>
        <w:t>Ferreteria</w:t>
      </w:r>
      <w:proofErr w:type="spellEnd"/>
      <w:r w:rsidRPr="00680722">
        <w:rPr>
          <w:rFonts w:ascii="Consolas" w:hAnsi="Consolas"/>
          <w:sz w:val="20"/>
          <w:lang w:val="es-PE"/>
        </w:rPr>
        <w:t>(</w:t>
      </w:r>
      <w:proofErr w:type="gramEnd"/>
      <w:r w:rsidRPr="00680722">
        <w:rPr>
          <w:rFonts w:ascii="Consolas" w:hAnsi="Consolas"/>
          <w:sz w:val="20"/>
          <w:lang w:val="es-PE"/>
        </w:rPr>
        <w:t>"Ferretería El Tornillo Dorado");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    // 1. Demostración de Composición (La ferretería administra el ciclo de vida)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miFerreteria.crearAlmacen</w:t>
      </w:r>
      <w:proofErr w:type="spellEnd"/>
      <w:r w:rsidRPr="00680722">
        <w:rPr>
          <w:rFonts w:ascii="Consolas" w:hAnsi="Consolas"/>
          <w:sz w:val="20"/>
          <w:lang w:val="es-PE"/>
        </w:rPr>
        <w:t>("ALM-01", "Herramientas Manuales y Eléctricas");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miFerreteria.crearAlmacen</w:t>
      </w:r>
      <w:proofErr w:type="spellEnd"/>
      <w:r w:rsidRPr="00680722">
        <w:rPr>
          <w:rFonts w:ascii="Consolas" w:hAnsi="Consolas"/>
          <w:sz w:val="20"/>
          <w:lang w:val="es-PE"/>
        </w:rPr>
        <w:t>("ALM-02", "Materiales de Construcción y Acabados");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    // 2. Demostración de Agregación (Los clientes existen por separado)</w:t>
      </w:r>
      <w:r w:rsidRPr="00680722">
        <w:rPr>
          <w:rFonts w:ascii="Consolas" w:hAnsi="Consolas"/>
          <w:sz w:val="20"/>
          <w:lang w:val="es-PE"/>
        </w:rPr>
        <w:br/>
        <w:t xml:space="preserve">        Cliente c1 = new </w:t>
      </w:r>
      <w:proofErr w:type="gramStart"/>
      <w:r w:rsidRPr="00680722">
        <w:rPr>
          <w:rFonts w:ascii="Consolas" w:hAnsi="Consolas"/>
          <w:sz w:val="20"/>
          <w:lang w:val="es-PE"/>
        </w:rPr>
        <w:t>Cliente(</w:t>
      </w:r>
      <w:proofErr w:type="gramEnd"/>
      <w:r w:rsidRPr="00680722">
        <w:rPr>
          <w:rFonts w:ascii="Consolas" w:hAnsi="Consolas"/>
          <w:sz w:val="20"/>
          <w:lang w:val="es-PE"/>
        </w:rPr>
        <w:t>"45781293", "Juan Pérez");</w:t>
      </w:r>
      <w:r w:rsidRPr="00680722">
        <w:rPr>
          <w:rFonts w:ascii="Consolas" w:hAnsi="Consolas"/>
          <w:sz w:val="20"/>
          <w:lang w:val="es-PE"/>
        </w:rPr>
        <w:br/>
        <w:t xml:space="preserve">        Cliente c2 = new </w:t>
      </w:r>
      <w:proofErr w:type="gramStart"/>
      <w:r w:rsidRPr="00680722">
        <w:rPr>
          <w:rFonts w:ascii="Consolas" w:hAnsi="Consolas"/>
          <w:sz w:val="20"/>
          <w:lang w:val="es-PE"/>
        </w:rPr>
        <w:t>Cliente(</w:t>
      </w:r>
      <w:proofErr w:type="gramEnd"/>
      <w:r w:rsidRPr="00680722">
        <w:rPr>
          <w:rFonts w:ascii="Consolas" w:hAnsi="Consolas"/>
          <w:sz w:val="20"/>
          <w:lang w:val="es-PE"/>
        </w:rPr>
        <w:t>"70129481", "María Mendoza");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miFerreteria.agregarCliente</w:t>
      </w:r>
      <w:proofErr w:type="spellEnd"/>
      <w:r w:rsidRPr="00680722">
        <w:rPr>
          <w:rFonts w:ascii="Consolas" w:hAnsi="Consolas"/>
          <w:sz w:val="20"/>
          <w:lang w:val="es-PE"/>
        </w:rPr>
        <w:t>(c1);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miFerreteria.agregarCliente</w:t>
      </w:r>
      <w:proofErr w:type="spellEnd"/>
      <w:r w:rsidRPr="00680722">
        <w:rPr>
          <w:rFonts w:ascii="Consolas" w:hAnsi="Consolas"/>
          <w:sz w:val="20"/>
          <w:lang w:val="es-PE"/>
        </w:rPr>
        <w:t>(c2);</w:t>
      </w:r>
      <w:r w:rsidRPr="00680722">
        <w:rPr>
          <w:rFonts w:ascii="Consolas" w:hAnsi="Consolas"/>
          <w:sz w:val="20"/>
          <w:lang w:val="es-PE"/>
        </w:rPr>
        <w:br/>
      </w:r>
      <w:r w:rsidRPr="00680722">
        <w:rPr>
          <w:rFonts w:ascii="Consolas" w:hAnsi="Consolas"/>
          <w:sz w:val="20"/>
          <w:lang w:val="es-PE"/>
        </w:rPr>
        <w:br/>
        <w:t xml:space="preserve">        // Despliegue del reporte estructurado</w:t>
      </w:r>
      <w:r w:rsidRPr="00680722">
        <w:rPr>
          <w:rFonts w:ascii="Consolas" w:hAnsi="Consolas"/>
          <w:sz w:val="20"/>
          <w:lang w:val="es-PE"/>
        </w:rPr>
        <w:br/>
        <w:t xml:space="preserve">        </w:t>
      </w:r>
      <w:proofErr w:type="spellStart"/>
      <w:r w:rsidRPr="00680722">
        <w:rPr>
          <w:rFonts w:ascii="Consolas" w:hAnsi="Consolas"/>
          <w:sz w:val="20"/>
          <w:lang w:val="es-PE"/>
        </w:rPr>
        <w:t>miFerreteria.mostrarReporteEstructural</w:t>
      </w:r>
      <w:proofErr w:type="spellEnd"/>
      <w:r w:rsidRPr="00680722">
        <w:rPr>
          <w:rFonts w:ascii="Consolas" w:hAnsi="Consolas"/>
          <w:sz w:val="20"/>
          <w:lang w:val="es-PE"/>
        </w:rPr>
        <w:t>();</w:t>
      </w:r>
      <w:r w:rsidRPr="00680722">
        <w:rPr>
          <w:rFonts w:ascii="Consolas" w:hAnsi="Consolas"/>
          <w:sz w:val="20"/>
          <w:lang w:val="es-PE"/>
        </w:rPr>
        <w:br/>
        <w:t xml:space="preserve">  </w:t>
      </w:r>
      <w:proofErr w:type="gramStart"/>
      <w:r w:rsidRPr="00680722">
        <w:rPr>
          <w:rFonts w:ascii="Consolas" w:hAnsi="Consolas"/>
          <w:sz w:val="20"/>
          <w:lang w:val="es-PE"/>
        </w:rPr>
        <w:t xml:space="preserve">  }</w:t>
      </w:r>
      <w:proofErr w:type="gramEnd"/>
      <w:r w:rsidRPr="00680722">
        <w:rPr>
          <w:rFonts w:ascii="Consolas" w:hAnsi="Consolas"/>
          <w:sz w:val="20"/>
          <w:lang w:val="es-PE"/>
        </w:rPr>
        <w:br/>
        <w:t>}</w:t>
      </w:r>
    </w:p>
    <w:p w14:paraId="41A6A7C1" w14:textId="77777777" w:rsidR="007A5204" w:rsidRPr="00680722" w:rsidRDefault="00000000" w:rsidP="00680722">
      <w:pPr>
        <w:keepNext/>
        <w:spacing w:before="240"/>
        <w:jc w:val="both"/>
        <w:rPr>
          <w:lang w:val="es-PE"/>
        </w:rPr>
      </w:pPr>
      <w:r w:rsidRPr="00680722">
        <w:rPr>
          <w:b/>
          <w:sz w:val="26"/>
          <w:lang w:val="es-PE"/>
        </w:rPr>
        <w:t>4. Análisis Técnico de Ciclo de Vida y Acoplamiento</w:t>
      </w:r>
    </w:p>
    <w:p w14:paraId="317E5B99" w14:textId="0CCDA6FE" w:rsidR="007A5204" w:rsidRPr="00680722" w:rsidRDefault="00000000" w:rsidP="00680722">
      <w:pPr>
        <w:jc w:val="both"/>
        <w:rPr>
          <w:lang w:val="es-PE"/>
        </w:rPr>
      </w:pPr>
      <w:r w:rsidRPr="00680722">
        <w:rPr>
          <w:lang w:val="es-PE"/>
        </w:rPr>
        <w:t xml:space="preserve">El análisis de la arquitectura del software desarrollado revela que la implementación de colecciones lógicas mediante </w:t>
      </w:r>
      <w:r w:rsidR="00680722">
        <w:rPr>
          <w:lang w:val="es-PE"/>
        </w:rPr>
        <w:t>“</w:t>
      </w:r>
      <w:proofErr w:type="spellStart"/>
      <w:r w:rsidRPr="00680722">
        <w:rPr>
          <w:lang w:val="es-PE"/>
        </w:rPr>
        <w:t>ArrayList</w:t>
      </w:r>
      <w:proofErr w:type="spellEnd"/>
      <w:r w:rsidR="00680722">
        <w:rPr>
          <w:lang w:val="es-PE"/>
        </w:rPr>
        <w:t>”</w:t>
      </w:r>
      <w:r w:rsidRPr="00680722">
        <w:rPr>
          <w:lang w:val="es-PE"/>
        </w:rPr>
        <w:t xml:space="preserve"> permite flexibilizar el crecimiento del inventario y de la cartera corporativa. En la Composición, al usar el método </w:t>
      </w:r>
      <w:r w:rsidR="00680722">
        <w:rPr>
          <w:lang w:val="es-PE"/>
        </w:rPr>
        <w:t>“</w:t>
      </w:r>
      <w:proofErr w:type="spellStart"/>
      <w:proofErr w:type="gramStart"/>
      <w:r w:rsidRPr="00680722">
        <w:rPr>
          <w:lang w:val="es-PE"/>
        </w:rPr>
        <w:t>crearAlmacen</w:t>
      </w:r>
      <w:proofErr w:type="spellEnd"/>
      <w:r w:rsidRPr="00680722">
        <w:rPr>
          <w:lang w:val="es-PE"/>
        </w:rPr>
        <w:t>(</w:t>
      </w:r>
      <w:proofErr w:type="gramEnd"/>
      <w:r w:rsidRPr="00680722">
        <w:rPr>
          <w:lang w:val="es-PE"/>
        </w:rPr>
        <w:t>String, String)</w:t>
      </w:r>
      <w:r w:rsidR="00680722">
        <w:rPr>
          <w:lang w:val="es-PE"/>
        </w:rPr>
        <w:t>”</w:t>
      </w:r>
      <w:r w:rsidRPr="00680722">
        <w:rPr>
          <w:lang w:val="es-PE"/>
        </w:rPr>
        <w:t xml:space="preserve">, la instanciación de la clase 'Almacen' ocurre estrictamente dentro de la clase </w:t>
      </w:r>
      <w:r w:rsidR="00680722">
        <w:rPr>
          <w:lang w:val="es-PE"/>
        </w:rPr>
        <w:t>“</w:t>
      </w:r>
      <w:proofErr w:type="spellStart"/>
      <w:r w:rsidRPr="00680722">
        <w:rPr>
          <w:lang w:val="es-PE"/>
        </w:rPr>
        <w:t>Ferreteria</w:t>
      </w:r>
      <w:proofErr w:type="spellEnd"/>
      <w:r w:rsidR="00680722">
        <w:rPr>
          <w:lang w:val="es-PE"/>
        </w:rPr>
        <w:t>”</w:t>
      </w:r>
      <w:r w:rsidRPr="00680722">
        <w:rPr>
          <w:lang w:val="es-PE"/>
        </w:rPr>
        <w:t>. Esto imposibilita el acceso o existencia autónoma del almacén fuera del contenedor principal. Por el contrario, en la Agregación, los clientes son inyectados como parámetros ya instanciados desde el exterior (</w:t>
      </w:r>
      <w:r w:rsidR="00680722">
        <w:rPr>
          <w:lang w:val="es-PE"/>
        </w:rPr>
        <w:t>“</w:t>
      </w:r>
      <w:proofErr w:type="spellStart"/>
      <w:proofErr w:type="gramStart"/>
      <w:r w:rsidRPr="00680722">
        <w:rPr>
          <w:lang w:val="es-PE"/>
        </w:rPr>
        <w:t>agregarCliente</w:t>
      </w:r>
      <w:proofErr w:type="spellEnd"/>
      <w:r w:rsidRPr="00680722">
        <w:rPr>
          <w:lang w:val="es-PE"/>
        </w:rPr>
        <w:t>(</w:t>
      </w:r>
      <w:proofErr w:type="gramEnd"/>
      <w:r w:rsidRPr="00680722">
        <w:rPr>
          <w:lang w:val="es-PE"/>
        </w:rPr>
        <w:t>Cliente)</w:t>
      </w:r>
      <w:r w:rsidR="00680722">
        <w:rPr>
          <w:lang w:val="es-PE"/>
        </w:rPr>
        <w:t>”</w:t>
      </w:r>
      <w:r w:rsidRPr="00680722">
        <w:rPr>
          <w:lang w:val="es-PE"/>
        </w:rPr>
        <w:t>), cumpliendo a cabalidad con las pautas de diseño limpio especificadas en las Sesiones del curso.</w:t>
      </w:r>
    </w:p>
    <w:p w14:paraId="578CD72B" w14:textId="77777777" w:rsidR="007A5204" w:rsidRPr="00680722" w:rsidRDefault="00000000" w:rsidP="00680722">
      <w:pPr>
        <w:keepNext/>
        <w:spacing w:before="240"/>
        <w:jc w:val="both"/>
        <w:rPr>
          <w:lang w:val="es-PE"/>
        </w:rPr>
      </w:pPr>
      <w:r w:rsidRPr="00680722">
        <w:rPr>
          <w:b/>
          <w:sz w:val="26"/>
          <w:lang w:val="es-PE"/>
        </w:rPr>
        <w:lastRenderedPageBreak/>
        <w:t>5. Referencias Bibliográficas</w:t>
      </w:r>
    </w:p>
    <w:p w14:paraId="51277D9D" w14:textId="77777777" w:rsidR="007A5204" w:rsidRDefault="00000000" w:rsidP="00680722">
      <w:pPr>
        <w:jc w:val="both"/>
      </w:pPr>
      <w:r w:rsidRPr="00680722">
        <w:rPr>
          <w:lang w:val="es-PE"/>
        </w:rPr>
        <w:t>Deitel, P. J. (2012). Java: Cómo Programar (9na ed.). Pearson Educación.</w:t>
      </w:r>
      <w:r w:rsidRPr="00680722">
        <w:rPr>
          <w:lang w:val="es-PE"/>
        </w:rPr>
        <w:br/>
        <w:t xml:space="preserve">Larman, C. (2003). UML y Patrones: Una introducción al análisis y diseño orientado a objetos. </w:t>
      </w:r>
      <w:r>
        <w:t>Prentice Hall.</w:t>
      </w:r>
    </w:p>
    <w:sectPr w:rsidR="007A520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887479">
    <w:abstractNumId w:val="8"/>
  </w:num>
  <w:num w:numId="2" w16cid:durableId="644090151">
    <w:abstractNumId w:val="6"/>
  </w:num>
  <w:num w:numId="3" w16cid:durableId="698314313">
    <w:abstractNumId w:val="5"/>
  </w:num>
  <w:num w:numId="4" w16cid:durableId="294872404">
    <w:abstractNumId w:val="4"/>
  </w:num>
  <w:num w:numId="5" w16cid:durableId="207645683">
    <w:abstractNumId w:val="7"/>
  </w:num>
  <w:num w:numId="6" w16cid:durableId="396394304">
    <w:abstractNumId w:val="3"/>
  </w:num>
  <w:num w:numId="7" w16cid:durableId="1264069784">
    <w:abstractNumId w:val="2"/>
  </w:num>
  <w:num w:numId="8" w16cid:durableId="170606222">
    <w:abstractNumId w:val="1"/>
  </w:num>
  <w:num w:numId="9" w16cid:durableId="42496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722"/>
    <w:rsid w:val="007A5204"/>
    <w:rsid w:val="00882FB4"/>
    <w:rsid w:val="00AA1D8D"/>
    <w:rsid w:val="00B2294F"/>
    <w:rsid w:val="00B47730"/>
    <w:rsid w:val="00CB0664"/>
    <w:rsid w:val="00F51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DA8159"/>
  <w14:defaultImageDpi w14:val="300"/>
  <w15:docId w15:val="{6E732F6F-2F34-4E6F-A868-BE9D7E19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981</Words>
  <Characters>5401</Characters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2026-06-27T13:11:00Z</dcterms:modified>
  <cp:category/>
</cp:coreProperties>
</file>