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9D51" w14:textId="70A71354" w:rsidR="00AB48BC" w:rsidRPr="00EB76C5" w:rsidRDefault="00000000" w:rsidP="00894811">
      <w:pPr>
        <w:jc w:val="center"/>
        <w:rPr>
          <w:b/>
          <w:bCs/>
          <w:sz w:val="28"/>
          <w:szCs w:val="24"/>
          <w:lang w:val="es-PE"/>
        </w:rPr>
      </w:pPr>
      <w:r w:rsidRPr="00894811">
        <w:rPr>
          <w:b/>
          <w:bCs/>
          <w:sz w:val="28"/>
          <w:szCs w:val="24"/>
          <w:lang w:val="es-PE"/>
        </w:rPr>
        <w:t>INFORME DE EVIDENCIA: PRÁCTICA DE CAMPO 6</w:t>
      </w:r>
      <w:r w:rsidRPr="00894811">
        <w:rPr>
          <w:b/>
          <w:bCs/>
          <w:sz w:val="28"/>
          <w:szCs w:val="24"/>
          <w:lang w:val="es-PE"/>
        </w:rPr>
        <w:br/>
        <w:t>IMPLEMENTACIÓN DE REQUERIMIENTOS, HISTORIAS DE USUARIO Y MATRIZ DE CONTROL</w:t>
      </w:r>
    </w:p>
    <w:p w14:paraId="47CD1C27" w14:textId="7BDE4951" w:rsidR="00B8301B" w:rsidRDefault="00000000">
      <w:pPr>
        <w:spacing w:after="240"/>
        <w:jc w:val="center"/>
        <w:rPr>
          <w:b/>
          <w:sz w:val="28"/>
          <w:lang w:val="es-PE"/>
        </w:rPr>
      </w:pPr>
      <w:r w:rsidRPr="00AB48BC">
        <w:rPr>
          <w:b/>
          <w:sz w:val="28"/>
          <w:lang w:val="es-PE"/>
        </w:rPr>
        <w:t>SISTEMA FERRETERO</w:t>
      </w:r>
    </w:p>
    <w:p w14:paraId="4DDD9195" w14:textId="6B293833" w:rsidR="009D2B8B" w:rsidRDefault="00AB48BC" w:rsidP="009D2B8B">
      <w:pPr>
        <w:spacing w:after="0"/>
        <w:rPr>
          <w:bCs/>
          <w:szCs w:val="20"/>
          <w:lang w:val="es-PE"/>
        </w:rPr>
      </w:pPr>
      <w:r w:rsidRPr="00AB48BC">
        <w:rPr>
          <w:bCs/>
          <w:szCs w:val="20"/>
          <w:lang w:val="es-PE"/>
        </w:rPr>
        <w:t>Presentado por</w:t>
      </w:r>
      <w:r w:rsidR="009D2B8B">
        <w:rPr>
          <w:bCs/>
          <w:szCs w:val="20"/>
          <w:lang w:val="es-PE"/>
        </w:rPr>
        <w:t xml:space="preserve"> GRUPO 25</w:t>
      </w:r>
      <w:r w:rsidRPr="00AB48BC">
        <w:rPr>
          <w:bCs/>
          <w:szCs w:val="20"/>
          <w:lang w:val="es-PE"/>
        </w:rPr>
        <w:t xml:space="preserve">: </w:t>
      </w:r>
    </w:p>
    <w:p w14:paraId="37E73949" w14:textId="5746B012" w:rsidR="00AB48BC" w:rsidRDefault="00AB48BC" w:rsidP="009D2B8B">
      <w:pPr>
        <w:spacing w:after="0"/>
        <w:jc w:val="center"/>
        <w:rPr>
          <w:bCs/>
          <w:szCs w:val="20"/>
          <w:lang w:val="es-PE"/>
        </w:rPr>
      </w:pPr>
      <w:r w:rsidRPr="00AB48BC">
        <w:rPr>
          <w:bCs/>
          <w:szCs w:val="20"/>
          <w:lang w:val="es-PE"/>
        </w:rPr>
        <w:t>Juan U. Candro Juli</w:t>
      </w:r>
      <w:r w:rsidR="00EB76C5">
        <w:rPr>
          <w:bCs/>
          <w:szCs w:val="20"/>
          <w:lang w:val="es-PE"/>
        </w:rPr>
        <w:t xml:space="preserve"> </w:t>
      </w:r>
      <w:r w:rsidR="00EB76C5">
        <w:rPr>
          <w:bCs/>
          <w:szCs w:val="20"/>
          <w:lang w:val="es-PE"/>
        </w:rPr>
        <w:tab/>
        <w:t xml:space="preserve">- </w:t>
      </w:r>
      <w:r w:rsidR="00EB76C5" w:rsidRPr="00EB76C5">
        <w:rPr>
          <w:bCs/>
          <w:szCs w:val="20"/>
          <w:lang w:val="es-PE"/>
        </w:rPr>
        <w:t>N00486838</w:t>
      </w:r>
    </w:p>
    <w:p w14:paraId="545EE366" w14:textId="77777777" w:rsidR="009D2B8B" w:rsidRPr="00EB76C5" w:rsidRDefault="009D2B8B" w:rsidP="009D2B8B">
      <w:pPr>
        <w:spacing w:after="0"/>
        <w:jc w:val="center"/>
        <w:rPr>
          <w:bCs/>
          <w:sz w:val="22"/>
          <w:szCs w:val="20"/>
          <w:lang w:val="es-PE"/>
        </w:rPr>
      </w:pPr>
    </w:p>
    <w:p w14:paraId="22BDD791" w14:textId="77777777" w:rsidR="00B8301B" w:rsidRPr="00AB48BC" w:rsidRDefault="00000000">
      <w:pPr>
        <w:keepNext/>
        <w:spacing w:before="240"/>
        <w:rPr>
          <w:lang w:val="es-PE"/>
        </w:rPr>
      </w:pPr>
      <w:r w:rsidRPr="00AB48BC">
        <w:rPr>
          <w:b/>
          <w:sz w:val="26"/>
          <w:lang w:val="es-PE"/>
        </w:rPr>
        <w:t>1. Introducción y Matriz de Control de los 20 Requerimientos</w:t>
      </w:r>
    </w:p>
    <w:p w14:paraId="68038F85" w14:textId="51CBF5CD" w:rsidR="00B8301B" w:rsidRPr="00AB48BC" w:rsidRDefault="00894811" w:rsidP="00AB48BC">
      <w:pPr>
        <w:jc w:val="both"/>
        <w:rPr>
          <w:lang w:val="es-PE"/>
        </w:rPr>
      </w:pPr>
      <w:r>
        <w:rPr>
          <w:lang w:val="es-PE"/>
        </w:rPr>
        <w:t>Se</w:t>
      </w:r>
      <w:r w:rsidRPr="00AB48BC">
        <w:rPr>
          <w:lang w:val="es-PE"/>
        </w:rPr>
        <w:t xml:space="preserve"> presenta la matriz detallada con la definición de 20 requerimientos de software aplicados a la empresa ferretera, organizados por tipo, descripción operativa, historia de usuario asociada y su estado actual de implementación.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301B" w14:paraId="475D9CF0" w14:textId="77777777">
        <w:trPr>
          <w:jc w:val="center"/>
        </w:trPr>
        <w:tc>
          <w:tcPr>
            <w:tcW w:w="2340" w:type="dxa"/>
          </w:tcPr>
          <w:p w14:paraId="6BA5C3D8" w14:textId="77777777" w:rsidR="00B8301B" w:rsidRDefault="00000000">
            <w:r>
              <w:rPr>
                <w:b/>
              </w:rPr>
              <w:t>ID / Tipo</w:t>
            </w:r>
          </w:p>
        </w:tc>
        <w:tc>
          <w:tcPr>
            <w:tcW w:w="2340" w:type="dxa"/>
          </w:tcPr>
          <w:p w14:paraId="51573033" w14:textId="77777777" w:rsidR="00B8301B" w:rsidRDefault="00000000">
            <w:r>
              <w:rPr>
                <w:b/>
              </w:rPr>
              <w:t>Descripción Operativa</w:t>
            </w:r>
          </w:p>
        </w:tc>
        <w:tc>
          <w:tcPr>
            <w:tcW w:w="2340" w:type="dxa"/>
          </w:tcPr>
          <w:p w14:paraId="18E102C0" w14:textId="77777777" w:rsidR="00B8301B" w:rsidRDefault="00000000">
            <w:r>
              <w:rPr>
                <w:b/>
              </w:rPr>
              <w:t>Historia</w:t>
            </w:r>
          </w:p>
        </w:tc>
        <w:tc>
          <w:tcPr>
            <w:tcW w:w="2340" w:type="dxa"/>
          </w:tcPr>
          <w:p w14:paraId="0B333AA6" w14:textId="77777777" w:rsidR="00B8301B" w:rsidRDefault="00000000">
            <w:r>
              <w:rPr>
                <w:b/>
              </w:rPr>
              <w:t>Estado Final</w:t>
            </w:r>
          </w:p>
        </w:tc>
      </w:tr>
      <w:tr w:rsidR="00B8301B" w14:paraId="39E0E218" w14:textId="77777777">
        <w:trPr>
          <w:jc w:val="center"/>
        </w:trPr>
        <w:tc>
          <w:tcPr>
            <w:tcW w:w="2340" w:type="dxa"/>
          </w:tcPr>
          <w:p w14:paraId="6D5A8A96" w14:textId="77777777" w:rsidR="00B8301B" w:rsidRDefault="00000000">
            <w:r>
              <w:t>RF-01 (GUI)</w:t>
            </w:r>
          </w:p>
        </w:tc>
        <w:tc>
          <w:tcPr>
            <w:tcW w:w="2340" w:type="dxa"/>
          </w:tcPr>
          <w:p w14:paraId="45838FCF" w14:textId="07CA260E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 xml:space="preserve">Registrar nuevos productos </w:t>
            </w:r>
          </w:p>
        </w:tc>
        <w:tc>
          <w:tcPr>
            <w:tcW w:w="2340" w:type="dxa"/>
          </w:tcPr>
          <w:p w14:paraId="6330C0A7" w14:textId="77777777" w:rsidR="00B8301B" w:rsidRDefault="00000000">
            <w:r>
              <w:t>HU-01</w:t>
            </w:r>
          </w:p>
        </w:tc>
        <w:tc>
          <w:tcPr>
            <w:tcW w:w="2340" w:type="dxa"/>
          </w:tcPr>
          <w:p w14:paraId="605BB94E" w14:textId="77777777" w:rsidR="00B8301B" w:rsidRDefault="00000000">
            <w:r>
              <w:t>Implementado</w:t>
            </w:r>
          </w:p>
        </w:tc>
      </w:tr>
      <w:tr w:rsidR="00B8301B" w14:paraId="2A03203C" w14:textId="77777777">
        <w:trPr>
          <w:jc w:val="center"/>
        </w:trPr>
        <w:tc>
          <w:tcPr>
            <w:tcW w:w="2340" w:type="dxa"/>
          </w:tcPr>
          <w:p w14:paraId="034E76C2" w14:textId="77777777" w:rsidR="00B8301B" w:rsidRDefault="00000000">
            <w:r>
              <w:t>RF-02 (GUI)</w:t>
            </w:r>
          </w:p>
        </w:tc>
        <w:tc>
          <w:tcPr>
            <w:tcW w:w="2340" w:type="dxa"/>
          </w:tcPr>
          <w:p w14:paraId="742EA141" w14:textId="7122A559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Listar el inventario total con barras de desplazamiento.</w:t>
            </w:r>
          </w:p>
        </w:tc>
        <w:tc>
          <w:tcPr>
            <w:tcW w:w="2340" w:type="dxa"/>
          </w:tcPr>
          <w:p w14:paraId="3BED1DF9" w14:textId="77777777" w:rsidR="00B8301B" w:rsidRDefault="00000000">
            <w:r>
              <w:t>HU-02</w:t>
            </w:r>
          </w:p>
        </w:tc>
        <w:tc>
          <w:tcPr>
            <w:tcW w:w="2340" w:type="dxa"/>
          </w:tcPr>
          <w:p w14:paraId="12A39E78" w14:textId="77777777" w:rsidR="00B8301B" w:rsidRDefault="00000000">
            <w:r>
              <w:t>Implementado</w:t>
            </w:r>
          </w:p>
        </w:tc>
      </w:tr>
      <w:tr w:rsidR="00B8301B" w14:paraId="0D709FBB" w14:textId="77777777">
        <w:trPr>
          <w:jc w:val="center"/>
        </w:trPr>
        <w:tc>
          <w:tcPr>
            <w:tcW w:w="2340" w:type="dxa"/>
          </w:tcPr>
          <w:p w14:paraId="54F871F1" w14:textId="77777777" w:rsidR="00B8301B" w:rsidRDefault="00000000">
            <w:r>
              <w:t>RF-03 (Lógica)</w:t>
            </w:r>
          </w:p>
        </w:tc>
        <w:tc>
          <w:tcPr>
            <w:tcW w:w="2340" w:type="dxa"/>
          </w:tcPr>
          <w:p w14:paraId="5A3803B7" w14:textId="268AB6BE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 xml:space="preserve">Validar que los precios y existencias </w:t>
            </w:r>
            <w:r w:rsidR="00AB48BC">
              <w:rPr>
                <w:lang w:val="es-PE"/>
              </w:rPr>
              <w:t>sin</w:t>
            </w:r>
            <w:r w:rsidRPr="00AB48BC">
              <w:rPr>
                <w:lang w:val="es-PE"/>
              </w:rPr>
              <w:t xml:space="preserve"> valores negativos</w:t>
            </w:r>
            <w:r w:rsidR="00AB48BC">
              <w:rPr>
                <w:lang w:val="es-PE"/>
              </w:rPr>
              <w:t>.</w:t>
            </w:r>
          </w:p>
        </w:tc>
        <w:tc>
          <w:tcPr>
            <w:tcW w:w="2340" w:type="dxa"/>
          </w:tcPr>
          <w:p w14:paraId="31F3632A" w14:textId="77777777" w:rsidR="00B8301B" w:rsidRDefault="00000000">
            <w:r>
              <w:t>HU-01</w:t>
            </w:r>
          </w:p>
        </w:tc>
        <w:tc>
          <w:tcPr>
            <w:tcW w:w="2340" w:type="dxa"/>
          </w:tcPr>
          <w:p w14:paraId="61301A5F" w14:textId="77777777" w:rsidR="00B8301B" w:rsidRDefault="00000000">
            <w:r>
              <w:t>Implementado</w:t>
            </w:r>
          </w:p>
        </w:tc>
      </w:tr>
      <w:tr w:rsidR="00B8301B" w14:paraId="3679D323" w14:textId="77777777">
        <w:trPr>
          <w:jc w:val="center"/>
        </w:trPr>
        <w:tc>
          <w:tcPr>
            <w:tcW w:w="2340" w:type="dxa"/>
          </w:tcPr>
          <w:p w14:paraId="34AC8E05" w14:textId="77777777" w:rsidR="00B8301B" w:rsidRDefault="00000000">
            <w:r>
              <w:t>RF-04 (GUI)</w:t>
            </w:r>
          </w:p>
        </w:tc>
        <w:tc>
          <w:tcPr>
            <w:tcW w:w="2340" w:type="dxa"/>
          </w:tcPr>
          <w:p w14:paraId="5AD11B6C" w14:textId="592E455C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 xml:space="preserve">Registrar clientes </w:t>
            </w:r>
          </w:p>
        </w:tc>
        <w:tc>
          <w:tcPr>
            <w:tcW w:w="2340" w:type="dxa"/>
          </w:tcPr>
          <w:p w14:paraId="2315F4A0" w14:textId="77777777" w:rsidR="00B8301B" w:rsidRDefault="00000000">
            <w:r>
              <w:t>HU-03</w:t>
            </w:r>
          </w:p>
        </w:tc>
        <w:tc>
          <w:tcPr>
            <w:tcW w:w="2340" w:type="dxa"/>
          </w:tcPr>
          <w:p w14:paraId="1C56514E" w14:textId="77777777" w:rsidR="00B8301B" w:rsidRDefault="00000000">
            <w:r>
              <w:t>Implementado</w:t>
            </w:r>
          </w:p>
        </w:tc>
      </w:tr>
      <w:tr w:rsidR="00B8301B" w14:paraId="433D1FAB" w14:textId="77777777">
        <w:trPr>
          <w:jc w:val="center"/>
        </w:trPr>
        <w:tc>
          <w:tcPr>
            <w:tcW w:w="2340" w:type="dxa"/>
          </w:tcPr>
          <w:p w14:paraId="7AA5A939" w14:textId="77777777" w:rsidR="00B8301B" w:rsidRDefault="00000000">
            <w:r>
              <w:t>RF-05 (GUI)</w:t>
            </w:r>
          </w:p>
        </w:tc>
        <w:tc>
          <w:tcPr>
            <w:tcW w:w="2340" w:type="dxa"/>
          </w:tcPr>
          <w:p w14:paraId="4059E2CC" w14:textId="5F27C857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 xml:space="preserve">Visualizar la cartera de clientes </w:t>
            </w:r>
          </w:p>
        </w:tc>
        <w:tc>
          <w:tcPr>
            <w:tcW w:w="2340" w:type="dxa"/>
          </w:tcPr>
          <w:p w14:paraId="535E85F3" w14:textId="77777777" w:rsidR="00B8301B" w:rsidRDefault="00000000">
            <w:r>
              <w:t>HU-04</w:t>
            </w:r>
          </w:p>
        </w:tc>
        <w:tc>
          <w:tcPr>
            <w:tcW w:w="2340" w:type="dxa"/>
          </w:tcPr>
          <w:p w14:paraId="6C458CF2" w14:textId="77777777" w:rsidR="00B8301B" w:rsidRDefault="00000000">
            <w:r>
              <w:t>Implementado</w:t>
            </w:r>
          </w:p>
        </w:tc>
      </w:tr>
      <w:tr w:rsidR="00B8301B" w14:paraId="4727FEB5" w14:textId="77777777">
        <w:trPr>
          <w:jc w:val="center"/>
        </w:trPr>
        <w:tc>
          <w:tcPr>
            <w:tcW w:w="2340" w:type="dxa"/>
          </w:tcPr>
          <w:p w14:paraId="1AF4B16C" w14:textId="77777777" w:rsidR="00B8301B" w:rsidRDefault="00000000">
            <w:r>
              <w:t>RF-06 (Lógica)</w:t>
            </w:r>
          </w:p>
        </w:tc>
        <w:tc>
          <w:tcPr>
            <w:tcW w:w="2340" w:type="dxa"/>
          </w:tcPr>
          <w:p w14:paraId="38474EF5" w14:textId="711715F5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Validar el formato de cadena del RUC (</w:t>
            </w:r>
            <w:r w:rsidR="00AB48BC">
              <w:rPr>
                <w:lang w:val="es-PE"/>
              </w:rPr>
              <w:t>solo</w:t>
            </w:r>
            <w:r w:rsidRPr="00AB48BC">
              <w:rPr>
                <w:lang w:val="es-PE"/>
              </w:rPr>
              <w:t xml:space="preserve"> 11 caracteres numéricos) al </w:t>
            </w:r>
            <w:r w:rsidRPr="00AB48BC">
              <w:rPr>
                <w:lang w:val="es-PE"/>
              </w:rPr>
              <w:lastRenderedPageBreak/>
              <w:t>guardar.</w:t>
            </w:r>
          </w:p>
        </w:tc>
        <w:tc>
          <w:tcPr>
            <w:tcW w:w="2340" w:type="dxa"/>
          </w:tcPr>
          <w:p w14:paraId="22ACD4DD" w14:textId="77777777" w:rsidR="00B8301B" w:rsidRDefault="00000000">
            <w:r>
              <w:lastRenderedPageBreak/>
              <w:t>HU-03</w:t>
            </w:r>
          </w:p>
        </w:tc>
        <w:tc>
          <w:tcPr>
            <w:tcW w:w="2340" w:type="dxa"/>
          </w:tcPr>
          <w:p w14:paraId="5B6EDD2D" w14:textId="77777777" w:rsidR="00B8301B" w:rsidRDefault="00000000">
            <w:r>
              <w:t>Implementado</w:t>
            </w:r>
          </w:p>
        </w:tc>
      </w:tr>
      <w:tr w:rsidR="00B8301B" w14:paraId="32A9A795" w14:textId="77777777">
        <w:trPr>
          <w:jc w:val="center"/>
        </w:trPr>
        <w:tc>
          <w:tcPr>
            <w:tcW w:w="2340" w:type="dxa"/>
          </w:tcPr>
          <w:p w14:paraId="64634D27" w14:textId="77777777" w:rsidR="00B8301B" w:rsidRDefault="00000000">
            <w:r>
              <w:t>RF-07 (GUI)</w:t>
            </w:r>
          </w:p>
        </w:tc>
        <w:tc>
          <w:tcPr>
            <w:tcW w:w="2340" w:type="dxa"/>
          </w:tcPr>
          <w:p w14:paraId="5093C47B" w14:textId="0DDD512B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Crear y dar de alta sucursales internas de almacenamient</w:t>
            </w:r>
            <w:r w:rsidR="00AB48BC">
              <w:rPr>
                <w:lang w:val="es-PE"/>
              </w:rPr>
              <w:t>o.</w:t>
            </w:r>
          </w:p>
        </w:tc>
        <w:tc>
          <w:tcPr>
            <w:tcW w:w="2340" w:type="dxa"/>
          </w:tcPr>
          <w:p w14:paraId="4FE5916D" w14:textId="77777777" w:rsidR="00B8301B" w:rsidRDefault="00000000">
            <w:r>
              <w:t>HU-05</w:t>
            </w:r>
          </w:p>
        </w:tc>
        <w:tc>
          <w:tcPr>
            <w:tcW w:w="2340" w:type="dxa"/>
          </w:tcPr>
          <w:p w14:paraId="3508EE45" w14:textId="77777777" w:rsidR="00B8301B" w:rsidRDefault="00000000">
            <w:r>
              <w:t>Implementado</w:t>
            </w:r>
          </w:p>
        </w:tc>
      </w:tr>
      <w:tr w:rsidR="00B8301B" w14:paraId="404633F2" w14:textId="77777777">
        <w:trPr>
          <w:jc w:val="center"/>
        </w:trPr>
        <w:tc>
          <w:tcPr>
            <w:tcW w:w="2340" w:type="dxa"/>
          </w:tcPr>
          <w:p w14:paraId="318EC2CA" w14:textId="77777777" w:rsidR="00B8301B" w:rsidRDefault="00000000">
            <w:r>
              <w:t>RF-08 (GUI)</w:t>
            </w:r>
          </w:p>
        </w:tc>
        <w:tc>
          <w:tcPr>
            <w:tcW w:w="2340" w:type="dxa"/>
          </w:tcPr>
          <w:p w14:paraId="4CD39A0C" w14:textId="01873E91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 xml:space="preserve">Modificar los datos </w:t>
            </w:r>
          </w:p>
        </w:tc>
        <w:tc>
          <w:tcPr>
            <w:tcW w:w="2340" w:type="dxa"/>
          </w:tcPr>
          <w:p w14:paraId="6CC98FF4" w14:textId="77777777" w:rsidR="00B8301B" w:rsidRDefault="00000000">
            <w:r>
              <w:t>HU-05</w:t>
            </w:r>
          </w:p>
        </w:tc>
        <w:tc>
          <w:tcPr>
            <w:tcW w:w="2340" w:type="dxa"/>
          </w:tcPr>
          <w:p w14:paraId="0BA47C6E" w14:textId="77777777" w:rsidR="00B8301B" w:rsidRDefault="00000000">
            <w:r>
              <w:t>Implementado</w:t>
            </w:r>
          </w:p>
        </w:tc>
      </w:tr>
      <w:tr w:rsidR="00B8301B" w14:paraId="0035190D" w14:textId="77777777">
        <w:trPr>
          <w:jc w:val="center"/>
        </w:trPr>
        <w:tc>
          <w:tcPr>
            <w:tcW w:w="2340" w:type="dxa"/>
          </w:tcPr>
          <w:p w14:paraId="6043964A" w14:textId="77777777" w:rsidR="00B8301B" w:rsidRDefault="00000000">
            <w:r>
              <w:t>RF-09 (Lógica)</w:t>
            </w:r>
          </w:p>
        </w:tc>
        <w:tc>
          <w:tcPr>
            <w:tcW w:w="2340" w:type="dxa"/>
          </w:tcPr>
          <w:p w14:paraId="1BE98ABF" w14:textId="77777777" w:rsidR="00B8301B" w:rsidRPr="00AB48BC" w:rsidRDefault="00000000" w:rsidP="00AB48BC">
            <w:pPr>
              <w:spacing w:after="0"/>
              <w:rPr>
                <w:lang w:val="es-PE"/>
              </w:rPr>
            </w:pPr>
            <w:r w:rsidRPr="00AB48BC">
              <w:rPr>
                <w:lang w:val="es-PE"/>
              </w:rPr>
              <w:t xml:space="preserve">Controlar la composición del ciclo de vida </w:t>
            </w:r>
            <w:r w:rsidRPr="00AB48BC">
              <w:rPr>
                <w:i/>
                <w:iCs/>
                <w:sz w:val="22"/>
                <w:szCs w:val="20"/>
                <w:lang w:val="es-PE"/>
              </w:rPr>
              <w:t>eliminando almacenes si la matriz se destruye.</w:t>
            </w:r>
          </w:p>
        </w:tc>
        <w:tc>
          <w:tcPr>
            <w:tcW w:w="2340" w:type="dxa"/>
          </w:tcPr>
          <w:p w14:paraId="697C9082" w14:textId="77777777" w:rsidR="00B8301B" w:rsidRDefault="00000000">
            <w:r>
              <w:t>HU-05</w:t>
            </w:r>
          </w:p>
        </w:tc>
        <w:tc>
          <w:tcPr>
            <w:tcW w:w="2340" w:type="dxa"/>
          </w:tcPr>
          <w:p w14:paraId="6AC0C43C" w14:textId="77777777" w:rsidR="00B8301B" w:rsidRDefault="00000000">
            <w:r>
              <w:t>Implementado</w:t>
            </w:r>
          </w:p>
        </w:tc>
      </w:tr>
      <w:tr w:rsidR="00B8301B" w14:paraId="078CBFAA" w14:textId="77777777">
        <w:trPr>
          <w:jc w:val="center"/>
        </w:trPr>
        <w:tc>
          <w:tcPr>
            <w:tcW w:w="2340" w:type="dxa"/>
          </w:tcPr>
          <w:p w14:paraId="100EC6BE" w14:textId="77777777" w:rsidR="00B8301B" w:rsidRDefault="00000000">
            <w:r>
              <w:t>RF-10 (GUI)</w:t>
            </w:r>
          </w:p>
        </w:tc>
        <w:tc>
          <w:tcPr>
            <w:tcW w:w="2340" w:type="dxa"/>
          </w:tcPr>
          <w:p w14:paraId="21EB1149" w14:textId="09F210B8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 xml:space="preserve">Registrar ventas </w:t>
            </w:r>
            <w:r w:rsidR="00AB48BC">
              <w:rPr>
                <w:lang w:val="es-PE"/>
              </w:rPr>
              <w:t xml:space="preserve">por </w:t>
            </w:r>
            <w:r w:rsidRPr="00AB48BC">
              <w:rPr>
                <w:lang w:val="es-PE"/>
              </w:rPr>
              <w:t>cliente y producto.</w:t>
            </w:r>
          </w:p>
        </w:tc>
        <w:tc>
          <w:tcPr>
            <w:tcW w:w="2340" w:type="dxa"/>
          </w:tcPr>
          <w:p w14:paraId="5202F072" w14:textId="77777777" w:rsidR="00B8301B" w:rsidRDefault="00000000">
            <w:r>
              <w:t>HU-06</w:t>
            </w:r>
          </w:p>
        </w:tc>
        <w:tc>
          <w:tcPr>
            <w:tcW w:w="2340" w:type="dxa"/>
          </w:tcPr>
          <w:p w14:paraId="55CF2A0B" w14:textId="77777777" w:rsidR="00B8301B" w:rsidRDefault="00000000">
            <w:r>
              <w:t>Implementado</w:t>
            </w:r>
          </w:p>
        </w:tc>
      </w:tr>
      <w:tr w:rsidR="00B8301B" w14:paraId="1AE5DBB5" w14:textId="77777777">
        <w:trPr>
          <w:jc w:val="center"/>
        </w:trPr>
        <w:tc>
          <w:tcPr>
            <w:tcW w:w="2340" w:type="dxa"/>
          </w:tcPr>
          <w:p w14:paraId="3DA1A42A" w14:textId="77777777" w:rsidR="00B8301B" w:rsidRDefault="00000000">
            <w:r>
              <w:t>RF-11 (Lógica)</w:t>
            </w:r>
          </w:p>
        </w:tc>
        <w:tc>
          <w:tcPr>
            <w:tcW w:w="2340" w:type="dxa"/>
          </w:tcPr>
          <w:p w14:paraId="7D23BD11" w14:textId="5BFC74FA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Calcular IGV (18%) y total neto de la orden ferretera.</w:t>
            </w:r>
          </w:p>
        </w:tc>
        <w:tc>
          <w:tcPr>
            <w:tcW w:w="2340" w:type="dxa"/>
          </w:tcPr>
          <w:p w14:paraId="5F191EE6" w14:textId="77777777" w:rsidR="00B8301B" w:rsidRDefault="00000000">
            <w:r>
              <w:t>HU-06</w:t>
            </w:r>
          </w:p>
        </w:tc>
        <w:tc>
          <w:tcPr>
            <w:tcW w:w="2340" w:type="dxa"/>
          </w:tcPr>
          <w:p w14:paraId="61C342C8" w14:textId="77777777" w:rsidR="00B8301B" w:rsidRDefault="00000000">
            <w:r>
              <w:t>Implementado</w:t>
            </w:r>
          </w:p>
        </w:tc>
      </w:tr>
      <w:tr w:rsidR="00B8301B" w14:paraId="2CB09897" w14:textId="77777777">
        <w:trPr>
          <w:jc w:val="center"/>
        </w:trPr>
        <w:tc>
          <w:tcPr>
            <w:tcW w:w="2340" w:type="dxa"/>
          </w:tcPr>
          <w:p w14:paraId="7F2A7B8D" w14:textId="77777777" w:rsidR="00B8301B" w:rsidRDefault="00000000">
            <w:r>
              <w:t>RF-12 (Lógica)</w:t>
            </w:r>
          </w:p>
        </w:tc>
        <w:tc>
          <w:tcPr>
            <w:tcW w:w="2340" w:type="dxa"/>
          </w:tcPr>
          <w:p w14:paraId="1BD2D765" w14:textId="77777777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Descontar de forma inmediata el stock del producto al confirmar la transacción de venta.</w:t>
            </w:r>
          </w:p>
        </w:tc>
        <w:tc>
          <w:tcPr>
            <w:tcW w:w="2340" w:type="dxa"/>
          </w:tcPr>
          <w:p w14:paraId="029E0B3F" w14:textId="77777777" w:rsidR="00B8301B" w:rsidRDefault="00000000">
            <w:r>
              <w:t>HU-06</w:t>
            </w:r>
          </w:p>
        </w:tc>
        <w:tc>
          <w:tcPr>
            <w:tcW w:w="2340" w:type="dxa"/>
          </w:tcPr>
          <w:p w14:paraId="0422234B" w14:textId="77777777" w:rsidR="00B8301B" w:rsidRDefault="00000000">
            <w:r>
              <w:t>Implementado</w:t>
            </w:r>
          </w:p>
        </w:tc>
      </w:tr>
      <w:tr w:rsidR="00B8301B" w14:paraId="32980199" w14:textId="77777777">
        <w:trPr>
          <w:jc w:val="center"/>
        </w:trPr>
        <w:tc>
          <w:tcPr>
            <w:tcW w:w="2340" w:type="dxa"/>
          </w:tcPr>
          <w:p w14:paraId="0DDAA700" w14:textId="77777777" w:rsidR="00B8301B" w:rsidRDefault="00000000">
            <w:r>
              <w:t>RF-13 (GUI)</w:t>
            </w:r>
          </w:p>
        </w:tc>
        <w:tc>
          <w:tcPr>
            <w:tcW w:w="2340" w:type="dxa"/>
          </w:tcPr>
          <w:p w14:paraId="1845608A" w14:textId="7F207C39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Limpiar los búferes visuales de las cajas de texto.</w:t>
            </w:r>
          </w:p>
        </w:tc>
        <w:tc>
          <w:tcPr>
            <w:tcW w:w="2340" w:type="dxa"/>
          </w:tcPr>
          <w:p w14:paraId="38954C70" w14:textId="77777777" w:rsidR="00B8301B" w:rsidRDefault="00000000">
            <w:r>
              <w:t>HU-02</w:t>
            </w:r>
          </w:p>
        </w:tc>
        <w:tc>
          <w:tcPr>
            <w:tcW w:w="2340" w:type="dxa"/>
          </w:tcPr>
          <w:p w14:paraId="52A22CA8" w14:textId="77777777" w:rsidR="00B8301B" w:rsidRDefault="00000000">
            <w:r>
              <w:t>Implementado</w:t>
            </w:r>
          </w:p>
        </w:tc>
      </w:tr>
      <w:tr w:rsidR="00B8301B" w14:paraId="19FCCFEB" w14:textId="77777777">
        <w:trPr>
          <w:jc w:val="center"/>
        </w:trPr>
        <w:tc>
          <w:tcPr>
            <w:tcW w:w="2340" w:type="dxa"/>
          </w:tcPr>
          <w:p w14:paraId="0C8218E3" w14:textId="77777777" w:rsidR="00B8301B" w:rsidRDefault="00000000">
            <w:r>
              <w:t>RF-14 (GUI)</w:t>
            </w:r>
          </w:p>
        </w:tc>
        <w:tc>
          <w:tcPr>
            <w:tcW w:w="2340" w:type="dxa"/>
          </w:tcPr>
          <w:p w14:paraId="760168D2" w14:textId="2B9C86F5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 xml:space="preserve">Cerrar </w:t>
            </w:r>
            <w:r w:rsidR="00AB48BC">
              <w:rPr>
                <w:lang w:val="es-PE"/>
              </w:rPr>
              <w:t>la</w:t>
            </w:r>
            <w:r w:rsidRPr="00AB48BC">
              <w:rPr>
                <w:lang w:val="es-PE"/>
              </w:rPr>
              <w:t xml:space="preserve"> ventana.</w:t>
            </w:r>
          </w:p>
        </w:tc>
        <w:tc>
          <w:tcPr>
            <w:tcW w:w="2340" w:type="dxa"/>
          </w:tcPr>
          <w:p w14:paraId="2F1F2E83" w14:textId="77777777" w:rsidR="00B8301B" w:rsidRDefault="00000000">
            <w:r>
              <w:t>HU-02</w:t>
            </w:r>
          </w:p>
        </w:tc>
        <w:tc>
          <w:tcPr>
            <w:tcW w:w="2340" w:type="dxa"/>
          </w:tcPr>
          <w:p w14:paraId="5A48128F" w14:textId="77777777" w:rsidR="00B8301B" w:rsidRDefault="00000000">
            <w:r>
              <w:t>Implementado</w:t>
            </w:r>
          </w:p>
        </w:tc>
      </w:tr>
      <w:tr w:rsidR="00B8301B" w14:paraId="65C9FC80" w14:textId="77777777">
        <w:trPr>
          <w:jc w:val="center"/>
        </w:trPr>
        <w:tc>
          <w:tcPr>
            <w:tcW w:w="2340" w:type="dxa"/>
          </w:tcPr>
          <w:p w14:paraId="12C1274A" w14:textId="77777777" w:rsidR="00B8301B" w:rsidRDefault="00000000">
            <w:r>
              <w:t>RF-15 (Lógica)</w:t>
            </w:r>
          </w:p>
        </w:tc>
        <w:tc>
          <w:tcPr>
            <w:tcW w:w="2340" w:type="dxa"/>
          </w:tcPr>
          <w:p w14:paraId="170D0F36" w14:textId="33A7835E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Capturar excepciones numéricas</w:t>
            </w:r>
            <w:r w:rsidR="00AB48BC">
              <w:rPr>
                <w:lang w:val="es-PE"/>
              </w:rPr>
              <w:t>.</w:t>
            </w:r>
          </w:p>
        </w:tc>
        <w:tc>
          <w:tcPr>
            <w:tcW w:w="2340" w:type="dxa"/>
          </w:tcPr>
          <w:p w14:paraId="6B0D4F79" w14:textId="77777777" w:rsidR="00B8301B" w:rsidRDefault="00000000">
            <w:r>
              <w:t>HU-01</w:t>
            </w:r>
          </w:p>
        </w:tc>
        <w:tc>
          <w:tcPr>
            <w:tcW w:w="2340" w:type="dxa"/>
          </w:tcPr>
          <w:p w14:paraId="78AED262" w14:textId="77777777" w:rsidR="00B8301B" w:rsidRDefault="00000000">
            <w:r>
              <w:t>Implementado</w:t>
            </w:r>
          </w:p>
        </w:tc>
      </w:tr>
      <w:tr w:rsidR="00B8301B" w14:paraId="39D1C0B8" w14:textId="77777777">
        <w:trPr>
          <w:jc w:val="center"/>
        </w:trPr>
        <w:tc>
          <w:tcPr>
            <w:tcW w:w="2340" w:type="dxa"/>
          </w:tcPr>
          <w:p w14:paraId="10E8A0EE" w14:textId="77777777" w:rsidR="00B8301B" w:rsidRDefault="00000000">
            <w:r>
              <w:t>RF-16 (GUI)</w:t>
            </w:r>
          </w:p>
        </w:tc>
        <w:tc>
          <w:tcPr>
            <w:tcW w:w="2340" w:type="dxa"/>
          </w:tcPr>
          <w:p w14:paraId="4772898D" w14:textId="77777777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 xml:space="preserve">Mostrar cuadros emergentes (JOptionPane) para confirmar acciones </w:t>
            </w:r>
            <w:r w:rsidRPr="00AB48BC">
              <w:rPr>
                <w:lang w:val="es-PE"/>
              </w:rPr>
              <w:lastRenderedPageBreak/>
              <w:t>exitosas o errores.</w:t>
            </w:r>
          </w:p>
        </w:tc>
        <w:tc>
          <w:tcPr>
            <w:tcW w:w="2340" w:type="dxa"/>
          </w:tcPr>
          <w:p w14:paraId="1013BDD1" w14:textId="77777777" w:rsidR="00B8301B" w:rsidRDefault="00000000">
            <w:r>
              <w:lastRenderedPageBreak/>
              <w:t>HU-01</w:t>
            </w:r>
          </w:p>
        </w:tc>
        <w:tc>
          <w:tcPr>
            <w:tcW w:w="2340" w:type="dxa"/>
          </w:tcPr>
          <w:p w14:paraId="6065BB5D" w14:textId="77777777" w:rsidR="00B8301B" w:rsidRDefault="00000000">
            <w:r>
              <w:t>Implementado</w:t>
            </w:r>
          </w:p>
        </w:tc>
      </w:tr>
      <w:tr w:rsidR="00B8301B" w14:paraId="0FFD9B07" w14:textId="77777777">
        <w:trPr>
          <w:jc w:val="center"/>
        </w:trPr>
        <w:tc>
          <w:tcPr>
            <w:tcW w:w="2340" w:type="dxa"/>
          </w:tcPr>
          <w:p w14:paraId="3EDB15D4" w14:textId="77777777" w:rsidR="00B8301B" w:rsidRDefault="00000000">
            <w:r>
              <w:t>RF-17 (Lógica)</w:t>
            </w:r>
          </w:p>
        </w:tc>
        <w:tc>
          <w:tcPr>
            <w:tcW w:w="2340" w:type="dxa"/>
          </w:tcPr>
          <w:p w14:paraId="75E14EB0" w14:textId="0FB49312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Inicializar las colecciones ArrayList al instanciar el constructor</w:t>
            </w:r>
            <w:r w:rsidR="00894811">
              <w:rPr>
                <w:lang w:val="es-PE"/>
              </w:rPr>
              <w:t>.</w:t>
            </w:r>
          </w:p>
        </w:tc>
        <w:tc>
          <w:tcPr>
            <w:tcW w:w="2340" w:type="dxa"/>
          </w:tcPr>
          <w:p w14:paraId="5F94AC9F" w14:textId="77777777" w:rsidR="00B8301B" w:rsidRDefault="00000000">
            <w:r>
              <w:t>HU-05</w:t>
            </w:r>
          </w:p>
        </w:tc>
        <w:tc>
          <w:tcPr>
            <w:tcW w:w="2340" w:type="dxa"/>
          </w:tcPr>
          <w:p w14:paraId="65AF452C" w14:textId="77777777" w:rsidR="00B8301B" w:rsidRDefault="00000000">
            <w:r>
              <w:t>Implementado</w:t>
            </w:r>
          </w:p>
        </w:tc>
      </w:tr>
      <w:tr w:rsidR="00B8301B" w14:paraId="2E917120" w14:textId="77777777">
        <w:trPr>
          <w:jc w:val="center"/>
        </w:trPr>
        <w:tc>
          <w:tcPr>
            <w:tcW w:w="2340" w:type="dxa"/>
          </w:tcPr>
          <w:p w14:paraId="0F31208E" w14:textId="77777777" w:rsidR="00B8301B" w:rsidRDefault="00000000">
            <w:r>
              <w:t>RF-18 (Lógica)</w:t>
            </w:r>
          </w:p>
        </w:tc>
        <w:tc>
          <w:tcPr>
            <w:tcW w:w="2340" w:type="dxa"/>
          </w:tcPr>
          <w:p w14:paraId="6ABAA639" w14:textId="77777777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Impedir el registro de campos vacíos o con cadenas en blanco mediante trim().isEmpty().</w:t>
            </w:r>
          </w:p>
        </w:tc>
        <w:tc>
          <w:tcPr>
            <w:tcW w:w="2340" w:type="dxa"/>
          </w:tcPr>
          <w:p w14:paraId="1587D338" w14:textId="77777777" w:rsidR="00B8301B" w:rsidRDefault="00000000">
            <w:r>
              <w:t>HU-01</w:t>
            </w:r>
          </w:p>
        </w:tc>
        <w:tc>
          <w:tcPr>
            <w:tcW w:w="2340" w:type="dxa"/>
          </w:tcPr>
          <w:p w14:paraId="16BEBE26" w14:textId="77777777" w:rsidR="00B8301B" w:rsidRDefault="00000000">
            <w:r>
              <w:t>Implementado</w:t>
            </w:r>
          </w:p>
        </w:tc>
      </w:tr>
      <w:tr w:rsidR="00B8301B" w14:paraId="06DD895E" w14:textId="77777777">
        <w:trPr>
          <w:jc w:val="center"/>
        </w:trPr>
        <w:tc>
          <w:tcPr>
            <w:tcW w:w="2340" w:type="dxa"/>
          </w:tcPr>
          <w:p w14:paraId="1CADB0BE" w14:textId="77777777" w:rsidR="00B8301B" w:rsidRDefault="00000000">
            <w:r>
              <w:t>RNF-19 (Seguridad)</w:t>
            </w:r>
          </w:p>
        </w:tc>
        <w:tc>
          <w:tcPr>
            <w:tcW w:w="2340" w:type="dxa"/>
          </w:tcPr>
          <w:p w14:paraId="4E6233E0" w14:textId="1D7ACAD8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encapsulamiento estricto de atributos de negocio bajo modificador private.</w:t>
            </w:r>
          </w:p>
        </w:tc>
        <w:tc>
          <w:tcPr>
            <w:tcW w:w="2340" w:type="dxa"/>
          </w:tcPr>
          <w:p w14:paraId="286D03D3" w14:textId="77777777" w:rsidR="00B8301B" w:rsidRDefault="00000000">
            <w:r>
              <w:t>HU-07</w:t>
            </w:r>
          </w:p>
        </w:tc>
        <w:tc>
          <w:tcPr>
            <w:tcW w:w="2340" w:type="dxa"/>
          </w:tcPr>
          <w:p w14:paraId="79387B42" w14:textId="77777777" w:rsidR="00B8301B" w:rsidRDefault="00000000">
            <w:r>
              <w:t>Cumplido</w:t>
            </w:r>
          </w:p>
        </w:tc>
      </w:tr>
      <w:tr w:rsidR="00B8301B" w14:paraId="780F95A0" w14:textId="77777777">
        <w:trPr>
          <w:jc w:val="center"/>
        </w:trPr>
        <w:tc>
          <w:tcPr>
            <w:tcW w:w="2340" w:type="dxa"/>
          </w:tcPr>
          <w:p w14:paraId="7BEB8E52" w14:textId="77777777" w:rsidR="00B8301B" w:rsidRDefault="00000000">
            <w:r>
              <w:t>RNF-20 (Usabilidad)</w:t>
            </w:r>
          </w:p>
        </w:tc>
        <w:tc>
          <w:tcPr>
            <w:tcW w:w="2340" w:type="dxa"/>
          </w:tcPr>
          <w:p w14:paraId="16BFE251" w14:textId="7FBD1D6B" w:rsidR="00B8301B" w:rsidRPr="00AB48BC" w:rsidRDefault="00000000">
            <w:pPr>
              <w:rPr>
                <w:lang w:val="es-PE"/>
              </w:rPr>
            </w:pPr>
            <w:r w:rsidRPr="00AB48BC">
              <w:rPr>
                <w:lang w:val="es-PE"/>
              </w:rPr>
              <w:t>Desplegar ventanas centradas</w:t>
            </w:r>
            <w:r w:rsidR="00894811">
              <w:rPr>
                <w:lang w:val="es-PE"/>
              </w:rPr>
              <w:t>.</w:t>
            </w:r>
          </w:p>
        </w:tc>
        <w:tc>
          <w:tcPr>
            <w:tcW w:w="2340" w:type="dxa"/>
          </w:tcPr>
          <w:p w14:paraId="5A5A0116" w14:textId="77777777" w:rsidR="00B8301B" w:rsidRDefault="00000000">
            <w:r>
              <w:t>HU-07</w:t>
            </w:r>
          </w:p>
        </w:tc>
        <w:tc>
          <w:tcPr>
            <w:tcW w:w="2340" w:type="dxa"/>
          </w:tcPr>
          <w:p w14:paraId="49E883A8" w14:textId="77777777" w:rsidR="00B8301B" w:rsidRDefault="00000000">
            <w:r>
              <w:t>Cumplido</w:t>
            </w:r>
          </w:p>
        </w:tc>
      </w:tr>
    </w:tbl>
    <w:p w14:paraId="08EC13EA" w14:textId="151E8929" w:rsidR="00B8301B" w:rsidRPr="00AB48BC" w:rsidRDefault="00000000">
      <w:pPr>
        <w:keepNext/>
        <w:spacing w:before="240"/>
        <w:rPr>
          <w:lang w:val="es-PE"/>
        </w:rPr>
      </w:pPr>
      <w:r w:rsidRPr="00AB48BC">
        <w:rPr>
          <w:b/>
          <w:sz w:val="26"/>
          <w:lang w:val="es-PE"/>
        </w:rPr>
        <w:t>2. Historias de Usuario y Criterios de Aceptación</w:t>
      </w:r>
    </w:p>
    <w:p w14:paraId="63C4A3FD" w14:textId="77777777" w:rsidR="00B8301B" w:rsidRPr="00AB48BC" w:rsidRDefault="00000000">
      <w:pPr>
        <w:keepNext/>
        <w:spacing w:before="120" w:after="80"/>
        <w:rPr>
          <w:lang w:val="es-PE"/>
        </w:rPr>
      </w:pPr>
      <w:r w:rsidRPr="00AB48BC">
        <w:rPr>
          <w:b/>
          <w:i/>
          <w:lang w:val="es-PE"/>
        </w:rPr>
        <w:t>Historia de Usuario 01 (HU-01): Gestión de Productos con Java Swing</w:t>
      </w:r>
    </w:p>
    <w:p w14:paraId="09D412A8" w14:textId="77777777" w:rsidR="00B8301B" w:rsidRPr="00AB48BC" w:rsidRDefault="00000000">
      <w:pPr>
        <w:rPr>
          <w:lang w:val="es-PE"/>
        </w:rPr>
      </w:pPr>
      <w:r w:rsidRPr="00AB48BC">
        <w:rPr>
          <w:lang w:val="es-PE"/>
        </w:rPr>
        <w:t>**Como:** Encargado de Almacén</w:t>
      </w:r>
      <w:r w:rsidRPr="00AB48BC">
        <w:rPr>
          <w:lang w:val="es-PE"/>
        </w:rPr>
        <w:br/>
        <w:t>**Quiero:** Registrar productos ferreteros a través de una interfaz gráfica intuitiva</w:t>
      </w:r>
      <w:r w:rsidRPr="00AB48BC">
        <w:rPr>
          <w:lang w:val="es-PE"/>
        </w:rPr>
        <w:br/>
        <w:t>**Para:** Mantener el catálogo actualizado sin usar comandos de consola.</w:t>
      </w:r>
    </w:p>
    <w:p w14:paraId="27DC602B" w14:textId="77777777" w:rsidR="00B8301B" w:rsidRPr="00AB48BC" w:rsidRDefault="00000000">
      <w:pPr>
        <w:rPr>
          <w:lang w:val="es-PE"/>
        </w:rPr>
      </w:pPr>
      <w:r w:rsidRPr="00AB48BC">
        <w:rPr>
          <w:lang w:val="es-PE"/>
        </w:rPr>
        <w:t>**Criterios de Aceptación:**</w:t>
      </w:r>
      <w:r w:rsidRPr="00AB48BC">
        <w:rPr>
          <w:lang w:val="es-PE"/>
        </w:rPr>
        <w:br/>
        <w:t>1. El sistema debe validar que el precio no sea menor o igual a cero empleando un bloque try-catch.</w:t>
      </w:r>
      <w:r w:rsidRPr="00AB48BC">
        <w:rPr>
          <w:lang w:val="es-PE"/>
        </w:rPr>
        <w:br/>
        <w:t>2. Al registrar con éxito, se debe alertar al operador mediante un JOptionPane y limpiar automáticamente los cuadros de texto.</w:t>
      </w:r>
    </w:p>
    <w:p w14:paraId="4C6220BF" w14:textId="77777777" w:rsidR="00B8301B" w:rsidRPr="00AB48BC" w:rsidRDefault="00000000">
      <w:pPr>
        <w:keepNext/>
        <w:spacing w:before="120" w:after="80"/>
        <w:rPr>
          <w:lang w:val="es-PE"/>
        </w:rPr>
      </w:pPr>
      <w:r w:rsidRPr="00AB48BC">
        <w:rPr>
          <w:b/>
          <w:i/>
          <w:lang w:val="es-PE"/>
        </w:rPr>
        <w:t>Historia de Usuario 02 (HU-02): Reporte de Inventario con JScrollPane</w:t>
      </w:r>
    </w:p>
    <w:p w14:paraId="6B8F1208" w14:textId="77777777" w:rsidR="00B8301B" w:rsidRPr="00AB48BC" w:rsidRDefault="00000000">
      <w:pPr>
        <w:rPr>
          <w:lang w:val="es-PE"/>
        </w:rPr>
      </w:pPr>
      <w:r w:rsidRPr="00AB48BC">
        <w:rPr>
          <w:lang w:val="es-PE"/>
        </w:rPr>
        <w:t>**Como:** Administrador del Negocio</w:t>
      </w:r>
      <w:r w:rsidRPr="00AB48BC">
        <w:rPr>
          <w:lang w:val="es-PE"/>
        </w:rPr>
        <w:br/>
        <w:t>**Quiero:** Visualizar la lista consolidada de materiales en el panel visual</w:t>
      </w:r>
      <w:r w:rsidRPr="00AB48BC">
        <w:rPr>
          <w:lang w:val="es-PE"/>
        </w:rPr>
        <w:br/>
        <w:t>**Para:** Auditar las existencias globales de la ferretería de manera inmediata.</w:t>
      </w:r>
    </w:p>
    <w:p w14:paraId="6AB3A428" w14:textId="77777777" w:rsidR="00B8301B" w:rsidRPr="00AB48BC" w:rsidRDefault="00000000">
      <w:pPr>
        <w:rPr>
          <w:lang w:val="es-PE"/>
        </w:rPr>
      </w:pPr>
      <w:r w:rsidRPr="00AB48BC">
        <w:rPr>
          <w:lang w:val="es-PE"/>
        </w:rPr>
        <w:lastRenderedPageBreak/>
        <w:t>**Criterios de Aceptación:**</w:t>
      </w:r>
      <w:r w:rsidRPr="00AB48BC">
        <w:rPr>
          <w:lang w:val="es-PE"/>
        </w:rPr>
        <w:br/>
        <w:t>1. La interfaz debe cargar los productos en un JTextArea que no permita la edición de texto por parte del usuario.</w:t>
      </w:r>
      <w:r w:rsidRPr="00AB48BC">
        <w:rPr>
          <w:lang w:val="es-PE"/>
        </w:rPr>
        <w:br/>
        <w:t>2. Si el volumen de datos excede las dimensiones del panel, se deben activar barras de desplazamiento dinámicas.</w:t>
      </w:r>
    </w:p>
    <w:p w14:paraId="08AD7810" w14:textId="77777777" w:rsidR="00B8301B" w:rsidRPr="00AB48BC" w:rsidRDefault="00000000">
      <w:pPr>
        <w:keepNext/>
        <w:spacing w:before="240"/>
        <w:rPr>
          <w:lang w:val="es-PE"/>
        </w:rPr>
      </w:pPr>
      <w:r w:rsidRPr="00AB48BC">
        <w:rPr>
          <w:b/>
          <w:sz w:val="26"/>
          <w:lang w:val="es-PE"/>
        </w:rPr>
        <w:t>3. Implementación del Software Final (Código Java Swing)</w:t>
      </w:r>
    </w:p>
    <w:p w14:paraId="01E3B603" w14:textId="77777777" w:rsidR="00B8301B" w:rsidRPr="00AB48BC" w:rsidRDefault="00000000">
      <w:pPr>
        <w:rPr>
          <w:lang w:val="es-PE"/>
        </w:rPr>
      </w:pPr>
      <w:r w:rsidRPr="00AB48BC">
        <w:rPr>
          <w:lang w:val="es-PE"/>
        </w:rPr>
        <w:t>A continuación, se detalla el código fuente funcional unificado e integrado en Eclipse para dar cumplimiento absoluto al software de la Práctica de Campo 6.</w:t>
      </w:r>
    </w:p>
    <w:p w14:paraId="17CA4D69" w14:textId="77777777" w:rsidR="00B8301B" w:rsidRPr="00AB48BC" w:rsidRDefault="00000000">
      <w:pPr>
        <w:keepNext/>
        <w:spacing w:before="120" w:after="80"/>
        <w:rPr>
          <w:lang w:val="es-PE"/>
        </w:rPr>
      </w:pPr>
      <w:r w:rsidRPr="00AB48BC">
        <w:rPr>
          <w:b/>
          <w:i/>
          <w:lang w:val="es-PE"/>
        </w:rPr>
        <w:t>Clase de Dominio: Producto.java</w:t>
      </w:r>
    </w:p>
    <w:p w14:paraId="47087117" w14:textId="77777777" w:rsidR="00B8301B" w:rsidRPr="00AB48BC" w:rsidRDefault="00000000">
      <w:pPr>
        <w:spacing w:after="80" w:line="264" w:lineRule="auto"/>
        <w:ind w:left="576"/>
        <w:rPr>
          <w:lang w:val="es-PE"/>
        </w:rPr>
      </w:pPr>
      <w:r w:rsidRPr="00AB48BC">
        <w:rPr>
          <w:rFonts w:ascii="Consolas" w:hAnsi="Consolas"/>
          <w:sz w:val="19"/>
          <w:lang w:val="es-PE"/>
        </w:rPr>
        <w:t>package pc6.ferreteria;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>public class Producto {</w:t>
      </w:r>
      <w:r w:rsidRPr="00AB48BC">
        <w:rPr>
          <w:rFonts w:ascii="Consolas" w:hAnsi="Consolas"/>
          <w:sz w:val="19"/>
          <w:lang w:val="es-PE"/>
        </w:rPr>
        <w:br/>
        <w:t xml:space="preserve">    private String codigo;</w:t>
      </w:r>
      <w:r w:rsidRPr="00AB48BC">
        <w:rPr>
          <w:rFonts w:ascii="Consolas" w:hAnsi="Consolas"/>
          <w:sz w:val="19"/>
          <w:lang w:val="es-PE"/>
        </w:rPr>
        <w:br/>
        <w:t xml:space="preserve">    private String descripcion;</w:t>
      </w:r>
      <w:r w:rsidRPr="00AB48BC">
        <w:rPr>
          <w:rFonts w:ascii="Consolas" w:hAnsi="Consolas"/>
          <w:sz w:val="19"/>
          <w:lang w:val="es-PE"/>
        </w:rPr>
        <w:br/>
        <w:t xml:space="preserve">    private double precio;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public Producto(String codigo, String descripcion, double precio) {</w:t>
      </w:r>
      <w:r w:rsidRPr="00AB48BC">
        <w:rPr>
          <w:rFonts w:ascii="Consolas" w:hAnsi="Consolas"/>
          <w:sz w:val="19"/>
          <w:lang w:val="es-PE"/>
        </w:rPr>
        <w:br/>
        <w:t xml:space="preserve">        this.codigo = codigo;</w:t>
      </w:r>
      <w:r w:rsidRPr="00AB48BC">
        <w:rPr>
          <w:rFonts w:ascii="Consolas" w:hAnsi="Consolas"/>
          <w:sz w:val="19"/>
          <w:lang w:val="es-PE"/>
        </w:rPr>
        <w:br/>
        <w:t xml:space="preserve">        this.descripcion = descripcion;</w:t>
      </w:r>
      <w:r w:rsidRPr="00AB48BC">
        <w:rPr>
          <w:rFonts w:ascii="Consolas" w:hAnsi="Consolas"/>
          <w:sz w:val="19"/>
          <w:lang w:val="es-PE"/>
        </w:rPr>
        <w:br/>
        <w:t xml:space="preserve">        this.precio = precio;</w:t>
      </w:r>
      <w:r w:rsidRPr="00AB48BC">
        <w:rPr>
          <w:rFonts w:ascii="Consolas" w:hAnsi="Consolas"/>
          <w:sz w:val="19"/>
          <w:lang w:val="es-PE"/>
        </w:rPr>
        <w:br/>
        <w:t xml:space="preserve">    }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public String getCodigo() { return codigo; }</w:t>
      </w:r>
      <w:r w:rsidRPr="00AB48BC">
        <w:rPr>
          <w:rFonts w:ascii="Consolas" w:hAnsi="Consolas"/>
          <w:sz w:val="19"/>
          <w:lang w:val="es-PE"/>
        </w:rPr>
        <w:br/>
        <w:t xml:space="preserve">    public String getDescripcion() { return descripcion; }</w:t>
      </w:r>
      <w:r w:rsidRPr="00AB48BC">
        <w:rPr>
          <w:rFonts w:ascii="Consolas" w:hAnsi="Consolas"/>
          <w:sz w:val="19"/>
          <w:lang w:val="es-PE"/>
        </w:rPr>
        <w:br/>
        <w:t xml:space="preserve">    public double getPrecio() { return precio; }</w:t>
      </w:r>
      <w:r w:rsidRPr="00AB48BC">
        <w:rPr>
          <w:rFonts w:ascii="Consolas" w:hAnsi="Consolas"/>
          <w:sz w:val="19"/>
          <w:lang w:val="es-PE"/>
        </w:rPr>
        <w:br/>
        <w:t>}</w:t>
      </w:r>
    </w:p>
    <w:p w14:paraId="29E755D3" w14:textId="77777777" w:rsidR="00B8301B" w:rsidRPr="00AB48BC" w:rsidRDefault="00000000">
      <w:pPr>
        <w:keepNext/>
        <w:spacing w:before="120" w:after="80"/>
        <w:rPr>
          <w:lang w:val="es-PE"/>
        </w:rPr>
      </w:pPr>
      <w:r w:rsidRPr="00AB48BC">
        <w:rPr>
          <w:b/>
          <w:i/>
          <w:lang w:val="es-PE"/>
        </w:rPr>
        <w:t>Clase de Interfaz y Control de Eventos: VentanaPrincipal.java</w:t>
      </w:r>
    </w:p>
    <w:p w14:paraId="2AD44AA8" w14:textId="73C47DF2" w:rsidR="00B8301B" w:rsidRPr="00AB48BC" w:rsidRDefault="00000000">
      <w:pPr>
        <w:spacing w:after="80" w:line="264" w:lineRule="auto"/>
        <w:ind w:left="576"/>
        <w:rPr>
          <w:lang w:val="es-PE"/>
        </w:rPr>
      </w:pPr>
      <w:r w:rsidRPr="00AB48BC">
        <w:rPr>
          <w:rFonts w:ascii="Consolas" w:hAnsi="Consolas"/>
          <w:sz w:val="19"/>
          <w:lang w:val="es-PE"/>
        </w:rPr>
        <w:t>package pc6.ferreteria;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>import javax.swing.*;</w:t>
      </w:r>
      <w:r w:rsidRPr="00AB48BC">
        <w:rPr>
          <w:rFonts w:ascii="Consolas" w:hAnsi="Consolas"/>
          <w:sz w:val="19"/>
          <w:lang w:val="es-PE"/>
        </w:rPr>
        <w:br/>
        <w:t>import java.awt.event.ActionEvent;</w:t>
      </w:r>
      <w:r w:rsidRPr="00AB48BC">
        <w:rPr>
          <w:rFonts w:ascii="Consolas" w:hAnsi="Consolas"/>
          <w:sz w:val="19"/>
          <w:lang w:val="es-PE"/>
        </w:rPr>
        <w:br/>
        <w:t>import java.awt.event.ActionListener;</w:t>
      </w:r>
      <w:r w:rsidRPr="00AB48BC">
        <w:rPr>
          <w:rFonts w:ascii="Consolas" w:hAnsi="Consolas"/>
          <w:sz w:val="19"/>
          <w:lang w:val="es-PE"/>
        </w:rPr>
        <w:br/>
        <w:t>import java.util.ArrayList;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>public class VentanaPrincipal extends JFrame implements ActionListener {</w:t>
      </w:r>
      <w:r w:rsidRPr="00AB48BC">
        <w:rPr>
          <w:rFonts w:ascii="Consolas" w:hAnsi="Consolas"/>
          <w:sz w:val="19"/>
          <w:lang w:val="es-PE"/>
        </w:rPr>
        <w:br/>
        <w:t xml:space="preserve">    private JLabel lblTitulo, lblCodigo, lblDesc, lblPrecio;</w:t>
      </w:r>
      <w:r w:rsidRPr="00AB48BC">
        <w:rPr>
          <w:rFonts w:ascii="Consolas" w:hAnsi="Consolas"/>
          <w:sz w:val="19"/>
          <w:lang w:val="es-PE"/>
        </w:rPr>
        <w:br/>
        <w:t xml:space="preserve">    private JTextField txtCodigo, txtDesc, txtPrecio;</w:t>
      </w:r>
      <w:r w:rsidRPr="00AB48BC">
        <w:rPr>
          <w:rFonts w:ascii="Consolas" w:hAnsi="Consolas"/>
          <w:sz w:val="19"/>
          <w:lang w:val="es-PE"/>
        </w:rPr>
        <w:br/>
        <w:t xml:space="preserve">    private JButton btnRegistrar, btnMostrar, btnLimpiar;</w:t>
      </w:r>
      <w:r w:rsidRPr="00AB48BC">
        <w:rPr>
          <w:rFonts w:ascii="Consolas" w:hAnsi="Consolas"/>
          <w:sz w:val="19"/>
          <w:lang w:val="es-PE"/>
        </w:rPr>
        <w:br/>
        <w:t xml:space="preserve">    private JTextArea txtReporte;</w:t>
      </w:r>
      <w:r w:rsidRPr="00AB48BC">
        <w:rPr>
          <w:rFonts w:ascii="Consolas" w:hAnsi="Consolas"/>
          <w:sz w:val="19"/>
          <w:lang w:val="es-PE"/>
        </w:rPr>
        <w:br/>
        <w:t xml:space="preserve">    private JScrollPane scrollPane;</w:t>
      </w:r>
      <w:r w:rsidRPr="00AB48BC">
        <w:rPr>
          <w:rFonts w:ascii="Consolas" w:hAnsi="Consolas"/>
          <w:sz w:val="19"/>
          <w:lang w:val="es-PE"/>
        </w:rPr>
        <w:br/>
        <w:t xml:space="preserve">    private ArrayList&lt;Producto&gt; inventario;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public VentanaPrincipal() {</w:t>
      </w:r>
      <w:r w:rsidRPr="00AB48BC">
        <w:rPr>
          <w:rFonts w:ascii="Consolas" w:hAnsi="Consolas"/>
          <w:sz w:val="19"/>
          <w:lang w:val="es-PE"/>
        </w:rPr>
        <w:br/>
        <w:t xml:space="preserve">        inventario = new ArrayList&lt;&gt;();</w:t>
      </w:r>
      <w:r w:rsidRPr="00AB48BC">
        <w:rPr>
          <w:rFonts w:ascii="Consolas" w:hAnsi="Consolas"/>
          <w:sz w:val="19"/>
          <w:lang w:val="es-PE"/>
        </w:rPr>
        <w:br/>
        <w:t xml:space="preserve">        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lastRenderedPageBreak/>
        <w:t xml:space="preserve">        // Configuración de ventana (Layout Absoluto según Sesión 06)</w:t>
      </w:r>
      <w:r w:rsidRPr="00AB48BC">
        <w:rPr>
          <w:rFonts w:ascii="Consolas" w:hAnsi="Consolas"/>
          <w:sz w:val="19"/>
          <w:lang w:val="es-PE"/>
        </w:rPr>
        <w:br/>
        <w:t xml:space="preserve">        this.setTitle("Ferretería El Tornillo de Oro - Sistema Integrado PC6");</w:t>
      </w:r>
      <w:r w:rsidRPr="00AB48BC">
        <w:rPr>
          <w:rFonts w:ascii="Consolas" w:hAnsi="Consolas"/>
          <w:sz w:val="19"/>
          <w:lang w:val="es-PE"/>
        </w:rPr>
        <w:br/>
        <w:t xml:space="preserve">        this.setSize(500, 480);</w:t>
      </w:r>
      <w:r w:rsidRPr="00AB48BC">
        <w:rPr>
          <w:rFonts w:ascii="Consolas" w:hAnsi="Consolas"/>
          <w:sz w:val="19"/>
          <w:lang w:val="es-PE"/>
        </w:rPr>
        <w:br/>
        <w:t xml:space="preserve">        this.setDefaultCloseOperation(JFrame.EXIT_ON_CLOSE);</w:t>
      </w:r>
      <w:r w:rsidRPr="00AB48BC">
        <w:rPr>
          <w:rFonts w:ascii="Consolas" w:hAnsi="Consolas"/>
          <w:sz w:val="19"/>
          <w:lang w:val="es-PE"/>
        </w:rPr>
        <w:br/>
        <w:t xml:space="preserve">        this.setLocationRelativeTo(null);</w:t>
      </w:r>
      <w:r w:rsidRPr="00AB48BC">
        <w:rPr>
          <w:rFonts w:ascii="Consolas" w:hAnsi="Consolas"/>
          <w:sz w:val="19"/>
          <w:lang w:val="es-PE"/>
        </w:rPr>
        <w:br/>
        <w:t xml:space="preserve">        this.setLayout(null);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lblTitulo = new JLabel("PANEL DE CONTROL GENERAL DE INVENTARIO");</w:t>
      </w:r>
      <w:r w:rsidRPr="00AB48BC">
        <w:rPr>
          <w:rFonts w:ascii="Consolas" w:hAnsi="Consolas"/>
          <w:sz w:val="19"/>
          <w:lang w:val="es-PE"/>
        </w:rPr>
        <w:br/>
        <w:t xml:space="preserve">        lblTitulo.setBounds(100, 15, 300, 25);</w:t>
      </w:r>
      <w:r w:rsidRPr="00AB48BC">
        <w:rPr>
          <w:rFonts w:ascii="Consolas" w:hAnsi="Consolas"/>
          <w:sz w:val="19"/>
          <w:lang w:val="es-PE"/>
        </w:rPr>
        <w:br/>
        <w:t xml:space="preserve">        this.add(lblTitulo);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lblCodigo = new JLabel("Código de Ítem:");</w:t>
      </w:r>
      <w:r w:rsidRPr="00AB48BC">
        <w:rPr>
          <w:rFonts w:ascii="Consolas" w:hAnsi="Consolas"/>
          <w:sz w:val="19"/>
          <w:lang w:val="es-PE"/>
        </w:rPr>
        <w:br/>
        <w:t xml:space="preserve">        lblCodigo.setBounds(40, 60, 120, 25);</w:t>
      </w:r>
      <w:r w:rsidRPr="00AB48BC">
        <w:rPr>
          <w:rFonts w:ascii="Consolas" w:hAnsi="Consolas"/>
          <w:sz w:val="19"/>
          <w:lang w:val="es-PE"/>
        </w:rPr>
        <w:br/>
        <w:t xml:space="preserve">        this.add(lblCodigo);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txtCodigo = new JTextField();</w:t>
      </w:r>
      <w:r w:rsidRPr="00AB48BC">
        <w:rPr>
          <w:rFonts w:ascii="Consolas" w:hAnsi="Consolas"/>
          <w:sz w:val="19"/>
          <w:lang w:val="es-PE"/>
        </w:rPr>
        <w:br/>
        <w:t xml:space="preserve">        txtCodigo.setBounds(160, 60, 280, 25);</w:t>
      </w:r>
      <w:r w:rsidRPr="00AB48BC">
        <w:rPr>
          <w:rFonts w:ascii="Consolas" w:hAnsi="Consolas"/>
          <w:sz w:val="19"/>
          <w:lang w:val="es-PE"/>
        </w:rPr>
        <w:br/>
        <w:t xml:space="preserve">        this.add(txtCodigo);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lblDesc = new JLabel("Descripción:");</w:t>
      </w:r>
      <w:r w:rsidRPr="00AB48BC">
        <w:rPr>
          <w:rFonts w:ascii="Consolas" w:hAnsi="Consolas"/>
          <w:sz w:val="19"/>
          <w:lang w:val="es-PE"/>
        </w:rPr>
        <w:br/>
        <w:t xml:space="preserve">        lblDesc.setBounds(40, 100, 120, 25);</w:t>
      </w:r>
      <w:r w:rsidRPr="00AB48BC">
        <w:rPr>
          <w:rFonts w:ascii="Consolas" w:hAnsi="Consolas"/>
          <w:sz w:val="19"/>
          <w:lang w:val="es-PE"/>
        </w:rPr>
        <w:br/>
        <w:t xml:space="preserve">        this.add(lblDesc);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txtDesc = new JTextField();</w:t>
      </w:r>
      <w:r w:rsidRPr="00AB48BC">
        <w:rPr>
          <w:rFonts w:ascii="Consolas" w:hAnsi="Consolas"/>
          <w:sz w:val="19"/>
          <w:lang w:val="es-PE"/>
        </w:rPr>
        <w:br/>
        <w:t xml:space="preserve">        txtDesc.setBounds(160, 100, 280, 25);</w:t>
      </w:r>
      <w:r w:rsidRPr="00AB48BC">
        <w:rPr>
          <w:rFonts w:ascii="Consolas" w:hAnsi="Consolas"/>
          <w:sz w:val="19"/>
          <w:lang w:val="es-PE"/>
        </w:rPr>
        <w:br/>
        <w:t xml:space="preserve">        this.add(txtDesc);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lblPrecio = new JLabel("Precio (S/.):");</w:t>
      </w:r>
      <w:r w:rsidRPr="00AB48BC">
        <w:rPr>
          <w:rFonts w:ascii="Consolas" w:hAnsi="Consolas"/>
          <w:sz w:val="19"/>
          <w:lang w:val="es-PE"/>
        </w:rPr>
        <w:br/>
        <w:t xml:space="preserve">        lblPrecio.setBounds(40, 140, 120, 25);</w:t>
      </w:r>
      <w:r w:rsidRPr="00AB48BC">
        <w:rPr>
          <w:rFonts w:ascii="Consolas" w:hAnsi="Consolas"/>
          <w:sz w:val="19"/>
          <w:lang w:val="es-PE"/>
        </w:rPr>
        <w:br/>
        <w:t xml:space="preserve">        this.add(lblPrecio);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txtPrecio = new JTextField();</w:t>
      </w:r>
      <w:r w:rsidRPr="00AB48BC">
        <w:rPr>
          <w:rFonts w:ascii="Consolas" w:hAnsi="Consolas"/>
          <w:sz w:val="19"/>
          <w:lang w:val="es-PE"/>
        </w:rPr>
        <w:br/>
        <w:t xml:space="preserve">        txtPrecio.setBounds(160, 140, 280, 25);</w:t>
      </w:r>
      <w:r w:rsidRPr="00AB48BC">
        <w:rPr>
          <w:rFonts w:ascii="Consolas" w:hAnsi="Consolas"/>
          <w:sz w:val="19"/>
          <w:lang w:val="es-PE"/>
        </w:rPr>
        <w:br/>
        <w:t xml:space="preserve">        this.add(txtPrecio);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// Botonera de Operaciones</w:t>
      </w:r>
      <w:r w:rsidRPr="00AB48BC">
        <w:rPr>
          <w:rFonts w:ascii="Consolas" w:hAnsi="Consolas"/>
          <w:sz w:val="19"/>
          <w:lang w:val="es-PE"/>
        </w:rPr>
        <w:br/>
        <w:t xml:space="preserve">        btnRegistrar = new JButton("Registrar");</w:t>
      </w:r>
      <w:r w:rsidRPr="00AB48BC">
        <w:rPr>
          <w:rFonts w:ascii="Consolas" w:hAnsi="Consolas"/>
          <w:sz w:val="19"/>
          <w:lang w:val="es-PE"/>
        </w:rPr>
        <w:br/>
        <w:t xml:space="preserve">        btnRegistrar.setBounds(50, 190, 110, 30);</w:t>
      </w:r>
      <w:r w:rsidRPr="00AB48BC">
        <w:rPr>
          <w:rFonts w:ascii="Consolas" w:hAnsi="Consolas"/>
          <w:sz w:val="19"/>
          <w:lang w:val="es-PE"/>
        </w:rPr>
        <w:br/>
        <w:t xml:space="preserve">        btnRegistrar.addActionListener(this);</w:t>
      </w:r>
      <w:r w:rsidRPr="00AB48BC">
        <w:rPr>
          <w:rFonts w:ascii="Consolas" w:hAnsi="Consolas"/>
          <w:sz w:val="19"/>
          <w:lang w:val="es-PE"/>
        </w:rPr>
        <w:br/>
        <w:t xml:space="preserve">        this.add(btnRegistrar);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btnMostrar = new JButton("Mostrar Stock");</w:t>
      </w:r>
      <w:r w:rsidRPr="00AB48BC">
        <w:rPr>
          <w:rFonts w:ascii="Consolas" w:hAnsi="Consolas"/>
          <w:sz w:val="19"/>
          <w:lang w:val="es-PE"/>
        </w:rPr>
        <w:br/>
        <w:t xml:space="preserve">        btnMostrar.setBounds(185, 190, 120, 30);</w:t>
      </w:r>
      <w:r w:rsidRPr="00AB48BC">
        <w:rPr>
          <w:rFonts w:ascii="Consolas" w:hAnsi="Consolas"/>
          <w:sz w:val="19"/>
          <w:lang w:val="es-PE"/>
        </w:rPr>
        <w:br/>
        <w:t xml:space="preserve">        btnMostrar.addActionListener(this);</w:t>
      </w:r>
      <w:r w:rsidRPr="00AB48BC">
        <w:rPr>
          <w:rFonts w:ascii="Consolas" w:hAnsi="Consolas"/>
          <w:sz w:val="19"/>
          <w:lang w:val="es-PE"/>
        </w:rPr>
        <w:br/>
        <w:t xml:space="preserve">        this.add(btnMostrar);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btnLimpiar = new JButton("Limpiar");</w:t>
      </w:r>
      <w:r w:rsidRPr="00AB48BC">
        <w:rPr>
          <w:rFonts w:ascii="Consolas" w:hAnsi="Consolas"/>
          <w:sz w:val="19"/>
          <w:lang w:val="es-PE"/>
        </w:rPr>
        <w:br/>
        <w:t xml:space="preserve">        btnLimpiar.setBounds(330, 190, 110, 30);</w:t>
      </w:r>
      <w:r w:rsidRPr="00AB48BC">
        <w:rPr>
          <w:rFonts w:ascii="Consolas" w:hAnsi="Consolas"/>
          <w:sz w:val="19"/>
          <w:lang w:val="es-PE"/>
        </w:rPr>
        <w:br/>
        <w:t xml:space="preserve">        btnLimpiar.addActionListener(this);</w:t>
      </w:r>
      <w:r w:rsidRPr="00AB48BC">
        <w:rPr>
          <w:rFonts w:ascii="Consolas" w:hAnsi="Consolas"/>
          <w:sz w:val="19"/>
          <w:lang w:val="es-PE"/>
        </w:rPr>
        <w:br/>
        <w:t xml:space="preserve">        this.add(btnLimpiar);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// Área de Reporte con Scroll</w:t>
      </w:r>
      <w:r w:rsidRPr="00AB48BC">
        <w:rPr>
          <w:rFonts w:ascii="Consolas" w:hAnsi="Consolas"/>
          <w:sz w:val="19"/>
          <w:lang w:val="es-PE"/>
        </w:rPr>
        <w:br/>
        <w:t xml:space="preserve">        txtReporte = new JTextArea();</w:t>
      </w:r>
      <w:r w:rsidRPr="00AB48BC">
        <w:rPr>
          <w:rFonts w:ascii="Consolas" w:hAnsi="Consolas"/>
          <w:sz w:val="19"/>
          <w:lang w:val="es-PE"/>
        </w:rPr>
        <w:br/>
        <w:t xml:space="preserve">        txtReporte.setEditable(false);</w:t>
      </w:r>
      <w:r w:rsidRPr="00AB48BC">
        <w:rPr>
          <w:rFonts w:ascii="Consolas" w:hAnsi="Consolas"/>
          <w:sz w:val="19"/>
          <w:lang w:val="es-PE"/>
        </w:rPr>
        <w:br/>
        <w:t xml:space="preserve">        scrollPane = new JScrollPane(txtReporte);</w:t>
      </w:r>
      <w:r w:rsidRPr="00AB48BC">
        <w:rPr>
          <w:rFonts w:ascii="Consolas" w:hAnsi="Consolas"/>
          <w:sz w:val="19"/>
          <w:lang w:val="es-PE"/>
        </w:rPr>
        <w:br/>
        <w:t xml:space="preserve">        scrollPane.setBounds(40, 245, 400, 160);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lastRenderedPageBreak/>
        <w:t xml:space="preserve">        this.add(scrollPane);</w:t>
      </w:r>
      <w:r w:rsidRPr="00AB48BC">
        <w:rPr>
          <w:rFonts w:ascii="Consolas" w:hAnsi="Consolas"/>
          <w:sz w:val="19"/>
          <w:lang w:val="es-PE"/>
        </w:rPr>
        <w:br/>
        <w:t xml:space="preserve">    }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@Override</w:t>
      </w:r>
      <w:r w:rsidRPr="00AB48BC">
        <w:rPr>
          <w:rFonts w:ascii="Consolas" w:hAnsi="Consolas"/>
          <w:sz w:val="19"/>
          <w:lang w:val="es-PE"/>
        </w:rPr>
        <w:br/>
        <w:t xml:space="preserve">    public void actionPerformed(ActionEvent e) {</w:t>
      </w:r>
      <w:r w:rsidRPr="00AB48BC">
        <w:rPr>
          <w:rFonts w:ascii="Consolas" w:hAnsi="Consolas"/>
          <w:sz w:val="19"/>
          <w:lang w:val="es-PE"/>
        </w:rPr>
        <w:br/>
        <w:t xml:space="preserve">        if (e.getSource() == btnRegistrar) {</w:t>
      </w:r>
      <w:r w:rsidRPr="00AB48BC">
        <w:rPr>
          <w:rFonts w:ascii="Consolas" w:hAnsi="Consolas"/>
          <w:sz w:val="19"/>
          <w:lang w:val="es-PE"/>
        </w:rPr>
        <w:br/>
        <w:t xml:space="preserve">            try {</w:t>
      </w:r>
      <w:r w:rsidRPr="00AB48BC">
        <w:rPr>
          <w:rFonts w:ascii="Consolas" w:hAnsi="Consolas"/>
          <w:sz w:val="19"/>
          <w:lang w:val="es-PE"/>
        </w:rPr>
        <w:br/>
        <w:t xml:space="preserve">                String cod = txtCodigo.getText().trim();</w:t>
      </w:r>
      <w:r w:rsidRPr="00AB48BC">
        <w:rPr>
          <w:rFonts w:ascii="Consolas" w:hAnsi="Consolas"/>
          <w:sz w:val="19"/>
          <w:lang w:val="es-PE"/>
        </w:rPr>
        <w:br/>
        <w:t xml:space="preserve">                String desc = txtDesc.getText().trim();</w:t>
      </w:r>
      <w:r w:rsidRPr="00AB48BC">
        <w:rPr>
          <w:rFonts w:ascii="Consolas" w:hAnsi="Consolas"/>
          <w:sz w:val="19"/>
          <w:lang w:val="es-PE"/>
        </w:rPr>
        <w:br/>
        <w:t xml:space="preserve">                String preStr = txtPrecio.getText().trim();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        if (cod.isEmpty() || desc.isEmpty() || preStr.isEmpty()) {</w:t>
      </w:r>
      <w:r w:rsidRPr="00AB48BC">
        <w:rPr>
          <w:rFonts w:ascii="Consolas" w:hAnsi="Consolas"/>
          <w:sz w:val="19"/>
          <w:lang w:val="es-PE"/>
        </w:rPr>
        <w:br/>
        <w:t xml:space="preserve">                    JOptionPane.showMessageDialog(this, "Error: Debe completar todos los campos.", "Campos Vacíos", JOptionPane.WARNING_MESSAGE);</w:t>
      </w:r>
      <w:r w:rsidRPr="00AB48BC">
        <w:rPr>
          <w:rFonts w:ascii="Consolas" w:hAnsi="Consolas"/>
          <w:sz w:val="19"/>
          <w:lang w:val="es-PE"/>
        </w:rPr>
        <w:br/>
        <w:t xml:space="preserve">                    return;</w:t>
      </w:r>
      <w:r w:rsidRPr="00AB48BC">
        <w:rPr>
          <w:rFonts w:ascii="Consolas" w:hAnsi="Consolas"/>
          <w:sz w:val="19"/>
          <w:lang w:val="es-PE"/>
        </w:rPr>
        <w:br/>
        <w:t xml:space="preserve">                }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        double precio = Double.parseDouble(preStr);</w:t>
      </w:r>
      <w:r w:rsidRPr="00AB48BC">
        <w:rPr>
          <w:rFonts w:ascii="Consolas" w:hAnsi="Consolas"/>
          <w:sz w:val="19"/>
          <w:lang w:val="es-PE"/>
        </w:rPr>
        <w:br/>
        <w:t xml:space="preserve">                if (precio &lt;= 0) {</w:t>
      </w:r>
      <w:r w:rsidRPr="00AB48BC">
        <w:rPr>
          <w:rFonts w:ascii="Consolas" w:hAnsi="Consolas"/>
          <w:sz w:val="19"/>
          <w:lang w:val="es-PE"/>
        </w:rPr>
        <w:br/>
        <w:t xml:space="preserve">                    JOptionPane.showMessageDialog(this, "El precio debe ser un número positivo.", "Validación de Datos", JOptionPane.ERROR_MESSAGE);</w:t>
      </w:r>
      <w:r w:rsidRPr="00AB48BC">
        <w:rPr>
          <w:rFonts w:ascii="Consolas" w:hAnsi="Consolas"/>
          <w:sz w:val="19"/>
          <w:lang w:val="es-PE"/>
        </w:rPr>
        <w:br/>
        <w:t xml:space="preserve">                    return;</w:t>
      </w:r>
      <w:r w:rsidRPr="00AB48BC">
        <w:rPr>
          <w:rFonts w:ascii="Consolas" w:hAnsi="Consolas"/>
          <w:sz w:val="19"/>
          <w:lang w:val="es-PE"/>
        </w:rPr>
        <w:br/>
        <w:t xml:space="preserve">                }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        inventario.add(new Producto(cod, desc, precio));</w:t>
      </w:r>
      <w:r w:rsidRPr="00AB48BC">
        <w:rPr>
          <w:rFonts w:ascii="Consolas" w:hAnsi="Consolas"/>
          <w:sz w:val="19"/>
          <w:lang w:val="es-PE"/>
        </w:rPr>
        <w:br/>
        <w:t xml:space="preserve">                JOptionPane.showMessageDialog(this, "Producto añadido con éxito al inventario corporativo.", "Éxito", JOptionPane.INFORMATION_MESSAGE);</w:t>
      </w:r>
      <w:r w:rsidRPr="00AB48BC">
        <w:rPr>
          <w:rFonts w:ascii="Consolas" w:hAnsi="Consolas"/>
          <w:sz w:val="19"/>
          <w:lang w:val="es-PE"/>
        </w:rPr>
        <w:br/>
        <w:t xml:space="preserve">                limpiarCampos();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        } catch (NumberFormatException ex) {</w:t>
      </w:r>
      <w:r w:rsidRPr="00AB48BC">
        <w:rPr>
          <w:rFonts w:ascii="Consolas" w:hAnsi="Consolas"/>
          <w:sz w:val="19"/>
          <w:lang w:val="es-PE"/>
        </w:rPr>
        <w:br/>
        <w:t xml:space="preserve">                JOptionPane.showMessageDialog(this, "Error: El formato de precio introducido no es válido.", "Excepción de Formato", JOptionPane.ERROR_MESSAGE);</w:t>
      </w:r>
      <w:r w:rsidRPr="00AB48BC">
        <w:rPr>
          <w:rFonts w:ascii="Consolas" w:hAnsi="Consolas"/>
          <w:sz w:val="19"/>
          <w:lang w:val="es-PE"/>
        </w:rPr>
        <w:br/>
        <w:t xml:space="preserve">            }</w:t>
      </w:r>
      <w:r w:rsidRPr="00AB48BC">
        <w:rPr>
          <w:rFonts w:ascii="Consolas" w:hAnsi="Consolas"/>
          <w:sz w:val="19"/>
          <w:lang w:val="es-PE"/>
        </w:rPr>
        <w:br/>
        <w:t xml:space="preserve">        } else if (e.getSource() == btnMostrar) {</w:t>
      </w:r>
      <w:r w:rsidRPr="00AB48BC">
        <w:rPr>
          <w:rFonts w:ascii="Consolas" w:hAnsi="Consolas"/>
          <w:sz w:val="19"/>
          <w:lang w:val="es-PE"/>
        </w:rPr>
        <w:br/>
        <w:t xml:space="preserve">            if (inventario.isEmpty()) {</w:t>
      </w:r>
      <w:r w:rsidRPr="00AB48BC">
        <w:rPr>
          <w:rFonts w:ascii="Consolas" w:hAnsi="Consolas"/>
          <w:sz w:val="19"/>
          <w:lang w:val="es-PE"/>
        </w:rPr>
        <w:br/>
        <w:t xml:space="preserve">                txtReporte.setText("El inventario ferretero se encuentra vacío actualmente.");</w:t>
      </w:r>
      <w:r w:rsidRPr="00AB48BC">
        <w:rPr>
          <w:rFonts w:ascii="Consolas" w:hAnsi="Consolas"/>
          <w:sz w:val="19"/>
          <w:lang w:val="es-PE"/>
        </w:rPr>
        <w:br/>
        <w:t xml:space="preserve">                return;</w:t>
      </w:r>
      <w:r w:rsidRPr="00AB48BC">
        <w:rPr>
          <w:rFonts w:ascii="Consolas" w:hAnsi="Consolas"/>
          <w:sz w:val="19"/>
          <w:lang w:val="es-PE"/>
        </w:rPr>
        <w:br/>
        <w:t xml:space="preserve">            }</w:t>
      </w:r>
      <w:r w:rsidRPr="00AB48BC">
        <w:rPr>
          <w:rFonts w:ascii="Consolas" w:hAnsi="Consolas"/>
          <w:sz w:val="19"/>
          <w:lang w:val="es-PE"/>
        </w:rPr>
        <w:br/>
        <w:t xml:space="preserve">            txtReporte.setText("====================================================</w:t>
      </w:r>
      <w:r w:rsidRPr="00AB48BC">
        <w:rPr>
          <w:rFonts w:ascii="Consolas" w:hAnsi="Consolas"/>
          <w:sz w:val="19"/>
          <w:lang w:val="es-PE"/>
        </w:rPr>
        <w:br/>
        <w:t>");</w:t>
      </w:r>
      <w:r w:rsidRPr="00AB48BC">
        <w:rPr>
          <w:rFonts w:ascii="Consolas" w:hAnsi="Consolas"/>
          <w:sz w:val="19"/>
          <w:lang w:val="es-PE"/>
        </w:rPr>
        <w:br/>
        <w:t xml:space="preserve">            txtReporte.append("       REPORTE DE EXISTENCIAS - MATRIZ PC6</w:t>
      </w:r>
      <w:r w:rsidRPr="00AB48BC">
        <w:rPr>
          <w:rFonts w:ascii="Consolas" w:hAnsi="Consolas"/>
          <w:sz w:val="19"/>
          <w:lang w:val="es-PE"/>
        </w:rPr>
        <w:br/>
        <w:t>");</w:t>
      </w:r>
      <w:r w:rsidRPr="00AB48BC">
        <w:rPr>
          <w:rFonts w:ascii="Consolas" w:hAnsi="Consolas"/>
          <w:sz w:val="19"/>
          <w:lang w:val="es-PE"/>
        </w:rPr>
        <w:br/>
        <w:t xml:space="preserve">            txtReporte.append("====================================================</w:t>
      </w:r>
      <w:r w:rsidRPr="00AB48BC">
        <w:rPr>
          <w:rFonts w:ascii="Consolas" w:hAnsi="Consolas"/>
          <w:sz w:val="19"/>
          <w:lang w:val="es-PE"/>
        </w:rPr>
        <w:br/>
        <w:t>");</w:t>
      </w:r>
      <w:r w:rsidRPr="00AB48BC">
        <w:rPr>
          <w:rFonts w:ascii="Consolas" w:hAnsi="Consolas"/>
          <w:sz w:val="19"/>
          <w:lang w:val="es-PE"/>
        </w:rPr>
        <w:br/>
        <w:t xml:space="preserve">            for (Producto p : inventario) {</w:t>
      </w:r>
      <w:r w:rsidRPr="00AB48BC">
        <w:rPr>
          <w:rFonts w:ascii="Consolas" w:hAnsi="Consolas"/>
          <w:sz w:val="19"/>
          <w:lang w:val="es-PE"/>
        </w:rPr>
        <w:br/>
        <w:t xml:space="preserve">                txtReporte.append(" Cód: " + p.getCodigo() + " | " + p.getDescripcion() + " ➔ S/. " + p.getPrecio() + "</w:t>
      </w:r>
      <w:r w:rsidRPr="00AB48BC">
        <w:rPr>
          <w:rFonts w:ascii="Consolas" w:hAnsi="Consolas"/>
          <w:sz w:val="19"/>
          <w:lang w:val="es-PE"/>
        </w:rPr>
        <w:br/>
        <w:t>");</w:t>
      </w:r>
      <w:r w:rsidRPr="00AB48BC">
        <w:rPr>
          <w:rFonts w:ascii="Consolas" w:hAnsi="Consolas"/>
          <w:sz w:val="19"/>
          <w:lang w:val="es-PE"/>
        </w:rPr>
        <w:br/>
        <w:t xml:space="preserve">            }</w:t>
      </w:r>
      <w:r w:rsidRPr="00AB48BC">
        <w:rPr>
          <w:rFonts w:ascii="Consolas" w:hAnsi="Consolas"/>
          <w:sz w:val="19"/>
          <w:lang w:val="es-PE"/>
        </w:rPr>
        <w:br/>
        <w:t xml:space="preserve">            txtReporte.append("====================================================</w:t>
      </w:r>
      <w:r w:rsidRPr="00AB48BC">
        <w:rPr>
          <w:rFonts w:ascii="Consolas" w:hAnsi="Consolas"/>
          <w:sz w:val="19"/>
          <w:lang w:val="es-PE"/>
        </w:rPr>
        <w:br/>
        <w:t>");</w:t>
      </w:r>
      <w:r w:rsidRPr="00AB48BC">
        <w:rPr>
          <w:rFonts w:ascii="Consolas" w:hAnsi="Consolas"/>
          <w:sz w:val="19"/>
          <w:lang w:val="es-PE"/>
        </w:rPr>
        <w:br/>
        <w:t xml:space="preserve">        } else if (e.getSource() == btnLimpiar) {</w:t>
      </w:r>
      <w:r w:rsidRPr="00AB48BC">
        <w:rPr>
          <w:rFonts w:ascii="Consolas" w:hAnsi="Consolas"/>
          <w:sz w:val="19"/>
          <w:lang w:val="es-PE"/>
        </w:rPr>
        <w:br/>
        <w:t xml:space="preserve">            limpiarCampos();</w:t>
      </w:r>
      <w:r w:rsidRPr="00AB48BC">
        <w:rPr>
          <w:rFonts w:ascii="Consolas" w:hAnsi="Consolas"/>
          <w:sz w:val="19"/>
          <w:lang w:val="es-PE"/>
        </w:rPr>
        <w:br/>
        <w:t xml:space="preserve">            txtReporte.setText("");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lastRenderedPageBreak/>
        <w:t xml:space="preserve">        }</w:t>
      </w:r>
      <w:r w:rsidRPr="00AB48BC">
        <w:rPr>
          <w:rFonts w:ascii="Consolas" w:hAnsi="Consolas"/>
          <w:sz w:val="19"/>
          <w:lang w:val="es-PE"/>
        </w:rPr>
        <w:br/>
        <w:t xml:space="preserve">    }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 xml:space="preserve">    private void limpiarCampos() {</w:t>
      </w:r>
      <w:r w:rsidRPr="00AB48BC">
        <w:rPr>
          <w:rFonts w:ascii="Consolas" w:hAnsi="Consolas"/>
          <w:sz w:val="19"/>
          <w:lang w:val="es-PE"/>
        </w:rPr>
        <w:br/>
        <w:t xml:space="preserve">        txtCodigo.setText("");</w:t>
      </w:r>
      <w:r w:rsidRPr="00AB48BC">
        <w:rPr>
          <w:rFonts w:ascii="Consolas" w:hAnsi="Consolas"/>
          <w:sz w:val="19"/>
          <w:lang w:val="es-PE"/>
        </w:rPr>
        <w:br/>
        <w:t xml:space="preserve">        txtDesc.setText("");</w:t>
      </w:r>
      <w:r w:rsidRPr="00AB48BC">
        <w:rPr>
          <w:rFonts w:ascii="Consolas" w:hAnsi="Consolas"/>
          <w:sz w:val="19"/>
          <w:lang w:val="es-PE"/>
        </w:rPr>
        <w:br/>
        <w:t xml:space="preserve">        txtPrecio.setText("");</w:t>
      </w:r>
      <w:r w:rsidRPr="00AB48BC">
        <w:rPr>
          <w:rFonts w:ascii="Consolas" w:hAnsi="Consolas"/>
          <w:sz w:val="19"/>
          <w:lang w:val="es-PE"/>
        </w:rPr>
        <w:br/>
        <w:t xml:space="preserve">        txtCodigo.requestFocus();</w:t>
      </w:r>
      <w:r w:rsidRPr="00AB48BC">
        <w:rPr>
          <w:rFonts w:ascii="Consolas" w:hAnsi="Consolas"/>
          <w:sz w:val="19"/>
          <w:lang w:val="es-PE"/>
        </w:rPr>
        <w:br/>
        <w:t xml:space="preserve">    }</w:t>
      </w:r>
      <w:r w:rsidRPr="00AB48BC">
        <w:rPr>
          <w:rFonts w:ascii="Consolas" w:hAnsi="Consolas"/>
          <w:sz w:val="19"/>
          <w:lang w:val="es-PE"/>
        </w:rPr>
        <w:br/>
        <w:t>}</w:t>
      </w:r>
    </w:p>
    <w:p w14:paraId="2D40E20E" w14:textId="77777777" w:rsidR="00B8301B" w:rsidRPr="00AB48BC" w:rsidRDefault="00000000">
      <w:pPr>
        <w:keepNext/>
        <w:spacing w:before="120" w:after="80"/>
        <w:rPr>
          <w:lang w:val="es-PE"/>
        </w:rPr>
      </w:pPr>
      <w:r w:rsidRPr="00AB48BC">
        <w:rPr>
          <w:b/>
          <w:i/>
          <w:lang w:val="es-PE"/>
        </w:rPr>
        <w:t>Clase Controladora de Entrada: MainApp.java</w:t>
      </w:r>
    </w:p>
    <w:p w14:paraId="2D2CF074" w14:textId="77777777" w:rsidR="00B8301B" w:rsidRPr="00AB48BC" w:rsidRDefault="00000000">
      <w:pPr>
        <w:spacing w:after="80" w:line="264" w:lineRule="auto"/>
        <w:ind w:left="576"/>
        <w:rPr>
          <w:lang w:val="es-PE"/>
        </w:rPr>
      </w:pPr>
      <w:r w:rsidRPr="00AB48BC">
        <w:rPr>
          <w:rFonts w:ascii="Consolas" w:hAnsi="Consolas"/>
          <w:sz w:val="19"/>
          <w:lang w:val="es-PE"/>
        </w:rPr>
        <w:t>package pc6.ferreteria;</w:t>
      </w:r>
      <w:r w:rsidRPr="00AB48BC">
        <w:rPr>
          <w:rFonts w:ascii="Consolas" w:hAnsi="Consolas"/>
          <w:sz w:val="19"/>
          <w:lang w:val="es-PE"/>
        </w:rPr>
        <w:br/>
      </w:r>
      <w:r w:rsidRPr="00AB48BC">
        <w:rPr>
          <w:rFonts w:ascii="Consolas" w:hAnsi="Consolas"/>
          <w:sz w:val="19"/>
          <w:lang w:val="es-PE"/>
        </w:rPr>
        <w:br/>
        <w:t>public class MainApp {</w:t>
      </w:r>
      <w:r w:rsidRPr="00AB48BC">
        <w:rPr>
          <w:rFonts w:ascii="Consolas" w:hAnsi="Consolas"/>
          <w:sz w:val="19"/>
          <w:lang w:val="es-PE"/>
        </w:rPr>
        <w:br/>
        <w:t xml:space="preserve">    public static void main(String[] args) {</w:t>
      </w:r>
      <w:r w:rsidRPr="00AB48BC">
        <w:rPr>
          <w:rFonts w:ascii="Consolas" w:hAnsi="Consolas"/>
          <w:sz w:val="19"/>
          <w:lang w:val="es-PE"/>
        </w:rPr>
        <w:br/>
        <w:t xml:space="preserve">        // Inicialización y despliegue del software en el Event Dispatch Thread</w:t>
      </w:r>
      <w:r w:rsidRPr="00AB48BC">
        <w:rPr>
          <w:rFonts w:ascii="Consolas" w:hAnsi="Consolas"/>
          <w:sz w:val="19"/>
          <w:lang w:val="es-PE"/>
        </w:rPr>
        <w:br/>
        <w:t xml:space="preserve">        VentanaPrincipal panelVisual = new VentanaPrincipal();</w:t>
      </w:r>
      <w:r w:rsidRPr="00AB48BC">
        <w:rPr>
          <w:rFonts w:ascii="Consolas" w:hAnsi="Consolas"/>
          <w:sz w:val="19"/>
          <w:lang w:val="es-PE"/>
        </w:rPr>
        <w:br/>
        <w:t xml:space="preserve">        panelVisual.setVisible(true);</w:t>
      </w:r>
      <w:r w:rsidRPr="00AB48BC">
        <w:rPr>
          <w:rFonts w:ascii="Consolas" w:hAnsi="Consolas"/>
          <w:sz w:val="19"/>
          <w:lang w:val="es-PE"/>
        </w:rPr>
        <w:br/>
        <w:t xml:space="preserve">    }</w:t>
      </w:r>
      <w:r w:rsidRPr="00AB48BC">
        <w:rPr>
          <w:rFonts w:ascii="Consolas" w:hAnsi="Consolas"/>
          <w:sz w:val="19"/>
          <w:lang w:val="es-PE"/>
        </w:rPr>
        <w:br/>
        <w:t>}</w:t>
      </w:r>
    </w:p>
    <w:p w14:paraId="301162EA" w14:textId="77777777" w:rsidR="00B8301B" w:rsidRPr="00AB48BC" w:rsidRDefault="00000000">
      <w:pPr>
        <w:keepNext/>
        <w:spacing w:before="240"/>
        <w:rPr>
          <w:lang w:val="es-PE"/>
        </w:rPr>
      </w:pPr>
      <w:r w:rsidRPr="00AB48BC">
        <w:rPr>
          <w:b/>
          <w:sz w:val="26"/>
          <w:lang w:val="es-PE"/>
        </w:rPr>
        <w:t>4. Análisis de Resultados y Conclusión del Proyecto</w:t>
      </w:r>
    </w:p>
    <w:p w14:paraId="260C7D81" w14:textId="6D028C40" w:rsidR="00B8301B" w:rsidRPr="00AB48BC" w:rsidRDefault="00000000" w:rsidP="00894811">
      <w:pPr>
        <w:jc w:val="both"/>
        <w:rPr>
          <w:lang w:val="es-PE"/>
        </w:rPr>
      </w:pPr>
      <w:r w:rsidRPr="00AB48BC">
        <w:rPr>
          <w:lang w:val="es-PE"/>
        </w:rPr>
        <w:t>la Práctica de Campo 6 evidencia el diseño estructurado bajo las reglas lógicas de la POO permite soportar matrices complejas de requerimientos sin perder estabilidad. Al mapear y validar 20 especificaciones precisas, demuestra que la separación de responsabilidades (Clase Entidad y Clase Ventana) mitiga el acoplamiento crítico de código.</w:t>
      </w:r>
    </w:p>
    <w:p w14:paraId="4837972D" w14:textId="03F1B169" w:rsidR="00B8301B" w:rsidRDefault="00000000" w:rsidP="00894811">
      <w:pPr>
        <w:jc w:val="both"/>
        <w:rPr>
          <w:lang w:val="es-PE"/>
        </w:rPr>
      </w:pPr>
      <w:r w:rsidRPr="00AB48BC">
        <w:rPr>
          <w:lang w:val="es-PE"/>
        </w:rPr>
        <w:t>La implementación visual utilizando coordenadas absolutas (null layout) y escuchadores de acciones proporciona al operador un sistema con tolerancia a fallos mediante el aislamiento de excepciones de formato, alcanzando los niveles óptimos de calidad, legibilidad y completitud exigidos por los estándares universitarios actuales.</w:t>
      </w:r>
    </w:p>
    <w:p w14:paraId="08C2BF91" w14:textId="3B4BC487" w:rsidR="00894811" w:rsidRPr="00894811" w:rsidRDefault="00894811" w:rsidP="00894811">
      <w:pPr>
        <w:jc w:val="right"/>
        <w:rPr>
          <w:i/>
          <w:iCs/>
          <w:sz w:val="22"/>
          <w:szCs w:val="20"/>
          <w:lang w:val="es-PE"/>
        </w:rPr>
      </w:pPr>
      <w:r w:rsidRPr="00894811">
        <w:rPr>
          <w:i/>
          <w:iCs/>
          <w:sz w:val="22"/>
          <w:szCs w:val="20"/>
          <w:lang w:val="es-PE"/>
        </w:rPr>
        <w:t>Pendiente de mejoras futuras e implementación real.</w:t>
      </w:r>
    </w:p>
    <w:sectPr w:rsidR="00894811" w:rsidRPr="00894811" w:rsidSect="009D2B8B">
      <w:pgSz w:w="12240" w:h="15840"/>
      <w:pgMar w:top="1135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192188">
    <w:abstractNumId w:val="8"/>
  </w:num>
  <w:num w:numId="2" w16cid:durableId="1909223641">
    <w:abstractNumId w:val="6"/>
  </w:num>
  <w:num w:numId="3" w16cid:durableId="1358314666">
    <w:abstractNumId w:val="5"/>
  </w:num>
  <w:num w:numId="4" w16cid:durableId="341904592">
    <w:abstractNumId w:val="4"/>
  </w:num>
  <w:num w:numId="5" w16cid:durableId="1692681113">
    <w:abstractNumId w:val="7"/>
  </w:num>
  <w:num w:numId="6" w16cid:durableId="1322155287">
    <w:abstractNumId w:val="3"/>
  </w:num>
  <w:num w:numId="7" w16cid:durableId="11079707">
    <w:abstractNumId w:val="2"/>
  </w:num>
  <w:num w:numId="8" w16cid:durableId="1693802928">
    <w:abstractNumId w:val="1"/>
  </w:num>
  <w:num w:numId="9" w16cid:durableId="80682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0FF"/>
    <w:rsid w:val="0029639D"/>
    <w:rsid w:val="002D2011"/>
    <w:rsid w:val="00326F90"/>
    <w:rsid w:val="00894811"/>
    <w:rsid w:val="009D2B8B"/>
    <w:rsid w:val="00AA1D8D"/>
    <w:rsid w:val="00AB48BC"/>
    <w:rsid w:val="00B47730"/>
    <w:rsid w:val="00B8301B"/>
    <w:rsid w:val="00BB57C8"/>
    <w:rsid w:val="00CB0664"/>
    <w:rsid w:val="00EB76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DAB111"/>
  <w14:defaultImageDpi w14:val="300"/>
  <w15:docId w15:val="{399D3DA0-5EF5-4F22-9C06-EA97180A9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1573</Words>
  <Characters>8653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HPTEC</cp:lastModifiedBy>
  <cp:revision>4</cp:revision>
  <cp:lastPrinted>2026-06-29T00:59:00Z</cp:lastPrinted>
  <dcterms:created xsi:type="dcterms:W3CDTF">2013-12-23T23:15:00Z</dcterms:created>
  <dcterms:modified xsi:type="dcterms:W3CDTF">2026-07-02T03:54:00Z</dcterms:modified>
  <cp:category/>
</cp:coreProperties>
</file>