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ibliography"/>
      </w:pPr>
      <w:r>
        <w:t xml:space="preserve">1. Wickham H, Francois R, Henry L, Müller K. dplyr: A Grammar of Data Manipulation(v 0.7.4) [Internet]. 2017. Available:</w:t>
      </w:r>
      <w:r>
        <w:t xml:space="preserve"> </w:t>
      </w:r>
      <w:hyperlink r:id="rId21">
        <w:r>
          <w:rPr>
            <w:rStyle w:val="Hyperlink"/>
          </w:rPr>
          <w:t xml:space="preserve">https://CRAN.R-project.org/package=dplyr</w:t>
        </w:r>
      </w:hyperlink>
    </w:p>
    <w:p>
      <w:pPr>
        <w:pStyle w:val="Bibliography"/>
      </w:pPr>
      <w:r>
        <w:t xml:space="preserve">2. Wickham H, Hester J, Francois R. readr: Read Rectangular Text Data(v 1.1.1) [Internet]. 2017. Available:</w:t>
      </w:r>
      <w:r>
        <w:t xml:space="preserve"> </w:t>
      </w:r>
      <w:hyperlink r:id="rId22">
        <w:r>
          <w:rPr>
            <w:rStyle w:val="Hyperlink"/>
          </w:rPr>
          <w:t xml:space="preserve">https://CRAN.R-project.org/package=readr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aba2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CRAN.R-project.org/package=dplyr" TargetMode="External" /><Relationship Type="http://schemas.openxmlformats.org/officeDocument/2006/relationships/hyperlink" Id="rId22" Target="https://CRAN.R-project.org/package=read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AN.R-project.org/package=dplyr" TargetMode="External" /><Relationship Type="http://schemas.openxmlformats.org/officeDocument/2006/relationships/hyperlink" Id="rId22" Target="https://CRAN.R-project.org/package=read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2017-11-30T17:17:00Z</dcterms:created>
  <dcterms:modified xsi:type="dcterms:W3CDTF">2017-11-30T17:17:00Z</dcterms:modified>
</cp:coreProperties>
</file>