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379E43AE" w14:textId="77777777" w:rsidR="003A1428" w:rsidRDefault="003A1428" w:rsidP="003A1428">
          <w:pPr>
            <w:rPr>
              <w:b/>
              <w:color w:val="000000" w:themeColor="text1"/>
              <w:sz w:val="28"/>
            </w:rPr>
          </w:pPr>
          <w:r w:rsidRPr="003A1428">
            <w:rPr>
              <w:b/>
              <w:color w:val="000000" w:themeColor="text1"/>
              <w:sz w:val="28"/>
            </w:rPr>
            <w:t>ÍNDICE GENERAL</w:t>
          </w:r>
        </w:p>
        <w:p w14:paraId="391653F9" w14:textId="77777777" w:rsidR="003A1428" w:rsidRPr="003A1428" w:rsidRDefault="003A1428" w:rsidP="003A1428">
          <w:pPr>
            <w:rPr>
              <w:rFonts w:cs="Times New Roman"/>
              <w:color w:val="000000"/>
            </w:rPr>
          </w:pPr>
        </w:p>
        <w:p w14:paraId="00CBF905" w14:textId="77777777" w:rsidR="00DD7F5A" w:rsidRPr="00DD7F5A" w:rsidRDefault="003A1428">
          <w:pPr>
            <w:pStyle w:val="TDC3"/>
            <w:tabs>
              <w:tab w:val="left" w:pos="880"/>
              <w:tab w:val="right" w:leader="dot" w:pos="8488"/>
            </w:tabs>
            <w:rPr>
              <w:i w:val="0"/>
              <w:noProof/>
              <w:sz w:val="24"/>
              <w:szCs w:val="24"/>
              <w:lang w:eastAsia="ja-JP"/>
            </w:rPr>
          </w:pPr>
          <w:r w:rsidRPr="00E565B5">
            <w:rPr>
              <w:caps/>
              <w:smallCaps/>
              <w:sz w:val="24"/>
              <w:szCs w:val="24"/>
            </w:rPr>
            <w:fldChar w:fldCharType="begin"/>
          </w:r>
          <w:r w:rsidRPr="00E565B5">
            <w:rPr>
              <w:smallCaps/>
              <w:sz w:val="24"/>
              <w:szCs w:val="24"/>
            </w:rPr>
            <w:instrText xml:space="preserve"> TOC \o "1-5" </w:instrText>
          </w:r>
          <w:r w:rsidRPr="00E565B5">
            <w:rPr>
              <w:caps/>
              <w:smallCaps/>
              <w:sz w:val="24"/>
              <w:szCs w:val="24"/>
            </w:rPr>
            <w:fldChar w:fldCharType="separate"/>
          </w:r>
          <w:r w:rsidR="00DD7F5A" w:rsidRPr="00DD7F5A">
            <w:rPr>
              <w:rFonts w:cs="Times New Roman"/>
              <w:i w:val="0"/>
              <w:noProof/>
              <w:color w:val="000000"/>
              <w:sz w:val="24"/>
              <w:szCs w:val="24"/>
            </w:rPr>
            <w:t>1.</w:t>
          </w:r>
          <w:r w:rsidR="00DD7F5A" w:rsidRPr="00DD7F5A">
            <w:rPr>
              <w:i w:val="0"/>
              <w:noProof/>
              <w:sz w:val="24"/>
              <w:szCs w:val="24"/>
              <w:lang w:eastAsia="ja-JP"/>
            </w:rPr>
            <w:tab/>
          </w:r>
          <w:r w:rsidR="00DD7F5A" w:rsidRPr="00DD7F5A">
            <w:rPr>
              <w:rFonts w:cs="Times New Roman"/>
              <w:i w:val="0"/>
              <w:noProof/>
              <w:color w:val="000000"/>
              <w:sz w:val="24"/>
              <w:szCs w:val="24"/>
            </w:rPr>
            <w:t>INTRODUCCIÓN</w:t>
          </w:r>
          <w:r w:rsidR="00DD7F5A" w:rsidRPr="00DD7F5A">
            <w:rPr>
              <w:i w:val="0"/>
              <w:noProof/>
              <w:sz w:val="24"/>
              <w:szCs w:val="24"/>
            </w:rPr>
            <w:tab/>
          </w:r>
          <w:r w:rsidR="00DD7F5A" w:rsidRPr="00DD7F5A">
            <w:rPr>
              <w:i w:val="0"/>
              <w:noProof/>
              <w:sz w:val="24"/>
              <w:szCs w:val="24"/>
            </w:rPr>
            <w:fldChar w:fldCharType="begin"/>
          </w:r>
          <w:r w:rsidR="00DD7F5A" w:rsidRPr="00DD7F5A">
            <w:rPr>
              <w:i w:val="0"/>
              <w:noProof/>
              <w:sz w:val="24"/>
              <w:szCs w:val="24"/>
            </w:rPr>
            <w:instrText xml:space="preserve"> PAGEREF _Toc256865570 \h </w:instrText>
          </w:r>
          <w:r w:rsidR="00DD7F5A" w:rsidRPr="00DD7F5A">
            <w:rPr>
              <w:i w:val="0"/>
              <w:noProof/>
              <w:sz w:val="24"/>
              <w:szCs w:val="24"/>
            </w:rPr>
          </w:r>
          <w:r w:rsidR="00DD7F5A" w:rsidRPr="00DD7F5A">
            <w:rPr>
              <w:i w:val="0"/>
              <w:noProof/>
              <w:sz w:val="24"/>
              <w:szCs w:val="24"/>
            </w:rPr>
            <w:fldChar w:fldCharType="separate"/>
          </w:r>
          <w:r w:rsidR="00B13EA1">
            <w:rPr>
              <w:i w:val="0"/>
              <w:noProof/>
              <w:sz w:val="24"/>
              <w:szCs w:val="24"/>
            </w:rPr>
            <w:t>3</w:t>
          </w:r>
          <w:r w:rsidR="00DD7F5A" w:rsidRPr="00DD7F5A">
            <w:rPr>
              <w:i w:val="0"/>
              <w:noProof/>
              <w:sz w:val="24"/>
              <w:szCs w:val="24"/>
            </w:rPr>
            <w:fldChar w:fldCharType="end"/>
          </w:r>
        </w:p>
        <w:p w14:paraId="2C1CEAFE"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2.</w:t>
          </w:r>
          <w:r w:rsidRPr="00DD7F5A">
            <w:rPr>
              <w:i w:val="0"/>
              <w:noProof/>
              <w:sz w:val="24"/>
              <w:szCs w:val="24"/>
              <w:lang w:eastAsia="ja-JP"/>
            </w:rPr>
            <w:tab/>
          </w:r>
          <w:r w:rsidRPr="00DD7F5A">
            <w:rPr>
              <w:rFonts w:cs="Times New Roman"/>
              <w:i w:val="0"/>
              <w:noProof/>
              <w:color w:val="000000"/>
              <w:sz w:val="24"/>
              <w:szCs w:val="24"/>
            </w:rPr>
            <w:t>OBJETIVOS</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_Toc256865571 \h </w:instrText>
          </w:r>
          <w:r w:rsidRPr="00DD7F5A">
            <w:rPr>
              <w:i w:val="0"/>
              <w:noProof/>
              <w:sz w:val="24"/>
              <w:szCs w:val="24"/>
            </w:rPr>
          </w:r>
          <w:r w:rsidRPr="00DD7F5A">
            <w:rPr>
              <w:i w:val="0"/>
              <w:noProof/>
              <w:sz w:val="24"/>
              <w:szCs w:val="24"/>
            </w:rPr>
            <w:fldChar w:fldCharType="separate"/>
          </w:r>
          <w:r w:rsidR="00B13EA1">
            <w:rPr>
              <w:i w:val="0"/>
              <w:noProof/>
              <w:sz w:val="24"/>
              <w:szCs w:val="24"/>
            </w:rPr>
            <w:t>4</w:t>
          </w:r>
          <w:r w:rsidRPr="00DD7F5A">
            <w:rPr>
              <w:i w:val="0"/>
              <w:noProof/>
              <w:sz w:val="24"/>
              <w:szCs w:val="24"/>
            </w:rPr>
            <w:fldChar w:fldCharType="end"/>
          </w:r>
        </w:p>
        <w:p w14:paraId="6C6FD243"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2.1.</w:t>
          </w:r>
          <w:r w:rsidRPr="00DD7F5A">
            <w:rPr>
              <w:noProof/>
              <w:sz w:val="24"/>
              <w:szCs w:val="24"/>
              <w:lang w:eastAsia="ja-JP"/>
            </w:rPr>
            <w:tab/>
          </w:r>
          <w:r w:rsidRPr="00DD7F5A">
            <w:rPr>
              <w:rFonts w:cs="Times New Roman"/>
              <w:noProof/>
              <w:color w:val="000000"/>
              <w:sz w:val="24"/>
              <w:szCs w:val="24"/>
            </w:rPr>
            <w:t>GENERAL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_Toc256865572 \h </w:instrText>
          </w:r>
          <w:r w:rsidRPr="00DD7F5A">
            <w:rPr>
              <w:noProof/>
              <w:sz w:val="24"/>
              <w:szCs w:val="24"/>
            </w:rPr>
          </w:r>
          <w:r w:rsidRPr="00DD7F5A">
            <w:rPr>
              <w:noProof/>
              <w:sz w:val="24"/>
              <w:szCs w:val="24"/>
            </w:rPr>
            <w:fldChar w:fldCharType="separate"/>
          </w:r>
          <w:r w:rsidR="00B13EA1">
            <w:rPr>
              <w:noProof/>
              <w:sz w:val="24"/>
              <w:szCs w:val="24"/>
            </w:rPr>
            <w:t>4</w:t>
          </w:r>
          <w:r w:rsidRPr="00DD7F5A">
            <w:rPr>
              <w:noProof/>
              <w:sz w:val="24"/>
              <w:szCs w:val="24"/>
            </w:rPr>
            <w:fldChar w:fldCharType="end"/>
          </w:r>
        </w:p>
        <w:p w14:paraId="18E23E54"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2.2.</w:t>
          </w:r>
          <w:r w:rsidRPr="00DD7F5A">
            <w:rPr>
              <w:noProof/>
              <w:sz w:val="24"/>
              <w:szCs w:val="24"/>
              <w:lang w:eastAsia="ja-JP"/>
            </w:rPr>
            <w:tab/>
          </w:r>
          <w:r w:rsidRPr="00DD7F5A">
            <w:rPr>
              <w:rFonts w:cs="Times New Roman"/>
              <w:noProof/>
              <w:color w:val="000000"/>
              <w:sz w:val="24"/>
              <w:szCs w:val="24"/>
            </w:rPr>
            <w:t>ESPECÍFICOS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_Toc256865573 \h </w:instrText>
          </w:r>
          <w:r w:rsidRPr="00DD7F5A">
            <w:rPr>
              <w:noProof/>
              <w:sz w:val="24"/>
              <w:szCs w:val="24"/>
            </w:rPr>
          </w:r>
          <w:r w:rsidRPr="00DD7F5A">
            <w:rPr>
              <w:noProof/>
              <w:sz w:val="24"/>
              <w:szCs w:val="24"/>
            </w:rPr>
            <w:fldChar w:fldCharType="separate"/>
          </w:r>
          <w:r w:rsidR="00B13EA1">
            <w:rPr>
              <w:noProof/>
              <w:sz w:val="24"/>
              <w:szCs w:val="24"/>
            </w:rPr>
            <w:t>4</w:t>
          </w:r>
          <w:r w:rsidRPr="00DD7F5A">
            <w:rPr>
              <w:noProof/>
              <w:sz w:val="24"/>
              <w:szCs w:val="24"/>
            </w:rPr>
            <w:fldChar w:fldCharType="end"/>
          </w:r>
        </w:p>
        <w:p w14:paraId="3A7DE0A0"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3.</w:t>
          </w:r>
          <w:r w:rsidRPr="00DD7F5A">
            <w:rPr>
              <w:i w:val="0"/>
              <w:noProof/>
              <w:sz w:val="24"/>
              <w:szCs w:val="24"/>
              <w:lang w:eastAsia="ja-JP"/>
            </w:rPr>
            <w:tab/>
          </w:r>
          <w:r w:rsidRPr="00DD7F5A">
            <w:rPr>
              <w:rFonts w:cs="Times New Roman"/>
              <w:i w:val="0"/>
              <w:noProof/>
              <w:color w:val="000000"/>
              <w:sz w:val="24"/>
              <w:szCs w:val="24"/>
            </w:rPr>
            <w:t>ESTADO DEL ARTE</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_Toc256865574 \h </w:instrText>
          </w:r>
          <w:r w:rsidRPr="00DD7F5A">
            <w:rPr>
              <w:i w:val="0"/>
              <w:noProof/>
              <w:sz w:val="24"/>
              <w:szCs w:val="24"/>
            </w:rPr>
          </w:r>
          <w:r w:rsidRPr="00DD7F5A">
            <w:rPr>
              <w:i w:val="0"/>
              <w:noProof/>
              <w:sz w:val="24"/>
              <w:szCs w:val="24"/>
            </w:rPr>
            <w:fldChar w:fldCharType="separate"/>
          </w:r>
          <w:r w:rsidR="00B13EA1">
            <w:rPr>
              <w:i w:val="0"/>
              <w:noProof/>
              <w:sz w:val="24"/>
              <w:szCs w:val="24"/>
            </w:rPr>
            <w:t>5</w:t>
          </w:r>
          <w:r w:rsidRPr="00DD7F5A">
            <w:rPr>
              <w:i w:val="0"/>
              <w:noProof/>
              <w:sz w:val="24"/>
              <w:szCs w:val="24"/>
            </w:rPr>
            <w:fldChar w:fldCharType="end"/>
          </w:r>
        </w:p>
        <w:p w14:paraId="0A1F383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3.1.</w:t>
          </w:r>
          <w:r w:rsidRPr="00DD7F5A">
            <w:rPr>
              <w:noProof/>
              <w:sz w:val="24"/>
              <w:szCs w:val="24"/>
              <w:lang w:eastAsia="ja-JP"/>
            </w:rPr>
            <w:tab/>
          </w:r>
          <w:r w:rsidRPr="00DD7F5A">
            <w:rPr>
              <w:rFonts w:cs="Times New Roman"/>
              <w:noProof/>
              <w:color w:val="000000"/>
              <w:sz w:val="24"/>
              <w:szCs w:val="24"/>
            </w:rPr>
            <w:t>LA WEB</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_Toc256865575 \h </w:instrText>
          </w:r>
          <w:r w:rsidRPr="00DD7F5A">
            <w:rPr>
              <w:noProof/>
              <w:sz w:val="24"/>
              <w:szCs w:val="24"/>
            </w:rPr>
          </w:r>
          <w:r w:rsidRPr="00DD7F5A">
            <w:rPr>
              <w:noProof/>
              <w:sz w:val="24"/>
              <w:szCs w:val="24"/>
            </w:rPr>
            <w:fldChar w:fldCharType="separate"/>
          </w:r>
          <w:r w:rsidR="00B13EA1">
            <w:rPr>
              <w:noProof/>
              <w:sz w:val="24"/>
              <w:szCs w:val="24"/>
            </w:rPr>
            <w:t>5</w:t>
          </w:r>
          <w:r w:rsidRPr="00DD7F5A">
            <w:rPr>
              <w:noProof/>
              <w:sz w:val="24"/>
              <w:szCs w:val="24"/>
            </w:rPr>
            <w:fldChar w:fldCharType="end"/>
          </w:r>
        </w:p>
        <w:p w14:paraId="6ABD3507"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3.1.1.</w:t>
          </w:r>
          <w:r w:rsidRPr="00DD7F5A">
            <w:rPr>
              <w:noProof/>
              <w:sz w:val="24"/>
              <w:szCs w:val="24"/>
              <w:lang w:eastAsia="ja-JP"/>
            </w:rPr>
            <w:tab/>
          </w:r>
          <w:r w:rsidRPr="00DD7F5A">
            <w:rPr>
              <w:rFonts w:cs="Times New Roman"/>
              <w:bCs/>
              <w:noProof/>
              <w:color w:val="000000"/>
              <w:sz w:val="24"/>
              <w:szCs w:val="24"/>
            </w:rPr>
            <w:t>WEB DE DATOS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_Toc256865576 \h </w:instrText>
          </w:r>
          <w:r w:rsidRPr="00DD7F5A">
            <w:rPr>
              <w:noProof/>
              <w:sz w:val="24"/>
              <w:szCs w:val="24"/>
            </w:rPr>
          </w:r>
          <w:r w:rsidRPr="00DD7F5A">
            <w:rPr>
              <w:noProof/>
              <w:sz w:val="24"/>
              <w:szCs w:val="24"/>
            </w:rPr>
            <w:fldChar w:fldCharType="separate"/>
          </w:r>
          <w:r w:rsidR="00B13EA1">
            <w:rPr>
              <w:noProof/>
              <w:sz w:val="24"/>
              <w:szCs w:val="24"/>
            </w:rPr>
            <w:t>5</w:t>
          </w:r>
          <w:r w:rsidRPr="00DD7F5A">
            <w:rPr>
              <w:noProof/>
              <w:sz w:val="24"/>
              <w:szCs w:val="24"/>
            </w:rPr>
            <w:fldChar w:fldCharType="end"/>
          </w:r>
        </w:p>
        <w:p w14:paraId="77A84892"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3.1.2.</w:t>
          </w:r>
          <w:r w:rsidRPr="00DD7F5A">
            <w:rPr>
              <w:noProof/>
              <w:sz w:val="24"/>
              <w:szCs w:val="24"/>
              <w:lang w:eastAsia="ja-JP"/>
            </w:rPr>
            <w:tab/>
          </w:r>
          <w:r w:rsidRPr="00DD7F5A">
            <w:rPr>
              <w:rFonts w:cs="Times New Roman"/>
              <w:bCs/>
              <w:noProof/>
              <w:color w:val="000000"/>
              <w:sz w:val="24"/>
              <w:szCs w:val="24"/>
            </w:rPr>
            <w:t>WEB SEMÁNTICA</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_Toc256865577 \h </w:instrText>
          </w:r>
          <w:r w:rsidRPr="00DD7F5A">
            <w:rPr>
              <w:noProof/>
              <w:sz w:val="24"/>
              <w:szCs w:val="24"/>
            </w:rPr>
          </w:r>
          <w:r w:rsidRPr="00DD7F5A">
            <w:rPr>
              <w:noProof/>
              <w:sz w:val="24"/>
              <w:szCs w:val="24"/>
            </w:rPr>
            <w:fldChar w:fldCharType="separate"/>
          </w:r>
          <w:r w:rsidR="00B13EA1">
            <w:rPr>
              <w:noProof/>
              <w:sz w:val="24"/>
              <w:szCs w:val="24"/>
            </w:rPr>
            <w:t>5</w:t>
          </w:r>
          <w:r w:rsidRPr="00DD7F5A">
            <w:rPr>
              <w:noProof/>
              <w:sz w:val="24"/>
              <w:szCs w:val="24"/>
            </w:rPr>
            <w:fldChar w:fldCharType="end"/>
          </w:r>
        </w:p>
        <w:p w14:paraId="0DF512FC"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3.1.3.</w:t>
          </w:r>
          <w:r w:rsidRPr="00DD7F5A">
            <w:rPr>
              <w:noProof/>
              <w:sz w:val="24"/>
              <w:szCs w:val="24"/>
              <w:lang w:eastAsia="ja-JP"/>
            </w:rPr>
            <w:tab/>
          </w:r>
          <w:r w:rsidRPr="00DD7F5A">
            <w:rPr>
              <w:rFonts w:cs="Times New Roman"/>
              <w:bCs/>
              <w:noProof/>
              <w:color w:val="000000"/>
              <w:sz w:val="24"/>
              <w:szCs w:val="24"/>
            </w:rPr>
            <w:t>METADATOS Y ANOTACIÓN SEMÁNTICA</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_Toc256865578 \h </w:instrText>
          </w:r>
          <w:r w:rsidRPr="00DD7F5A">
            <w:rPr>
              <w:noProof/>
              <w:sz w:val="24"/>
              <w:szCs w:val="24"/>
            </w:rPr>
          </w:r>
          <w:r w:rsidRPr="00DD7F5A">
            <w:rPr>
              <w:noProof/>
              <w:sz w:val="24"/>
              <w:szCs w:val="24"/>
            </w:rPr>
            <w:fldChar w:fldCharType="separate"/>
          </w:r>
          <w:r w:rsidR="00B13EA1">
            <w:rPr>
              <w:noProof/>
              <w:sz w:val="24"/>
              <w:szCs w:val="24"/>
            </w:rPr>
            <w:t>7</w:t>
          </w:r>
          <w:r w:rsidRPr="00DD7F5A">
            <w:rPr>
              <w:noProof/>
              <w:sz w:val="24"/>
              <w:szCs w:val="24"/>
            </w:rPr>
            <w:fldChar w:fldCharType="end"/>
          </w:r>
        </w:p>
        <w:p w14:paraId="0DE61076"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3.2.</w:t>
          </w:r>
          <w:r w:rsidRPr="00DD7F5A">
            <w:rPr>
              <w:noProof/>
              <w:sz w:val="24"/>
              <w:szCs w:val="24"/>
              <w:lang w:eastAsia="ja-JP"/>
            </w:rPr>
            <w:tab/>
          </w:r>
          <w:r w:rsidRPr="00DD7F5A">
            <w:rPr>
              <w:rFonts w:cs="Times New Roman"/>
              <w:noProof/>
              <w:color w:val="000000"/>
              <w:sz w:val="24"/>
              <w:szCs w:val="24"/>
            </w:rPr>
            <w:t>RECURSOS EDUCATIVOS ABIERTOS OCW</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_Toc256865579 \h </w:instrText>
          </w:r>
          <w:r w:rsidRPr="00DD7F5A">
            <w:rPr>
              <w:noProof/>
              <w:sz w:val="24"/>
              <w:szCs w:val="24"/>
            </w:rPr>
          </w:r>
          <w:r w:rsidRPr="00DD7F5A">
            <w:rPr>
              <w:noProof/>
              <w:sz w:val="24"/>
              <w:szCs w:val="24"/>
            </w:rPr>
            <w:fldChar w:fldCharType="separate"/>
          </w:r>
          <w:r w:rsidR="00B13EA1">
            <w:rPr>
              <w:noProof/>
              <w:sz w:val="24"/>
              <w:szCs w:val="24"/>
            </w:rPr>
            <w:t>8</w:t>
          </w:r>
          <w:r w:rsidRPr="00DD7F5A">
            <w:rPr>
              <w:noProof/>
              <w:sz w:val="24"/>
              <w:szCs w:val="24"/>
            </w:rPr>
            <w:fldChar w:fldCharType="end"/>
          </w:r>
        </w:p>
        <w:p w14:paraId="4E123A3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3.2.1.</w:t>
          </w:r>
          <w:r w:rsidRPr="00DD7F5A">
            <w:rPr>
              <w:noProof/>
              <w:sz w:val="24"/>
              <w:szCs w:val="24"/>
              <w:lang w:eastAsia="ja-JP"/>
            </w:rPr>
            <w:tab/>
          </w:r>
          <w:r w:rsidRPr="00DD7F5A">
            <w:rPr>
              <w:rFonts w:cs="Times New Roman"/>
              <w:bCs/>
              <w:noProof/>
              <w:color w:val="000000"/>
              <w:sz w:val="24"/>
              <w:szCs w:val="24"/>
            </w:rPr>
            <w:t>OER (Open Educational Resources)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_Toc256865580 \h </w:instrText>
          </w:r>
          <w:r w:rsidRPr="00DD7F5A">
            <w:rPr>
              <w:noProof/>
              <w:sz w:val="24"/>
              <w:szCs w:val="24"/>
            </w:rPr>
          </w:r>
          <w:r w:rsidRPr="00DD7F5A">
            <w:rPr>
              <w:noProof/>
              <w:sz w:val="24"/>
              <w:szCs w:val="24"/>
            </w:rPr>
            <w:fldChar w:fldCharType="separate"/>
          </w:r>
          <w:r w:rsidR="00B13EA1">
            <w:rPr>
              <w:noProof/>
              <w:sz w:val="24"/>
              <w:szCs w:val="24"/>
            </w:rPr>
            <w:t>8</w:t>
          </w:r>
          <w:r w:rsidRPr="00DD7F5A">
            <w:rPr>
              <w:noProof/>
              <w:sz w:val="24"/>
              <w:szCs w:val="24"/>
            </w:rPr>
            <w:fldChar w:fldCharType="end"/>
          </w:r>
        </w:p>
        <w:p w14:paraId="2C4FFE10"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3.2.2.</w:t>
          </w:r>
          <w:r w:rsidRPr="00DD7F5A">
            <w:rPr>
              <w:noProof/>
              <w:sz w:val="24"/>
              <w:szCs w:val="24"/>
              <w:lang w:eastAsia="ja-JP"/>
            </w:rPr>
            <w:tab/>
          </w:r>
          <w:r w:rsidRPr="00DD7F5A">
            <w:rPr>
              <w:rFonts w:cs="Times New Roman"/>
              <w:bCs/>
              <w:noProof/>
              <w:color w:val="000000"/>
              <w:sz w:val="24"/>
              <w:szCs w:val="24"/>
            </w:rPr>
            <w:t>OCW</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_Toc256865581 \h </w:instrText>
          </w:r>
          <w:r w:rsidRPr="00DD7F5A">
            <w:rPr>
              <w:noProof/>
              <w:sz w:val="24"/>
              <w:szCs w:val="24"/>
            </w:rPr>
          </w:r>
          <w:r w:rsidRPr="00DD7F5A">
            <w:rPr>
              <w:noProof/>
              <w:sz w:val="24"/>
              <w:szCs w:val="24"/>
            </w:rPr>
            <w:fldChar w:fldCharType="separate"/>
          </w:r>
          <w:r w:rsidR="00B13EA1">
            <w:rPr>
              <w:noProof/>
              <w:sz w:val="24"/>
              <w:szCs w:val="24"/>
            </w:rPr>
            <w:t>8</w:t>
          </w:r>
          <w:r w:rsidRPr="00DD7F5A">
            <w:rPr>
              <w:noProof/>
              <w:sz w:val="24"/>
              <w:szCs w:val="24"/>
            </w:rPr>
            <w:fldChar w:fldCharType="end"/>
          </w:r>
        </w:p>
        <w:p w14:paraId="13D27A7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3.3.</w:t>
          </w:r>
          <w:r w:rsidRPr="00DD7F5A">
            <w:rPr>
              <w:noProof/>
              <w:sz w:val="24"/>
              <w:szCs w:val="24"/>
              <w:lang w:eastAsia="ja-JP"/>
            </w:rPr>
            <w:tab/>
          </w:r>
          <w:r w:rsidRPr="00DD7F5A">
            <w:rPr>
              <w:rFonts w:cs="Times New Roman"/>
              <w:noProof/>
              <w:color w:val="000000"/>
              <w:sz w:val="24"/>
              <w:szCs w:val="24"/>
            </w:rPr>
            <w:t>PROCESAMIENTO DEL LENGUAJE NATURAL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_Toc256865582 \h </w:instrText>
          </w:r>
          <w:r w:rsidRPr="00DD7F5A">
            <w:rPr>
              <w:noProof/>
              <w:sz w:val="24"/>
              <w:szCs w:val="24"/>
            </w:rPr>
          </w:r>
          <w:r w:rsidRPr="00DD7F5A">
            <w:rPr>
              <w:noProof/>
              <w:sz w:val="24"/>
              <w:szCs w:val="24"/>
            </w:rPr>
            <w:fldChar w:fldCharType="separate"/>
          </w:r>
          <w:r w:rsidR="00B13EA1">
            <w:rPr>
              <w:noProof/>
              <w:sz w:val="24"/>
              <w:szCs w:val="24"/>
            </w:rPr>
            <w:t>9</w:t>
          </w:r>
          <w:r w:rsidRPr="00DD7F5A">
            <w:rPr>
              <w:noProof/>
              <w:sz w:val="24"/>
              <w:szCs w:val="24"/>
            </w:rPr>
            <w:fldChar w:fldCharType="end"/>
          </w:r>
        </w:p>
        <w:p w14:paraId="0CB1DC9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3.4.</w:t>
          </w:r>
          <w:r w:rsidRPr="00DD7F5A">
            <w:rPr>
              <w:noProof/>
              <w:sz w:val="24"/>
              <w:szCs w:val="24"/>
              <w:lang w:eastAsia="ja-JP"/>
            </w:rPr>
            <w:tab/>
          </w:r>
          <w:r w:rsidRPr="00DD7F5A">
            <w:rPr>
              <w:rFonts w:cs="Times New Roman"/>
              <w:noProof/>
              <w:color w:val="000000"/>
              <w:sz w:val="24"/>
              <w:szCs w:val="24"/>
            </w:rPr>
            <w:t>SERVICIOS WEB</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_Toc256865583 \h </w:instrText>
          </w:r>
          <w:r w:rsidRPr="00DD7F5A">
            <w:rPr>
              <w:noProof/>
              <w:sz w:val="24"/>
              <w:szCs w:val="24"/>
            </w:rPr>
          </w:r>
          <w:r w:rsidRPr="00DD7F5A">
            <w:rPr>
              <w:noProof/>
              <w:sz w:val="24"/>
              <w:szCs w:val="24"/>
            </w:rPr>
            <w:fldChar w:fldCharType="separate"/>
          </w:r>
          <w:r w:rsidR="00B13EA1">
            <w:rPr>
              <w:noProof/>
              <w:sz w:val="24"/>
              <w:szCs w:val="24"/>
            </w:rPr>
            <w:t>10</w:t>
          </w:r>
          <w:r w:rsidRPr="00DD7F5A">
            <w:rPr>
              <w:noProof/>
              <w:sz w:val="24"/>
              <w:szCs w:val="24"/>
            </w:rPr>
            <w:fldChar w:fldCharType="end"/>
          </w:r>
        </w:p>
        <w:p w14:paraId="1E69264A"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lang w:val="en-US"/>
            </w:rPr>
            <w:t>3.4.1.</w:t>
          </w:r>
          <w:r w:rsidRPr="00DD7F5A">
            <w:rPr>
              <w:noProof/>
              <w:sz w:val="24"/>
              <w:szCs w:val="24"/>
              <w:lang w:eastAsia="ja-JP"/>
            </w:rPr>
            <w:tab/>
          </w:r>
          <w:r w:rsidRPr="00DD7F5A">
            <w:rPr>
              <w:rFonts w:cs="Times New Roman"/>
              <w:bCs/>
              <w:caps/>
              <w:noProof/>
              <w:color w:val="000000"/>
              <w:sz w:val="24"/>
              <w:szCs w:val="24"/>
              <w:lang w:val="en-US"/>
            </w:rPr>
            <w:t>ARQUITECTURA</w:t>
          </w:r>
          <w:r w:rsidRPr="00DD7F5A">
            <w:rPr>
              <w:rFonts w:cs="Times New Roman"/>
              <w:bCs/>
              <w:noProof/>
              <w:color w:val="000000"/>
              <w:sz w:val="24"/>
              <w:szCs w:val="24"/>
              <w:lang w:val="en-US"/>
            </w:rPr>
            <w:t xml:space="preserve"> RPC (REMOTE PROCEDURE CALL)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_Toc256865584 \h </w:instrText>
          </w:r>
          <w:r w:rsidRPr="00DD7F5A">
            <w:rPr>
              <w:noProof/>
              <w:sz w:val="24"/>
              <w:szCs w:val="24"/>
            </w:rPr>
          </w:r>
          <w:r w:rsidRPr="00DD7F5A">
            <w:rPr>
              <w:noProof/>
              <w:sz w:val="24"/>
              <w:szCs w:val="24"/>
            </w:rPr>
            <w:fldChar w:fldCharType="separate"/>
          </w:r>
          <w:r w:rsidR="00B13EA1">
            <w:rPr>
              <w:noProof/>
              <w:sz w:val="24"/>
              <w:szCs w:val="24"/>
            </w:rPr>
            <w:t>11</w:t>
          </w:r>
          <w:r w:rsidRPr="00DD7F5A">
            <w:rPr>
              <w:noProof/>
              <w:sz w:val="24"/>
              <w:szCs w:val="24"/>
            </w:rPr>
            <w:fldChar w:fldCharType="end"/>
          </w:r>
        </w:p>
        <w:p w14:paraId="42EEA1A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3.4.2.</w:t>
          </w:r>
          <w:r w:rsidRPr="00DD7F5A">
            <w:rPr>
              <w:noProof/>
              <w:sz w:val="24"/>
              <w:szCs w:val="24"/>
              <w:lang w:eastAsia="ja-JP"/>
            </w:rPr>
            <w:tab/>
          </w:r>
          <w:r w:rsidRPr="00DD7F5A">
            <w:rPr>
              <w:rFonts w:cs="Times New Roman"/>
              <w:bCs/>
              <w:noProof/>
              <w:color w:val="000000"/>
              <w:sz w:val="24"/>
              <w:szCs w:val="24"/>
            </w:rPr>
            <w:t>ARQUITECTURA ORIENTADA A SERVICIOS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_Toc256865585 \h </w:instrText>
          </w:r>
          <w:r w:rsidRPr="00DD7F5A">
            <w:rPr>
              <w:noProof/>
              <w:sz w:val="24"/>
              <w:szCs w:val="24"/>
            </w:rPr>
          </w:r>
          <w:r w:rsidRPr="00DD7F5A">
            <w:rPr>
              <w:noProof/>
              <w:sz w:val="24"/>
              <w:szCs w:val="24"/>
            </w:rPr>
            <w:fldChar w:fldCharType="separate"/>
          </w:r>
          <w:r w:rsidR="00B13EA1">
            <w:rPr>
              <w:noProof/>
              <w:sz w:val="24"/>
              <w:szCs w:val="24"/>
            </w:rPr>
            <w:t>12</w:t>
          </w:r>
          <w:r w:rsidRPr="00DD7F5A">
            <w:rPr>
              <w:noProof/>
              <w:sz w:val="24"/>
              <w:szCs w:val="24"/>
            </w:rPr>
            <w:fldChar w:fldCharType="end"/>
          </w:r>
        </w:p>
        <w:p w14:paraId="57BC430E"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3.4.3.</w:t>
          </w:r>
          <w:r w:rsidRPr="00DD7F5A">
            <w:rPr>
              <w:noProof/>
              <w:sz w:val="24"/>
              <w:szCs w:val="24"/>
              <w:lang w:eastAsia="ja-JP"/>
            </w:rPr>
            <w:tab/>
          </w:r>
          <w:r w:rsidRPr="00DD7F5A">
            <w:rPr>
              <w:rFonts w:cs="Times New Roman"/>
              <w:bCs/>
              <w:noProof/>
              <w:color w:val="000000"/>
              <w:sz w:val="24"/>
              <w:szCs w:val="24"/>
            </w:rPr>
            <w:t>ARQUITECTURA REST</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_Toc256865586 \h </w:instrText>
          </w:r>
          <w:r w:rsidRPr="00DD7F5A">
            <w:rPr>
              <w:noProof/>
              <w:sz w:val="24"/>
              <w:szCs w:val="24"/>
            </w:rPr>
          </w:r>
          <w:r w:rsidRPr="00DD7F5A">
            <w:rPr>
              <w:noProof/>
              <w:sz w:val="24"/>
              <w:szCs w:val="24"/>
            </w:rPr>
            <w:fldChar w:fldCharType="separate"/>
          </w:r>
          <w:r w:rsidR="00B13EA1">
            <w:rPr>
              <w:noProof/>
              <w:sz w:val="24"/>
              <w:szCs w:val="24"/>
            </w:rPr>
            <w:t>13</w:t>
          </w:r>
          <w:r w:rsidRPr="00DD7F5A">
            <w:rPr>
              <w:noProof/>
              <w:sz w:val="24"/>
              <w:szCs w:val="24"/>
            </w:rPr>
            <w:fldChar w:fldCharType="end"/>
          </w:r>
        </w:p>
        <w:p w14:paraId="6C65638C"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3.5.</w:t>
          </w:r>
          <w:r w:rsidRPr="00DD7F5A">
            <w:rPr>
              <w:noProof/>
              <w:sz w:val="24"/>
              <w:szCs w:val="24"/>
              <w:lang w:eastAsia="ja-JP"/>
            </w:rPr>
            <w:tab/>
          </w:r>
          <w:r w:rsidRPr="00DD7F5A">
            <w:rPr>
              <w:rFonts w:cs="Times New Roman"/>
              <w:noProof/>
              <w:color w:val="000000"/>
              <w:sz w:val="24"/>
              <w:szCs w:val="24"/>
            </w:rPr>
            <w:t>PROGRAMAS Y LIBRERÍAS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_Toc256865587 \h </w:instrText>
          </w:r>
          <w:r w:rsidRPr="00DD7F5A">
            <w:rPr>
              <w:noProof/>
              <w:sz w:val="24"/>
              <w:szCs w:val="24"/>
            </w:rPr>
          </w:r>
          <w:r w:rsidRPr="00DD7F5A">
            <w:rPr>
              <w:noProof/>
              <w:sz w:val="24"/>
              <w:szCs w:val="24"/>
            </w:rPr>
            <w:fldChar w:fldCharType="separate"/>
          </w:r>
          <w:r w:rsidR="00B13EA1">
            <w:rPr>
              <w:noProof/>
              <w:sz w:val="24"/>
              <w:szCs w:val="24"/>
            </w:rPr>
            <w:t>14</w:t>
          </w:r>
          <w:r w:rsidRPr="00DD7F5A">
            <w:rPr>
              <w:noProof/>
              <w:sz w:val="24"/>
              <w:szCs w:val="24"/>
            </w:rPr>
            <w:fldChar w:fldCharType="end"/>
          </w:r>
        </w:p>
        <w:p w14:paraId="08A8EE8B"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3.5.1.</w:t>
          </w:r>
          <w:r w:rsidRPr="00DD7F5A">
            <w:rPr>
              <w:noProof/>
              <w:sz w:val="24"/>
              <w:szCs w:val="24"/>
              <w:lang w:eastAsia="ja-JP"/>
            </w:rPr>
            <w:tab/>
          </w:r>
          <w:r w:rsidRPr="00DD7F5A">
            <w:rPr>
              <w:rFonts w:cs="Times New Roman"/>
              <w:bCs/>
              <w:noProof/>
              <w:color w:val="000000"/>
              <w:sz w:val="24"/>
              <w:szCs w:val="24"/>
            </w:rPr>
            <w:t>PYTHON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_Toc256865588 \h </w:instrText>
          </w:r>
          <w:r w:rsidRPr="00DD7F5A">
            <w:rPr>
              <w:noProof/>
              <w:sz w:val="24"/>
              <w:szCs w:val="24"/>
            </w:rPr>
          </w:r>
          <w:r w:rsidRPr="00DD7F5A">
            <w:rPr>
              <w:noProof/>
              <w:sz w:val="24"/>
              <w:szCs w:val="24"/>
            </w:rPr>
            <w:fldChar w:fldCharType="separate"/>
          </w:r>
          <w:r w:rsidR="00B13EA1">
            <w:rPr>
              <w:noProof/>
              <w:sz w:val="24"/>
              <w:szCs w:val="24"/>
            </w:rPr>
            <w:t>14</w:t>
          </w:r>
          <w:r w:rsidRPr="00DD7F5A">
            <w:rPr>
              <w:noProof/>
              <w:sz w:val="24"/>
              <w:szCs w:val="24"/>
            </w:rPr>
            <w:fldChar w:fldCharType="end"/>
          </w:r>
        </w:p>
        <w:p w14:paraId="53D40790"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4.</w:t>
          </w:r>
          <w:r w:rsidRPr="00DD7F5A">
            <w:rPr>
              <w:i w:val="0"/>
              <w:noProof/>
              <w:sz w:val="24"/>
              <w:szCs w:val="24"/>
              <w:lang w:eastAsia="ja-JP"/>
            </w:rPr>
            <w:tab/>
          </w:r>
          <w:r w:rsidRPr="00DD7F5A">
            <w:rPr>
              <w:rFonts w:cs="Times New Roman"/>
              <w:i w:val="0"/>
              <w:noProof/>
              <w:color w:val="000000"/>
              <w:sz w:val="24"/>
              <w:szCs w:val="24"/>
            </w:rPr>
            <w:t>PROBLEMÁTICA</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_Toc256865589 \h </w:instrText>
          </w:r>
          <w:r w:rsidRPr="00DD7F5A">
            <w:rPr>
              <w:i w:val="0"/>
              <w:noProof/>
              <w:sz w:val="24"/>
              <w:szCs w:val="24"/>
            </w:rPr>
          </w:r>
          <w:r w:rsidRPr="00DD7F5A">
            <w:rPr>
              <w:i w:val="0"/>
              <w:noProof/>
              <w:sz w:val="24"/>
              <w:szCs w:val="24"/>
            </w:rPr>
            <w:fldChar w:fldCharType="separate"/>
          </w:r>
          <w:r w:rsidR="00B13EA1">
            <w:rPr>
              <w:i w:val="0"/>
              <w:noProof/>
              <w:sz w:val="24"/>
              <w:szCs w:val="24"/>
            </w:rPr>
            <w:t>16</w:t>
          </w:r>
          <w:r w:rsidRPr="00DD7F5A">
            <w:rPr>
              <w:i w:val="0"/>
              <w:noProof/>
              <w:sz w:val="24"/>
              <w:szCs w:val="24"/>
            </w:rPr>
            <w:fldChar w:fldCharType="end"/>
          </w:r>
        </w:p>
        <w:p w14:paraId="0832FA94"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4.1.</w:t>
          </w:r>
          <w:r w:rsidRPr="00DD7F5A">
            <w:rPr>
              <w:noProof/>
              <w:sz w:val="24"/>
              <w:szCs w:val="24"/>
              <w:lang w:eastAsia="ja-JP"/>
            </w:rPr>
            <w:tab/>
          </w:r>
          <w:r w:rsidRPr="00DD7F5A">
            <w:rPr>
              <w:rFonts w:cs="Times New Roman"/>
              <w:noProof/>
              <w:color w:val="000000"/>
              <w:sz w:val="24"/>
              <w:szCs w:val="24"/>
            </w:rPr>
            <w:t>PROBLEMÁTICA ACTUAL</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_Toc256865590 \h </w:instrText>
          </w:r>
          <w:r w:rsidRPr="00DD7F5A">
            <w:rPr>
              <w:noProof/>
              <w:sz w:val="24"/>
              <w:szCs w:val="24"/>
            </w:rPr>
          </w:r>
          <w:r w:rsidRPr="00DD7F5A">
            <w:rPr>
              <w:noProof/>
              <w:sz w:val="24"/>
              <w:szCs w:val="24"/>
            </w:rPr>
            <w:fldChar w:fldCharType="separate"/>
          </w:r>
          <w:r w:rsidR="00B13EA1">
            <w:rPr>
              <w:noProof/>
              <w:sz w:val="24"/>
              <w:szCs w:val="24"/>
            </w:rPr>
            <w:t>16</w:t>
          </w:r>
          <w:r w:rsidRPr="00DD7F5A">
            <w:rPr>
              <w:noProof/>
              <w:sz w:val="24"/>
              <w:szCs w:val="24"/>
            </w:rPr>
            <w:fldChar w:fldCharType="end"/>
          </w:r>
        </w:p>
        <w:p w14:paraId="26C3BC62" w14:textId="77777777" w:rsidR="00DD7F5A" w:rsidRPr="00DD7F5A" w:rsidRDefault="00DD7F5A">
          <w:pPr>
            <w:pStyle w:val="TDC3"/>
            <w:tabs>
              <w:tab w:val="left" w:pos="880"/>
              <w:tab w:val="right" w:leader="dot" w:pos="8488"/>
            </w:tabs>
            <w:rPr>
              <w:i w:val="0"/>
              <w:noProof/>
              <w:sz w:val="24"/>
              <w:szCs w:val="24"/>
              <w:lang w:eastAsia="ja-JP"/>
            </w:rPr>
          </w:pPr>
          <w:r w:rsidRPr="00DD7F5A">
            <w:rPr>
              <w:rFonts w:cs="Times New Roman"/>
              <w:i w:val="0"/>
              <w:noProof/>
              <w:color w:val="000000"/>
              <w:sz w:val="24"/>
              <w:szCs w:val="24"/>
            </w:rPr>
            <w:t>5.</w:t>
          </w:r>
          <w:r w:rsidRPr="00DD7F5A">
            <w:rPr>
              <w:i w:val="0"/>
              <w:noProof/>
              <w:sz w:val="24"/>
              <w:szCs w:val="24"/>
              <w:lang w:eastAsia="ja-JP"/>
            </w:rPr>
            <w:tab/>
          </w:r>
          <w:r w:rsidRPr="00DD7F5A">
            <w:rPr>
              <w:rFonts w:cs="Times New Roman"/>
              <w:i w:val="0"/>
              <w:noProof/>
              <w:color w:val="000000"/>
              <w:sz w:val="24"/>
              <w:szCs w:val="24"/>
            </w:rPr>
            <w:t>SOLUCIÓN</w:t>
          </w:r>
          <w:r w:rsidRPr="00DD7F5A">
            <w:rPr>
              <w:i w:val="0"/>
              <w:noProof/>
              <w:sz w:val="24"/>
              <w:szCs w:val="24"/>
            </w:rPr>
            <w:tab/>
          </w:r>
          <w:r w:rsidRPr="00DD7F5A">
            <w:rPr>
              <w:i w:val="0"/>
              <w:noProof/>
              <w:sz w:val="24"/>
              <w:szCs w:val="24"/>
            </w:rPr>
            <w:fldChar w:fldCharType="begin"/>
          </w:r>
          <w:r w:rsidRPr="00DD7F5A">
            <w:rPr>
              <w:i w:val="0"/>
              <w:noProof/>
              <w:sz w:val="24"/>
              <w:szCs w:val="24"/>
            </w:rPr>
            <w:instrText xml:space="preserve"> PAGEREF _Toc256865591 \h </w:instrText>
          </w:r>
          <w:r w:rsidRPr="00DD7F5A">
            <w:rPr>
              <w:i w:val="0"/>
              <w:noProof/>
              <w:sz w:val="24"/>
              <w:szCs w:val="24"/>
            </w:rPr>
          </w:r>
          <w:r w:rsidRPr="00DD7F5A">
            <w:rPr>
              <w:i w:val="0"/>
              <w:noProof/>
              <w:sz w:val="24"/>
              <w:szCs w:val="24"/>
            </w:rPr>
            <w:fldChar w:fldCharType="separate"/>
          </w:r>
          <w:r w:rsidR="00B13EA1">
            <w:rPr>
              <w:i w:val="0"/>
              <w:noProof/>
              <w:sz w:val="24"/>
              <w:szCs w:val="24"/>
            </w:rPr>
            <w:t>18</w:t>
          </w:r>
          <w:r w:rsidRPr="00DD7F5A">
            <w:rPr>
              <w:i w:val="0"/>
              <w:noProof/>
              <w:sz w:val="24"/>
              <w:szCs w:val="24"/>
            </w:rPr>
            <w:fldChar w:fldCharType="end"/>
          </w:r>
        </w:p>
        <w:p w14:paraId="3E1ED36B"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5.1.</w:t>
          </w:r>
          <w:r w:rsidRPr="00DD7F5A">
            <w:rPr>
              <w:noProof/>
              <w:sz w:val="24"/>
              <w:szCs w:val="24"/>
              <w:lang w:eastAsia="ja-JP"/>
            </w:rPr>
            <w:tab/>
          </w:r>
          <w:r w:rsidRPr="00DD7F5A">
            <w:rPr>
              <w:rFonts w:cs="Times New Roman"/>
              <w:noProof/>
              <w:color w:val="000000"/>
              <w:sz w:val="24"/>
              <w:szCs w:val="24"/>
            </w:rPr>
            <w:t>APROXIMACIÓN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_Toc256865592 \h </w:instrText>
          </w:r>
          <w:r w:rsidRPr="00DD7F5A">
            <w:rPr>
              <w:noProof/>
              <w:sz w:val="24"/>
              <w:szCs w:val="24"/>
            </w:rPr>
          </w:r>
          <w:r w:rsidRPr="00DD7F5A">
            <w:rPr>
              <w:noProof/>
              <w:sz w:val="24"/>
              <w:szCs w:val="24"/>
            </w:rPr>
            <w:fldChar w:fldCharType="separate"/>
          </w:r>
          <w:r w:rsidR="00B13EA1">
            <w:rPr>
              <w:noProof/>
              <w:sz w:val="24"/>
              <w:szCs w:val="24"/>
            </w:rPr>
            <w:t>18</w:t>
          </w:r>
          <w:r w:rsidRPr="00DD7F5A">
            <w:rPr>
              <w:noProof/>
              <w:sz w:val="24"/>
              <w:szCs w:val="24"/>
            </w:rPr>
            <w:fldChar w:fldCharType="end"/>
          </w:r>
        </w:p>
        <w:p w14:paraId="3FA18537"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5.2.</w:t>
          </w:r>
          <w:r w:rsidRPr="00DD7F5A">
            <w:rPr>
              <w:noProof/>
              <w:sz w:val="24"/>
              <w:szCs w:val="24"/>
              <w:lang w:eastAsia="ja-JP"/>
            </w:rPr>
            <w:tab/>
          </w:r>
          <w:r w:rsidRPr="00DD7F5A">
            <w:rPr>
              <w:rFonts w:cs="Times New Roman"/>
              <w:noProof/>
              <w:color w:val="000000"/>
              <w:sz w:val="24"/>
              <w:szCs w:val="24"/>
            </w:rPr>
            <w:t>DESCRIPCIÓN DE COMPONENTES.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_Toc256865593 \h </w:instrText>
          </w:r>
          <w:r w:rsidRPr="00DD7F5A">
            <w:rPr>
              <w:noProof/>
              <w:sz w:val="24"/>
              <w:szCs w:val="24"/>
            </w:rPr>
          </w:r>
          <w:r w:rsidRPr="00DD7F5A">
            <w:rPr>
              <w:noProof/>
              <w:sz w:val="24"/>
              <w:szCs w:val="24"/>
            </w:rPr>
            <w:fldChar w:fldCharType="separate"/>
          </w:r>
          <w:r w:rsidR="00B13EA1">
            <w:rPr>
              <w:noProof/>
              <w:sz w:val="24"/>
              <w:szCs w:val="24"/>
            </w:rPr>
            <w:t>18</w:t>
          </w:r>
          <w:r w:rsidRPr="00DD7F5A">
            <w:rPr>
              <w:noProof/>
              <w:sz w:val="24"/>
              <w:szCs w:val="24"/>
            </w:rPr>
            <w:fldChar w:fldCharType="end"/>
          </w:r>
        </w:p>
        <w:p w14:paraId="3280648D" w14:textId="77777777" w:rsidR="00DD7F5A" w:rsidRPr="00DD7F5A" w:rsidRDefault="00DD7F5A">
          <w:pPr>
            <w:pStyle w:val="TDC4"/>
            <w:tabs>
              <w:tab w:val="left" w:pos="1233"/>
              <w:tab w:val="right" w:leader="dot" w:pos="8488"/>
            </w:tabs>
            <w:rPr>
              <w:noProof/>
              <w:sz w:val="24"/>
              <w:szCs w:val="24"/>
              <w:lang w:eastAsia="ja-JP"/>
            </w:rPr>
          </w:pPr>
          <w:r w:rsidRPr="00DD7F5A">
            <w:rPr>
              <w:rFonts w:cs="Times New Roman"/>
              <w:noProof/>
              <w:color w:val="000000"/>
              <w:sz w:val="24"/>
              <w:szCs w:val="24"/>
            </w:rPr>
            <w:t>5.3.</w:t>
          </w:r>
          <w:r w:rsidRPr="00DD7F5A">
            <w:rPr>
              <w:noProof/>
              <w:sz w:val="24"/>
              <w:szCs w:val="24"/>
              <w:lang w:eastAsia="ja-JP"/>
            </w:rPr>
            <w:tab/>
          </w:r>
          <w:r w:rsidRPr="00DD7F5A">
            <w:rPr>
              <w:rFonts w:cs="Times New Roman"/>
              <w:noProof/>
              <w:color w:val="000000"/>
              <w:sz w:val="24"/>
              <w:szCs w:val="24"/>
            </w:rPr>
            <w:t>PROTOTIPOS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_Toc256865594 \h </w:instrText>
          </w:r>
          <w:r w:rsidRPr="00DD7F5A">
            <w:rPr>
              <w:noProof/>
              <w:sz w:val="24"/>
              <w:szCs w:val="24"/>
            </w:rPr>
          </w:r>
          <w:r w:rsidRPr="00DD7F5A">
            <w:rPr>
              <w:noProof/>
              <w:sz w:val="24"/>
              <w:szCs w:val="24"/>
            </w:rPr>
            <w:fldChar w:fldCharType="separate"/>
          </w:r>
          <w:r w:rsidR="00B13EA1">
            <w:rPr>
              <w:noProof/>
              <w:sz w:val="24"/>
              <w:szCs w:val="24"/>
            </w:rPr>
            <w:t>20</w:t>
          </w:r>
          <w:r w:rsidRPr="00DD7F5A">
            <w:rPr>
              <w:noProof/>
              <w:sz w:val="24"/>
              <w:szCs w:val="24"/>
            </w:rPr>
            <w:fldChar w:fldCharType="end"/>
          </w:r>
        </w:p>
        <w:p w14:paraId="029E3956"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5.3.1.</w:t>
          </w:r>
          <w:r w:rsidRPr="00DD7F5A">
            <w:rPr>
              <w:noProof/>
              <w:sz w:val="24"/>
              <w:szCs w:val="24"/>
              <w:lang w:eastAsia="ja-JP"/>
            </w:rPr>
            <w:tab/>
          </w:r>
          <w:r w:rsidRPr="00DD7F5A">
            <w:rPr>
              <w:rFonts w:cs="Times New Roman"/>
              <w:bCs/>
              <w:noProof/>
              <w:color w:val="000000"/>
              <w:sz w:val="24"/>
              <w:szCs w:val="24"/>
            </w:rPr>
            <w:t>WS TOKENIZACIÓN</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_Toc256865595 \h </w:instrText>
          </w:r>
          <w:r w:rsidRPr="00DD7F5A">
            <w:rPr>
              <w:noProof/>
              <w:sz w:val="24"/>
              <w:szCs w:val="24"/>
            </w:rPr>
          </w:r>
          <w:r w:rsidRPr="00DD7F5A">
            <w:rPr>
              <w:noProof/>
              <w:sz w:val="24"/>
              <w:szCs w:val="24"/>
            </w:rPr>
            <w:fldChar w:fldCharType="separate"/>
          </w:r>
          <w:r w:rsidR="00B13EA1">
            <w:rPr>
              <w:noProof/>
              <w:sz w:val="24"/>
              <w:szCs w:val="24"/>
            </w:rPr>
            <w:t>20</w:t>
          </w:r>
          <w:r w:rsidRPr="00DD7F5A">
            <w:rPr>
              <w:noProof/>
              <w:sz w:val="24"/>
              <w:szCs w:val="24"/>
            </w:rPr>
            <w:fldChar w:fldCharType="end"/>
          </w:r>
        </w:p>
        <w:p w14:paraId="0B0A4FFE" w14:textId="77777777" w:rsidR="00DD7F5A" w:rsidRPr="00DD7F5A" w:rsidRDefault="00DD7F5A">
          <w:pPr>
            <w:pStyle w:val="TDC5"/>
            <w:tabs>
              <w:tab w:val="left" w:pos="1645"/>
              <w:tab w:val="right" w:leader="dot" w:pos="8488"/>
            </w:tabs>
            <w:rPr>
              <w:noProof/>
              <w:sz w:val="24"/>
              <w:szCs w:val="24"/>
              <w:lang w:eastAsia="ja-JP"/>
            </w:rPr>
          </w:pPr>
          <w:r w:rsidRPr="00DD7F5A">
            <w:rPr>
              <w:rFonts w:cs="Times New Roman"/>
              <w:bCs/>
              <w:noProof/>
              <w:color w:val="000000"/>
              <w:sz w:val="24"/>
              <w:szCs w:val="24"/>
            </w:rPr>
            <w:t>5.3.2.</w:t>
          </w:r>
          <w:r w:rsidRPr="00DD7F5A">
            <w:rPr>
              <w:noProof/>
              <w:sz w:val="24"/>
              <w:szCs w:val="24"/>
              <w:lang w:eastAsia="ja-JP"/>
            </w:rPr>
            <w:tab/>
          </w:r>
          <w:r w:rsidRPr="00DD7F5A">
            <w:rPr>
              <w:rFonts w:cs="Times New Roman"/>
              <w:bCs/>
              <w:noProof/>
              <w:color w:val="000000"/>
              <w:sz w:val="24"/>
              <w:szCs w:val="24"/>
            </w:rPr>
            <w:t>WS EXTRACCIÓN DE ENTIDADES</w:t>
          </w:r>
          <w:r w:rsidRPr="00DD7F5A">
            <w:rPr>
              <w:noProof/>
              <w:sz w:val="24"/>
              <w:szCs w:val="24"/>
            </w:rPr>
            <w:tab/>
          </w:r>
          <w:r w:rsidRPr="00DD7F5A">
            <w:rPr>
              <w:noProof/>
              <w:sz w:val="24"/>
              <w:szCs w:val="24"/>
            </w:rPr>
            <w:fldChar w:fldCharType="begin"/>
          </w:r>
          <w:r w:rsidRPr="00DD7F5A">
            <w:rPr>
              <w:noProof/>
              <w:sz w:val="24"/>
              <w:szCs w:val="24"/>
            </w:rPr>
            <w:instrText xml:space="preserve"> PAGEREF _Toc256865596 \h </w:instrText>
          </w:r>
          <w:r w:rsidRPr="00DD7F5A">
            <w:rPr>
              <w:noProof/>
              <w:sz w:val="24"/>
              <w:szCs w:val="24"/>
            </w:rPr>
          </w:r>
          <w:r w:rsidRPr="00DD7F5A">
            <w:rPr>
              <w:noProof/>
              <w:sz w:val="24"/>
              <w:szCs w:val="24"/>
            </w:rPr>
            <w:fldChar w:fldCharType="separate"/>
          </w:r>
          <w:r w:rsidR="00B13EA1">
            <w:rPr>
              <w:noProof/>
              <w:sz w:val="24"/>
              <w:szCs w:val="24"/>
            </w:rPr>
            <w:t>23</w:t>
          </w:r>
          <w:r w:rsidRPr="00DD7F5A">
            <w:rPr>
              <w:noProof/>
              <w:sz w:val="24"/>
              <w:szCs w:val="24"/>
            </w:rPr>
            <w:fldChar w:fldCharType="end"/>
          </w:r>
        </w:p>
        <w:p w14:paraId="25AB7C26" w14:textId="77777777" w:rsidR="00DD7F5A" w:rsidRDefault="00DD7F5A">
          <w:pPr>
            <w:pStyle w:val="TDC3"/>
            <w:tabs>
              <w:tab w:val="right" w:leader="dot" w:pos="8488"/>
            </w:tabs>
            <w:rPr>
              <w:i w:val="0"/>
              <w:noProof/>
              <w:sz w:val="24"/>
              <w:szCs w:val="24"/>
              <w:lang w:eastAsia="ja-JP"/>
            </w:rPr>
          </w:pPr>
          <w:r w:rsidRPr="00DD7F5A">
            <w:rPr>
              <w:rFonts w:cs="Times New Roman"/>
              <w:i w:val="0"/>
              <w:noProof/>
              <w:color w:val="000000"/>
              <w:sz w:val="24"/>
              <w:szCs w:val="24"/>
            </w:rPr>
            <w:t>BIBLIOGRAFÍA</w:t>
          </w:r>
          <w:r w:rsidRPr="00DD7F5A">
            <w:rPr>
              <w:i w:val="0"/>
              <w:noProof/>
              <w:sz w:val="24"/>
              <w:szCs w:val="24"/>
            </w:rPr>
            <w:tab/>
          </w:r>
          <w:r>
            <w:rPr>
              <w:noProof/>
            </w:rPr>
            <w:fldChar w:fldCharType="begin"/>
          </w:r>
          <w:r>
            <w:rPr>
              <w:noProof/>
            </w:rPr>
            <w:instrText xml:space="preserve"> PAGEREF _Toc256865597 \h </w:instrText>
          </w:r>
          <w:r>
            <w:rPr>
              <w:noProof/>
            </w:rPr>
          </w:r>
          <w:r>
            <w:rPr>
              <w:noProof/>
            </w:rPr>
            <w:fldChar w:fldCharType="separate"/>
          </w:r>
          <w:r w:rsidR="00B13EA1">
            <w:rPr>
              <w:noProof/>
            </w:rPr>
            <w:t>29</w:t>
          </w:r>
          <w:r>
            <w:rPr>
              <w:noProof/>
            </w:rPr>
            <w:fldChar w:fldCharType="end"/>
          </w:r>
        </w:p>
        <w:p w14:paraId="075801C5" w14:textId="77777777" w:rsidR="003A1428" w:rsidRPr="00E565B5" w:rsidRDefault="003A1428" w:rsidP="003A1428">
          <w:pPr>
            <w:rPr>
              <w:sz w:val="28"/>
            </w:rPr>
          </w:pPr>
          <w:r w:rsidRPr="00E565B5">
            <w:rPr>
              <w:smallCaps/>
            </w:rPr>
            <w:fldChar w:fldCharType="end"/>
          </w:r>
        </w:p>
      </w:sdtContent>
    </w:sdt>
    <w:p w14:paraId="00E8FAAC" w14:textId="77777777" w:rsidR="003A1428" w:rsidRDefault="003A1428">
      <w:pPr>
        <w:rPr>
          <w:rFonts w:cs="Times New Roman"/>
          <w:b/>
          <w:color w:val="000000"/>
          <w:sz w:val="28"/>
        </w:rPr>
      </w:pPr>
      <w:bookmarkStart w:id="2" w:name="_GoBack"/>
      <w:bookmarkEnd w:id="2"/>
    </w:p>
    <w:p w14:paraId="6F5AE29E" w14:textId="77777777" w:rsidR="003A1428" w:rsidRDefault="003A1428">
      <w:pPr>
        <w:rPr>
          <w:rFonts w:cs="Times New Roman"/>
          <w:b/>
          <w:color w:val="000000"/>
          <w:sz w:val="28"/>
        </w:rPr>
      </w:pPr>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3" w:name="_Toc256865570"/>
      <w:r w:rsidRPr="0087632A">
        <w:rPr>
          <w:rFonts w:asciiTheme="minorHAnsi" w:eastAsiaTheme="minorEastAsia" w:hAnsiTheme="minorHAnsi" w:cs="Times New Roman"/>
          <w:bCs w:val="0"/>
          <w:color w:val="000000"/>
          <w:sz w:val="28"/>
        </w:rPr>
        <w:lastRenderedPageBreak/>
        <w:t>INTRODUCCIÓN</w:t>
      </w:r>
      <w:bookmarkEnd w:id="1"/>
      <w:bookmarkEnd w:id="3"/>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4"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5" w:name="_Toc256865571"/>
      <w:r w:rsidRPr="0087632A">
        <w:rPr>
          <w:rFonts w:asciiTheme="minorHAnsi" w:eastAsiaTheme="minorEastAsia" w:hAnsiTheme="minorHAnsi" w:cs="Times New Roman"/>
          <w:bCs w:val="0"/>
          <w:color w:val="000000"/>
          <w:sz w:val="28"/>
        </w:rPr>
        <w:lastRenderedPageBreak/>
        <w:t>OBJETIVOS</w:t>
      </w:r>
      <w:bookmarkEnd w:id="4"/>
      <w:bookmarkEnd w:id="5"/>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6865572"/>
      <w:r w:rsidRPr="0087632A">
        <w:rPr>
          <w:rFonts w:asciiTheme="minorHAnsi" w:eastAsiaTheme="minorEastAsia" w:hAnsiTheme="minorHAnsi" w:cs="Times New Roman"/>
          <w:bCs w:val="0"/>
          <w:color w:val="000000"/>
          <w:sz w:val="28"/>
        </w:rPr>
        <w:t>GENERAL</w:t>
      </w:r>
      <w:bookmarkEnd w:id="6"/>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7" w:name="_Toc256865573"/>
      <w:r w:rsidRPr="0087632A">
        <w:rPr>
          <w:rFonts w:asciiTheme="minorHAnsi" w:eastAsiaTheme="minorEastAsia" w:hAnsiTheme="minorHAnsi" w:cs="Times New Roman"/>
          <w:bCs w:val="0"/>
          <w:color w:val="000000"/>
          <w:sz w:val="28"/>
        </w:rPr>
        <w:t>ESPECÍFICOS</w:t>
      </w:r>
      <w:bookmarkEnd w:id="7"/>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5AE73122" w14:textId="483A71C9" w:rsidR="00E026EF" w:rsidRPr="00151DFF" w:rsidRDefault="00E026EF"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App Cliente, para integración de los WS</w:t>
      </w:r>
    </w:p>
    <w:p w14:paraId="3AC52299" w14:textId="77777777" w:rsidR="009C622A" w:rsidRPr="00151DFF" w:rsidRDefault="009C622A"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Prototipo para integración de WS</w:t>
      </w:r>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8" w:name="_Toc254849956"/>
      <w:r w:rsidRPr="0087632A">
        <w:rPr>
          <w:rFonts w:cs="Times New Roman"/>
          <w:bCs/>
          <w:color w:val="000000"/>
          <w:sz w:val="28"/>
        </w:rPr>
        <w:br w:type="page"/>
      </w:r>
    </w:p>
    <w:p w14:paraId="121AF39D" w14:textId="525F70E9" w:rsidR="004A1515" w:rsidRPr="0087632A" w:rsidRDefault="00F438D4"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9" w:name="_Toc256865574"/>
      <w:r w:rsidRPr="0087632A">
        <w:rPr>
          <w:rFonts w:asciiTheme="minorHAnsi" w:eastAsiaTheme="minorEastAsia" w:hAnsiTheme="minorHAnsi" w:cs="Times New Roman"/>
          <w:bCs w:val="0"/>
          <w:color w:val="000000"/>
          <w:sz w:val="28"/>
        </w:rPr>
        <w:lastRenderedPageBreak/>
        <w:t>ESTADO DEL ARTE</w:t>
      </w:r>
      <w:bookmarkEnd w:id="8"/>
      <w:bookmarkEnd w:id="9"/>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10" w:name="_Toc256865575"/>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0"/>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Pr>
              <w:noProof/>
              <w:lang w:val="es-ES_tradnl"/>
            </w:rPr>
            <w:t xml:space="preserve"> </w:t>
          </w:r>
          <w:r w:rsidR="00D457FB" w:rsidRPr="00D457FB">
            <w:rPr>
              <w:noProof/>
              <w:lang w:val="es-ES_tradnl"/>
            </w:rPr>
            <w:t>(Berners-Lee,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sidRPr="00D457FB">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6865576"/>
      <w:r w:rsidRPr="0087632A">
        <w:rPr>
          <w:rFonts w:asciiTheme="minorHAnsi" w:eastAsiaTheme="minorEastAsia" w:hAnsiTheme="minorHAnsi" w:cs="Times New Roman"/>
          <w:b/>
          <w:bCs/>
          <w:color w:val="000000"/>
          <w:sz w:val="28"/>
        </w:rPr>
        <w:t>WEB DE DATOS</w:t>
      </w:r>
      <w:bookmarkEnd w:id="11"/>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D457FB" w:rsidRPr="00D457FB">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6865577"/>
      <w:r w:rsidRPr="0087632A">
        <w:rPr>
          <w:rFonts w:asciiTheme="minorHAnsi" w:eastAsiaTheme="minorEastAsia" w:hAnsiTheme="minorHAnsi" w:cs="Times New Roman"/>
          <w:b/>
          <w:bCs/>
          <w:color w:val="000000"/>
          <w:sz w:val="28"/>
        </w:rPr>
        <w:t>WEB SEMÁNTICA</w:t>
      </w:r>
      <w:bookmarkEnd w:id="12"/>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D457FB" w:rsidRPr="00D457FB">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7DAD40AC"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DD7F5A">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w:t>
      </w:r>
      <w:r w:rsidR="00BD0159">
        <w:rPr>
          <w:rStyle w:val="Refdenotaalpie"/>
          <w:b w:val="0"/>
          <w:color w:val="000000" w:themeColor="text1"/>
          <w:sz w:val="20"/>
        </w:rPr>
        <w:footnoteReference w:id="1"/>
      </w:r>
      <w:r w:rsidRPr="0087632A">
        <w:rPr>
          <w:b w:val="0"/>
          <w:color w:val="000000" w:themeColor="text1"/>
          <w:sz w:val="20"/>
        </w:rPr>
        <w:t xml:space="preserve"> </w:t>
      </w:r>
    </w:p>
    <w:p w14:paraId="7AF77131" w14:textId="77777777" w:rsidR="005934D1" w:rsidRPr="0087632A" w:rsidRDefault="005934D1" w:rsidP="007E1EF0">
      <w:pPr>
        <w:pStyle w:val="Prrafodelista"/>
        <w:numPr>
          <w:ilvl w:val="0"/>
          <w:numId w:val="5"/>
        </w:numPr>
        <w:ind w:left="1776"/>
        <w:jc w:val="both"/>
      </w:pPr>
      <w:r w:rsidRPr="00BD0159">
        <w:rPr>
          <w:b/>
        </w:rPr>
        <w:lastRenderedPageBreak/>
        <w:t>Unicode - URI:</w:t>
      </w:r>
      <w:r w:rsidRPr="0087632A">
        <w:t xml:space="preserve">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BD0159">
        <w:rPr>
          <w:b/>
        </w:rPr>
        <w:t>URI</w:t>
      </w:r>
      <w:r w:rsidRPr="0087632A">
        <w:t xml:space="preserve">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BD0159">
        <w:rPr>
          <w:b/>
        </w:rPr>
        <w:t>XML + NS + xmlschema:</w:t>
      </w:r>
      <w:r w:rsidRPr="0087632A">
        <w:t xml:space="preserve">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BD0159">
        <w:rPr>
          <w:b/>
        </w:rPr>
        <w:t xml:space="preserve">XML Schema </w:t>
      </w:r>
      <w:r w:rsidRPr="0087632A">
        <w:t>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BD0159">
        <w:rPr>
          <w:b/>
        </w:rPr>
        <w:t xml:space="preserve">NS </w:t>
      </w:r>
      <w:r w:rsidRPr="0087632A">
        <w:t>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BD0159">
        <w:rPr>
          <w:b/>
        </w:rPr>
        <w:t>RDF Schema</w:t>
      </w:r>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BD0159">
        <w:rPr>
          <w:b/>
        </w:rPr>
        <w:t>OWL</w:t>
      </w:r>
      <w:r w:rsidRPr="0087632A">
        <w:t>: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BD0159">
        <w:rPr>
          <w:b/>
        </w:rPr>
        <w:t>Logic, Proof, Trust, Digital Signature:</w:t>
      </w:r>
      <w:r w:rsidRPr="0087632A">
        <w:t xml:space="preserv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Content>
          <w:r w:rsidRPr="0087632A">
            <w:fldChar w:fldCharType="begin"/>
          </w:r>
          <w:r w:rsidR="00C31F69" w:rsidRPr="0087632A">
            <w:instrText xml:space="preserve">CITATION Nel11 \l 3082 </w:instrText>
          </w:r>
          <w:r w:rsidRPr="0087632A">
            <w:fldChar w:fldCharType="separate"/>
          </w:r>
          <w:r w:rsidR="00D457FB" w:rsidRPr="00D457FB">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w:t>
      </w:r>
      <w:r w:rsidRPr="0087632A">
        <w:rPr>
          <w:rFonts w:cs="Times New Roman"/>
          <w:color w:val="000000"/>
          <w:szCs w:val="22"/>
          <w:lang w:val="es-ES_tradnl"/>
        </w:rPr>
        <w:lastRenderedPageBreak/>
        <w:t>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D457FB">
            <w:rPr>
              <w:rFonts w:cs="Times New Roman"/>
              <w:noProof/>
              <w:color w:val="000000"/>
              <w:szCs w:val="22"/>
              <w:lang w:val="es-ES_tradnl"/>
            </w:rPr>
            <w:t xml:space="preserve"> </w:t>
          </w:r>
          <w:r w:rsidR="00D457FB" w:rsidRPr="00D457FB">
            <w:rPr>
              <w:rFonts w:cs="Times New Roman"/>
              <w:noProof/>
              <w:color w:val="000000"/>
              <w:szCs w:val="22"/>
              <w:lang w:val="es-ES_tradnl"/>
            </w:rPr>
            <w:t>(Vallez,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3" w:name="_Toc256865578"/>
      <w:r w:rsidRPr="0087632A">
        <w:rPr>
          <w:rFonts w:asciiTheme="minorHAnsi" w:eastAsiaTheme="minorEastAsia" w:hAnsiTheme="minorHAnsi" w:cs="Times New Roman"/>
          <w:b/>
          <w:bCs/>
          <w:color w:val="000000"/>
          <w:sz w:val="28"/>
        </w:rPr>
        <w:t>METADATOS Y ANOTACIÓN SEMÁNTICA</w:t>
      </w:r>
      <w:bookmarkEnd w:id="13"/>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D457FB" w:rsidRPr="00D457FB">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4" w:name="_Toc372879687"/>
      <w:bookmarkStart w:id="15" w:name="_Toc256865579"/>
      <w:r w:rsidRPr="0087632A">
        <w:rPr>
          <w:rFonts w:asciiTheme="minorHAnsi" w:eastAsiaTheme="minorEastAsia" w:hAnsiTheme="minorHAnsi" w:cs="Times New Roman"/>
          <w:bCs w:val="0"/>
          <w:color w:val="000000"/>
          <w:sz w:val="28"/>
        </w:rPr>
        <w:t>RECURSOS EDUCATIVOS ABIERTOS OCW</w:t>
      </w:r>
      <w:bookmarkEnd w:id="14"/>
      <w:bookmarkEnd w:id="15"/>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6865580"/>
      <w:r w:rsidRPr="0087632A">
        <w:rPr>
          <w:rFonts w:asciiTheme="minorHAnsi" w:eastAsiaTheme="minorEastAsia" w:hAnsiTheme="minorHAnsi" w:cs="Times New Roman"/>
          <w:b/>
          <w:bCs/>
          <w:color w:val="000000"/>
          <w:sz w:val="28"/>
        </w:rPr>
        <w:t>OER (Open Educational Resources)</w:t>
      </w:r>
      <w:bookmarkEnd w:id="16"/>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Content>
          <w:r w:rsidR="009D3219" w:rsidRPr="0087632A">
            <w:fldChar w:fldCharType="begin"/>
          </w:r>
          <w:r w:rsidR="009D3219" w:rsidRPr="0087632A">
            <w:instrText xml:space="preserve">CITATION UNE \l 12298 </w:instrText>
          </w:r>
          <w:r w:rsidR="009D3219" w:rsidRPr="0087632A">
            <w:fldChar w:fldCharType="separate"/>
          </w:r>
          <w:r w:rsidR="00D457FB">
            <w:rPr>
              <w:noProof/>
            </w:rPr>
            <w:t xml:space="preserve"> </w:t>
          </w:r>
          <w:r w:rsidR="00D457FB" w:rsidRPr="00D457FB">
            <w:rPr>
              <w:noProof/>
            </w:rPr>
            <w:t>(UNESCO)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Content>
          <w:r w:rsidRPr="0087632A">
            <w:fldChar w:fldCharType="begin"/>
          </w:r>
          <w:r w:rsidRPr="0087632A">
            <w:instrText xml:space="preserve"> CITATION Une11 \l 3082 </w:instrText>
          </w:r>
          <w:r w:rsidRPr="0087632A">
            <w:fldChar w:fldCharType="separate"/>
          </w:r>
          <w:r w:rsidR="00D457FB" w:rsidRPr="00D457FB">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7" w:name="_Toc256865581"/>
      <w:r w:rsidRPr="0087632A">
        <w:rPr>
          <w:rFonts w:asciiTheme="minorHAnsi" w:eastAsiaTheme="minorEastAsia" w:hAnsiTheme="minorHAnsi" w:cs="Times New Roman"/>
          <w:b/>
          <w:bCs/>
          <w:color w:val="000000"/>
          <w:sz w:val="28"/>
        </w:rPr>
        <w:t>OCW</w:t>
      </w:r>
      <w:bookmarkEnd w:id="17"/>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w:t>
      </w:r>
      <w:r w:rsidRPr="0087632A">
        <w:rPr>
          <w:rFonts w:cs="Times New Roman"/>
          <w:color w:val="000000"/>
          <w:szCs w:val="22"/>
        </w:rPr>
        <w:lastRenderedPageBreak/>
        <w:t xml:space="preserve">accesible a cualquiera o cualquier lugar a través de la red. </w:t>
      </w:r>
      <w:sdt>
        <w:sdtPr>
          <w:rPr>
            <w:rFonts w:cs="Times New Roman"/>
            <w:color w:val="000000"/>
            <w:szCs w:val="22"/>
          </w:rPr>
          <w:id w:val="-1946454070"/>
          <w:citation/>
        </w:sdt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D457FB" w:rsidRPr="00D457FB">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F574D8" w:rsidP="00AE1DC2">
      <w:pPr>
        <w:ind w:left="1224"/>
        <w:jc w:val="both"/>
        <w:rPr>
          <w:rFonts w:cs="Times New Roman"/>
          <w:szCs w:val="22"/>
        </w:rPr>
      </w:pPr>
      <w:sdt>
        <w:sdtPr>
          <w:rPr>
            <w:rFonts w:cs="Times New Roman"/>
            <w:szCs w:val="22"/>
          </w:rPr>
          <w:id w:val="414748346"/>
          <w:citation/>
        </w:sdt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D457FB" w:rsidRPr="00D457FB">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D457FB" w:rsidRPr="00D457FB">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8" w:name="_Toc372879692"/>
      <w:bookmarkStart w:id="19" w:name="_Toc256865582"/>
      <w:r w:rsidRPr="0087632A">
        <w:rPr>
          <w:rFonts w:asciiTheme="minorHAnsi" w:eastAsiaTheme="minorEastAsia" w:hAnsiTheme="minorHAnsi" w:cs="Times New Roman"/>
          <w:bCs w:val="0"/>
          <w:color w:val="000000"/>
          <w:sz w:val="28"/>
        </w:rPr>
        <w:t>PROCESAMIENTO DEL LENGUAJE NATURAL</w:t>
      </w:r>
      <w:bookmarkEnd w:id="18"/>
      <w:bookmarkEnd w:id="19"/>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Content>
          <w:r w:rsidR="00BC4C7D" w:rsidRPr="0087632A">
            <w:fldChar w:fldCharType="begin"/>
          </w:r>
          <w:r w:rsidR="00BC4C7D" w:rsidRPr="0087632A">
            <w:instrText xml:space="preserve">CITATION PNL \l 12298 </w:instrText>
          </w:r>
          <w:r w:rsidR="00BC4C7D" w:rsidRPr="0087632A">
            <w:fldChar w:fldCharType="separate"/>
          </w:r>
          <w:r w:rsidR="00D457FB">
            <w:rPr>
              <w:noProof/>
            </w:rPr>
            <w:t xml:space="preserve"> </w:t>
          </w:r>
          <w:r w:rsidR="00D457FB" w:rsidRPr="00D457FB">
            <w:rPr>
              <w:noProof/>
            </w:rPr>
            <w:t>(PNL)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lastRenderedPageBreak/>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20"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20"/>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1" w:name="_Toc256865583"/>
      <w:r w:rsidRPr="0087632A">
        <w:rPr>
          <w:rFonts w:asciiTheme="minorHAnsi" w:eastAsiaTheme="minorEastAsia" w:hAnsiTheme="minorHAnsi" w:cs="Times New Roman"/>
          <w:bCs w:val="0"/>
          <w:color w:val="000000"/>
          <w:sz w:val="28"/>
        </w:rPr>
        <w:t>SERVICIOS WEB</w:t>
      </w:r>
      <w:bookmarkEnd w:id="21"/>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D457FB" w:rsidRPr="00D457FB">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 xml:space="preserve">Según el W3C (World Wide Web Consortium) los Servicios Web son aplicaciones de software identificadas por un URI (Uniform Resource Identiflier), cuyos interfaces y vínculos tienen la capacidad de estar bien definidos, descritos y descubiertos como objetos XML. WS soporta </w:t>
      </w:r>
      <w:r w:rsidRPr="0087632A">
        <w:rPr>
          <w:rFonts w:cs="Times New Roman"/>
          <w:szCs w:val="22"/>
        </w:rPr>
        <w:lastRenderedPageBreak/>
        <w:t>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D457FB">
            <w:rPr>
              <w:rFonts w:cs="Times New Roman"/>
              <w:noProof/>
              <w:szCs w:val="22"/>
            </w:rPr>
            <w:t xml:space="preserve"> </w:t>
          </w:r>
          <w:r w:rsidR="00D457FB" w:rsidRPr="00D457FB">
            <w:rPr>
              <w:rFonts w:cs="Times New Roman"/>
              <w:noProof/>
              <w:szCs w:val="22"/>
            </w:rPr>
            <w:t>(W3C)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D457FB" w:rsidRPr="00D457FB">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2" w:name="_Toc256865584"/>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2"/>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Content>
          <w:r w:rsidRPr="0087632A">
            <w:fldChar w:fldCharType="begin"/>
          </w:r>
          <w:r w:rsidRPr="0087632A">
            <w:instrText xml:space="preserve">CITATION RCP \l 12298 </w:instrText>
          </w:r>
          <w:r w:rsidRPr="0087632A">
            <w:fldChar w:fldCharType="separate"/>
          </w:r>
          <w:r w:rsidR="00D457FB">
            <w:rPr>
              <w:noProof/>
            </w:rPr>
            <w:t xml:space="preserve"> </w:t>
          </w:r>
          <w:r w:rsidR="00D457FB" w:rsidRPr="00D457FB">
            <w:rPr>
              <w:noProof/>
            </w:rPr>
            <w:t>(Birrell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 xml:space="preserve">La idea básica parece simple y elegante, los problemas existen. Para empezar, porque los procedimientos de llamada y la llamador  se </w:t>
      </w:r>
      <w:r w:rsidRPr="0087632A">
        <w:lastRenderedPageBreak/>
        <w:t>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6865585"/>
      <w:r w:rsidRPr="0087632A">
        <w:rPr>
          <w:rFonts w:asciiTheme="minorHAnsi" w:eastAsiaTheme="minorEastAsia" w:hAnsiTheme="minorHAnsi" w:cs="Times New Roman"/>
          <w:b/>
          <w:bCs/>
          <w:color w:val="000000"/>
          <w:sz w:val="28"/>
        </w:rPr>
        <w:t>ARQUITECTURA ORIENTADA A SERVICIOS</w:t>
      </w:r>
      <w:bookmarkEnd w:id="23"/>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w:t>
      </w:r>
      <w:r w:rsidRPr="0087632A">
        <w:lastRenderedPageBreak/>
        <w:t xml:space="preserve">de plataformas y entornos operativos. Esta universalidad ha hecho que los servicios web de la forma </w:t>
      </w:r>
      <w:r w:rsidR="00BC4C7D" w:rsidRPr="0087632A">
        <w:t xml:space="preserve">más extendida implementen SOA. </w:t>
      </w:r>
      <w:sdt>
        <w:sdtPr>
          <w:id w:val="-1523087222"/>
          <w:citation/>
        </w:sdtPr>
        <w:sdtContent>
          <w:r w:rsidR="00BC4C7D" w:rsidRPr="0087632A">
            <w:fldChar w:fldCharType="begin"/>
          </w:r>
          <w:r w:rsidR="00BC4C7D" w:rsidRPr="0087632A">
            <w:instrText xml:space="preserve">CITATION htt \l 12298 </w:instrText>
          </w:r>
          <w:r w:rsidR="00BC4C7D" w:rsidRPr="0087632A">
            <w:fldChar w:fldCharType="separate"/>
          </w:r>
          <w:r w:rsidR="00D457FB" w:rsidRPr="00D457FB">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4" w:name="_Toc256865586"/>
      <w:r w:rsidRPr="0087632A">
        <w:rPr>
          <w:rFonts w:asciiTheme="minorHAnsi" w:eastAsiaTheme="minorEastAsia" w:hAnsiTheme="minorHAnsi" w:cs="Times New Roman"/>
          <w:b/>
          <w:bCs/>
          <w:color w:val="000000"/>
          <w:sz w:val="28"/>
        </w:rPr>
        <w:t>ARQUITECTURA REST</w:t>
      </w:r>
      <w:bookmarkEnd w:id="24"/>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D457FB" w:rsidRPr="00D457FB">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D457FB" w:rsidRPr="00D457FB">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5" w:name="_Toc256865587"/>
      <w:r w:rsidRPr="0087632A">
        <w:rPr>
          <w:rFonts w:asciiTheme="minorHAnsi" w:eastAsiaTheme="minorEastAsia" w:hAnsiTheme="minorHAnsi" w:cs="Times New Roman"/>
          <w:bCs w:val="0"/>
          <w:color w:val="000000"/>
          <w:sz w:val="28"/>
        </w:rPr>
        <w:lastRenderedPageBreak/>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5"/>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6" w:name="_Toc256865588"/>
      <w:r w:rsidRPr="0087632A">
        <w:rPr>
          <w:rFonts w:asciiTheme="minorHAnsi" w:eastAsiaTheme="minorEastAsia" w:hAnsiTheme="minorHAnsi" w:cs="Times New Roman"/>
          <w:b/>
          <w:bCs/>
          <w:color w:val="000000"/>
          <w:sz w:val="28"/>
        </w:rPr>
        <w:t>PYTHON</w:t>
      </w:r>
      <w:bookmarkEnd w:id="26"/>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D457FB" w:rsidRPr="00D457FB">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D457FB" w:rsidRPr="00D457FB">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C06CFF" w:rsidRDefault="00AF51FC" w:rsidP="00E60667">
      <w:pPr>
        <w:pStyle w:val="Ttulo6"/>
        <w:numPr>
          <w:ilvl w:val="3"/>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NLTK</w:t>
      </w:r>
    </w:p>
    <w:p w14:paraId="49FC7127" w14:textId="6CFB5C3B" w:rsidR="00AF51FC" w:rsidRDefault="000B38D8" w:rsidP="00E60667">
      <w:pPr>
        <w:ind w:left="1728"/>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D457FB" w:rsidRPr="00D457FB">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E60667">
      <w:pPr>
        <w:ind w:left="1728"/>
        <w:jc w:val="both"/>
        <w:rPr>
          <w:rFonts w:cs="Times New Roman"/>
          <w:color w:val="000000"/>
          <w:szCs w:val="22"/>
        </w:rPr>
      </w:pPr>
    </w:p>
    <w:p w14:paraId="0211BF8F" w14:textId="26337676" w:rsidR="00F67269" w:rsidRDefault="00CE0870" w:rsidP="00E60667">
      <w:pPr>
        <w:ind w:left="1728"/>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E60667">
      <w:pPr>
        <w:ind w:left="1728"/>
        <w:jc w:val="both"/>
        <w:rPr>
          <w:rFonts w:cs="Times New Roman"/>
          <w:color w:val="000000"/>
          <w:szCs w:val="22"/>
        </w:rPr>
      </w:pPr>
    </w:p>
    <w:p w14:paraId="050C2BD0" w14:textId="48B97174" w:rsidR="00F67269" w:rsidRDefault="00AD6837" w:rsidP="00E60667">
      <w:pPr>
        <w:ind w:left="1728"/>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D457FB">
            <w:rPr>
              <w:rFonts w:cs="Times New Roman"/>
              <w:noProof/>
              <w:color w:val="000000"/>
              <w:szCs w:val="22"/>
            </w:rPr>
            <w:t xml:space="preserve"> </w:t>
          </w:r>
          <w:r w:rsidR="00D457FB" w:rsidRPr="00D457FB">
            <w:rPr>
              <w:rFonts w:cs="Times New Roman"/>
              <w:noProof/>
              <w:color w:val="000000"/>
              <w:szCs w:val="22"/>
            </w:rPr>
            <w:t>(Loper &amp; Bird)</w:t>
          </w:r>
          <w:r w:rsidR="0040053D" w:rsidRPr="0087632A">
            <w:rPr>
              <w:rFonts w:cs="Times New Roman"/>
              <w:color w:val="000000"/>
              <w:szCs w:val="22"/>
            </w:rPr>
            <w:fldChar w:fldCharType="end"/>
          </w:r>
        </w:sdtContent>
      </w:sdt>
    </w:p>
    <w:p w14:paraId="4CF37EDC" w14:textId="77777777" w:rsidR="00C75F42" w:rsidRPr="0087632A" w:rsidRDefault="00C75F42" w:rsidP="00E60667">
      <w:pPr>
        <w:ind w:left="1728"/>
        <w:jc w:val="both"/>
        <w:rPr>
          <w:rFonts w:cs="Times New Roman"/>
          <w:color w:val="000000"/>
          <w:szCs w:val="22"/>
        </w:rPr>
      </w:pPr>
    </w:p>
    <w:p w14:paraId="0315A2F3" w14:textId="5C484738" w:rsidR="00425B86" w:rsidRPr="0087632A" w:rsidRDefault="00425B86" w:rsidP="00E60667">
      <w:pPr>
        <w:ind w:left="1728"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E60667">
      <w:pPr>
        <w:ind w:left="1728"/>
        <w:jc w:val="both"/>
        <w:rPr>
          <w:rFonts w:cs="Times New Roman"/>
          <w:color w:val="000000"/>
          <w:szCs w:val="22"/>
        </w:rPr>
      </w:pPr>
      <w:r w:rsidRPr="0087632A">
        <w:rPr>
          <w:rFonts w:cs="Times New Roman"/>
          <w:color w:val="000000"/>
          <w:szCs w:val="22"/>
        </w:rPr>
        <w:lastRenderedPageBreak/>
        <w:t>Fragmentación es básicamente un proceso de 3 pasos:</w:t>
      </w:r>
    </w:p>
    <w:p w14:paraId="61941445" w14:textId="50106D43"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E60667">
      <w:pPr>
        <w:ind w:left="312"/>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7" w:name="_Toc256865589"/>
      <w:r w:rsidRPr="0087632A">
        <w:rPr>
          <w:rFonts w:asciiTheme="minorHAnsi" w:eastAsiaTheme="minorEastAsia" w:hAnsiTheme="minorHAnsi" w:cs="Times New Roman"/>
          <w:bCs w:val="0"/>
          <w:color w:val="000000"/>
          <w:sz w:val="28"/>
        </w:rPr>
        <w:lastRenderedPageBreak/>
        <w:t>PROBLEMÁTICA</w:t>
      </w:r>
      <w:bookmarkEnd w:id="27"/>
    </w:p>
    <w:p w14:paraId="75088DCE" w14:textId="60F38C58" w:rsidR="00E73237" w:rsidRPr="00873331" w:rsidRDefault="00053B50"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 w:val="0"/>
          <w:bCs w:val="0"/>
          <w:color w:val="000000"/>
          <w:sz w:val="28"/>
        </w:rPr>
      </w:pPr>
      <w:bookmarkStart w:id="28" w:name="_Toc256865590"/>
      <w:r w:rsidRPr="00C06CFF">
        <w:rPr>
          <w:rFonts w:asciiTheme="minorHAnsi" w:eastAsiaTheme="minorEastAsia" w:hAnsiTheme="minorHAnsi" w:cs="Times New Roman"/>
          <w:bCs w:val="0"/>
          <w:color w:val="000000"/>
          <w:sz w:val="28"/>
        </w:rPr>
        <w:t>PROBLEMÁTICA ACTUAL</w:t>
      </w:r>
      <w:bookmarkEnd w:id="28"/>
    </w:p>
    <w:p w14:paraId="1C303DD1" w14:textId="77777777" w:rsidR="00362A94" w:rsidRDefault="004D2219" w:rsidP="00391B43">
      <w:pPr>
        <w:ind w:left="851"/>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 xml:space="preserve">localizados en distintos lugares y en diferentes formatos. </w:t>
      </w:r>
    </w:p>
    <w:p w14:paraId="7C3BD826" w14:textId="26D1B090" w:rsidR="00873331" w:rsidRDefault="002E2C80" w:rsidP="00391B43">
      <w:pPr>
        <w:ind w:left="851"/>
        <w:jc w:val="both"/>
      </w:pPr>
      <w:r w:rsidRPr="0087632A">
        <w:t>Por ejemplo</w:t>
      </w:r>
      <w:r w:rsidR="004D2219" w:rsidRPr="0087632A">
        <w:t>,</w:t>
      </w:r>
      <w:r w:rsidRPr="0087632A">
        <w:t xml:space="preserve"> </w:t>
      </w:r>
      <w:r w:rsidR="004D2219" w:rsidRPr="0087632A">
        <w:t>e</w:t>
      </w:r>
      <w:r w:rsidR="00E73237" w:rsidRPr="0087632A">
        <w:t>n</w:t>
      </w:r>
      <w:r w:rsidR="00667950" w:rsidRPr="0087632A">
        <w:t xml:space="preserve"> la web </w:t>
      </w:r>
      <w:r w:rsidRPr="0087632A">
        <w:t xml:space="preserve">se dispone de una amplia variedad de datos relacionados a </w:t>
      </w:r>
      <w:r w:rsidR="00362A94">
        <w:t xml:space="preserve">un sinfín de temas específicos: medicina, educación, matemáticas, entretenimiento, noticias, entre otros; </w:t>
      </w:r>
      <w:r w:rsidR="004D2219" w:rsidRPr="0087632A">
        <w:t xml:space="preserve">en </w:t>
      </w:r>
      <w:r w:rsidRPr="0087632A">
        <w:t>lo que concierne a la educación se dispone de bastantes recursos como son Wikis, blogs, tutor</w:t>
      </w:r>
      <w:r w:rsidR="00873331">
        <w:t xml:space="preserve">iales, presentaciones, papers, </w:t>
      </w:r>
      <w:r w:rsidR="00362A94">
        <w:t>noticias, videos, infografías, bases de datos, entre otros</w:t>
      </w:r>
      <w:r w:rsidRPr="0087632A">
        <w:t>.</w:t>
      </w:r>
    </w:p>
    <w:p w14:paraId="150BB92E" w14:textId="77777777" w:rsidR="00C75F42" w:rsidRPr="0087632A" w:rsidRDefault="00C75F42" w:rsidP="00391B43">
      <w:pPr>
        <w:ind w:left="851"/>
        <w:jc w:val="both"/>
      </w:pPr>
    </w:p>
    <w:p w14:paraId="623614B3" w14:textId="129E2D53" w:rsidR="00583932" w:rsidRDefault="00362A94" w:rsidP="00391B43">
      <w:pPr>
        <w:ind w:left="851"/>
        <w:jc w:val="both"/>
      </w:pPr>
      <w:r>
        <w:t xml:space="preserve">La </w:t>
      </w:r>
      <w:r w:rsidR="002E2C80" w:rsidRPr="0087632A">
        <w:t xml:space="preserve">educación superior </w:t>
      </w:r>
      <w:r>
        <w:t xml:space="preserve">dispone de </w:t>
      </w:r>
      <w:r w:rsidR="002E2C80" w:rsidRPr="0087632A">
        <w:t>los OER y</w:t>
      </w:r>
      <w:r w:rsidR="004D2219" w:rsidRPr="0087632A">
        <w:t xml:space="preserve"> </w:t>
      </w:r>
      <w:r w:rsidR="002E2C80" w:rsidRPr="0087632A">
        <w:t xml:space="preserve">OCW,  </w:t>
      </w:r>
      <w:r>
        <w:t xml:space="preserve">estos </w:t>
      </w:r>
      <w:r w:rsidR="002E2C80" w:rsidRPr="0087632A">
        <w:t>manejan una gran cantidad de los recursos anteriormente mencionados</w:t>
      </w:r>
      <w:r w:rsidR="00CE0BAC" w:rsidRPr="0087632A">
        <w:t>,</w:t>
      </w:r>
      <w:r w:rsidR="00111A2C" w:rsidRPr="0087632A">
        <w:t xml:space="preserve"> d</w:t>
      </w:r>
      <w:r>
        <w:t xml:space="preserve">ichos contenidos </w:t>
      </w:r>
      <w:proofErr w:type="spellStart"/>
      <w:r>
        <w:t>esta</w:t>
      </w:r>
      <w:r w:rsidR="00302272">
        <w:t>n</w:t>
      </w:r>
      <w:proofErr w:type="spellEnd"/>
      <w:r>
        <w:t xml:space="preserve"> presentados</w:t>
      </w:r>
      <w:r w:rsidR="00111A2C" w:rsidRPr="0087632A">
        <w:t xml:space="preserve"> en su mayoría en lenguaje natural</w:t>
      </w:r>
      <w:r>
        <w:t xml:space="preserve">, es decir, aquel que </w:t>
      </w:r>
      <w:r w:rsidR="00302272">
        <w:t>puede ser entendido y discernido</w:t>
      </w:r>
      <w:r w:rsidR="00302272" w:rsidRPr="00302272">
        <w:t xml:space="preserve"> fácilmente por las personas </w:t>
      </w:r>
      <w:r w:rsidR="00302272">
        <w:t xml:space="preserve">pero </w:t>
      </w:r>
      <w:r w:rsidR="00302272" w:rsidRPr="00302272">
        <w:t>no es entendible para las computadoras.</w:t>
      </w:r>
    </w:p>
    <w:p w14:paraId="5A077BE9" w14:textId="77777777" w:rsidR="00302272" w:rsidRDefault="00302272" w:rsidP="00391B43">
      <w:pPr>
        <w:ind w:left="851"/>
        <w:jc w:val="both"/>
      </w:pPr>
    </w:p>
    <w:p w14:paraId="6C2984CA" w14:textId="7D62D75E" w:rsidR="00302272" w:rsidRDefault="00302272" w:rsidP="00391B43">
      <w:pPr>
        <w:ind w:left="851"/>
        <w:jc w:val="both"/>
      </w:pPr>
      <w:r>
        <w:t xml:space="preserve">Para que una máquina pueda llevar a cabo la inferencia de conocimiento a partir de unos datos entregados, dichos datos deberán estar definidos en un lenguaje que se conoce como entendible por máquina. </w:t>
      </w:r>
    </w:p>
    <w:p w14:paraId="661A907C" w14:textId="77777777" w:rsidR="00C75F42" w:rsidRDefault="00C75F42" w:rsidP="00391B43">
      <w:pPr>
        <w:ind w:left="851"/>
        <w:jc w:val="both"/>
      </w:pPr>
    </w:p>
    <w:p w14:paraId="0F3772DC" w14:textId="131F5C9E" w:rsidR="00302272" w:rsidRDefault="00302272" w:rsidP="00391B43">
      <w:pPr>
        <w:ind w:left="851"/>
        <w:jc w:val="both"/>
      </w:pPr>
      <w:r>
        <w:t xml:space="preserve">En el caso de los cursos OCW se dispone de una gran cantidad de información que puede ser entregada a un usuario para su consumo, manipulación y almacenamiento, pero existen ciertas preguntas con respecto a todo este conjunto de información: </w:t>
      </w:r>
    </w:p>
    <w:p w14:paraId="300DB446" w14:textId="77777777" w:rsidR="00302272" w:rsidRDefault="00302272" w:rsidP="00391B43">
      <w:pPr>
        <w:ind w:left="851" w:firstLine="192"/>
        <w:jc w:val="both"/>
        <w:rPr>
          <w:i/>
        </w:rPr>
      </w:pPr>
    </w:p>
    <w:p w14:paraId="0EDB6E33" w14:textId="5CEFA14B" w:rsidR="00302272" w:rsidRDefault="00302272" w:rsidP="00391B43">
      <w:pPr>
        <w:ind w:left="851" w:firstLine="192"/>
        <w:jc w:val="both"/>
        <w:rPr>
          <w:i/>
        </w:rPr>
      </w:pPr>
      <w:r>
        <w:rPr>
          <w:i/>
        </w:rPr>
        <w:t>¿Cuál información de todo este conjunto de datos es relevante?</w:t>
      </w:r>
    </w:p>
    <w:p w14:paraId="4F3FC82F" w14:textId="2DC92F53" w:rsidR="00302272" w:rsidRDefault="00302272" w:rsidP="00391B43">
      <w:pPr>
        <w:ind w:left="1043" w:firstLine="8"/>
        <w:jc w:val="both"/>
        <w:rPr>
          <w:i/>
        </w:rPr>
      </w:pPr>
      <w:r>
        <w:rPr>
          <w:i/>
        </w:rPr>
        <w:t xml:space="preserve">¿Cómo seleccionar aquellos </w:t>
      </w:r>
      <w:r w:rsidR="00226AF4">
        <w:rPr>
          <w:i/>
        </w:rPr>
        <w:t>cursos</w:t>
      </w:r>
      <w:r>
        <w:rPr>
          <w:i/>
        </w:rPr>
        <w:t xml:space="preserve"> que sean más idóneos para la búsqueda planteada?</w:t>
      </w:r>
    </w:p>
    <w:p w14:paraId="7FA27E2B" w14:textId="18CE6507" w:rsidR="00302272" w:rsidRPr="00302272" w:rsidRDefault="00302272" w:rsidP="00391B43">
      <w:pPr>
        <w:ind w:left="1043" w:firstLine="8"/>
        <w:jc w:val="both"/>
        <w:rPr>
          <w:i/>
        </w:rPr>
      </w:pPr>
      <w:r>
        <w:rPr>
          <w:i/>
        </w:rPr>
        <w:t>¿Cómo clasificar los datos/recursos/autores/artículos que manejan los cursos OCW?</w:t>
      </w:r>
    </w:p>
    <w:p w14:paraId="723FA8B1" w14:textId="77777777" w:rsidR="00302272" w:rsidRDefault="00302272" w:rsidP="00391B43">
      <w:pPr>
        <w:ind w:left="851"/>
        <w:jc w:val="both"/>
      </w:pPr>
    </w:p>
    <w:p w14:paraId="410676F0" w14:textId="6D1FA23B" w:rsidR="00302272" w:rsidRDefault="00302272" w:rsidP="00391B43">
      <w:pPr>
        <w:ind w:left="851"/>
        <w:jc w:val="both"/>
      </w:pPr>
      <w:r>
        <w:t xml:space="preserve">Esto lleva a plantearse una pregunta más general: </w:t>
      </w:r>
    </w:p>
    <w:p w14:paraId="70486E02" w14:textId="77777777" w:rsidR="00302272" w:rsidRDefault="00302272" w:rsidP="00391B43">
      <w:pPr>
        <w:ind w:left="851"/>
        <w:jc w:val="both"/>
      </w:pPr>
    </w:p>
    <w:p w14:paraId="1B22647E" w14:textId="770AB0B9" w:rsidR="00302272" w:rsidRPr="00302272" w:rsidRDefault="00302272" w:rsidP="00391B43">
      <w:pPr>
        <w:ind w:left="851"/>
        <w:jc w:val="both"/>
        <w:rPr>
          <w:b/>
          <w:i/>
        </w:rPr>
      </w:pPr>
      <w:r w:rsidRPr="00302272">
        <w:rPr>
          <w:b/>
          <w:i/>
        </w:rPr>
        <w:tab/>
        <w:t>¿Qué conceptos o entidades se puede extraer de un curso OCW?</w:t>
      </w:r>
    </w:p>
    <w:p w14:paraId="7CFC530A" w14:textId="77777777" w:rsidR="00302272" w:rsidRDefault="00302272" w:rsidP="00391B43">
      <w:pPr>
        <w:ind w:left="851"/>
        <w:jc w:val="both"/>
      </w:pPr>
    </w:p>
    <w:p w14:paraId="719FB202" w14:textId="255F8395" w:rsidR="00302272" w:rsidRDefault="00302272" w:rsidP="00391B43">
      <w:pPr>
        <w:ind w:left="851"/>
        <w:jc w:val="both"/>
      </w:pPr>
      <w:r>
        <w:t xml:space="preserve">Puesto que un OCW presenta un conjunto de datos bastante amplio como: </w:t>
      </w:r>
    </w:p>
    <w:p w14:paraId="27E8B474" w14:textId="56197C15" w:rsidR="00302272" w:rsidRDefault="00302272" w:rsidP="00391B43">
      <w:pPr>
        <w:pStyle w:val="Prrafodelista"/>
        <w:numPr>
          <w:ilvl w:val="0"/>
          <w:numId w:val="24"/>
        </w:numPr>
        <w:ind w:left="1768"/>
        <w:jc w:val="both"/>
      </w:pPr>
      <w:r>
        <w:t>Organización a la que pertenece</w:t>
      </w:r>
    </w:p>
    <w:p w14:paraId="2B617D87" w14:textId="40CC4FF2" w:rsidR="00302272" w:rsidRDefault="00302272" w:rsidP="00391B43">
      <w:pPr>
        <w:pStyle w:val="Prrafodelista"/>
        <w:numPr>
          <w:ilvl w:val="0"/>
          <w:numId w:val="24"/>
        </w:numPr>
        <w:ind w:left="1768"/>
        <w:jc w:val="both"/>
      </w:pPr>
      <w:r>
        <w:t>Autor</w:t>
      </w:r>
    </w:p>
    <w:p w14:paraId="6FFC49D3" w14:textId="77777777" w:rsidR="00226AF4" w:rsidRDefault="00226AF4" w:rsidP="00391B43">
      <w:pPr>
        <w:pStyle w:val="Prrafodelista"/>
        <w:numPr>
          <w:ilvl w:val="0"/>
          <w:numId w:val="24"/>
        </w:numPr>
        <w:ind w:left="1768"/>
        <w:jc w:val="both"/>
      </w:pPr>
      <w:r w:rsidRPr="0087632A">
        <w:t>Áreas de conocimiento</w:t>
      </w:r>
    </w:p>
    <w:p w14:paraId="6973FE2E" w14:textId="77777777" w:rsidR="00226AF4" w:rsidRDefault="00226AF4" w:rsidP="00391B43">
      <w:pPr>
        <w:pStyle w:val="Prrafodelista"/>
        <w:numPr>
          <w:ilvl w:val="0"/>
          <w:numId w:val="24"/>
        </w:numPr>
        <w:ind w:left="1768"/>
        <w:jc w:val="both"/>
      </w:pPr>
      <w:r w:rsidRPr="0087632A">
        <w:t>Países</w:t>
      </w:r>
      <w:r>
        <w:t xml:space="preserve"> </w:t>
      </w:r>
    </w:p>
    <w:p w14:paraId="2E3B9344" w14:textId="77777777" w:rsidR="00226AF4" w:rsidRDefault="00226AF4" w:rsidP="00391B43">
      <w:pPr>
        <w:pStyle w:val="Prrafodelista"/>
        <w:numPr>
          <w:ilvl w:val="0"/>
          <w:numId w:val="24"/>
        </w:numPr>
        <w:ind w:left="1768"/>
        <w:jc w:val="both"/>
      </w:pPr>
      <w:r w:rsidRPr="0087632A">
        <w:t>Tags</w:t>
      </w:r>
      <w:r>
        <w:t xml:space="preserve"> </w:t>
      </w:r>
    </w:p>
    <w:p w14:paraId="4FB79C4B" w14:textId="1E92127D" w:rsidR="00226AF4" w:rsidRDefault="00226AF4" w:rsidP="00391B43">
      <w:pPr>
        <w:pStyle w:val="Prrafodelista"/>
        <w:numPr>
          <w:ilvl w:val="0"/>
          <w:numId w:val="24"/>
        </w:numPr>
        <w:ind w:left="1768"/>
        <w:jc w:val="both"/>
      </w:pPr>
      <w:r>
        <w:t xml:space="preserve">Contenido, dentro de este existe todavía más datos que pueden ser relevantes: </w:t>
      </w:r>
    </w:p>
    <w:p w14:paraId="5C1EA44D" w14:textId="687FF043" w:rsidR="00226AF4" w:rsidRDefault="00226AF4" w:rsidP="00391B43">
      <w:pPr>
        <w:pStyle w:val="Prrafodelista"/>
        <w:numPr>
          <w:ilvl w:val="1"/>
          <w:numId w:val="24"/>
        </w:numPr>
        <w:ind w:left="2488"/>
        <w:jc w:val="both"/>
      </w:pPr>
      <w:r>
        <w:t>Menciones a papers</w:t>
      </w:r>
    </w:p>
    <w:p w14:paraId="64DC0A31" w14:textId="69DFCEDF" w:rsidR="00226AF4" w:rsidRDefault="00226AF4" w:rsidP="00391B43">
      <w:pPr>
        <w:pStyle w:val="Prrafodelista"/>
        <w:numPr>
          <w:ilvl w:val="1"/>
          <w:numId w:val="24"/>
        </w:numPr>
        <w:ind w:left="2488"/>
        <w:jc w:val="both"/>
      </w:pPr>
      <w:r>
        <w:t xml:space="preserve">Autores relacionados </w:t>
      </w:r>
    </w:p>
    <w:p w14:paraId="0F311ADA" w14:textId="6958728B" w:rsidR="00226AF4" w:rsidRDefault="00226AF4" w:rsidP="00391B43">
      <w:pPr>
        <w:pStyle w:val="Prrafodelista"/>
        <w:numPr>
          <w:ilvl w:val="1"/>
          <w:numId w:val="24"/>
        </w:numPr>
        <w:ind w:left="2488"/>
        <w:jc w:val="both"/>
      </w:pPr>
      <w:r>
        <w:lastRenderedPageBreak/>
        <w:t>Emails</w:t>
      </w:r>
    </w:p>
    <w:p w14:paraId="4A102B42" w14:textId="096EAE44" w:rsidR="00226AF4" w:rsidRDefault="00226AF4" w:rsidP="00391B43">
      <w:pPr>
        <w:pStyle w:val="Prrafodelista"/>
        <w:numPr>
          <w:ilvl w:val="1"/>
          <w:numId w:val="24"/>
        </w:numPr>
        <w:ind w:left="2488"/>
        <w:jc w:val="both"/>
      </w:pPr>
      <w:r>
        <w:t>URLs, URIs</w:t>
      </w:r>
    </w:p>
    <w:p w14:paraId="012F2A19" w14:textId="4BA430D6" w:rsidR="00226AF4" w:rsidRDefault="00226AF4" w:rsidP="00391B43">
      <w:pPr>
        <w:pStyle w:val="Prrafodelista"/>
        <w:numPr>
          <w:ilvl w:val="1"/>
          <w:numId w:val="24"/>
        </w:numPr>
        <w:ind w:left="2488"/>
        <w:jc w:val="both"/>
      </w:pPr>
      <w:r>
        <w:t>Software</w:t>
      </w:r>
    </w:p>
    <w:p w14:paraId="76202E7C" w14:textId="74F2659E" w:rsidR="00226AF4" w:rsidRDefault="00226AF4" w:rsidP="00391B43">
      <w:pPr>
        <w:pStyle w:val="Prrafodelista"/>
        <w:numPr>
          <w:ilvl w:val="1"/>
          <w:numId w:val="24"/>
        </w:numPr>
        <w:ind w:left="2488"/>
        <w:jc w:val="both"/>
      </w:pPr>
      <w:r>
        <w:t xml:space="preserve">Conceptos </w:t>
      </w:r>
    </w:p>
    <w:p w14:paraId="6C0F333B" w14:textId="0AE2A52B" w:rsidR="00226AF4" w:rsidRDefault="00226AF4" w:rsidP="00391B43">
      <w:pPr>
        <w:pStyle w:val="Prrafodelista"/>
        <w:numPr>
          <w:ilvl w:val="1"/>
          <w:numId w:val="24"/>
        </w:numPr>
        <w:ind w:left="2488"/>
        <w:jc w:val="both"/>
      </w:pPr>
      <w:r>
        <w:t>Organizaciones (universidades, empresas, consorcios)</w:t>
      </w:r>
    </w:p>
    <w:p w14:paraId="0BC1E337" w14:textId="77777777" w:rsidR="00226AF4" w:rsidRDefault="00226AF4" w:rsidP="00391B43">
      <w:pPr>
        <w:jc w:val="both"/>
      </w:pPr>
    </w:p>
    <w:p w14:paraId="34463081" w14:textId="092467D3" w:rsidR="00226AF4" w:rsidRDefault="00226AF4" w:rsidP="00391B43">
      <w:pPr>
        <w:ind w:left="851"/>
        <w:jc w:val="both"/>
      </w:pPr>
      <w:r>
        <w:t>Con esta amplia variedad de datos se puede crear etiquetas que nos permitirán de alguna forma resumir o detallar el contenido de un curso OCW.</w:t>
      </w:r>
    </w:p>
    <w:p w14:paraId="49EEEE0F" w14:textId="77777777" w:rsidR="00226AF4" w:rsidRDefault="00226AF4" w:rsidP="00391B43">
      <w:pPr>
        <w:ind w:left="851"/>
        <w:jc w:val="both"/>
      </w:pPr>
    </w:p>
    <w:p w14:paraId="283668AF" w14:textId="31F9C7A2" w:rsidR="00226AF4" w:rsidRDefault="00226AF4" w:rsidP="00391B43">
      <w:pPr>
        <w:ind w:left="851"/>
        <w:jc w:val="both"/>
      </w:pPr>
      <w:r>
        <w:t>Por ejemplo, supongamos que se realiza una búsqueda sobre aplicaciones de la Web Semántica en ámbito médico, al llevar a cabo una búsqueda basada en ciertas palabras claves las resultantes de dicha búsqueda sería bastante amplia; en cambio que si cada curso OCW dispone de etiquetas relevantes como: Web Semántica, aplicaciones de Web Semántica, medicina, la búsqueda resultaría má</w:t>
      </w:r>
      <w:r w:rsidR="002C27D1">
        <w:t xml:space="preserve">s eficaz, al basar la misma en etiquetas o al realizarla mediante palabras claves y luego filtrar la misma mediante las etiquetas. </w:t>
      </w:r>
    </w:p>
    <w:p w14:paraId="566C4E05" w14:textId="2F448DC3" w:rsidR="002C27D1" w:rsidRDefault="002C27D1" w:rsidP="00391B43">
      <w:pPr>
        <w:ind w:left="851"/>
        <w:jc w:val="both"/>
      </w:pPr>
    </w:p>
    <w:p w14:paraId="73FF4B14" w14:textId="77777777" w:rsidR="002C27D1" w:rsidRDefault="002C27D1" w:rsidP="00391B43">
      <w:pPr>
        <w:ind w:left="851"/>
        <w:jc w:val="both"/>
      </w:pPr>
    </w:p>
    <w:p w14:paraId="140A3D7A" w14:textId="1194429C" w:rsidR="002C27D1" w:rsidRDefault="002C27D1" w:rsidP="00391B43">
      <w:pPr>
        <w:ind w:left="851"/>
        <w:jc w:val="both"/>
      </w:pPr>
      <w:r>
        <w:t xml:space="preserve">La extracción de entidades no sólo resultaría en un enriquecimiento de la información disponible del curso, al extraer todos aquellos datos que son relevantes, sino también en una forma de pre-clasificación del curso OCW, mediante la generación de etiquetas a partir del contenido. </w:t>
      </w:r>
    </w:p>
    <w:p w14:paraId="2413B689" w14:textId="77777777" w:rsidR="002C27D1" w:rsidRDefault="002C27D1" w:rsidP="00391B43">
      <w:pPr>
        <w:ind w:left="851"/>
        <w:jc w:val="both"/>
      </w:pPr>
    </w:p>
    <w:p w14:paraId="7FCC249F" w14:textId="11CE6E20" w:rsidR="002C27D1" w:rsidRDefault="002C27D1" w:rsidP="00391B43">
      <w:pPr>
        <w:ind w:left="851"/>
        <w:jc w:val="both"/>
      </w:pPr>
      <w:r>
        <w:t xml:space="preserve">En la web toda la información está estrechamente relacionada una con otra, así mismo al extraer entidades de un curso OCW, dichas entidades pueden usarse para interrelacionar un curso con otro. </w:t>
      </w:r>
    </w:p>
    <w:p w14:paraId="6CA85B96" w14:textId="16999EAD" w:rsidR="002C27D1" w:rsidRDefault="002C27D1" w:rsidP="00391B43">
      <w:pPr>
        <w:ind w:left="851"/>
        <w:jc w:val="both"/>
      </w:pPr>
      <w:r>
        <w:t xml:space="preserve">Por ejemplo, una entidad de tipo autor que ha sido extraída de un curso OCW que habla sobre ontologías biológicas, puede ser usada para relacionar con algún paper, recurso, libro o publicación que dicho autor haya hecho anteriormente. </w:t>
      </w:r>
    </w:p>
    <w:p w14:paraId="02A888ED" w14:textId="77777777" w:rsidR="002C27D1" w:rsidRDefault="002C27D1" w:rsidP="00391B43">
      <w:pPr>
        <w:ind w:left="851"/>
        <w:jc w:val="both"/>
      </w:pPr>
    </w:p>
    <w:p w14:paraId="5F07F6D5" w14:textId="77777777" w:rsidR="00B97366" w:rsidRDefault="002C27D1" w:rsidP="00391B43">
      <w:pPr>
        <w:ind w:left="851"/>
        <w:jc w:val="both"/>
      </w:pPr>
      <w:r>
        <w:t xml:space="preserve">Esto permite enriquecer o delimitar </w:t>
      </w:r>
      <w:r w:rsidR="00B97366">
        <w:t>la información sobre un OCW:</w:t>
      </w:r>
    </w:p>
    <w:p w14:paraId="141ABD57" w14:textId="77777777" w:rsidR="00B97366" w:rsidRDefault="00B97366" w:rsidP="00391B43">
      <w:pPr>
        <w:pStyle w:val="Prrafodelista"/>
        <w:numPr>
          <w:ilvl w:val="0"/>
          <w:numId w:val="25"/>
        </w:numPr>
        <w:ind w:left="1633"/>
        <w:jc w:val="both"/>
      </w:pPr>
      <w:r w:rsidRPr="00B97366">
        <w:rPr>
          <w:i/>
        </w:rPr>
        <w:t xml:space="preserve">enriquecer </w:t>
      </w:r>
      <w:r>
        <w:t xml:space="preserve">porque se puede relacionar un OCW con otros mediante las distintas entidades extraídas; </w:t>
      </w:r>
    </w:p>
    <w:p w14:paraId="41A27E9B" w14:textId="4E21C19B" w:rsidR="002C27D1" w:rsidRDefault="00B97366" w:rsidP="00391B43">
      <w:pPr>
        <w:pStyle w:val="Prrafodelista"/>
        <w:numPr>
          <w:ilvl w:val="0"/>
          <w:numId w:val="25"/>
        </w:numPr>
        <w:ind w:left="1633"/>
        <w:jc w:val="both"/>
      </w:pPr>
      <w:r w:rsidRPr="00B97366">
        <w:rPr>
          <w:i/>
        </w:rPr>
        <w:t xml:space="preserve">delimitar, </w:t>
      </w:r>
      <w:r>
        <w:t xml:space="preserve">por que mediante la generación de etiquetas se puede llevar a cabo una búsqueda más exacta, precisa y eficaz sobre un tema o curso en específico. </w:t>
      </w:r>
    </w:p>
    <w:p w14:paraId="1E691DA1" w14:textId="77777777" w:rsidR="002C27D1" w:rsidRDefault="002C27D1" w:rsidP="00C06CFF">
      <w:pPr>
        <w:ind w:left="1224"/>
        <w:jc w:val="both"/>
      </w:pPr>
    </w:p>
    <w:p w14:paraId="234E6563" w14:textId="77777777" w:rsidR="002C27D1" w:rsidRDefault="002C27D1" w:rsidP="00C06CFF">
      <w:pPr>
        <w:ind w:left="1224"/>
        <w:jc w:val="both"/>
      </w:pPr>
    </w:p>
    <w:p w14:paraId="1EEE2675" w14:textId="77777777" w:rsidR="00147D3B" w:rsidRDefault="00147D3B" w:rsidP="00C06CFF">
      <w:pPr>
        <w:jc w:val="both"/>
      </w:pPr>
    </w:p>
    <w:p w14:paraId="0B7A2343" w14:textId="77777777" w:rsidR="00456FD6" w:rsidRPr="0087632A" w:rsidRDefault="00456FD6" w:rsidP="00C06CFF">
      <w:pPr>
        <w:jc w:val="both"/>
      </w:pPr>
    </w:p>
    <w:p w14:paraId="751C1EA1" w14:textId="77777777" w:rsidR="0051307C" w:rsidRDefault="0051307C" w:rsidP="00C06CFF">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9" w:name="_Toc256865591"/>
      <w:r w:rsidRPr="0087632A">
        <w:rPr>
          <w:rFonts w:asciiTheme="minorHAnsi" w:eastAsiaTheme="minorEastAsia" w:hAnsiTheme="minorHAnsi" w:cs="Times New Roman"/>
          <w:bCs w:val="0"/>
          <w:color w:val="000000"/>
          <w:sz w:val="28"/>
        </w:rPr>
        <w:lastRenderedPageBreak/>
        <w:t>SOLUCIÓN</w:t>
      </w:r>
      <w:bookmarkEnd w:id="29"/>
    </w:p>
    <w:p w14:paraId="1E7B28EE" w14:textId="0EE0259B" w:rsidR="005F34ED" w:rsidRPr="00C06CFF" w:rsidRDefault="00E73237"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0" w:name="_Toc256865592"/>
      <w:r w:rsidRPr="00C06CFF">
        <w:rPr>
          <w:rFonts w:asciiTheme="minorHAnsi" w:eastAsiaTheme="minorEastAsia" w:hAnsiTheme="minorHAnsi" w:cs="Times New Roman"/>
          <w:bCs w:val="0"/>
          <w:color w:val="000000"/>
          <w:sz w:val="28"/>
        </w:rPr>
        <w:t>APROXIMACIÓN</w:t>
      </w:r>
      <w:bookmarkEnd w:id="30"/>
    </w:p>
    <w:p w14:paraId="0697ABC9" w14:textId="77777777" w:rsidR="00C75F42" w:rsidRDefault="004906D9" w:rsidP="00391B43">
      <w:pPr>
        <w:ind w:left="708"/>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391B43">
      <w:pPr>
        <w:ind w:left="708"/>
        <w:jc w:val="both"/>
      </w:pPr>
    </w:p>
    <w:p w14:paraId="06F44A2C" w14:textId="77777777" w:rsidR="00C75F42" w:rsidRDefault="00C75F42" w:rsidP="00391B43">
      <w:pPr>
        <w:ind w:left="708"/>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391B43">
      <w:pPr>
        <w:ind w:left="708"/>
        <w:jc w:val="both"/>
      </w:pPr>
    </w:p>
    <w:p w14:paraId="18E93E34" w14:textId="6D7A4BB5" w:rsidR="00873331" w:rsidRDefault="00C75F42" w:rsidP="00391B43">
      <w:pPr>
        <w:ind w:left="708"/>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391B43">
      <w:pPr>
        <w:ind w:left="708"/>
        <w:jc w:val="both"/>
      </w:pPr>
    </w:p>
    <w:p w14:paraId="708E98EC" w14:textId="298D8827" w:rsidR="00873331" w:rsidRDefault="005E692E" w:rsidP="00391B43">
      <w:pPr>
        <w:ind w:left="708"/>
        <w:jc w:val="both"/>
      </w:pPr>
      <w:r>
        <w:t>Finalmente la información obtenida será almacenada repositorios que permitan tener permanecía de la información.</w:t>
      </w:r>
    </w:p>
    <w:p w14:paraId="57752663" w14:textId="77777777" w:rsidR="00C75F42" w:rsidRDefault="00C75F42" w:rsidP="00391B43">
      <w:pPr>
        <w:ind w:left="708"/>
        <w:jc w:val="both"/>
      </w:pPr>
    </w:p>
    <w:p w14:paraId="28D60327" w14:textId="11C02337" w:rsidR="005E692E" w:rsidRPr="0087632A" w:rsidRDefault="005E692E" w:rsidP="00391B43">
      <w:pPr>
        <w:ind w:left="708"/>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C06CFF" w:rsidRDefault="0022451F"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1" w:name="_Toc256865593"/>
      <w:r w:rsidRPr="00C06CFF">
        <w:rPr>
          <w:rFonts w:asciiTheme="minorHAnsi" w:eastAsiaTheme="minorEastAsia" w:hAnsiTheme="minorHAnsi" w:cs="Times New Roman"/>
          <w:bCs w:val="0"/>
          <w:color w:val="000000"/>
          <w:sz w:val="28"/>
        </w:rPr>
        <w:t>DESCRIPCIÓN DE COMPONENTES.</w:t>
      </w:r>
      <w:bookmarkEnd w:id="31"/>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lastRenderedPageBreak/>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D457FB" w:rsidRPr="00D457FB">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w:t>
      </w:r>
      <w:r>
        <w:rPr>
          <w:rFonts w:eastAsia="Times New Roman" w:cs="Times New Roman"/>
          <w:color w:val="000000"/>
          <w:szCs w:val="20"/>
        </w:rPr>
        <w:lastRenderedPageBreak/>
        <w:t xml:space="preserve">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C06CFF" w:rsidRDefault="000A35C6"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2" w:name="_Toc256865594"/>
      <w:r w:rsidRPr="00C06CFF">
        <w:rPr>
          <w:rFonts w:asciiTheme="minorHAnsi" w:eastAsiaTheme="minorEastAsia" w:hAnsiTheme="minorHAnsi" w:cs="Times New Roman"/>
          <w:bCs w:val="0"/>
          <w:color w:val="000000"/>
          <w:sz w:val="28"/>
        </w:rPr>
        <w:t>PROTOTIPOS</w:t>
      </w:r>
      <w:bookmarkEnd w:id="32"/>
    </w:p>
    <w:p w14:paraId="27B888F1" w14:textId="6D6A477C" w:rsidR="00EA51E9"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3" w:name="_Toc256865595"/>
      <w:r w:rsidRPr="00C06CFF">
        <w:rPr>
          <w:rFonts w:asciiTheme="minorHAnsi" w:eastAsiaTheme="minorEastAsia" w:hAnsiTheme="minorHAnsi" w:cs="Times New Roman"/>
          <w:b/>
          <w:bCs/>
          <w:color w:val="000000"/>
          <w:sz w:val="28"/>
        </w:rPr>
        <w:t>WS TOKENIZACIÓN</w:t>
      </w:r>
      <w:bookmarkEnd w:id="33"/>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466FE27C" w14:textId="4D5082E4" w:rsidR="00F574D8" w:rsidRDefault="00F574D8" w:rsidP="0051307C">
      <w:pPr>
        <w:ind w:left="1416"/>
        <w:rPr>
          <w:b/>
        </w:rPr>
      </w:pPr>
      <w:r>
        <w:rPr>
          <w:b/>
        </w:rPr>
        <w:t>ARQUITECTURA</w:t>
      </w: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7274735E" w:rsidR="00EA51E9" w:rsidRDefault="00BB6C75" w:rsidP="002D7C9D">
      <w:pPr>
        <w:ind w:left="1416"/>
        <w:jc w:val="center"/>
        <w:rPr>
          <w:b/>
        </w:rPr>
      </w:pPr>
      <w:r w:rsidRPr="00233665">
        <w:rPr>
          <w:noProof/>
          <w:lang w:val="es-ES"/>
        </w:rPr>
        <w:lastRenderedPageBreak/>
        <w:drawing>
          <wp:inline distT="0" distB="0" distL="0" distR="0" wp14:anchorId="026D7F71" wp14:editId="2FE35C94">
            <wp:extent cx="3543935" cy="2630774"/>
            <wp:effectExtent l="0" t="0" r="0" b="1143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291" cy="2631038"/>
                    </a:xfrm>
                    <a:prstGeom prst="rect">
                      <a:avLst/>
                    </a:prstGeom>
                    <a:noFill/>
                    <a:ln>
                      <a:noFill/>
                    </a:ln>
                  </pic:spPr>
                </pic:pic>
              </a:graphicData>
            </a:graphic>
          </wp:inline>
        </w:drawing>
      </w:r>
    </w:p>
    <w:p w14:paraId="34095B3E" w14:textId="6C311E88" w:rsidR="0008024F" w:rsidRDefault="00F574D8" w:rsidP="0051307C">
      <w:pPr>
        <w:ind w:left="1416"/>
        <w:rPr>
          <w:b/>
        </w:rPr>
      </w:pPr>
      <w:r>
        <w:rPr>
          <w:b/>
        </w:rPr>
        <w:t xml:space="preserve">IMPLEMENTACIÓN </w:t>
      </w:r>
    </w:p>
    <w:p w14:paraId="42E1D18E" w14:textId="6CAA3AE9" w:rsidR="00F574D8" w:rsidRDefault="00F574D8" w:rsidP="0051307C">
      <w:pPr>
        <w:ind w:left="1416"/>
        <w:rPr>
          <w:b/>
        </w:rPr>
      </w:pPr>
      <w:r>
        <w:rPr>
          <w:b/>
        </w:rPr>
        <w:t>Parámetros.</w:t>
      </w:r>
    </w:p>
    <w:p w14:paraId="16821BD4" w14:textId="77777777" w:rsidR="00F574D8" w:rsidRDefault="00F574D8" w:rsidP="002460D9">
      <w:pPr>
        <w:ind w:left="1416"/>
        <w:jc w:val="both"/>
      </w:pPr>
      <w:r>
        <w:t>Como parámetro de entrada se tiene :</w:t>
      </w:r>
    </w:p>
    <w:p w14:paraId="0B58E733" w14:textId="5E22A9FE" w:rsidR="00F574D8" w:rsidRDefault="00F574D8" w:rsidP="002460D9">
      <w:pPr>
        <w:pStyle w:val="Prrafodelista"/>
        <w:numPr>
          <w:ilvl w:val="0"/>
          <w:numId w:val="26"/>
        </w:numPr>
        <w:jc w:val="both"/>
      </w:pPr>
      <w:r w:rsidRPr="00F574D8">
        <w:rPr>
          <w:i/>
        </w:rPr>
        <w:t xml:space="preserve">Sentencia, </w:t>
      </w:r>
      <w:r>
        <w:t xml:space="preserve"> consiste en una variable de tipo carácter o </w:t>
      </w:r>
      <w:proofErr w:type="spellStart"/>
      <w:r>
        <w:t>string</w:t>
      </w:r>
      <w:proofErr w:type="spellEnd"/>
      <w:r>
        <w:t xml:space="preserve"> que almacena el texto a ser analizado, procesado y etiquetado. </w:t>
      </w:r>
    </w:p>
    <w:p w14:paraId="4F4D28CA" w14:textId="463721AD" w:rsidR="00F574D8" w:rsidRDefault="00F574D8" w:rsidP="002460D9">
      <w:pPr>
        <w:ind w:left="1416"/>
        <w:jc w:val="both"/>
      </w:pPr>
      <w:r>
        <w:t xml:space="preserve">Como parámetro de salida: </w:t>
      </w:r>
    </w:p>
    <w:p w14:paraId="24784D21" w14:textId="6F189C20" w:rsidR="004204AE" w:rsidRPr="0027104E" w:rsidRDefault="00F574D8" w:rsidP="002460D9">
      <w:pPr>
        <w:pStyle w:val="Prrafodelista"/>
        <w:numPr>
          <w:ilvl w:val="0"/>
          <w:numId w:val="26"/>
        </w:numPr>
        <w:jc w:val="both"/>
        <w:rPr>
          <w:i/>
        </w:rPr>
      </w:pPr>
      <w:r w:rsidRPr="00F574D8">
        <w:rPr>
          <w:i/>
        </w:rPr>
        <w:t xml:space="preserve">Lista </w:t>
      </w:r>
      <w:proofErr w:type="spellStart"/>
      <w:r w:rsidRPr="00F574D8">
        <w:rPr>
          <w:i/>
        </w:rPr>
        <w:t>tokens</w:t>
      </w:r>
      <w:proofErr w:type="spellEnd"/>
      <w:r w:rsidRPr="00F574D8">
        <w:rPr>
          <w:i/>
        </w:rPr>
        <w:t xml:space="preserve">, </w:t>
      </w:r>
      <w:r>
        <w:rPr>
          <w:i/>
        </w:rPr>
        <w:t xml:space="preserve"> </w:t>
      </w:r>
      <w:r w:rsidR="002E164C">
        <w:t xml:space="preserve">es una lista desglosada mediante PLN, en la cual cada palabra se encuentra separada y clasificada mediante una etiqueta que denota su </w:t>
      </w:r>
      <w:r w:rsidR="0027104E">
        <w:t>funcionalidad</w:t>
      </w:r>
      <w:r w:rsidR="002E164C">
        <w:t xml:space="preserve"> dentro del texto: </w:t>
      </w:r>
    </w:p>
    <w:p w14:paraId="59A2E881" w14:textId="77DB82B3" w:rsidR="00F574D8" w:rsidRDefault="002E164C" w:rsidP="002E164C">
      <w:pPr>
        <w:ind w:left="2124" w:firstLine="708"/>
        <w:rPr>
          <w:b/>
        </w:rPr>
      </w:pPr>
      <w:r>
        <w:rPr>
          <w:b/>
          <w:noProof/>
          <w:lang w:val="es-ES"/>
        </w:rPr>
        <w:drawing>
          <wp:inline distT="0" distB="0" distL="0" distR="0" wp14:anchorId="2084D5F3" wp14:editId="51D76EE1">
            <wp:extent cx="1746123" cy="1116574"/>
            <wp:effectExtent l="0" t="0" r="6985" b="1270"/>
            <wp:docPr id="3" name="Imagen 2" descr="Macintosh HD:Users:utpl:Desktop:Captura de pantalla 2014-03-28 a la(s) 17.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esktop:Captura de pantalla 2014-03-28 a la(s) 17.2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144" cy="1117227"/>
                    </a:xfrm>
                    <a:prstGeom prst="rect">
                      <a:avLst/>
                    </a:prstGeom>
                    <a:noFill/>
                    <a:ln>
                      <a:noFill/>
                    </a:ln>
                  </pic:spPr>
                </pic:pic>
              </a:graphicData>
            </a:graphic>
          </wp:inline>
        </w:drawing>
      </w:r>
    </w:p>
    <w:p w14:paraId="50C59E81" w14:textId="77777777" w:rsidR="0027104E" w:rsidRDefault="0027104E" w:rsidP="002E164C">
      <w:pPr>
        <w:ind w:left="2124" w:firstLine="708"/>
        <w:rPr>
          <w:b/>
        </w:rPr>
      </w:pPr>
    </w:p>
    <w:p w14:paraId="5AF66216" w14:textId="1FCA2BEA" w:rsidR="002E164C" w:rsidRDefault="0027104E" w:rsidP="002460D9">
      <w:pPr>
        <w:jc w:val="both"/>
        <w:rPr>
          <w:b/>
        </w:rPr>
      </w:pPr>
      <w:r>
        <w:rPr>
          <w:b/>
        </w:rPr>
        <w:tab/>
      </w:r>
      <w:r>
        <w:rPr>
          <w:b/>
        </w:rPr>
        <w:tab/>
      </w:r>
      <w:r w:rsidR="00CF2516">
        <w:rPr>
          <w:b/>
        </w:rPr>
        <w:t>Funciones.</w:t>
      </w:r>
    </w:p>
    <w:p w14:paraId="2A0380C8" w14:textId="16DBB784" w:rsidR="00CF2516" w:rsidRDefault="00CF2516" w:rsidP="002460D9">
      <w:pPr>
        <w:jc w:val="both"/>
      </w:pPr>
      <w:r>
        <w:rPr>
          <w:b/>
        </w:rPr>
        <w:tab/>
      </w:r>
      <w:r>
        <w:rPr>
          <w:b/>
        </w:rPr>
        <w:tab/>
      </w:r>
      <w:r>
        <w:t xml:space="preserve">Esta clase implementa funciones para: </w:t>
      </w:r>
    </w:p>
    <w:p w14:paraId="0319FBC0" w14:textId="1ABD431B" w:rsidR="00CF2516" w:rsidRDefault="00CF2516" w:rsidP="002460D9">
      <w:pPr>
        <w:pStyle w:val="Prrafodelista"/>
        <w:numPr>
          <w:ilvl w:val="0"/>
          <w:numId w:val="26"/>
        </w:numPr>
        <w:jc w:val="both"/>
      </w:pPr>
      <w:r>
        <w:t>Tokenizar texto</w:t>
      </w:r>
    </w:p>
    <w:p w14:paraId="40BC8168" w14:textId="7FD5BE36" w:rsidR="00CF2516" w:rsidRDefault="00CF2516" w:rsidP="002460D9">
      <w:pPr>
        <w:pStyle w:val="Prrafodelista"/>
        <w:numPr>
          <w:ilvl w:val="0"/>
          <w:numId w:val="26"/>
        </w:numPr>
        <w:jc w:val="both"/>
      </w:pPr>
      <w:proofErr w:type="spellStart"/>
      <w:r>
        <w:t>Taggear</w:t>
      </w:r>
      <w:proofErr w:type="spellEnd"/>
      <w:r>
        <w:t xml:space="preserve"> texto </w:t>
      </w:r>
      <w:proofErr w:type="spellStart"/>
      <w:r>
        <w:t>tokenizado</w:t>
      </w:r>
      <w:proofErr w:type="spellEnd"/>
      <w:r>
        <w:t xml:space="preserve"> </w:t>
      </w:r>
    </w:p>
    <w:p w14:paraId="09E06029" w14:textId="77777777" w:rsidR="00CF2516" w:rsidRDefault="00CF2516" w:rsidP="002460D9">
      <w:pPr>
        <w:ind w:left="516" w:firstLine="708"/>
        <w:jc w:val="both"/>
      </w:pPr>
    </w:p>
    <w:p w14:paraId="6CB48BCF" w14:textId="6CD296D8" w:rsidR="00CF2516" w:rsidRDefault="00CF2516" w:rsidP="002460D9">
      <w:pPr>
        <w:ind w:left="708" w:firstLine="708"/>
        <w:jc w:val="both"/>
      </w:pPr>
      <w:r>
        <w:t>Para acceder al servicio de esta clase se lo hace mediante la función:</w:t>
      </w:r>
    </w:p>
    <w:p w14:paraId="65F1D10E" w14:textId="77777777" w:rsidR="00CF2516" w:rsidRPr="00CF2516" w:rsidRDefault="00CF2516" w:rsidP="00CF2516">
      <w:pPr>
        <w:ind w:left="708" w:firstLine="708"/>
        <w:rPr>
          <w:i/>
        </w:rPr>
      </w:pPr>
    </w:p>
    <w:p w14:paraId="391DD064" w14:textId="4CFC90B2" w:rsidR="002E164C" w:rsidRDefault="00CF2516" w:rsidP="00CF2516">
      <w:pPr>
        <w:ind w:left="516" w:firstLine="708"/>
        <w:rPr>
          <w:b/>
        </w:rPr>
      </w:pPr>
      <w:r>
        <w:rPr>
          <w:b/>
          <w:noProof/>
          <w:lang w:val="es-ES"/>
        </w:rPr>
        <w:drawing>
          <wp:inline distT="0" distB="0" distL="0" distR="0" wp14:anchorId="7F572D6E" wp14:editId="046045F8">
            <wp:extent cx="4852670" cy="2023745"/>
            <wp:effectExtent l="0" t="0" r="0" b="8255"/>
            <wp:docPr id="4"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a:stretch/>
                  </pic:blipFill>
                  <pic:spPr bwMode="auto">
                    <a:xfrm>
                      <a:off x="0" y="0"/>
                      <a:ext cx="4852670" cy="2023745"/>
                    </a:xfrm>
                    <a:prstGeom prst="rect">
                      <a:avLst/>
                    </a:prstGeom>
                    <a:noFill/>
                    <a:ln>
                      <a:noFill/>
                    </a:ln>
                    <a:extLst>
                      <a:ext uri="{53640926-AAD7-44d8-BBD7-CCE9431645EC}">
                        <a14:shadowObscured xmlns:a14="http://schemas.microsoft.com/office/drawing/2010/main"/>
                      </a:ext>
                    </a:extLst>
                  </pic:spPr>
                </pic:pic>
              </a:graphicData>
            </a:graphic>
          </wp:inline>
        </w:drawing>
      </w:r>
    </w:p>
    <w:p w14:paraId="1047E3B2" w14:textId="77777777" w:rsidR="00CF2516" w:rsidRDefault="00CF2516" w:rsidP="00CF2516">
      <w:pPr>
        <w:ind w:left="12" w:firstLine="708"/>
        <w:rPr>
          <w:b/>
        </w:rPr>
      </w:pPr>
    </w:p>
    <w:p w14:paraId="612A1B00" w14:textId="58E34169" w:rsidR="00CF2516" w:rsidRDefault="00CF2516" w:rsidP="002460D9">
      <w:pPr>
        <w:ind w:left="1416" w:firstLine="4"/>
        <w:jc w:val="both"/>
      </w:pPr>
      <w:r w:rsidRPr="00CF2516">
        <w:t xml:space="preserve">la misma </w:t>
      </w:r>
      <w:r>
        <w:t xml:space="preserve">recibe como parámetro el texto ingresado que se almacena en la variable </w:t>
      </w:r>
      <w:r>
        <w:rPr>
          <w:b/>
          <w:noProof/>
          <w:lang w:val="es-ES"/>
        </w:rPr>
        <w:drawing>
          <wp:inline distT="0" distB="0" distL="0" distR="0" wp14:anchorId="56B57E97" wp14:editId="11BBE046">
            <wp:extent cx="917575" cy="152929"/>
            <wp:effectExtent l="0" t="0" r="0" b="0"/>
            <wp:docPr id="5"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1" r="63132" b="95482"/>
                    <a:stretch/>
                  </pic:blipFill>
                  <pic:spPr bwMode="auto">
                    <a:xfrm>
                      <a:off x="0" y="0"/>
                      <a:ext cx="917575" cy="152929"/>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607B7EB1" w14:textId="7A5A05CD" w:rsidR="00CF2516" w:rsidRDefault="00CF2516" w:rsidP="002460D9">
      <w:pPr>
        <w:ind w:left="1416" w:firstLine="4"/>
        <w:jc w:val="both"/>
      </w:pPr>
      <w:r>
        <w:t>Se procede a detectar el idioma del texto mediante la función</w:t>
      </w:r>
    </w:p>
    <w:p w14:paraId="05F09A3F" w14:textId="6A9D7C09" w:rsidR="00CF2516" w:rsidRPr="00CF2516" w:rsidRDefault="00CF2516" w:rsidP="00CF2516">
      <w:pPr>
        <w:ind w:left="1416" w:firstLine="4"/>
      </w:pPr>
      <w:r>
        <w:rPr>
          <w:b/>
          <w:noProof/>
          <w:lang w:val="es-ES"/>
        </w:rPr>
        <w:drawing>
          <wp:inline distT="0" distB="0" distL="0" distR="0" wp14:anchorId="36AC5B22" wp14:editId="50D2BC90">
            <wp:extent cx="4836160" cy="457200"/>
            <wp:effectExtent l="0" t="0" r="0" b="0"/>
            <wp:docPr id="9"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r="305" b="77408"/>
                    <a:stretch/>
                  </pic:blipFill>
                  <pic:spPr bwMode="auto">
                    <a:xfrm>
                      <a:off x="0" y="0"/>
                      <a:ext cx="483616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177A07E4" w14:textId="2151480A" w:rsidR="00CF2516" w:rsidRDefault="00CF2516" w:rsidP="002460D9">
      <w:pPr>
        <w:ind w:left="1416" w:firstLine="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5DAD11E4" w14:textId="77777777" w:rsidR="00DD6C10" w:rsidRDefault="00DD6C10" w:rsidP="002460D9">
      <w:pPr>
        <w:ind w:left="1416" w:firstLine="4"/>
        <w:jc w:val="both"/>
      </w:pPr>
    </w:p>
    <w:p w14:paraId="539441DA" w14:textId="1E9D5932" w:rsidR="00DD6C10" w:rsidRDefault="00DD6C10" w:rsidP="002460D9">
      <w:pPr>
        <w:ind w:left="1416" w:firstLine="4"/>
        <w:jc w:val="both"/>
      </w:pPr>
      <w:r>
        <w:t xml:space="preserve">Pueden </w:t>
      </w:r>
      <w:r w:rsidR="00B93309">
        <w:t>darse 3</w:t>
      </w:r>
      <w:r>
        <w:t xml:space="preserve"> casos dentro de la tokenización y </w:t>
      </w:r>
      <w:proofErr w:type="spellStart"/>
      <w:r>
        <w:t>taggeo</w:t>
      </w:r>
      <w:proofErr w:type="spellEnd"/>
      <w:r>
        <w:t xml:space="preserve">: </w:t>
      </w:r>
    </w:p>
    <w:p w14:paraId="79AF22DB" w14:textId="77777777" w:rsidR="00DD6C10" w:rsidRDefault="00DD6C10" w:rsidP="002460D9">
      <w:pPr>
        <w:ind w:left="1416" w:firstLine="4"/>
        <w:jc w:val="both"/>
      </w:pPr>
    </w:p>
    <w:p w14:paraId="58617034" w14:textId="04D3E49F" w:rsidR="00DD6C10" w:rsidRPr="00DD6C10" w:rsidRDefault="00DD6C10" w:rsidP="002460D9">
      <w:pPr>
        <w:pStyle w:val="Prrafodelista"/>
        <w:numPr>
          <w:ilvl w:val="0"/>
          <w:numId w:val="27"/>
        </w:numPr>
        <w:jc w:val="both"/>
        <w:rPr>
          <w:b/>
        </w:rPr>
      </w:pPr>
      <w:r w:rsidRPr="00DD6C10">
        <w:rPr>
          <w:b/>
        </w:rPr>
        <w:t xml:space="preserve">Idioma Español. </w:t>
      </w:r>
    </w:p>
    <w:p w14:paraId="3357B59B" w14:textId="46457AE1" w:rsidR="00CF2516" w:rsidRDefault="00CF2516" w:rsidP="002460D9">
      <w:pPr>
        <w:ind w:left="1416" w:firstLine="4"/>
        <w:jc w:val="both"/>
      </w:pPr>
      <w:r>
        <w:t>Si el idioma está en español se procede a llamar a la función</w:t>
      </w:r>
      <w:r w:rsidR="00F91D20">
        <w:t>:</w:t>
      </w:r>
    </w:p>
    <w:p w14:paraId="6FFE14C1" w14:textId="58F8DF0A" w:rsidR="00CF2516" w:rsidRPr="00CF2516" w:rsidRDefault="00F91D20" w:rsidP="00CF2516">
      <w:pPr>
        <w:ind w:left="1416" w:firstLine="4"/>
      </w:pPr>
      <w:r>
        <w:rPr>
          <w:noProof/>
          <w:lang w:val="es-ES"/>
        </w:rPr>
        <w:drawing>
          <wp:inline distT="0" distB="0" distL="0" distR="0" wp14:anchorId="451D12C4" wp14:editId="34D134CC">
            <wp:extent cx="4144320" cy="4909185"/>
            <wp:effectExtent l="0" t="0" r="0" b="0"/>
            <wp:docPr id="12"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320" cy="4909185"/>
                    </a:xfrm>
                    <a:prstGeom prst="rect">
                      <a:avLst/>
                    </a:prstGeom>
                    <a:noFill/>
                    <a:ln>
                      <a:noFill/>
                    </a:ln>
                  </pic:spPr>
                </pic:pic>
              </a:graphicData>
            </a:graphic>
          </wp:inline>
        </w:drawing>
      </w:r>
    </w:p>
    <w:p w14:paraId="3F98B0F0" w14:textId="67586956" w:rsidR="00CF2516" w:rsidRDefault="00F91D20" w:rsidP="002460D9">
      <w:pPr>
        <w:ind w:left="1416" w:firstLine="4"/>
        <w:jc w:val="both"/>
      </w:pPr>
      <w:r>
        <w:t xml:space="preserve">esta función recibe el texto ingresado y lo </w:t>
      </w:r>
      <w:proofErr w:type="spellStart"/>
      <w:r>
        <w:t>tokeniza</w:t>
      </w:r>
      <w:proofErr w:type="spellEnd"/>
      <w:r>
        <w:t xml:space="preserve"> mediante el método: </w:t>
      </w:r>
    </w:p>
    <w:p w14:paraId="45CDF81C" w14:textId="53B484F0" w:rsidR="00F91D20" w:rsidRPr="00F91D20" w:rsidRDefault="00F91D20" w:rsidP="00F91D20">
      <w:pPr>
        <w:ind w:left="1416" w:firstLine="4"/>
        <w:jc w:val="center"/>
      </w:pPr>
      <w:r>
        <w:rPr>
          <w:noProof/>
          <w:lang w:val="es-ES"/>
        </w:rPr>
        <w:drawing>
          <wp:inline distT="0" distB="0" distL="0" distR="0" wp14:anchorId="4F5CD9B5" wp14:editId="44F0290D">
            <wp:extent cx="1590675" cy="139023"/>
            <wp:effectExtent l="0" t="0" r="0" b="0"/>
            <wp:docPr id="13"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2789" r="65431" b="95239"/>
                    <a:stretch/>
                  </pic:blipFill>
                  <pic:spPr bwMode="auto">
                    <a:xfrm>
                      <a:off x="0" y="0"/>
                      <a:ext cx="1592062" cy="139144"/>
                    </a:xfrm>
                    <a:prstGeom prst="rect">
                      <a:avLst/>
                    </a:prstGeom>
                    <a:noFill/>
                    <a:ln>
                      <a:noFill/>
                    </a:ln>
                    <a:extLst>
                      <a:ext uri="{53640926-AAD7-44d8-BBD7-CCE9431645EC}">
                        <a14:shadowObscured xmlns:a14="http://schemas.microsoft.com/office/drawing/2010/main"/>
                      </a:ext>
                    </a:extLst>
                  </pic:spPr>
                </pic:pic>
              </a:graphicData>
            </a:graphic>
          </wp:inline>
        </w:drawing>
      </w:r>
    </w:p>
    <w:p w14:paraId="7287DC02" w14:textId="4C63A9C5" w:rsidR="00F91D20" w:rsidRDefault="00F91D20" w:rsidP="00CF2516">
      <w:pPr>
        <w:ind w:left="12" w:firstLine="708"/>
      </w:pPr>
      <w:r>
        <w:rPr>
          <w:b/>
        </w:rPr>
        <w:tab/>
      </w:r>
    </w:p>
    <w:p w14:paraId="2674C070" w14:textId="3AED9B42" w:rsidR="00F91D20" w:rsidRDefault="00F91D20" w:rsidP="002460D9">
      <w:pPr>
        <w:ind w:left="1416"/>
        <w:jc w:val="both"/>
      </w:pPr>
      <w:r>
        <w:t xml:space="preserve">se define patrones para el etiquetado mediante NLTK (en la variable </w:t>
      </w:r>
      <w:proofErr w:type="spellStart"/>
      <w:r w:rsidRPr="00F91D20">
        <w:rPr>
          <w:b/>
          <w:i/>
        </w:rPr>
        <w:t>patterns</w:t>
      </w:r>
      <w:proofErr w:type="spellEnd"/>
      <w:r>
        <w:t xml:space="preserve">), dicho etiquetado se realiza mediante el método: </w:t>
      </w:r>
    </w:p>
    <w:p w14:paraId="4156D31B" w14:textId="486A14C2" w:rsidR="00F91D20" w:rsidRDefault="00F91D20" w:rsidP="00F91D20">
      <w:pPr>
        <w:ind w:left="2124" w:firstLine="708"/>
      </w:pPr>
      <w:r>
        <w:rPr>
          <w:noProof/>
          <w:lang w:val="es-ES"/>
        </w:rPr>
        <w:drawing>
          <wp:inline distT="0" distB="0" distL="0" distR="0" wp14:anchorId="28AB31E4" wp14:editId="6DD69864">
            <wp:extent cx="2450302" cy="155575"/>
            <wp:effectExtent l="0" t="0" r="0" b="0"/>
            <wp:docPr id="14"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70164" r="45808" b="27352"/>
                    <a:stretch/>
                  </pic:blipFill>
                  <pic:spPr bwMode="auto">
                    <a:xfrm>
                      <a:off x="0" y="0"/>
                      <a:ext cx="2451987" cy="155682"/>
                    </a:xfrm>
                    <a:prstGeom prst="rect">
                      <a:avLst/>
                    </a:prstGeom>
                    <a:noFill/>
                    <a:ln>
                      <a:noFill/>
                    </a:ln>
                    <a:extLst>
                      <a:ext uri="{53640926-AAD7-44d8-BBD7-CCE9431645EC}">
                        <a14:shadowObscured xmlns:a14="http://schemas.microsoft.com/office/drawing/2010/main"/>
                      </a:ext>
                    </a:extLst>
                  </pic:spPr>
                </pic:pic>
              </a:graphicData>
            </a:graphic>
          </wp:inline>
        </w:drawing>
      </w:r>
    </w:p>
    <w:p w14:paraId="6807424E" w14:textId="77777777" w:rsidR="00F91D20" w:rsidRDefault="00F91D20" w:rsidP="00F91D20">
      <w:pPr>
        <w:ind w:left="708" w:firstLine="708"/>
      </w:pPr>
    </w:p>
    <w:p w14:paraId="79879E52" w14:textId="301A4CDF" w:rsidR="00F91D20" w:rsidRDefault="00F91D20" w:rsidP="002460D9">
      <w:pPr>
        <w:ind w:left="1416"/>
        <w:jc w:val="both"/>
      </w:pPr>
      <w:r>
        <w:t xml:space="preserve">en el cual se clasifica cada palabra encontrada en el texto ingresado, con una etiqueta que se encuentra definida según la variable </w:t>
      </w:r>
      <w:proofErr w:type="spellStart"/>
      <w:r w:rsidRPr="00F91D20">
        <w:rPr>
          <w:b/>
          <w:i/>
        </w:rPr>
        <w:t>patterns</w:t>
      </w:r>
      <w:proofErr w:type="spellEnd"/>
      <w:r>
        <w:t>.</w:t>
      </w:r>
    </w:p>
    <w:p w14:paraId="747B0FCE" w14:textId="77777777" w:rsidR="00F91D20" w:rsidRDefault="00F91D20" w:rsidP="002460D9">
      <w:pPr>
        <w:ind w:left="1416"/>
        <w:jc w:val="both"/>
      </w:pPr>
    </w:p>
    <w:p w14:paraId="7C03C460" w14:textId="5D8FDF4F" w:rsidR="00F91D20" w:rsidRDefault="00F91D20" w:rsidP="002460D9">
      <w:pPr>
        <w:ind w:left="1416"/>
        <w:jc w:val="both"/>
      </w:pPr>
      <w:r>
        <w:t xml:space="preserve">Luego de este método, si existen palabras que no han podido ser etiquetadas, las mismas serán traducidas mediante la función: </w:t>
      </w:r>
    </w:p>
    <w:p w14:paraId="0FA239CB" w14:textId="73B4C305" w:rsidR="00F91D20" w:rsidRDefault="00F91D20" w:rsidP="00F91D20">
      <w:pPr>
        <w:ind w:left="1416"/>
      </w:pPr>
      <w:r>
        <w:rPr>
          <w:noProof/>
          <w:lang w:val="es-ES"/>
        </w:rPr>
        <w:drawing>
          <wp:inline distT="0" distB="0" distL="0" distR="0" wp14:anchorId="2FAC7A72" wp14:editId="7670A468">
            <wp:extent cx="4863082" cy="2188845"/>
            <wp:effectExtent l="0" t="0" r="0" b="0"/>
            <wp:docPr id="15" name="Imagen 5" descr="Macintosh HD:Users:utpl:Desktop:Captura de pantalla 2014-03-28 a la(s) 17.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tpl:Desktop:Captura de pantalla 2014-03-28 a la(s) 17.59.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3082" cy="2188845"/>
                    </a:xfrm>
                    <a:prstGeom prst="rect">
                      <a:avLst/>
                    </a:prstGeom>
                    <a:noFill/>
                    <a:ln>
                      <a:noFill/>
                    </a:ln>
                  </pic:spPr>
                </pic:pic>
              </a:graphicData>
            </a:graphic>
          </wp:inline>
        </w:drawing>
      </w:r>
    </w:p>
    <w:p w14:paraId="5A602F9A" w14:textId="77777777" w:rsidR="00F91D20" w:rsidRDefault="00F91D20" w:rsidP="00F91D20">
      <w:pPr>
        <w:ind w:left="1416"/>
      </w:pPr>
    </w:p>
    <w:p w14:paraId="370F10AC" w14:textId="50C94CF1" w:rsidR="00F91D20" w:rsidRDefault="00F91D20" w:rsidP="002460D9">
      <w:pPr>
        <w:ind w:left="1416"/>
        <w:jc w:val="both"/>
      </w:pPr>
      <w:r>
        <w:t xml:space="preserve">con esta función se reciben los </w:t>
      </w:r>
      <w:proofErr w:type="spellStart"/>
      <w:r>
        <w:t>tokens</w:t>
      </w:r>
      <w:proofErr w:type="spellEnd"/>
      <w:r>
        <w:t xml:space="preserve">, si se encuentran en español se los traduce en inglés y devuelve la misma mediante la variable </w:t>
      </w:r>
      <w:proofErr w:type="spellStart"/>
      <w:r w:rsidRPr="00F91D20">
        <w:rPr>
          <w:b/>
          <w:i/>
        </w:rPr>
        <w:t>tokenTra</w:t>
      </w:r>
      <w:proofErr w:type="spellEnd"/>
      <w:r w:rsidR="008359FD">
        <w:t xml:space="preserve">, una vez que se regresa esta palabra a la función principal se procede a </w:t>
      </w:r>
      <w:proofErr w:type="spellStart"/>
      <w:r w:rsidR="008359FD">
        <w:t>tokenizarla</w:t>
      </w:r>
      <w:proofErr w:type="spellEnd"/>
      <w:r w:rsidR="008359FD">
        <w:t xml:space="preserve"> mediante el corpus en inglés de NLTK, y se almacena la misma palabra en español con el </w:t>
      </w:r>
      <w:proofErr w:type="spellStart"/>
      <w:r w:rsidR="008359FD">
        <w:t>token</w:t>
      </w:r>
      <w:proofErr w:type="spellEnd"/>
      <w:r w:rsidR="008359FD">
        <w:t xml:space="preserve"> extraído de su versión traducida. </w:t>
      </w:r>
    </w:p>
    <w:p w14:paraId="31C43F9E" w14:textId="77777777" w:rsidR="008359FD" w:rsidRDefault="008359FD" w:rsidP="002460D9">
      <w:pPr>
        <w:ind w:left="1416"/>
        <w:jc w:val="both"/>
      </w:pPr>
    </w:p>
    <w:p w14:paraId="55998A66" w14:textId="1CB1C345" w:rsidR="008359FD" w:rsidRDefault="008359FD" w:rsidP="002460D9">
      <w:pPr>
        <w:ind w:left="1416"/>
        <w:jc w:val="both"/>
      </w:pPr>
      <w:r>
        <w:t xml:space="preserve">Luego de todos estos procesos se regresa una lista (la variable </w:t>
      </w:r>
      <w:r w:rsidRPr="008359FD">
        <w:rPr>
          <w:b/>
          <w:i/>
        </w:rPr>
        <w:t>tags</w:t>
      </w:r>
      <w:r>
        <w:t xml:space="preserve">) que contiene todas las palabras del texto separadas y clasificadas según etiquetas o tags. </w:t>
      </w:r>
    </w:p>
    <w:p w14:paraId="307F3F72" w14:textId="77777777" w:rsidR="008359FD" w:rsidRDefault="008359FD" w:rsidP="002460D9">
      <w:pPr>
        <w:ind w:left="1416"/>
        <w:jc w:val="both"/>
      </w:pPr>
    </w:p>
    <w:p w14:paraId="41448BAF" w14:textId="1BDA57CF" w:rsidR="00A217CD" w:rsidRPr="00DD6C10" w:rsidRDefault="00DD6C10" w:rsidP="002460D9">
      <w:pPr>
        <w:pStyle w:val="Prrafodelista"/>
        <w:numPr>
          <w:ilvl w:val="0"/>
          <w:numId w:val="27"/>
        </w:numPr>
        <w:jc w:val="both"/>
        <w:rPr>
          <w:b/>
        </w:rPr>
      </w:pPr>
      <w:r w:rsidRPr="00DD6C10">
        <w:rPr>
          <w:b/>
        </w:rPr>
        <w:t xml:space="preserve">Idioma inglés. </w:t>
      </w:r>
    </w:p>
    <w:p w14:paraId="443AB90F" w14:textId="0DC55DED" w:rsidR="00DD6C10" w:rsidRDefault="00DD6C10" w:rsidP="009521C9">
      <w:pPr>
        <w:ind w:left="1420" w:firstLine="360"/>
        <w:jc w:val="both"/>
      </w:pPr>
      <w:r>
        <w:t xml:space="preserve">En este caso se llama al método: </w:t>
      </w:r>
    </w:p>
    <w:p w14:paraId="67B116FA" w14:textId="0FCB5269" w:rsidR="00DD6C10" w:rsidRDefault="00DD6C10" w:rsidP="002460D9">
      <w:pPr>
        <w:ind w:left="1416" w:firstLine="708"/>
        <w:jc w:val="center"/>
      </w:pPr>
      <w:r>
        <w:rPr>
          <w:noProof/>
          <w:lang w:val="es-ES"/>
        </w:rPr>
        <w:drawing>
          <wp:inline distT="0" distB="0" distL="0" distR="0" wp14:anchorId="5D678601" wp14:editId="5EFEC874">
            <wp:extent cx="2766695" cy="759987"/>
            <wp:effectExtent l="0" t="0" r="1905" b="2540"/>
            <wp:docPr id="16" name="Imagen 6" descr="Macintosh HD:Users:utpl:Desktop:Captura de pantalla 2014-03-28 a la(s) 18.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tpl:Desktop:Captura de pantalla 2014-03-28 a la(s) 18.06.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695" cy="759987"/>
                    </a:xfrm>
                    <a:prstGeom prst="rect">
                      <a:avLst/>
                    </a:prstGeom>
                    <a:noFill/>
                    <a:ln>
                      <a:noFill/>
                    </a:ln>
                  </pic:spPr>
                </pic:pic>
              </a:graphicData>
            </a:graphic>
          </wp:inline>
        </w:drawing>
      </w:r>
    </w:p>
    <w:p w14:paraId="5C5FC319" w14:textId="698F125B" w:rsidR="00DD6C10" w:rsidRDefault="00DD6C10" w:rsidP="009521C9">
      <w:pPr>
        <w:ind w:left="1780"/>
        <w:jc w:val="both"/>
      </w:pPr>
      <w:r>
        <w:t xml:space="preserve">y puesto que el texto está en inglés y el corpus del NLTK está especificado completamente en este idioma, resulta más sencillo y simple llevar a cabo el </w:t>
      </w:r>
      <w:proofErr w:type="spellStart"/>
      <w:r>
        <w:t>taggeo</w:t>
      </w:r>
      <w:proofErr w:type="spellEnd"/>
      <w:r>
        <w:t xml:space="preserve"> de las palabras; igual que el método anterior se devuelve una lista de tags. </w:t>
      </w:r>
    </w:p>
    <w:p w14:paraId="432BF1DB" w14:textId="77777777" w:rsidR="00AA5A55" w:rsidRDefault="00AA5A55" w:rsidP="00DD6C10">
      <w:pPr>
        <w:ind w:left="1416" w:firstLine="4"/>
      </w:pPr>
    </w:p>
    <w:p w14:paraId="07EA3913" w14:textId="6D823D04" w:rsidR="00AA5A55" w:rsidRPr="00AA5A55" w:rsidRDefault="00AA5A55" w:rsidP="00AA5A55">
      <w:pPr>
        <w:pStyle w:val="Prrafodelista"/>
        <w:numPr>
          <w:ilvl w:val="0"/>
          <w:numId w:val="27"/>
        </w:numPr>
        <w:rPr>
          <w:b/>
        </w:rPr>
      </w:pPr>
      <w:r w:rsidRPr="00AA5A55">
        <w:rPr>
          <w:b/>
        </w:rPr>
        <w:t xml:space="preserve">Idioma no encontrado. </w:t>
      </w:r>
    </w:p>
    <w:p w14:paraId="0A8D65AC" w14:textId="4D4984D8" w:rsidR="00AA5A55" w:rsidRPr="00F91D20" w:rsidRDefault="00AA5A55" w:rsidP="009521C9">
      <w:pPr>
        <w:ind w:left="1780"/>
        <w:jc w:val="both"/>
      </w:pPr>
      <w:r>
        <w:t xml:space="preserve">Se presentará un mensaje en el cual se especifica que el idioma no se encuentra soportado por la clase. </w:t>
      </w:r>
    </w:p>
    <w:p w14:paraId="2A8BF205" w14:textId="3EF3B1E4" w:rsidR="00D47D25"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4" w:name="_Toc256865596"/>
      <w:r w:rsidRPr="00C06CFF">
        <w:rPr>
          <w:rFonts w:asciiTheme="minorHAnsi" w:eastAsiaTheme="minorEastAsia" w:hAnsiTheme="minorHAnsi" w:cs="Times New Roman"/>
          <w:b/>
          <w:bCs/>
          <w:color w:val="000000"/>
          <w:sz w:val="28"/>
        </w:rPr>
        <w:t>WS EXTRACCIÓN DE ENTIDADES</w:t>
      </w:r>
      <w:bookmarkEnd w:id="34"/>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t xml:space="preserve">Con la función </w:t>
      </w:r>
      <w:r w:rsidRPr="0008024F">
        <w:rPr>
          <w:i/>
        </w:rPr>
        <w:t>chunker</w:t>
      </w:r>
      <w:r>
        <w:t xml:space="preserve"> en fusión con exprecines regulares </w:t>
      </w:r>
      <w:r w:rsidR="00151DFF">
        <w:t>realizadas</w:t>
      </w:r>
      <w:r>
        <w:t>, se extraen las entidades.</w:t>
      </w:r>
    </w:p>
    <w:p w14:paraId="6EE57C92" w14:textId="45D121B7" w:rsidR="0008024F" w:rsidRPr="00E54792" w:rsidRDefault="00E54792" w:rsidP="00E54792">
      <w:pPr>
        <w:pStyle w:val="Prrafodelista"/>
        <w:numPr>
          <w:ilvl w:val="1"/>
          <w:numId w:val="18"/>
        </w:numPr>
        <w:rPr>
          <w:b/>
        </w:rPr>
      </w:pPr>
      <w:r w:rsidRPr="00E54792">
        <w:rPr>
          <w:b/>
        </w:rPr>
        <w:t>ARQUITECTURA</w:t>
      </w:r>
    </w:p>
    <w:p w14:paraId="479F007C" w14:textId="77777777" w:rsidR="00BB6C75" w:rsidRDefault="00BB6C75" w:rsidP="00664AF2">
      <w:pPr>
        <w:ind w:left="1416"/>
        <w:rPr>
          <w:b/>
        </w:rPr>
      </w:pPr>
      <w:r>
        <w:rPr>
          <w:b/>
        </w:rPr>
        <w:lastRenderedPageBreak/>
        <w:t>Diagrama de secuencia</w:t>
      </w:r>
    </w:p>
    <w:p w14:paraId="65FE36BB" w14:textId="77777777" w:rsidR="0008024F" w:rsidRDefault="0008024F" w:rsidP="00664AF2">
      <w:pPr>
        <w:ind w:left="1416"/>
        <w:rPr>
          <w:b/>
        </w:rPr>
      </w:pPr>
    </w:p>
    <w:p w14:paraId="30A71D12" w14:textId="161305DF" w:rsidR="00BB6C75" w:rsidRDefault="00BB6C75" w:rsidP="002B2358">
      <w:pPr>
        <w:ind w:left="1416"/>
        <w:jc w:val="center"/>
        <w:rPr>
          <w:b/>
        </w:rPr>
      </w:pPr>
      <w:r w:rsidRPr="0093645B">
        <w:rPr>
          <w:noProof/>
          <w:lang w:val="es-ES"/>
        </w:rPr>
        <w:drawing>
          <wp:inline distT="0" distB="0" distL="0" distR="0" wp14:anchorId="72D4F6AE" wp14:editId="6D76DB91">
            <wp:extent cx="4109847" cy="3563853"/>
            <wp:effectExtent l="0" t="0" r="5080" b="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305" cy="3564250"/>
                    </a:xfrm>
                    <a:prstGeom prst="rect">
                      <a:avLst/>
                    </a:prstGeom>
                    <a:noFill/>
                    <a:ln>
                      <a:noFill/>
                    </a:ln>
                  </pic:spPr>
                </pic:pic>
              </a:graphicData>
            </a:graphic>
          </wp:inline>
        </w:drawing>
      </w:r>
    </w:p>
    <w:p w14:paraId="16A06A79" w14:textId="77777777" w:rsidR="00E54792" w:rsidRDefault="00E54792" w:rsidP="00E54792">
      <w:pPr>
        <w:pStyle w:val="Prrafodelista"/>
        <w:numPr>
          <w:ilvl w:val="1"/>
          <w:numId w:val="18"/>
        </w:numPr>
        <w:rPr>
          <w:b/>
        </w:rPr>
      </w:pPr>
      <w:r>
        <w:rPr>
          <w:b/>
        </w:rPr>
        <w:t xml:space="preserve">IMPLEMENTACIÓN </w:t>
      </w:r>
    </w:p>
    <w:p w14:paraId="232171F6" w14:textId="77777777" w:rsidR="00E54792" w:rsidRDefault="00E54792" w:rsidP="00D335D0">
      <w:pPr>
        <w:ind w:left="1416"/>
        <w:jc w:val="both"/>
        <w:rPr>
          <w:b/>
        </w:rPr>
      </w:pPr>
      <w:r>
        <w:rPr>
          <w:b/>
        </w:rPr>
        <w:t>Parámetros.</w:t>
      </w:r>
    </w:p>
    <w:p w14:paraId="551DA137" w14:textId="77777777" w:rsidR="00E54792" w:rsidRDefault="00E54792" w:rsidP="00D335D0">
      <w:pPr>
        <w:ind w:left="1416"/>
        <w:jc w:val="both"/>
      </w:pPr>
      <w:r>
        <w:t>Como parámetro de entrada se tiene :</w:t>
      </w:r>
    </w:p>
    <w:p w14:paraId="6CBE9352" w14:textId="60677CCE" w:rsidR="00E54792" w:rsidRDefault="00AA66A1" w:rsidP="00D335D0">
      <w:pPr>
        <w:pStyle w:val="Prrafodelista"/>
        <w:numPr>
          <w:ilvl w:val="0"/>
          <w:numId w:val="26"/>
        </w:numPr>
        <w:jc w:val="both"/>
      </w:pPr>
      <w:r>
        <w:rPr>
          <w:i/>
        </w:rPr>
        <w:t>Entrada</w:t>
      </w:r>
      <w:r w:rsidR="00E54792" w:rsidRPr="00F574D8">
        <w:rPr>
          <w:i/>
        </w:rPr>
        <w:t xml:space="preserve">, </w:t>
      </w:r>
      <w:r w:rsidR="00E54792">
        <w:t xml:space="preserve"> </w:t>
      </w:r>
      <w:r>
        <w:t>esta variable  puede ser de tipo</w:t>
      </w:r>
      <w:r w:rsidR="00E54792">
        <w:t xml:space="preserve"> </w:t>
      </w:r>
      <w:proofErr w:type="spellStart"/>
      <w:r w:rsidR="00E54792">
        <w:t>string</w:t>
      </w:r>
      <w:proofErr w:type="spellEnd"/>
      <w:r w:rsidR="00E54792">
        <w:t xml:space="preserve"> </w:t>
      </w:r>
      <w:r>
        <w:t xml:space="preserve">o </w:t>
      </w:r>
      <w:proofErr w:type="spellStart"/>
      <w:r>
        <w:t>list</w:t>
      </w:r>
      <w:proofErr w:type="spellEnd"/>
      <w:r>
        <w:t xml:space="preserve"> </w:t>
      </w:r>
      <w:r w:rsidR="00E54792">
        <w:t xml:space="preserve">que almacena el texto </w:t>
      </w:r>
      <w:r>
        <w:t xml:space="preserve">o una lista de </w:t>
      </w:r>
      <w:proofErr w:type="spellStart"/>
      <w:r>
        <w:t>tokens</w:t>
      </w:r>
      <w:proofErr w:type="spellEnd"/>
      <w:r>
        <w:t xml:space="preserve"> </w:t>
      </w:r>
      <w:proofErr w:type="spellStart"/>
      <w:r>
        <w:t>tageados</w:t>
      </w:r>
      <w:proofErr w:type="spellEnd"/>
      <w:r>
        <w:t xml:space="preserve"> a ser  analizados y</w:t>
      </w:r>
      <w:r w:rsidR="00E54792">
        <w:t xml:space="preserve"> proce</w:t>
      </w:r>
      <w:r>
        <w:t>sados</w:t>
      </w:r>
      <w:r w:rsidR="00E54792">
        <w:t xml:space="preserve"> </w:t>
      </w:r>
      <w:r>
        <w:t>.</w:t>
      </w:r>
    </w:p>
    <w:p w14:paraId="6626908C" w14:textId="77777777" w:rsidR="00E54792" w:rsidRDefault="00E54792" w:rsidP="00D335D0">
      <w:pPr>
        <w:ind w:left="1416"/>
        <w:jc w:val="both"/>
      </w:pPr>
      <w:r>
        <w:t xml:space="preserve">Como parámetro de salida: </w:t>
      </w:r>
    </w:p>
    <w:p w14:paraId="70842A17" w14:textId="496DF272" w:rsidR="00E54792" w:rsidRPr="0027104E" w:rsidRDefault="00E54792" w:rsidP="00D335D0">
      <w:pPr>
        <w:pStyle w:val="Prrafodelista"/>
        <w:numPr>
          <w:ilvl w:val="0"/>
          <w:numId w:val="26"/>
        </w:numPr>
        <w:jc w:val="both"/>
        <w:rPr>
          <w:i/>
        </w:rPr>
      </w:pPr>
      <w:r w:rsidRPr="00F574D8">
        <w:rPr>
          <w:i/>
        </w:rPr>
        <w:t>Lista</w:t>
      </w:r>
      <w:r w:rsidR="00AA66A1">
        <w:rPr>
          <w:i/>
        </w:rPr>
        <w:t xml:space="preserve"> entidades</w:t>
      </w:r>
      <w:r w:rsidRPr="00F574D8">
        <w:rPr>
          <w:i/>
        </w:rPr>
        <w:t xml:space="preserve">, </w:t>
      </w:r>
      <w:r>
        <w:rPr>
          <w:i/>
        </w:rPr>
        <w:t xml:space="preserve"> </w:t>
      </w:r>
      <w:r>
        <w:t xml:space="preserve">es una lista desglosada mediante PLN, en la cual </w:t>
      </w:r>
      <w:r w:rsidR="00AA66A1">
        <w:t>se encuentra las entidades extraídas</w:t>
      </w:r>
      <w:r>
        <w:t xml:space="preserve">: </w:t>
      </w:r>
    </w:p>
    <w:p w14:paraId="74E8EED0" w14:textId="3F6A2885" w:rsidR="0008024F" w:rsidRDefault="00AA66A1" w:rsidP="00AA66A1">
      <w:pPr>
        <w:ind w:left="1416"/>
        <w:jc w:val="center"/>
        <w:rPr>
          <w:b/>
        </w:rPr>
      </w:pPr>
      <w:r>
        <w:rPr>
          <w:b/>
          <w:noProof/>
          <w:lang w:val="es-ES"/>
        </w:rPr>
        <w:drawing>
          <wp:inline distT="0" distB="0" distL="0" distR="0" wp14:anchorId="48113CEA" wp14:editId="5C0F2121">
            <wp:extent cx="3785235" cy="1361544"/>
            <wp:effectExtent l="0" t="0" r="0" b="10160"/>
            <wp:docPr id="18" name="Imagen 7" descr="Macintosh HD:Users:utpl:Desktop:Captura de pantalla 2014-03-28 a la(s) 18.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3-28 a la(s) 18.3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466" cy="1361627"/>
                    </a:xfrm>
                    <a:prstGeom prst="rect">
                      <a:avLst/>
                    </a:prstGeom>
                    <a:noFill/>
                    <a:ln>
                      <a:noFill/>
                    </a:ln>
                  </pic:spPr>
                </pic:pic>
              </a:graphicData>
            </a:graphic>
          </wp:inline>
        </w:drawing>
      </w:r>
    </w:p>
    <w:p w14:paraId="7913A8CC" w14:textId="77777777" w:rsidR="00D335D0" w:rsidRDefault="00D335D0" w:rsidP="00CE3523">
      <w:pPr>
        <w:ind w:left="708" w:firstLine="708"/>
        <w:jc w:val="both"/>
        <w:rPr>
          <w:b/>
        </w:rPr>
      </w:pPr>
      <w:r>
        <w:rPr>
          <w:b/>
        </w:rPr>
        <w:t>Funciones.</w:t>
      </w:r>
    </w:p>
    <w:p w14:paraId="023F80C4" w14:textId="77777777" w:rsidR="00D335D0" w:rsidRDefault="00D335D0" w:rsidP="00D335D0">
      <w:pPr>
        <w:jc w:val="both"/>
      </w:pPr>
      <w:r>
        <w:rPr>
          <w:b/>
        </w:rPr>
        <w:tab/>
      </w:r>
      <w:r>
        <w:rPr>
          <w:b/>
        </w:rPr>
        <w:tab/>
      </w:r>
      <w:r>
        <w:t xml:space="preserve">Esta clase implementa funciones para: </w:t>
      </w:r>
    </w:p>
    <w:p w14:paraId="593B8CFC" w14:textId="66F64249" w:rsidR="00D335D0" w:rsidRDefault="00CE3523" w:rsidP="00D335D0">
      <w:pPr>
        <w:pStyle w:val="Prrafodelista"/>
        <w:numPr>
          <w:ilvl w:val="0"/>
          <w:numId w:val="26"/>
        </w:numPr>
        <w:jc w:val="both"/>
      </w:pPr>
      <w:r>
        <w:t>Recuperar Entidades a partir de:</w:t>
      </w:r>
    </w:p>
    <w:p w14:paraId="484700CB" w14:textId="6360BA75" w:rsidR="00CE3523" w:rsidRDefault="00CE3523" w:rsidP="00CE3523">
      <w:pPr>
        <w:pStyle w:val="Prrafodelista"/>
        <w:numPr>
          <w:ilvl w:val="1"/>
          <w:numId w:val="26"/>
        </w:numPr>
        <w:jc w:val="both"/>
      </w:pPr>
      <w:r>
        <w:t>Texto</w:t>
      </w:r>
    </w:p>
    <w:p w14:paraId="5C9C78B6" w14:textId="1B2D7FDF" w:rsidR="00D335D0" w:rsidRDefault="00CE3523" w:rsidP="00D335D0">
      <w:pPr>
        <w:pStyle w:val="Prrafodelista"/>
        <w:numPr>
          <w:ilvl w:val="0"/>
          <w:numId w:val="26"/>
        </w:numPr>
        <w:jc w:val="both"/>
      </w:pPr>
      <w:r>
        <w:t xml:space="preserve">Lista de </w:t>
      </w:r>
      <w:proofErr w:type="spellStart"/>
      <w:r>
        <w:t>tokens</w:t>
      </w:r>
      <w:proofErr w:type="spellEnd"/>
      <w:r>
        <w:t xml:space="preserve"> con sus respectivos </w:t>
      </w:r>
      <w:proofErr w:type="spellStart"/>
      <w:r>
        <w:t>tag</w:t>
      </w:r>
      <w:proofErr w:type="spellEnd"/>
    </w:p>
    <w:p w14:paraId="3A717124" w14:textId="77777777" w:rsidR="00DA6BDE" w:rsidRDefault="00DA6BDE" w:rsidP="00DA6BDE">
      <w:pPr>
        <w:ind w:left="708" w:firstLine="708"/>
        <w:jc w:val="both"/>
      </w:pPr>
      <w:r>
        <w:t>Para acceder al servicio de esta clase se lo hace mediante la función:</w:t>
      </w:r>
    </w:p>
    <w:p w14:paraId="06B71604" w14:textId="675FD236" w:rsidR="00DA6BDE" w:rsidRDefault="00DA6BDE" w:rsidP="00DA6BDE">
      <w:pPr>
        <w:ind w:left="708" w:firstLine="708"/>
        <w:jc w:val="center"/>
      </w:pPr>
      <w:r>
        <w:rPr>
          <w:noProof/>
          <w:lang w:val="es-ES"/>
        </w:rPr>
        <w:drawing>
          <wp:inline distT="0" distB="0" distL="0" distR="0" wp14:anchorId="42BBA499" wp14:editId="2C8E114A">
            <wp:extent cx="3621521" cy="2680335"/>
            <wp:effectExtent l="0" t="0" r="10795" b="12065"/>
            <wp:docPr id="1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826" cy="2680561"/>
                    </a:xfrm>
                    <a:prstGeom prst="rect">
                      <a:avLst/>
                    </a:prstGeom>
                    <a:noFill/>
                    <a:ln>
                      <a:noFill/>
                    </a:ln>
                  </pic:spPr>
                </pic:pic>
              </a:graphicData>
            </a:graphic>
          </wp:inline>
        </w:drawing>
      </w:r>
    </w:p>
    <w:p w14:paraId="39B15FDC" w14:textId="309ED4D8" w:rsidR="00DA6BDE" w:rsidRDefault="00DA6BDE" w:rsidP="00DA6BD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08EB2898" wp14:editId="4136BF03">
            <wp:extent cx="480695" cy="184883"/>
            <wp:effectExtent l="0" t="0" r="1905" b="0"/>
            <wp:docPr id="22"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3939CD6" w14:textId="6D68DA59" w:rsidR="00DA6BDE" w:rsidRDefault="00DA6BDE" w:rsidP="00DA6BDE">
      <w:pPr>
        <w:ind w:left="1416" w:firstLine="4"/>
        <w:jc w:val="both"/>
      </w:pPr>
      <w:r>
        <w:t>Se procede a detectar el tipo de entrada mediante la función</w:t>
      </w:r>
    </w:p>
    <w:p w14:paraId="19373C4D" w14:textId="4260BC6E" w:rsidR="00DA6BDE" w:rsidRDefault="00DA6BDE" w:rsidP="00DA6BDE">
      <w:pPr>
        <w:ind w:left="1416" w:firstLine="4"/>
        <w:jc w:val="center"/>
      </w:pPr>
      <w:r>
        <w:rPr>
          <w:noProof/>
          <w:lang w:val="es-ES"/>
        </w:rPr>
        <w:drawing>
          <wp:inline distT="0" distB="0" distL="0" distR="0" wp14:anchorId="022308A4" wp14:editId="50A76F2C">
            <wp:extent cx="3621405" cy="132080"/>
            <wp:effectExtent l="0" t="0" r="10795" b="0"/>
            <wp:docPr id="24"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1429B2D0" wp14:editId="058C2B51">
            <wp:extent cx="3621403" cy="121920"/>
            <wp:effectExtent l="0" t="0" r="11430" b="5080"/>
            <wp:docPr id="25"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6D6677FF" w14:textId="18EEE367" w:rsidR="00DA6BDE" w:rsidRDefault="00166A5E" w:rsidP="00166A5E">
      <w:pPr>
        <w:ind w:left="1416" w:firstLine="4"/>
      </w:pPr>
      <w:r>
        <w:t xml:space="preserve">Pueden </w:t>
      </w:r>
      <w:proofErr w:type="spellStart"/>
      <w:r>
        <w:t>darce</w:t>
      </w:r>
      <w:proofErr w:type="spellEnd"/>
      <w:r>
        <w:t xml:space="preserve"> 3 casos de tipo de entrada:</w:t>
      </w:r>
    </w:p>
    <w:p w14:paraId="630D8687" w14:textId="3959D5B2" w:rsidR="00166A5E" w:rsidRDefault="00166A5E" w:rsidP="00166A5E">
      <w:pPr>
        <w:pStyle w:val="Prrafodelista"/>
        <w:numPr>
          <w:ilvl w:val="0"/>
          <w:numId w:val="28"/>
        </w:numPr>
        <w:rPr>
          <w:b/>
        </w:rPr>
      </w:pPr>
      <w:r w:rsidRPr="009521C9">
        <w:rPr>
          <w:b/>
        </w:rPr>
        <w:t xml:space="preserve">Entrada tipo </w:t>
      </w:r>
      <w:proofErr w:type="spellStart"/>
      <w:r w:rsidRPr="009521C9">
        <w:rPr>
          <w:b/>
        </w:rPr>
        <w:t>String</w:t>
      </w:r>
      <w:proofErr w:type="spellEnd"/>
    </w:p>
    <w:p w14:paraId="05737A86" w14:textId="740B893F" w:rsidR="00C739B5" w:rsidRDefault="00C739B5" w:rsidP="00C739B5">
      <w:pPr>
        <w:pStyle w:val="Prrafodelista"/>
        <w:ind w:left="2140"/>
      </w:pPr>
      <w:r>
        <w:t xml:space="preserve">Si el tipo es </w:t>
      </w:r>
      <w:proofErr w:type="spellStart"/>
      <w:r>
        <w:t>String</w:t>
      </w:r>
      <w:proofErr w:type="spellEnd"/>
      <w:r>
        <w:t xml:space="preserve"> se procede a detectar el idioma mediante:</w:t>
      </w:r>
    </w:p>
    <w:p w14:paraId="32A29B77" w14:textId="2332F35B" w:rsidR="00C739B5" w:rsidRDefault="00C739B5" w:rsidP="00C739B5">
      <w:pPr>
        <w:pStyle w:val="Prrafodelista"/>
        <w:ind w:left="2140"/>
      </w:pPr>
      <w:r>
        <w:rPr>
          <w:noProof/>
          <w:lang w:val="es-ES"/>
        </w:rPr>
        <w:drawing>
          <wp:inline distT="0" distB="0" distL="0" distR="0" wp14:anchorId="74AEBCB4" wp14:editId="639F3750">
            <wp:extent cx="3190449" cy="508000"/>
            <wp:effectExtent l="0" t="0" r="10160" b="0"/>
            <wp:docPr id="26"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5F48C6BC" w14:textId="77777777" w:rsidR="00C739B5" w:rsidRDefault="00C739B5" w:rsidP="00C739B5">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05FD030D" w14:textId="77777777" w:rsidR="00C739B5" w:rsidRDefault="00C739B5" w:rsidP="00C739B5">
      <w:pPr>
        <w:ind w:left="1416" w:firstLine="4"/>
        <w:jc w:val="both"/>
      </w:pPr>
    </w:p>
    <w:p w14:paraId="16ABF93E" w14:textId="77777777" w:rsidR="00BB2647" w:rsidRDefault="00C739B5" w:rsidP="00BB2647">
      <w:pPr>
        <w:ind w:left="1416" w:firstLine="708"/>
        <w:jc w:val="both"/>
      </w:pPr>
      <w:r>
        <w:t>Pueden darse 3 casos dentro de la extracción de entidades</w:t>
      </w:r>
      <w:r w:rsidR="00BB2647">
        <w:t>:</w:t>
      </w:r>
    </w:p>
    <w:p w14:paraId="558EF6BC" w14:textId="5E858F52" w:rsidR="00BB2647" w:rsidRDefault="00BB2647" w:rsidP="00D47334">
      <w:pPr>
        <w:pStyle w:val="Prrafodelista"/>
        <w:numPr>
          <w:ilvl w:val="0"/>
          <w:numId w:val="31"/>
        </w:numPr>
        <w:jc w:val="both"/>
        <w:rPr>
          <w:b/>
        </w:rPr>
      </w:pPr>
      <w:r w:rsidRPr="00D47334">
        <w:rPr>
          <w:b/>
        </w:rPr>
        <w:t xml:space="preserve">Idioma Español. </w:t>
      </w:r>
    </w:p>
    <w:p w14:paraId="4C312FBF" w14:textId="79644DF1" w:rsidR="00C520DB" w:rsidRDefault="00C520DB" w:rsidP="00C520DB">
      <w:pPr>
        <w:ind w:left="2844"/>
        <w:jc w:val="both"/>
      </w:pPr>
      <w:r>
        <w:t xml:space="preserve">Si el idioma del </w:t>
      </w:r>
      <w:proofErr w:type="spellStart"/>
      <w:r>
        <w:t>string</w:t>
      </w:r>
      <w:proofErr w:type="spellEnd"/>
      <w:r>
        <w:t xml:space="preserve"> de entrada esta en español llama al siguiente método:</w:t>
      </w:r>
    </w:p>
    <w:p w14:paraId="13304199" w14:textId="715E055D" w:rsidR="00C520DB" w:rsidRDefault="000E1336" w:rsidP="00C520DB">
      <w:pPr>
        <w:ind w:left="2844"/>
        <w:jc w:val="both"/>
      </w:pPr>
      <w:r>
        <w:rPr>
          <w:noProof/>
          <w:lang w:val="es-ES"/>
        </w:rPr>
        <w:drawing>
          <wp:inline distT="0" distB="0" distL="0" distR="0" wp14:anchorId="3C0DAE99" wp14:editId="44B64A03">
            <wp:extent cx="3223895" cy="3163182"/>
            <wp:effectExtent l="0" t="0" r="1905" b="12065"/>
            <wp:docPr id="28"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4912" cy="3164180"/>
                    </a:xfrm>
                    <a:prstGeom prst="rect">
                      <a:avLst/>
                    </a:prstGeom>
                    <a:noFill/>
                    <a:ln>
                      <a:noFill/>
                    </a:ln>
                  </pic:spPr>
                </pic:pic>
              </a:graphicData>
            </a:graphic>
          </wp:inline>
        </w:drawing>
      </w:r>
    </w:p>
    <w:p w14:paraId="204231A1" w14:textId="19454343" w:rsidR="000E1336" w:rsidRDefault="000E1336" w:rsidP="00C520DB">
      <w:pPr>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11320E3A" w14:textId="492B8772" w:rsidR="000E1336" w:rsidRDefault="000E1336" w:rsidP="00C520DB">
      <w:pPr>
        <w:ind w:left="2844"/>
        <w:jc w:val="both"/>
      </w:pPr>
      <w:r>
        <w:rPr>
          <w:noProof/>
          <w:lang w:val="es-ES"/>
        </w:rPr>
        <w:drawing>
          <wp:inline distT="0" distB="0" distL="0" distR="0" wp14:anchorId="3D619F05" wp14:editId="0A859516">
            <wp:extent cx="2466209" cy="691908"/>
            <wp:effectExtent l="0" t="0" r="0" b="0"/>
            <wp:docPr id="31" name="Imagen 11" descr="Macintosh HD:Users:utpl:Desktop:Captura de pantalla 2014-03-28 a la(s) 19.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3-28 a la(s) 19.07.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480" cy="692265"/>
                    </a:xfrm>
                    <a:prstGeom prst="rect">
                      <a:avLst/>
                    </a:prstGeom>
                    <a:noFill/>
                    <a:ln>
                      <a:noFill/>
                    </a:ln>
                  </pic:spPr>
                </pic:pic>
              </a:graphicData>
            </a:graphic>
          </wp:inline>
        </w:drawing>
      </w:r>
    </w:p>
    <w:p w14:paraId="41B51EBF" w14:textId="77777777" w:rsidR="000E1336" w:rsidRDefault="000E1336" w:rsidP="00C520DB">
      <w:pPr>
        <w:ind w:left="2844"/>
        <w:jc w:val="both"/>
      </w:pPr>
    </w:p>
    <w:p w14:paraId="5C69503D" w14:textId="6AED3805" w:rsidR="000E1336" w:rsidRDefault="001E0993" w:rsidP="00C520DB">
      <w:pPr>
        <w:ind w:left="2844"/>
        <w:jc w:val="both"/>
      </w:pPr>
      <w:r>
        <w:t>S</w:t>
      </w:r>
      <w:r w:rsidR="000E1336">
        <w:t>e define patrones para la extracción mediante NLTK(</w:t>
      </w:r>
      <w:r w:rsidR="003E4761">
        <w:t xml:space="preserve">en la variable </w:t>
      </w:r>
      <w:proofErr w:type="spellStart"/>
      <w:r w:rsidR="003E4761" w:rsidRPr="00A83B5E">
        <w:rPr>
          <w:b/>
        </w:rPr>
        <w:t>c</w:t>
      </w:r>
      <w:r w:rsidR="000E1336" w:rsidRPr="00A83B5E">
        <w:rPr>
          <w:b/>
        </w:rPr>
        <w:t>hunker</w:t>
      </w:r>
      <w:proofErr w:type="spellEnd"/>
      <w:r w:rsidR="000E1336">
        <w:t>)</w:t>
      </w:r>
      <w:r w:rsidR="00EF5726">
        <w:t xml:space="preserve">, dicha </w:t>
      </w:r>
      <w:proofErr w:type="spellStart"/>
      <w:r w:rsidR="00EF5726">
        <w:t>extracion</w:t>
      </w:r>
      <w:proofErr w:type="spellEnd"/>
      <w:r w:rsidR="00EF5726">
        <w:t xml:space="preserve"> se la realiza mediante el método </w:t>
      </w:r>
      <w:r w:rsidR="00A83B5E">
        <w:t>:</w:t>
      </w:r>
    </w:p>
    <w:p w14:paraId="7D54340C" w14:textId="4DDB9E51" w:rsidR="000E1336" w:rsidRDefault="00A83B5E" w:rsidP="00C520DB">
      <w:pPr>
        <w:ind w:left="2844"/>
        <w:jc w:val="both"/>
      </w:pPr>
      <w:r>
        <w:rPr>
          <w:noProof/>
          <w:lang w:val="es-ES"/>
        </w:rPr>
        <w:drawing>
          <wp:inline distT="0" distB="0" distL="0" distR="0" wp14:anchorId="7D5557A6" wp14:editId="7CE3330B">
            <wp:extent cx="3665579" cy="531495"/>
            <wp:effectExtent l="0" t="0" r="0" b="1905"/>
            <wp:docPr id="33"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1269" b="3953"/>
                    <a:stretch/>
                  </pic:blipFill>
                  <pic:spPr bwMode="auto">
                    <a:xfrm>
                      <a:off x="0" y="0"/>
                      <a:ext cx="3667461" cy="531768"/>
                    </a:xfrm>
                    <a:prstGeom prst="rect">
                      <a:avLst/>
                    </a:prstGeom>
                    <a:noFill/>
                    <a:ln>
                      <a:noFill/>
                    </a:ln>
                    <a:extLst>
                      <a:ext uri="{53640926-AAD7-44d8-BBD7-CCE9431645EC}">
                        <a14:shadowObscured xmlns:a14="http://schemas.microsoft.com/office/drawing/2010/main"/>
                      </a:ext>
                    </a:extLst>
                  </pic:spPr>
                </pic:pic>
              </a:graphicData>
            </a:graphic>
          </wp:inline>
        </w:drawing>
      </w:r>
    </w:p>
    <w:p w14:paraId="332A166C" w14:textId="6CD459A8" w:rsidR="00A83B5E" w:rsidRDefault="00A83B5E" w:rsidP="00C520DB">
      <w:pPr>
        <w:ind w:left="2844"/>
        <w:jc w:val="both"/>
        <w:rPr>
          <w:b/>
        </w:rPr>
      </w:pPr>
      <w:r>
        <w:t xml:space="preserve">en el cual 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en la variable </w:t>
      </w:r>
      <w:proofErr w:type="spellStart"/>
      <w:r w:rsidRPr="00A83B5E">
        <w:rPr>
          <w:b/>
        </w:rPr>
        <w:t>c</w:t>
      </w:r>
      <w:r>
        <w:rPr>
          <w:b/>
        </w:rPr>
        <w:t>h</w:t>
      </w:r>
      <w:r w:rsidRPr="00A83B5E">
        <w:rPr>
          <w:b/>
        </w:rPr>
        <w:t>uncker</w:t>
      </w:r>
      <w:proofErr w:type="spellEnd"/>
      <w:r w:rsidR="001E0993">
        <w:rPr>
          <w:b/>
        </w:rPr>
        <w:t>.</w:t>
      </w:r>
    </w:p>
    <w:p w14:paraId="40A09DD9" w14:textId="77777777" w:rsidR="001E0993" w:rsidRDefault="001E0993" w:rsidP="00C520DB">
      <w:pPr>
        <w:ind w:left="2844"/>
        <w:jc w:val="both"/>
        <w:rPr>
          <w:b/>
        </w:rPr>
      </w:pPr>
    </w:p>
    <w:p w14:paraId="46394BE7" w14:textId="2BD42D5A" w:rsidR="000E1336" w:rsidRDefault="001E0993" w:rsidP="00FC6937">
      <w:pPr>
        <w:ind w:left="2832"/>
        <w:jc w:val="both"/>
      </w:pPr>
      <w:r>
        <w:t xml:space="preserve">Luego de todos estos procesos se regresa una lista (la variable </w:t>
      </w:r>
      <w:proofErr w:type="spellStart"/>
      <w:r>
        <w:rPr>
          <w:b/>
          <w:i/>
        </w:rPr>
        <w:t>Lista2</w:t>
      </w:r>
      <w:proofErr w:type="spellEnd"/>
      <w:r>
        <w:t xml:space="preserve">) que contiene todas las entidades extraídas con sus etiquetas y con el contexto de donde se las extrajo. </w:t>
      </w:r>
    </w:p>
    <w:p w14:paraId="05DC9CF5" w14:textId="77777777" w:rsidR="00FC6937" w:rsidRPr="00C520DB" w:rsidRDefault="00FC6937" w:rsidP="00FC6937">
      <w:pPr>
        <w:ind w:left="2832"/>
        <w:jc w:val="both"/>
      </w:pPr>
    </w:p>
    <w:p w14:paraId="6D2E46DF" w14:textId="77777777" w:rsidR="00BB2647" w:rsidRDefault="00BB2647" w:rsidP="00D47334">
      <w:pPr>
        <w:pStyle w:val="Prrafodelista"/>
        <w:numPr>
          <w:ilvl w:val="0"/>
          <w:numId w:val="31"/>
        </w:numPr>
        <w:rPr>
          <w:b/>
        </w:rPr>
      </w:pPr>
      <w:r w:rsidRPr="00D47334">
        <w:rPr>
          <w:b/>
        </w:rPr>
        <w:t>Idioma inglés</w:t>
      </w:r>
    </w:p>
    <w:p w14:paraId="23952D88" w14:textId="77777777" w:rsidR="009C55F1" w:rsidRDefault="009C55F1" w:rsidP="009C55F1">
      <w:pPr>
        <w:pStyle w:val="Prrafodelista"/>
        <w:ind w:left="2844"/>
      </w:pPr>
      <w:r>
        <w:t>En este caso se llama al método:</w:t>
      </w:r>
    </w:p>
    <w:p w14:paraId="3EE6ABEE" w14:textId="2D007C6B" w:rsidR="009C55F1" w:rsidRDefault="009C55F1" w:rsidP="009C55F1">
      <w:pPr>
        <w:pStyle w:val="Prrafodelista"/>
        <w:ind w:left="2844"/>
      </w:pPr>
      <w:r>
        <w:rPr>
          <w:noProof/>
          <w:lang w:val="es-ES"/>
        </w:rPr>
        <w:drawing>
          <wp:inline distT="0" distB="0" distL="0" distR="0" wp14:anchorId="3368EC45" wp14:editId="09CD36DC">
            <wp:extent cx="3681095" cy="1372612"/>
            <wp:effectExtent l="0" t="0" r="1905" b="0"/>
            <wp:docPr id="34"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329" cy="1373072"/>
                    </a:xfrm>
                    <a:prstGeom prst="rect">
                      <a:avLst/>
                    </a:prstGeom>
                    <a:noFill/>
                    <a:ln>
                      <a:noFill/>
                    </a:ln>
                  </pic:spPr>
                </pic:pic>
              </a:graphicData>
            </a:graphic>
          </wp:inline>
        </w:drawing>
      </w:r>
    </w:p>
    <w:p w14:paraId="3EA284C5" w14:textId="7BCC5A38" w:rsidR="009C55F1" w:rsidRDefault="009C55F1" w:rsidP="009C55F1">
      <w:pPr>
        <w:pStyle w:val="Prrafodelista"/>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69AE22AF" w14:textId="4294D2D4" w:rsidR="009C55F1" w:rsidRDefault="009C55F1" w:rsidP="009C55F1">
      <w:pPr>
        <w:pStyle w:val="Prrafodelista"/>
        <w:ind w:left="2844"/>
        <w:jc w:val="both"/>
      </w:pPr>
      <w:r>
        <w:rPr>
          <w:noProof/>
          <w:lang w:val="es-ES"/>
        </w:rPr>
        <w:drawing>
          <wp:inline distT="0" distB="0" distL="0" distR="0" wp14:anchorId="6268D7D8" wp14:editId="107B61B3">
            <wp:extent cx="2766695" cy="682199"/>
            <wp:effectExtent l="0" t="0" r="1905" b="3810"/>
            <wp:docPr id="35"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06" r="39534" b="48910"/>
                    <a:stretch/>
                  </pic:blipFill>
                  <pic:spPr bwMode="auto">
                    <a:xfrm>
                      <a:off x="0" y="0"/>
                      <a:ext cx="2768797" cy="682717"/>
                    </a:xfrm>
                    <a:prstGeom prst="rect">
                      <a:avLst/>
                    </a:prstGeom>
                    <a:noFill/>
                    <a:ln>
                      <a:noFill/>
                    </a:ln>
                    <a:extLst>
                      <a:ext uri="{53640926-AAD7-44d8-BBD7-CCE9431645EC}">
                        <a14:shadowObscured xmlns:a14="http://schemas.microsoft.com/office/drawing/2010/main"/>
                      </a:ext>
                    </a:extLst>
                  </pic:spPr>
                </pic:pic>
              </a:graphicData>
            </a:graphic>
          </wp:inline>
        </w:drawing>
      </w:r>
    </w:p>
    <w:p w14:paraId="3A9B2257" w14:textId="77777777" w:rsidR="00F40523" w:rsidRDefault="00F40523" w:rsidP="009C55F1">
      <w:pPr>
        <w:pStyle w:val="Prrafodelista"/>
        <w:ind w:left="2844"/>
        <w:jc w:val="both"/>
      </w:pPr>
    </w:p>
    <w:p w14:paraId="274B3EC9" w14:textId="10682A67" w:rsidR="00F40523" w:rsidRDefault="00F40523" w:rsidP="009C55F1">
      <w:pPr>
        <w:pStyle w:val="Prrafodelista"/>
        <w:ind w:left="2844"/>
        <w:jc w:val="both"/>
      </w:pPr>
      <w:r>
        <w:t>Y como el texto esta en ingles y el corpus de NLTK esta especificado para ese idioma, es mas sencillo la extracción, y se lo hace con  el siguiente método:</w:t>
      </w:r>
    </w:p>
    <w:p w14:paraId="794AC49F" w14:textId="44661274" w:rsidR="00F40523" w:rsidRDefault="00F40523" w:rsidP="009C55F1">
      <w:pPr>
        <w:pStyle w:val="Prrafodelista"/>
        <w:ind w:left="2844"/>
        <w:jc w:val="both"/>
      </w:pPr>
      <w:r>
        <w:rPr>
          <w:noProof/>
          <w:lang w:val="es-ES"/>
        </w:rPr>
        <w:drawing>
          <wp:inline distT="0" distB="0" distL="0" distR="0" wp14:anchorId="1ADECE60" wp14:editId="437E5D79">
            <wp:extent cx="3344542" cy="528320"/>
            <wp:effectExtent l="0" t="0" r="8890" b="5080"/>
            <wp:docPr id="36"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11" t="50347" b="11149"/>
                    <a:stretch/>
                  </pic:blipFill>
                  <pic:spPr bwMode="auto">
                    <a:xfrm>
                      <a:off x="0" y="0"/>
                      <a:ext cx="3346821" cy="528680"/>
                    </a:xfrm>
                    <a:prstGeom prst="rect">
                      <a:avLst/>
                    </a:prstGeom>
                    <a:noFill/>
                    <a:ln>
                      <a:noFill/>
                    </a:ln>
                    <a:extLst>
                      <a:ext uri="{53640926-AAD7-44d8-BBD7-CCE9431645EC}">
                        <a14:shadowObscured xmlns:a14="http://schemas.microsoft.com/office/drawing/2010/main"/>
                      </a:ext>
                    </a:extLst>
                  </pic:spPr>
                </pic:pic>
              </a:graphicData>
            </a:graphic>
          </wp:inline>
        </w:drawing>
      </w:r>
    </w:p>
    <w:p w14:paraId="61D4BAD4" w14:textId="207130EE" w:rsidR="00F40523" w:rsidRDefault="00F40523" w:rsidP="009C55F1">
      <w:pPr>
        <w:pStyle w:val="Prrafodelista"/>
        <w:ind w:left="2844"/>
        <w:jc w:val="both"/>
        <w:rPr>
          <w:b/>
        </w:rPr>
      </w:pPr>
      <w:r>
        <w:t xml:space="preserve">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por NLTK en la variable </w:t>
      </w:r>
      <w:proofErr w:type="spellStart"/>
      <w:r w:rsidRPr="00F40523">
        <w:rPr>
          <w:b/>
        </w:rPr>
        <w:t>ne_</w:t>
      </w:r>
      <w:r w:rsidRPr="00A83B5E">
        <w:rPr>
          <w:b/>
        </w:rPr>
        <w:t>c</w:t>
      </w:r>
      <w:r>
        <w:rPr>
          <w:b/>
        </w:rPr>
        <w:t>hunck</w:t>
      </w:r>
      <w:proofErr w:type="spellEnd"/>
      <w:r>
        <w:rPr>
          <w:b/>
        </w:rPr>
        <w:t>.</w:t>
      </w:r>
    </w:p>
    <w:p w14:paraId="09D82EB9" w14:textId="77777777" w:rsidR="00882E1E" w:rsidRDefault="00882E1E" w:rsidP="009C55F1">
      <w:pPr>
        <w:pStyle w:val="Prrafodelista"/>
        <w:ind w:left="2844"/>
        <w:jc w:val="both"/>
        <w:rPr>
          <w:b/>
        </w:rPr>
      </w:pPr>
    </w:p>
    <w:p w14:paraId="6C81386C" w14:textId="3DB281FE" w:rsidR="00F40523" w:rsidRDefault="00882E1E" w:rsidP="00882E1E">
      <w:pPr>
        <w:pStyle w:val="Prrafodelista"/>
        <w:ind w:left="2844"/>
        <w:jc w:val="both"/>
      </w:pPr>
      <w:r>
        <w:t xml:space="preserve">Luego de todos estos procesos se regresa una lista (la variable </w:t>
      </w:r>
      <w:proofErr w:type="spellStart"/>
      <w:r>
        <w:rPr>
          <w:b/>
          <w:i/>
        </w:rPr>
        <w:t>Lista2</w:t>
      </w:r>
      <w:proofErr w:type="spellEnd"/>
      <w:r>
        <w:t>) que contiene todas las entidades extraídas con sus etiquetas y con el contexto de donde se las extrajo.</w:t>
      </w:r>
    </w:p>
    <w:p w14:paraId="685FC3F4" w14:textId="77777777" w:rsidR="009C55F1" w:rsidRPr="009C55F1" w:rsidRDefault="009C55F1" w:rsidP="009C55F1">
      <w:pPr>
        <w:pStyle w:val="Prrafodelista"/>
        <w:ind w:left="2844"/>
        <w:jc w:val="both"/>
      </w:pPr>
    </w:p>
    <w:p w14:paraId="2361D146" w14:textId="77777777" w:rsidR="00BB2647" w:rsidRPr="00D47334" w:rsidRDefault="00BB2647" w:rsidP="00D47334">
      <w:pPr>
        <w:pStyle w:val="Prrafodelista"/>
        <w:numPr>
          <w:ilvl w:val="0"/>
          <w:numId w:val="31"/>
        </w:numPr>
        <w:rPr>
          <w:b/>
        </w:rPr>
      </w:pPr>
      <w:r w:rsidRPr="00D47334">
        <w:rPr>
          <w:b/>
        </w:rPr>
        <w:t xml:space="preserve">Idioma no encontrado. </w:t>
      </w:r>
    </w:p>
    <w:p w14:paraId="363B0565" w14:textId="205486E3" w:rsidR="00D47334" w:rsidRDefault="00BB2647" w:rsidP="00980465">
      <w:pPr>
        <w:ind w:left="2832"/>
        <w:jc w:val="both"/>
      </w:pPr>
      <w:r>
        <w:t>Se presentará un mensaje en el cual se especifica que el idioma no se encuentra soportado por la clase.</w:t>
      </w:r>
    </w:p>
    <w:p w14:paraId="114AD673" w14:textId="77777777" w:rsidR="00D47334" w:rsidRPr="00C739B5" w:rsidRDefault="00D47334" w:rsidP="00C739B5">
      <w:pPr>
        <w:pStyle w:val="Prrafodelista"/>
        <w:ind w:left="2140"/>
      </w:pPr>
    </w:p>
    <w:p w14:paraId="4667EBD9" w14:textId="1BCFCA09" w:rsidR="00166A5E" w:rsidRDefault="00166A5E" w:rsidP="00166A5E">
      <w:pPr>
        <w:pStyle w:val="Prrafodelista"/>
        <w:numPr>
          <w:ilvl w:val="0"/>
          <w:numId w:val="28"/>
        </w:numPr>
        <w:rPr>
          <w:b/>
        </w:rPr>
      </w:pPr>
      <w:r w:rsidRPr="009521C9">
        <w:rPr>
          <w:b/>
        </w:rPr>
        <w:t>Entrada tipo Lista</w:t>
      </w:r>
    </w:p>
    <w:p w14:paraId="38A6219D" w14:textId="72E57F8D" w:rsidR="00D47334" w:rsidRDefault="00D47334" w:rsidP="00D47334">
      <w:pPr>
        <w:pStyle w:val="Prrafodelista"/>
        <w:ind w:left="2140"/>
      </w:pPr>
      <w:r>
        <w:t xml:space="preserve">Si el tipo es un tipo </w:t>
      </w:r>
      <w:proofErr w:type="spellStart"/>
      <w:r>
        <w:t>list</w:t>
      </w:r>
      <w:proofErr w:type="spellEnd"/>
      <w:r>
        <w:t>(lista) llama a este método:</w:t>
      </w:r>
    </w:p>
    <w:p w14:paraId="695B2F4B" w14:textId="79E6B85E" w:rsidR="00D47334" w:rsidRDefault="00D47334" w:rsidP="00D47334">
      <w:pPr>
        <w:pStyle w:val="Prrafodelista"/>
        <w:ind w:left="2140"/>
      </w:pPr>
      <w:r>
        <w:rPr>
          <w:noProof/>
          <w:lang w:val="es-ES"/>
        </w:rPr>
        <w:drawing>
          <wp:inline distT="0" distB="0" distL="0" distR="0" wp14:anchorId="6905B8C0" wp14:editId="018DD150">
            <wp:extent cx="3466856" cy="1181735"/>
            <wp:effectExtent l="0" t="0" r="0" b="12065"/>
            <wp:docPr id="27" name="Imagen 9" descr="Macintosh HD:Users:utpl:Desktop:Captura de pantalla 2014-03-28 a la(s) 1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3-28 a la(s) 18.54.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629" cy="1182680"/>
                    </a:xfrm>
                    <a:prstGeom prst="rect">
                      <a:avLst/>
                    </a:prstGeom>
                    <a:noFill/>
                    <a:ln>
                      <a:noFill/>
                    </a:ln>
                  </pic:spPr>
                </pic:pic>
              </a:graphicData>
            </a:graphic>
          </wp:inline>
        </w:drawing>
      </w:r>
    </w:p>
    <w:p w14:paraId="38A3AB4A" w14:textId="3AC5AAAB" w:rsidR="00C520DB" w:rsidRPr="00D47334" w:rsidRDefault="00C520DB" w:rsidP="00D47334">
      <w:pPr>
        <w:pStyle w:val="Prrafodelista"/>
        <w:ind w:left="2140"/>
      </w:pPr>
      <w:r>
        <w:t xml:space="preserve">Y como ya la entrada ya es una lista de </w:t>
      </w:r>
      <w:proofErr w:type="spellStart"/>
      <w:r>
        <w:t>tokens</w:t>
      </w:r>
      <w:proofErr w:type="spellEnd"/>
      <w:r>
        <w:t xml:space="preserve"> con sus respectivos </w:t>
      </w:r>
      <w:proofErr w:type="spellStart"/>
      <w:r>
        <w:t>tag</w:t>
      </w:r>
      <w:proofErr w:type="spellEnd"/>
      <w:r>
        <w:t xml:space="preserve"> en ingles, para corpus de NLTK  le resulta mas sencillo para poder extraer las entidades; este método devuelve la lista de las entidades </w:t>
      </w:r>
      <w:proofErr w:type="spellStart"/>
      <w:r>
        <w:t>extraidas</w:t>
      </w:r>
      <w:proofErr w:type="spellEnd"/>
      <w:r>
        <w:t xml:space="preserve">. </w:t>
      </w:r>
    </w:p>
    <w:p w14:paraId="0D868BD2" w14:textId="325E016B" w:rsidR="00166A5E" w:rsidRPr="009521C9" w:rsidRDefault="00166A5E" w:rsidP="00166A5E">
      <w:pPr>
        <w:pStyle w:val="Prrafodelista"/>
        <w:numPr>
          <w:ilvl w:val="0"/>
          <w:numId w:val="28"/>
        </w:numPr>
        <w:rPr>
          <w:b/>
        </w:rPr>
      </w:pPr>
      <w:r w:rsidRPr="009521C9">
        <w:rPr>
          <w:b/>
        </w:rPr>
        <w:t>Tipo no encontrado</w:t>
      </w:r>
    </w:p>
    <w:p w14:paraId="7DAEB4E0" w14:textId="21E788E7" w:rsidR="00166A5E" w:rsidRDefault="00166A5E" w:rsidP="00166A5E">
      <w:pPr>
        <w:pStyle w:val="Prrafodelista"/>
        <w:ind w:left="2140"/>
      </w:pPr>
      <w:r>
        <w:t>Se presentará un mensaje en el cual se especifica que el tipo de entrada no se encuentra soportado por la clase.</w:t>
      </w:r>
    </w:p>
    <w:p w14:paraId="6602AA52" w14:textId="77777777" w:rsidR="00DA6BDE" w:rsidRDefault="00DA6BDE" w:rsidP="00DA6BDE">
      <w:pPr>
        <w:ind w:left="1416" w:firstLine="4"/>
        <w:jc w:val="both"/>
      </w:pPr>
    </w:p>
    <w:p w14:paraId="276216DB" w14:textId="0C7F204C" w:rsidR="00D335D0" w:rsidRDefault="00D335D0" w:rsidP="00DA6BDE">
      <w:pPr>
        <w:jc w:val="both"/>
      </w:pPr>
    </w:p>
    <w:p w14:paraId="613A1687" w14:textId="0406C2A1" w:rsidR="00DA6BDE" w:rsidRDefault="00DA6BDE" w:rsidP="00DA6BDE">
      <w:pPr>
        <w:jc w:val="both"/>
        <w:rPr>
          <w:b/>
        </w:rPr>
      </w:pPr>
      <w:r>
        <w:tab/>
      </w:r>
      <w:r>
        <w:tab/>
      </w:r>
    </w:p>
    <w:p w14:paraId="6F7C8E24" w14:textId="49F58164" w:rsidR="00E54792" w:rsidRDefault="00E54792">
      <w:pPr>
        <w:rPr>
          <w:rFonts w:ascii="Verdana" w:eastAsia="Times New Roman" w:hAnsi="Verdana" w:cs="Times New Roman"/>
          <w:color w:val="000000"/>
          <w:sz w:val="22"/>
          <w:szCs w:val="20"/>
        </w:rPr>
      </w:pPr>
      <w:r>
        <w:rPr>
          <w:rFonts w:ascii="Verdana" w:eastAsia="Times New Roman" w:hAnsi="Verdana" w:cs="Times New Roman"/>
          <w:color w:val="000000"/>
          <w:sz w:val="22"/>
          <w:szCs w:val="20"/>
        </w:rPr>
        <w:br w:type="page"/>
      </w:r>
    </w:p>
    <w:p w14:paraId="6A71B2A4" w14:textId="77777777" w:rsidR="001A20C5" w:rsidRPr="000C6B24" w:rsidRDefault="001A20C5" w:rsidP="00664AF2">
      <w:pPr>
        <w:rPr>
          <w:rFonts w:ascii="Verdana" w:eastAsia="Times New Roman" w:hAnsi="Verdana" w:cs="Times New Roman"/>
          <w:color w:val="000000"/>
          <w:sz w:val="22"/>
          <w:szCs w:val="20"/>
        </w:rPr>
      </w:pPr>
    </w:p>
    <w:bookmarkStart w:id="35" w:name="_Toc254849957" w:displacedByCustomXml="next"/>
    <w:bookmarkStart w:id="36" w:name="_Toc256865597" w:displacedByCustomXml="next"/>
    <w:sdt>
      <w:sdtPr>
        <w:rPr>
          <w:rFonts w:asciiTheme="minorHAnsi" w:eastAsiaTheme="minorEastAsia" w:hAnsiTheme="minorHAnsi" w:cs="Times New Roman"/>
          <w:b w:val="0"/>
          <w:bCs w:val="0"/>
          <w:color w:val="000000"/>
          <w:sz w:val="28"/>
        </w:rPr>
        <w:id w:val="539942850"/>
        <w:docPartObj>
          <w:docPartGallery w:val="Bibliographies"/>
          <w:docPartUnique/>
        </w:docPartObj>
      </w:sdtPr>
      <w:sdtEndPr>
        <w:rPr>
          <w:rFonts w:cstheme="minorBidi"/>
          <w:color w:val="auto"/>
          <w:sz w:val="24"/>
          <w:szCs w:val="22"/>
        </w:rPr>
      </w:sdtEndPr>
      <w:sdtContent>
        <w:p w14:paraId="04527C97" w14:textId="7D9B90E0" w:rsidR="004A1515" w:rsidRPr="00E62453" w:rsidRDefault="009B0E8E" w:rsidP="00004066">
          <w:pPr>
            <w:pStyle w:val="Ttulo3"/>
            <w:spacing w:before="120" w:after="150"/>
            <w:ind w:hanging="709"/>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6"/>
          <w:bookmarkEnd w:id="35"/>
        </w:p>
        <w:sdt>
          <w:sdtPr>
            <w:rPr>
              <w:sz w:val="28"/>
            </w:rPr>
            <w:id w:val="111145805"/>
            <w:bibliography/>
          </w:sdtPr>
          <w:sdtEndPr>
            <w:rPr>
              <w:sz w:val="24"/>
              <w:szCs w:val="22"/>
            </w:rPr>
          </w:sdtEndPr>
          <w:sdtContent>
            <w:p w14:paraId="6644103D" w14:textId="77777777" w:rsidR="00D457FB" w:rsidRDefault="004A1515" w:rsidP="00004066">
              <w:pPr>
                <w:pStyle w:val="Bibliografa"/>
                <w:spacing w:before="120"/>
                <w:ind w:left="709" w:hanging="709"/>
                <w:rPr>
                  <w:rFonts w:cs="Times New Roman"/>
                  <w:noProof/>
                </w:rPr>
              </w:pPr>
              <w:r w:rsidRPr="00E62453">
                <w:rPr>
                  <w:szCs w:val="22"/>
                </w:rPr>
                <w:fldChar w:fldCharType="begin"/>
              </w:r>
              <w:r w:rsidRPr="00E62453">
                <w:rPr>
                  <w:szCs w:val="22"/>
                  <w:lang w:val="en-US"/>
                </w:rPr>
                <w:instrText>BIBLIOGRAPHY</w:instrText>
              </w:r>
              <w:r w:rsidRPr="00E62453">
                <w:rPr>
                  <w:szCs w:val="22"/>
                </w:rPr>
                <w:fldChar w:fldCharType="separate"/>
              </w:r>
              <w:r w:rsidR="00D457FB">
                <w:rPr>
                  <w:rFonts w:cs="Times New Roman"/>
                  <w:noProof/>
                </w:rPr>
                <w:t xml:space="preserve">W3C. (n.d.). </w:t>
              </w:r>
              <w:r w:rsidR="00D457FB">
                <w:rPr>
                  <w:rFonts w:cs="Times New Roman"/>
                  <w:i/>
                  <w:iCs/>
                  <w:noProof/>
                </w:rPr>
                <w:t>Web Services Architecture.</w:t>
              </w:r>
              <w:r w:rsidR="00D457FB">
                <w:rPr>
                  <w:rFonts w:cs="Times New Roman"/>
                  <w:noProof/>
                </w:rPr>
                <w:t xml:space="preserve"> Retrieved 19 de 01 de 2014 from W3C: http://www.w3.org/TR/ws-arch/</w:t>
              </w:r>
            </w:p>
            <w:p w14:paraId="5C2FEF57" w14:textId="77777777" w:rsidR="00D457FB" w:rsidRDefault="00D457FB" w:rsidP="00004066">
              <w:pPr>
                <w:pStyle w:val="Bibliografa"/>
                <w:spacing w:before="120"/>
                <w:ind w:left="709" w:hanging="709"/>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35FDCE1F" w14:textId="77777777" w:rsidR="00D457FB" w:rsidRDefault="00D457FB" w:rsidP="00004066">
              <w:pPr>
                <w:pStyle w:val="Bibliografa"/>
                <w:spacing w:before="120"/>
                <w:ind w:left="709" w:hanging="709"/>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64D95C38" w14:textId="77777777" w:rsidR="00D457FB" w:rsidRDefault="00D457FB" w:rsidP="00004066">
              <w:pPr>
                <w:pStyle w:val="Bibliografa"/>
                <w:spacing w:before="120"/>
                <w:ind w:left="709" w:hanging="709"/>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01B3ABD6" w14:textId="77777777" w:rsidR="00D457FB" w:rsidRDefault="00D457FB" w:rsidP="00004066">
              <w:pPr>
                <w:pStyle w:val="Bibliografa"/>
                <w:spacing w:before="120"/>
                <w:ind w:left="709" w:hanging="709"/>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64D3DBE6" w14:textId="77777777" w:rsidR="00D457FB" w:rsidRDefault="00D457FB" w:rsidP="00004066">
              <w:pPr>
                <w:pStyle w:val="Bibliografa"/>
                <w:spacing w:before="120"/>
                <w:ind w:left="709" w:hanging="709"/>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2EA7F860" w14:textId="77777777" w:rsidR="00D457FB" w:rsidRDefault="00D457FB" w:rsidP="00004066">
              <w:pPr>
                <w:pStyle w:val="Bibliografa"/>
                <w:spacing w:before="120"/>
                <w:ind w:left="709" w:hanging="709"/>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7CF041FB" w14:textId="77777777" w:rsidR="00D457FB" w:rsidRDefault="00D457FB" w:rsidP="00004066">
              <w:pPr>
                <w:pStyle w:val="Bibliografa"/>
                <w:spacing w:before="120"/>
                <w:ind w:left="709" w:hanging="709"/>
                <w:rPr>
                  <w:rFonts w:cs="Times New Roman"/>
                  <w:noProof/>
                </w:rPr>
              </w:pPr>
              <w:r>
                <w:rPr>
                  <w:rFonts w:cs="Times New Roman"/>
                  <w:noProof/>
                </w:rPr>
                <w:t xml:space="preserve">Unesco. (2011). </w:t>
              </w:r>
              <w:r>
                <w:rPr>
                  <w:rFonts w:cs="Times New Roman"/>
                  <w:i/>
                  <w:iCs/>
                  <w:noProof/>
                </w:rPr>
                <w:t>A Basic Guide to Open Educational Resources.</w:t>
              </w:r>
              <w:r>
                <w:rPr>
                  <w:rFonts w:cs="Times New Roman"/>
                  <w:noProof/>
                </w:rPr>
                <w:t xml:space="preserve"> Retrieved 22 de 8 de 2013 from www.unesco.org/education</w:t>
              </w:r>
            </w:p>
            <w:p w14:paraId="2820227C" w14:textId="77777777" w:rsidR="00D457FB" w:rsidRDefault="00D457FB" w:rsidP="00004066">
              <w:pPr>
                <w:pStyle w:val="Bibliografa"/>
                <w:spacing w:before="120"/>
                <w:ind w:left="709" w:hanging="709"/>
                <w:rPr>
                  <w:rFonts w:cs="Times New Roman"/>
                  <w:noProof/>
                </w:rPr>
              </w:pPr>
              <w:r>
                <w:rPr>
                  <w:rFonts w:cs="Times New Roman"/>
                  <w:noProof/>
                </w:rPr>
                <w:t xml:space="preserve">Bolshakov, I., &amp; Gelbukh, A. (2004). Computational Linguistics. Models, Resources, Applications. </w:t>
              </w:r>
              <w:r>
                <w:rPr>
                  <w:rFonts w:cs="Times New Roman"/>
                  <w:i/>
                  <w:iCs/>
                  <w:noProof/>
                </w:rPr>
                <w:t>Ciencia de la Computacion Primera Edición</w:t>
              </w:r>
              <w:r>
                <w:rPr>
                  <w:rFonts w:cs="Times New Roman"/>
                  <w:noProof/>
                </w:rPr>
                <w:t xml:space="preserve"> .</w:t>
              </w:r>
            </w:p>
            <w:p w14:paraId="73D7C2E4" w14:textId="77777777" w:rsidR="00D457FB" w:rsidRDefault="00D457FB" w:rsidP="00004066">
              <w:pPr>
                <w:pStyle w:val="Bibliografa"/>
                <w:spacing w:before="120"/>
                <w:ind w:left="709" w:hanging="709"/>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375C887C" w14:textId="77777777" w:rsidR="00D457FB" w:rsidRDefault="00D457FB" w:rsidP="00004066">
              <w:pPr>
                <w:pStyle w:val="Bibliografa"/>
                <w:spacing w:before="120"/>
                <w:ind w:left="709" w:hanging="709"/>
                <w:rPr>
                  <w:rFonts w:cs="Times New Roman"/>
                  <w:noProof/>
                </w:rPr>
              </w:pPr>
              <w:r>
                <w:rPr>
                  <w:rFonts w:cs="Times New Roman"/>
                  <w:noProof/>
                </w:rPr>
                <w:t xml:space="preserve">UNESCO. (n.d.). </w:t>
              </w:r>
              <w:r>
                <w:rPr>
                  <w:rFonts w:cs="Times New Roman"/>
                  <w:i/>
                  <w:iCs/>
                  <w:noProof/>
                </w:rPr>
                <w:t>UNESCO</w:t>
              </w:r>
              <w:r>
                <w:rPr>
                  <w:rFonts w:cs="Times New Roman"/>
                  <w:noProof/>
                </w:rPr>
                <w:t>. Retrieved 20 de 02 de 2014 from What are Open Educational Resources (OERs)?: http://www.unesco.org/new/en/communication-and-information/access-to-knowledge/open-educational-resources/what-are-open-educational-resources-oers/</w:t>
              </w:r>
            </w:p>
            <w:p w14:paraId="73ECC700" w14:textId="77777777" w:rsidR="00D457FB" w:rsidRDefault="00D457FB" w:rsidP="00004066">
              <w:pPr>
                <w:pStyle w:val="Bibliografa"/>
                <w:spacing w:before="120"/>
                <w:ind w:left="709" w:hanging="709"/>
                <w:rPr>
                  <w:rFonts w:cs="Times New Roman"/>
                  <w:noProof/>
                  <w:lang w:val="es-EC"/>
                </w:rPr>
              </w:pPr>
              <w:r>
                <w:rPr>
                  <w:rFonts w:cs="Times New Roman"/>
                  <w:noProof/>
                  <w:lang w:val="es-EC"/>
                </w:rPr>
                <w:t xml:space="preserve">Piedra, N., Tovar, E., López, J., Chicaiza, J., &amp; Martinez, O. (4 de abril de 2011). </w:t>
              </w:r>
              <w:r>
                <w:rPr>
                  <w:rFonts w:cs="Times New Roman"/>
                  <w:i/>
                  <w:iCs/>
                  <w:noProof/>
                  <w:lang w:val="es-EC"/>
                </w:rPr>
                <w:t>www.ocw.org</w:t>
              </w:r>
              <w:r>
                <w:rPr>
                  <w:rFonts w:cs="Times New Roman"/>
                  <w:noProof/>
                  <w:lang w:val="es-EC"/>
                </w:rPr>
                <w:t>. Retrieved 18 de 02 de 2014 from http://conference.ocwconsortium.org/index.php/2011/cambridge/paper/view/162</w:t>
              </w:r>
            </w:p>
            <w:p w14:paraId="5D9B2F8D" w14:textId="77777777" w:rsidR="00D457FB" w:rsidRDefault="00D457FB" w:rsidP="00004066">
              <w:pPr>
                <w:pStyle w:val="Bibliografa"/>
                <w:spacing w:before="120"/>
                <w:ind w:left="709" w:hanging="709"/>
                <w:rPr>
                  <w:rFonts w:cs="Times New Roman"/>
                  <w:noProof/>
                </w:rPr>
              </w:pPr>
              <w:r>
                <w:rPr>
                  <w:rFonts w:cs="Times New Roman"/>
                  <w:noProof/>
                </w:rPr>
                <w:lastRenderedPageBreak/>
                <w:t xml:space="preserve">UTPL. (20 de 01 de 2014). </w:t>
              </w:r>
              <w:r>
                <w:rPr>
                  <w:rFonts w:cs="Times New Roman"/>
                  <w:i/>
                  <w:iCs/>
                  <w:noProof/>
                </w:rPr>
                <w:t>OpenCourseWare UTPL.</w:t>
              </w:r>
              <w:r>
                <w:rPr>
                  <w:rFonts w:cs="Times New Roman"/>
                  <w:noProof/>
                </w:rPr>
                <w:t xml:space="preserve"> Retrieved 21 de 02 de 2014 from UTPL OCW: http://ocw.utpl.edu.ec/</w:t>
              </w:r>
            </w:p>
            <w:p w14:paraId="257C2B6F" w14:textId="77777777" w:rsidR="00D457FB" w:rsidRDefault="00D457FB" w:rsidP="00004066">
              <w:pPr>
                <w:pStyle w:val="Bibliografa"/>
                <w:spacing w:before="120"/>
                <w:ind w:left="709" w:hanging="709"/>
                <w:rPr>
                  <w:rFonts w:cs="Times New Roman"/>
                  <w:noProof/>
                </w:rPr>
              </w:pPr>
              <w:r>
                <w:rPr>
                  <w:rFonts w:cs="Times New Roman"/>
                  <w:i/>
                  <w:iCs/>
                  <w:noProof/>
                </w:rPr>
                <w:t>PNL</w:t>
              </w:r>
              <w:r>
                <w:rPr>
                  <w:rFonts w:cs="Times New Roman"/>
                  <w:noProof/>
                </w:rPr>
                <w:t>. (n.d.). Retrieved 23 de 02 de 2014 from El Procesamiento del Lenguaje Natural en la Recuperación de Información Textual y áreas afines: http://www.upf.edu/hipertextnet/numero-5/pln.html</w:t>
              </w:r>
            </w:p>
            <w:p w14:paraId="279B1ACA" w14:textId="77777777" w:rsidR="00D457FB" w:rsidRDefault="00D457FB" w:rsidP="00004066">
              <w:pPr>
                <w:pStyle w:val="Bibliografa"/>
                <w:spacing w:before="120"/>
                <w:ind w:left="709" w:hanging="709"/>
                <w:rPr>
                  <w:rFonts w:cs="Times New Roman"/>
                  <w:noProof/>
                </w:rPr>
              </w:pPr>
              <w:r>
                <w:rPr>
                  <w:rFonts w:cs="Times New Roman"/>
                  <w:noProof/>
                </w:rPr>
                <w:t xml:space="preserve">Birrell, &amp; Nelson. (n.d.). </w:t>
              </w:r>
              <w:r>
                <w:rPr>
                  <w:rFonts w:cs="Times New Roman"/>
                  <w:i/>
                  <w:iCs/>
                  <w:noProof/>
                </w:rPr>
                <w:t>RCP</w:t>
              </w:r>
              <w:r>
                <w:rPr>
                  <w:rFonts w:cs="Times New Roman"/>
                  <w:noProof/>
                </w:rPr>
                <w:t>. From Implementing Remote Procedure Calls: http://www.cs.princeton.edu/courses/archive/fall03/cs518/papers/rpc.pdf</w:t>
              </w:r>
            </w:p>
            <w:p w14:paraId="045F8C95" w14:textId="77777777" w:rsidR="00D457FB" w:rsidRDefault="00D457FB" w:rsidP="00004066">
              <w:pPr>
                <w:pStyle w:val="Bibliografa"/>
                <w:spacing w:before="120"/>
                <w:ind w:left="709" w:hanging="709"/>
                <w:rPr>
                  <w:rFonts w:cs="Times New Roman"/>
                  <w:noProof/>
                </w:rPr>
              </w:pPr>
              <w:r>
                <w:rPr>
                  <w:rFonts w:cs="Times New Roman"/>
                  <w:noProof/>
                </w:rPr>
                <w:t xml:space="preserve">SunMicrosystems, I. (04 de 2005). </w:t>
              </w:r>
              <w:r>
                <w:rPr>
                  <w:rFonts w:cs="Times New Roman"/>
                  <w:i/>
                  <w:iCs/>
                  <w:noProof/>
                </w:rPr>
                <w:t>RESTfulWeb Services</w:t>
              </w:r>
              <w:r>
                <w:rPr>
                  <w:rFonts w:cs="Times New Roman"/>
                  <w:noProof/>
                </w:rPr>
                <w:t>. Retrieved 03 de 02 de 2014 from http://docs.huihoo.com/glassfish/v3/820-4867.pdf</w:t>
              </w:r>
            </w:p>
            <w:p w14:paraId="60A0D165" w14:textId="77777777" w:rsidR="00D457FB" w:rsidRDefault="00D457FB" w:rsidP="00004066">
              <w:pPr>
                <w:pStyle w:val="Bibliografa"/>
                <w:spacing w:before="120"/>
                <w:ind w:left="709" w:hanging="709"/>
                <w:rPr>
                  <w:rFonts w:cs="Times New Roman"/>
                  <w:noProof/>
                </w:rPr>
              </w:pPr>
              <w:r>
                <w:rPr>
                  <w:rFonts w:cs="Times New Roman"/>
                  <w:noProof/>
                </w:rPr>
                <w:t xml:space="preserve">Berners-Lee, T. (agosto de 1996). </w:t>
              </w:r>
              <w:r>
                <w:rPr>
                  <w:rFonts w:cs="Times New Roman"/>
                  <w:i/>
                  <w:iCs/>
                  <w:noProof/>
                </w:rPr>
                <w:t>www.w3c.org.</w:t>
              </w:r>
              <w:r>
                <w:rPr>
                  <w:rFonts w:cs="Times New Roman"/>
                  <w:noProof/>
                </w:rPr>
                <w:t xml:space="preserve"> Retrieved 13 de 02 de 2014 from Actas de la V Conferencia Internatonal World Wide Web: www.w3c.org</w:t>
              </w:r>
            </w:p>
            <w:p w14:paraId="148E0269" w14:textId="77777777" w:rsidR="00D457FB" w:rsidRDefault="00D457FB" w:rsidP="00004066">
              <w:pPr>
                <w:pStyle w:val="Bibliografa"/>
                <w:spacing w:before="120"/>
                <w:ind w:left="709" w:hanging="709"/>
                <w:rPr>
                  <w:rFonts w:cs="Times New Roman"/>
                  <w:noProof/>
                </w:rPr>
              </w:pPr>
              <w:r>
                <w:rPr>
                  <w:rFonts w:cs="Times New Roman"/>
                  <w:i/>
                  <w:iCs/>
                  <w:noProof/>
                </w:rPr>
                <w:t>Nltk.</w:t>
              </w:r>
              <w:r>
                <w:rPr>
                  <w:rFonts w:cs="Times New Roman"/>
                  <w:noProof/>
                </w:rPr>
                <w:t xml:space="preserve"> (n.d.). Retrieved 27 de 01 de 2014 from NLTK: http://nltk.org/</w:t>
              </w:r>
            </w:p>
            <w:p w14:paraId="26FF2D25" w14:textId="77777777" w:rsidR="00D457FB" w:rsidRDefault="00D457FB" w:rsidP="00004066">
              <w:pPr>
                <w:pStyle w:val="Bibliografa"/>
                <w:spacing w:before="120"/>
                <w:ind w:left="709" w:hanging="709"/>
                <w:rPr>
                  <w:rFonts w:cs="Times New Roman"/>
                  <w:noProof/>
                </w:rPr>
              </w:pPr>
              <w:r>
                <w:rPr>
                  <w:rFonts w:cs="Times New Roman"/>
                  <w:noProof/>
                </w:rPr>
                <w:t xml:space="preserve">OCW Consortium. (2012). </w:t>
              </w:r>
              <w:r>
                <w:rPr>
                  <w:rFonts w:cs="Times New Roman"/>
                  <w:i/>
                  <w:iCs/>
                  <w:noProof/>
                </w:rPr>
                <w:t>OpenCourseWare Consortium</w:t>
              </w:r>
              <w:r>
                <w:rPr>
                  <w:rFonts w:cs="Times New Roman"/>
                  <w:noProof/>
                </w:rPr>
                <w:t>. Retrieved 7 de 02 de 2014 from http://www.ocwconsortium.org/</w:t>
              </w:r>
            </w:p>
            <w:p w14:paraId="2673A45B" w14:textId="77777777" w:rsidR="00D457FB" w:rsidRDefault="00D457FB" w:rsidP="00004066">
              <w:pPr>
                <w:pStyle w:val="Bibliografa"/>
                <w:spacing w:before="120"/>
                <w:ind w:left="709" w:hanging="709"/>
                <w:rPr>
                  <w:rFonts w:cs="Times New Roman"/>
                  <w:noProof/>
                </w:rPr>
              </w:pPr>
              <w:r>
                <w:rPr>
                  <w:rFonts w:cs="Times New Roman"/>
                  <w:noProof/>
                </w:rPr>
                <w:t xml:space="preserve">Fielding, R. T. (n.d.). </w:t>
              </w:r>
              <w:r>
                <w:rPr>
                  <w:rFonts w:cs="Times New Roman"/>
                  <w:i/>
                  <w:iCs/>
                  <w:noProof/>
                </w:rPr>
                <w:t>Architectural Styles and the Design of Network-based Software Architectures.</w:t>
              </w:r>
              <w:r>
                <w:rPr>
                  <w:rFonts w:cs="Times New Roman"/>
                  <w:noProof/>
                </w:rPr>
                <w:t xml:space="preserve"> Retrieved 02 de 2014 from https://www.ics.uci.edu/~fielding/pubs/dissertation/fielding_dissertation.pdf</w:t>
              </w:r>
            </w:p>
            <w:p w14:paraId="3D750E93"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18 de 02 de 2014 from Mendeley: http://ieeexplore.ieee.org/xpl/articleDetails.jsp?tp=&amp;arnumber=6201202&amp;contentType=Conference+Publications&amp;searchWithin%3Dpiedra%2C+n%26queryText%3Dpiedra</w:t>
              </w:r>
            </w:p>
            <w:p w14:paraId="4EBCFD3C" w14:textId="77777777" w:rsidR="00D457FB" w:rsidRDefault="00D457FB" w:rsidP="00004066">
              <w:pPr>
                <w:pStyle w:val="Bibliografa"/>
                <w:spacing w:before="120"/>
                <w:ind w:left="709" w:hanging="709"/>
                <w:rPr>
                  <w:rFonts w:cs="Times New Roman"/>
                  <w:noProof/>
                </w:rPr>
              </w:pPr>
              <w:r>
                <w:rPr>
                  <w:rFonts w:cs="Times New Roman"/>
                  <w:noProof/>
                </w:rPr>
                <w:t xml:space="preserve">Turner, J. (2011). </w:t>
              </w:r>
              <w:r>
                <w:rPr>
                  <w:rFonts w:cs="Times New Roman"/>
                  <w:i/>
                  <w:iCs/>
                  <w:noProof/>
                </w:rPr>
                <w:t>Developing Enterprise iOS Applications.</w:t>
              </w:r>
              <w:r>
                <w:rPr>
                  <w:rFonts w:cs="Times New Roman"/>
                  <w:noProof/>
                </w:rPr>
                <w:t xml:space="preserve"> California: O’Reilly.</w:t>
              </w:r>
            </w:p>
            <w:p w14:paraId="434BCCD9" w14:textId="77777777" w:rsidR="00D457FB" w:rsidRDefault="00D457FB" w:rsidP="00004066">
              <w:pPr>
                <w:pStyle w:val="Bibliografa"/>
                <w:spacing w:before="120"/>
                <w:ind w:left="709" w:hanging="709"/>
                <w:rPr>
                  <w:rFonts w:cs="Times New Roman"/>
                  <w:noProof/>
                </w:rPr>
              </w:pPr>
              <w:r>
                <w:rPr>
                  <w:rFonts w:cs="Times New Roman"/>
                  <w:noProof/>
                </w:rPr>
                <w:t xml:space="preserve">Murphy, M. (2010). </w:t>
              </w:r>
              <w:r>
                <w:rPr>
                  <w:rFonts w:cs="Times New Roman"/>
                  <w:i/>
                  <w:iCs/>
                  <w:noProof/>
                </w:rPr>
                <w:t>Beginning Android 2.</w:t>
              </w:r>
              <w:r>
                <w:rPr>
                  <w:rFonts w:cs="Times New Roman"/>
                  <w:noProof/>
                </w:rPr>
                <w:t xml:space="preserve"> Califronia: O’Reilly.</w:t>
              </w:r>
            </w:p>
            <w:p w14:paraId="4DFE89CE" w14:textId="77777777" w:rsidR="00D457FB" w:rsidRDefault="00D457FB" w:rsidP="00004066">
              <w:pPr>
                <w:pStyle w:val="Bibliografa"/>
                <w:spacing w:before="120"/>
                <w:ind w:left="709" w:hanging="709"/>
                <w:rPr>
                  <w:rFonts w:cs="Times New Roman"/>
                  <w:noProof/>
                </w:rPr>
              </w:pPr>
              <w:r>
                <w:rPr>
                  <w:rFonts w:cs="Times New Roman"/>
                  <w:noProof/>
                </w:rPr>
                <w:t xml:space="preserve">Neuburg, M. (2011). </w:t>
              </w:r>
              <w:r>
                <w:rPr>
                  <w:rFonts w:cs="Times New Roman"/>
                  <w:i/>
                  <w:iCs/>
                  <w:noProof/>
                </w:rPr>
                <w:t>Programming iOS4.</w:t>
              </w:r>
              <w:r>
                <w:rPr>
                  <w:rFonts w:cs="Times New Roman"/>
                  <w:noProof/>
                </w:rPr>
                <w:t xml:space="preserve"> California: O’Reill.</w:t>
              </w:r>
            </w:p>
            <w:p w14:paraId="38F99008" w14:textId="77777777" w:rsidR="00D457FB" w:rsidRDefault="00D457FB" w:rsidP="00004066">
              <w:pPr>
                <w:pStyle w:val="Bibliografa"/>
                <w:spacing w:before="120"/>
                <w:ind w:left="709" w:hanging="709"/>
                <w:rPr>
                  <w:rFonts w:cs="Times New Roman"/>
                  <w:noProof/>
                </w:rPr>
              </w:pPr>
              <w:r>
                <w:rPr>
                  <w:rFonts w:cs="Times New Roman"/>
                  <w:noProof/>
                </w:rPr>
                <w:t xml:space="preserve">Mednieks, Z., Dornin, L., Meike, G., &amp; Nakamura, M. (2011). </w:t>
              </w:r>
              <w:r>
                <w:rPr>
                  <w:rFonts w:cs="Times New Roman"/>
                  <w:i/>
                  <w:iCs/>
                  <w:noProof/>
                </w:rPr>
                <w:t>Programming Android.</w:t>
              </w:r>
              <w:r>
                <w:rPr>
                  <w:rFonts w:cs="Times New Roman"/>
                  <w:noProof/>
                </w:rPr>
                <w:t xml:space="preserve"> California: O’Reilly.</w:t>
              </w:r>
            </w:p>
            <w:p w14:paraId="591767D5" w14:textId="77777777" w:rsidR="00D457FB" w:rsidRDefault="00D457FB" w:rsidP="00004066">
              <w:pPr>
                <w:pStyle w:val="Bibliografa"/>
                <w:spacing w:before="120"/>
                <w:ind w:left="709" w:hanging="709"/>
                <w:rPr>
                  <w:rFonts w:cs="Times New Roman"/>
                  <w:noProof/>
                </w:rPr>
              </w:pPr>
              <w:r>
                <w:rPr>
                  <w:rFonts w:cs="Times New Roman"/>
                  <w:noProof/>
                </w:rPr>
                <w:t xml:space="preserve">Zeman, E. (03 de Noviembre de 2011). </w:t>
              </w:r>
              <w:r>
                <w:rPr>
                  <w:rFonts w:cs="Times New Roman"/>
                  <w:i/>
                  <w:iCs/>
                  <w:noProof/>
                </w:rPr>
                <w:t>informationweek</w:t>
              </w:r>
              <w:r>
                <w:rPr>
                  <w:rFonts w:cs="Times New Roman"/>
                  <w:noProof/>
                </w:rPr>
                <w:t>. Retrieved 19 de Junio de 2012 from http://www.informationweek.com.mx/movilidad/android-4-0-vs-ios-5-cara-a-cara/</w:t>
              </w:r>
            </w:p>
            <w:p w14:paraId="71F749EA" w14:textId="77777777" w:rsidR="00D457FB" w:rsidRDefault="00D457FB" w:rsidP="00004066">
              <w:pPr>
                <w:pStyle w:val="Bibliografa"/>
                <w:spacing w:before="120"/>
                <w:ind w:left="709" w:hanging="709"/>
                <w:rPr>
                  <w:rFonts w:cs="Times New Roman"/>
                  <w:noProof/>
                </w:rPr>
              </w:pPr>
              <w:r>
                <w:rPr>
                  <w:rFonts w:cs="Times New Roman"/>
                  <w:noProof/>
                </w:rPr>
                <w:t>Birrell, A., &amp; Nelson, B. (1 de Febrero de 1984). Retrieved 19 de Febrero de 2012 from http://nd.edu/~dthain/courses/cse598z/fall2004/papers/birrell-rpc.pdf</w:t>
              </w:r>
            </w:p>
            <w:p w14:paraId="36DB99A8" w14:textId="77777777" w:rsidR="00D457FB" w:rsidRDefault="00D457FB" w:rsidP="00004066">
              <w:pPr>
                <w:pStyle w:val="Bibliografa"/>
                <w:spacing w:before="120"/>
                <w:ind w:left="709" w:hanging="709"/>
                <w:rPr>
                  <w:rFonts w:cs="Times New Roman"/>
                  <w:noProof/>
                </w:rPr>
              </w:pPr>
              <w:r>
                <w:rPr>
                  <w:rFonts w:cs="Times New Roman"/>
                  <w:noProof/>
                </w:rPr>
                <w:t>SunMicrosystems, Inc. (01 de Abril de 2005). Retrieved 18 de Junio de 2012 from http://docs.huihoo.com/glassfish/v3/820-4867.pdf</w:t>
              </w:r>
            </w:p>
            <w:p w14:paraId="21A2A16B" w14:textId="77777777" w:rsidR="00D457FB" w:rsidRDefault="00D457FB" w:rsidP="00004066">
              <w:pPr>
                <w:pStyle w:val="Bibliografa"/>
                <w:spacing w:before="120"/>
                <w:ind w:left="709" w:hanging="709"/>
                <w:rPr>
                  <w:rFonts w:cs="Times New Roman"/>
                  <w:noProof/>
                </w:rPr>
              </w:pPr>
              <w:r>
                <w:rPr>
                  <w:rFonts w:cs="Times New Roman"/>
                  <w:noProof/>
                </w:rPr>
                <w:t xml:space="preserve">San Martin Oliva, C. R. (n.d.). </w:t>
              </w:r>
              <w:r>
                <w:rPr>
                  <w:rFonts w:cs="Times New Roman"/>
                  <w:i/>
                  <w:iCs/>
                  <w:noProof/>
                </w:rPr>
                <w:t>portalhuarpe.</w:t>
              </w:r>
              <w:r>
                <w:rPr>
                  <w:rFonts w:cs="Times New Roman"/>
                  <w:noProof/>
                </w:rPr>
                <w:t xml:space="preserve"> Retrieved 25 de Julio de 2012 from http://www.portalhuarpe.com.ar/Seminario09/archivos/MetodologiaICONIX.pdf</w:t>
              </w:r>
            </w:p>
            <w:p w14:paraId="7717421C" w14:textId="77777777" w:rsidR="00D457FB" w:rsidRDefault="00D457FB" w:rsidP="00004066">
              <w:pPr>
                <w:pStyle w:val="Bibliografa"/>
                <w:spacing w:before="120"/>
                <w:ind w:left="709" w:hanging="709"/>
                <w:rPr>
                  <w:rFonts w:cs="Times New Roman"/>
                  <w:noProof/>
                </w:rPr>
              </w:pPr>
              <w:r>
                <w:rPr>
                  <w:rFonts w:cs="Times New Roman"/>
                  <w:noProof/>
                </w:rPr>
                <w:lastRenderedPageBreak/>
                <w:t xml:space="preserve">Google Inc. (14 de Agosto de 2012). </w:t>
              </w:r>
              <w:r>
                <w:rPr>
                  <w:rFonts w:cs="Times New Roman"/>
                  <w:i/>
                  <w:iCs/>
                  <w:noProof/>
                </w:rPr>
                <w:t>Android Developers</w:t>
              </w:r>
              <w:r>
                <w:rPr>
                  <w:rFonts w:cs="Times New Roman"/>
                  <w:noProof/>
                </w:rPr>
                <w:t>. Retrieved 03 de Septiembre de 2012 from http://developer.android.com/reference/org/apache/http/package-summary.html</w:t>
              </w:r>
            </w:p>
            <w:p w14:paraId="52502DDF" w14:textId="77777777" w:rsidR="00D457FB" w:rsidRDefault="00D457FB" w:rsidP="00004066">
              <w:pPr>
                <w:pStyle w:val="Bibliografa"/>
                <w:spacing w:before="120"/>
                <w:ind w:left="709" w:hanging="709"/>
                <w:rPr>
                  <w:rFonts w:cs="Times New Roman"/>
                  <w:noProof/>
                </w:rPr>
              </w:pPr>
              <w:r>
                <w:rPr>
                  <w:rFonts w:cs="Times New Roman"/>
                  <w:noProof/>
                </w:rPr>
                <w:t xml:space="preserve">Piedra, N. (25 de Enero de 2012). </w:t>
              </w:r>
              <w:r>
                <w:rPr>
                  <w:rFonts w:cs="Times New Roman"/>
                  <w:i/>
                  <w:iCs/>
                  <w:noProof/>
                </w:rPr>
                <w:t>slideshare.</w:t>
              </w:r>
              <w:r>
                <w:rPr>
                  <w:rFonts w:cs="Times New Roman"/>
                  <w:noProof/>
                </w:rPr>
                <w:t xml:space="preserve"> Retrieved 03 de Octubre de 2012 from http://www.slideshare.net/emadridnet/2012-01-20-upm-emadrid-etovar-upm-npiedra-utpl-linked-data-repositorios-ocw</w:t>
              </w:r>
            </w:p>
            <w:p w14:paraId="68FCAE08" w14:textId="77777777" w:rsidR="00D457FB" w:rsidRDefault="00D457FB" w:rsidP="00004066">
              <w:pPr>
                <w:pStyle w:val="Bibliografa"/>
                <w:spacing w:before="120"/>
                <w:ind w:left="709" w:hanging="709"/>
                <w:rPr>
                  <w:rFonts w:cs="Times New Roman"/>
                  <w:noProof/>
                </w:rPr>
              </w:pPr>
              <w:r>
                <w:rPr>
                  <w:rFonts w:cs="Times New Roman"/>
                  <w:noProof/>
                </w:rPr>
                <w:t xml:space="preserve">Universia. (2012). </w:t>
              </w:r>
              <w:r>
                <w:rPr>
                  <w:rFonts w:cs="Times New Roman"/>
                  <w:i/>
                  <w:iCs/>
                  <w:noProof/>
                </w:rPr>
                <w:t>Universia</w:t>
              </w:r>
              <w:r>
                <w:rPr>
                  <w:rFonts w:cs="Times New Roman"/>
                  <w:noProof/>
                </w:rPr>
                <w:t>. Retrieved 03 de Octubre de 2012 from http://ocw.universia.net/es/buscar-por-areas.php?ord=A</w:t>
              </w:r>
            </w:p>
            <w:p w14:paraId="40AD69EF" w14:textId="77777777" w:rsidR="00D457FB" w:rsidRDefault="00D457FB" w:rsidP="00004066">
              <w:pPr>
                <w:pStyle w:val="Bibliografa"/>
                <w:spacing w:before="120"/>
                <w:ind w:left="709" w:hanging="709"/>
                <w:rPr>
                  <w:rFonts w:cs="Times New Roman"/>
                  <w:noProof/>
                </w:rPr>
              </w:pPr>
              <w:r>
                <w:rPr>
                  <w:rFonts w:cs="Times New Roman"/>
                  <w:noProof/>
                </w:rPr>
                <w:t xml:space="preserve">OCWConsortium. (2012). </w:t>
              </w:r>
              <w:r>
                <w:rPr>
                  <w:rFonts w:cs="Times New Roman"/>
                  <w:i/>
                  <w:iCs/>
                  <w:noProof/>
                </w:rPr>
                <w:t>OCWConsortium</w:t>
              </w:r>
              <w:r>
                <w:rPr>
                  <w:rFonts w:cs="Times New Roman"/>
                  <w:noProof/>
                </w:rPr>
                <w:t>. Retrieved 03 de Octubre de 2012 from http://www.ocwconsortium.org/en/courses</w:t>
              </w:r>
            </w:p>
            <w:p w14:paraId="57C5C76C" w14:textId="77777777" w:rsidR="00D457FB" w:rsidRDefault="00D457FB" w:rsidP="00004066">
              <w:pPr>
                <w:pStyle w:val="Bibliografa"/>
                <w:spacing w:before="120"/>
                <w:ind w:left="709" w:hanging="709"/>
                <w:rPr>
                  <w:rFonts w:cs="Times New Roman"/>
                  <w:noProof/>
                </w:rPr>
              </w:pPr>
              <w:r>
                <w:rPr>
                  <w:rFonts w:cs="Times New Roman"/>
                  <w:noProof/>
                </w:rPr>
                <w:t xml:space="preserve">Tovar, E., Piedra, N., Chicaiza, J., Lopez , J., &amp; Martínez, O. (2012). Development and promotion of OERs. Outcomes of an international research project under OpenCourseWare model. . </w:t>
              </w:r>
              <w:r>
                <w:rPr>
                  <w:rFonts w:cs="Times New Roman"/>
                  <w:i/>
                  <w:iCs/>
                  <w:noProof/>
                </w:rPr>
                <w:t>Journal of Universal Computer Science</w:t>
              </w:r>
              <w:r>
                <w:rPr>
                  <w:rFonts w:cs="Times New Roman"/>
                  <w:noProof/>
                </w:rPr>
                <w:t xml:space="preserve"> .</w:t>
              </w:r>
            </w:p>
            <w:p w14:paraId="59804CA7" w14:textId="77777777" w:rsidR="00D457FB" w:rsidRDefault="00D457FB" w:rsidP="00004066">
              <w:pPr>
                <w:pStyle w:val="Bibliografa"/>
                <w:spacing w:before="120"/>
                <w:ind w:left="709" w:hanging="709"/>
                <w:rPr>
                  <w:rFonts w:cs="Times New Roman"/>
                  <w:noProof/>
                </w:rPr>
              </w:pPr>
              <w:r>
                <w:rPr>
                  <w:rFonts w:cs="Times New Roman"/>
                  <w:noProof/>
                </w:rPr>
                <w:t>Blank, I. (Mayo de 2005). Retrieved 15 de Septiembre de 2012 from http://carolina.terna.net/ingsw3/datos/Pruebas_Funcionales.pdf</w:t>
              </w:r>
            </w:p>
            <w:p w14:paraId="2A099B61"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25 de Julio de 2012 from Mendeley: http://ieeexplore.ieee.org/xpl/articleDetails.jsp?tp=&amp;arnumber=6201202&amp;contentType=Conference+Publications&amp;searchWithin%3Dpiedra%2C+n%26queryText%3Dpiedra</w:t>
              </w:r>
            </w:p>
            <w:p w14:paraId="190AE9A6" w14:textId="004EBE5D" w:rsidR="00BF2742" w:rsidRPr="00004066" w:rsidRDefault="004A1515" w:rsidP="00004066">
              <w:pPr>
                <w:spacing w:before="120"/>
                <w:ind w:left="709" w:hanging="709"/>
                <w:jc w:val="both"/>
                <w:rPr>
                  <w:szCs w:val="22"/>
                  <w:u w:val="single"/>
                </w:rPr>
              </w:pPr>
              <w:r w:rsidRPr="00E62453">
                <w:rPr>
                  <w:b/>
                  <w:bCs/>
                  <w:noProof/>
                  <w:szCs w:val="22"/>
                </w:rPr>
                <w:fldChar w:fldCharType="end"/>
              </w:r>
            </w:p>
          </w:sdtContent>
        </w:sdt>
      </w:sdtContent>
    </w:sdt>
    <w:sectPr w:rsidR="00BF2742" w:rsidRPr="00004066" w:rsidSect="00B84F8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AB55" w14:textId="77777777" w:rsidR="00B13EA1" w:rsidRDefault="00B13EA1" w:rsidP="00BD0159">
      <w:r>
        <w:separator/>
      </w:r>
    </w:p>
  </w:endnote>
  <w:endnote w:type="continuationSeparator" w:id="0">
    <w:p w14:paraId="0FAF52A1" w14:textId="77777777" w:rsidR="00B13EA1" w:rsidRDefault="00B13EA1" w:rsidP="00B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59" w14:textId="77777777" w:rsidR="00B13EA1" w:rsidRDefault="00B13EA1" w:rsidP="00BD0159">
      <w:r>
        <w:separator/>
      </w:r>
    </w:p>
  </w:footnote>
  <w:footnote w:type="continuationSeparator" w:id="0">
    <w:p w14:paraId="4288F3ED" w14:textId="77777777" w:rsidR="00B13EA1" w:rsidRDefault="00B13EA1" w:rsidP="00BD0159">
      <w:r>
        <w:continuationSeparator/>
      </w:r>
    </w:p>
  </w:footnote>
  <w:footnote w:id="1">
    <w:p w14:paraId="0344860A" w14:textId="39C0CF11" w:rsidR="00B13EA1" w:rsidRPr="00BD0159" w:rsidRDefault="00B13EA1">
      <w:pPr>
        <w:pStyle w:val="Textonotapie"/>
        <w:rPr>
          <w:sz w:val="18"/>
          <w:szCs w:val="18"/>
        </w:rPr>
      </w:pPr>
      <w:r w:rsidRPr="00BD0159">
        <w:rPr>
          <w:rStyle w:val="Refdenotaalpie"/>
          <w:sz w:val="18"/>
          <w:szCs w:val="18"/>
        </w:rPr>
        <w:footnoteRef/>
      </w:r>
      <w:r w:rsidRPr="00BD0159">
        <w:rPr>
          <w:sz w:val="18"/>
          <w:szCs w:val="18"/>
        </w:rPr>
        <w:t xml:space="preserve"> Tomado de </w:t>
      </w:r>
      <w:r w:rsidRPr="00BD0159">
        <w:rPr>
          <w:b/>
          <w:color w:val="000000" w:themeColor="text1"/>
          <w:sz w:val="18"/>
          <w:szCs w:val="18"/>
        </w:rPr>
        <w:t xml:space="preserve"> </w:t>
      </w:r>
      <w:hyperlink r:id="rId1" w:history="1">
        <w:r w:rsidRPr="00BD0159">
          <w:rPr>
            <w:rStyle w:val="Hipervnculo"/>
            <w:b/>
            <w:sz w:val="18"/>
            <w:szCs w:val="18"/>
          </w:rPr>
          <w:t>http://www.w3.org/2000/Talks/1206-xml2k-tbl/slide10-0.html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5ED4E3C"/>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5">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3A04B0"/>
    <w:multiLevelType w:val="hybridMultilevel"/>
    <w:tmpl w:val="E4A64D36"/>
    <w:lvl w:ilvl="0" w:tplc="0C0A0001">
      <w:start w:val="1"/>
      <w:numFmt w:val="bullet"/>
      <w:lvlText w:val=""/>
      <w:lvlJc w:val="left"/>
      <w:pPr>
        <w:ind w:left="2006" w:hanging="360"/>
      </w:pPr>
      <w:rPr>
        <w:rFonts w:ascii="Symbol" w:hAnsi="Symbol" w:hint="default"/>
      </w:rPr>
    </w:lvl>
    <w:lvl w:ilvl="1" w:tplc="0C0A0003" w:tentative="1">
      <w:start w:val="1"/>
      <w:numFmt w:val="bullet"/>
      <w:lvlText w:val="o"/>
      <w:lvlJc w:val="left"/>
      <w:pPr>
        <w:ind w:left="2726" w:hanging="360"/>
      </w:pPr>
      <w:rPr>
        <w:rFonts w:ascii="Courier New" w:hAnsi="Courier New" w:hint="default"/>
      </w:rPr>
    </w:lvl>
    <w:lvl w:ilvl="2" w:tplc="0C0A0005" w:tentative="1">
      <w:start w:val="1"/>
      <w:numFmt w:val="bullet"/>
      <w:lvlText w:val=""/>
      <w:lvlJc w:val="left"/>
      <w:pPr>
        <w:ind w:left="3446" w:hanging="360"/>
      </w:pPr>
      <w:rPr>
        <w:rFonts w:ascii="Wingdings" w:hAnsi="Wingdings" w:hint="default"/>
      </w:rPr>
    </w:lvl>
    <w:lvl w:ilvl="3" w:tplc="0C0A0001" w:tentative="1">
      <w:start w:val="1"/>
      <w:numFmt w:val="bullet"/>
      <w:lvlText w:val=""/>
      <w:lvlJc w:val="left"/>
      <w:pPr>
        <w:ind w:left="4166" w:hanging="360"/>
      </w:pPr>
      <w:rPr>
        <w:rFonts w:ascii="Symbol" w:hAnsi="Symbol" w:hint="default"/>
      </w:rPr>
    </w:lvl>
    <w:lvl w:ilvl="4" w:tplc="0C0A0003" w:tentative="1">
      <w:start w:val="1"/>
      <w:numFmt w:val="bullet"/>
      <w:lvlText w:val="o"/>
      <w:lvlJc w:val="left"/>
      <w:pPr>
        <w:ind w:left="4886" w:hanging="360"/>
      </w:pPr>
      <w:rPr>
        <w:rFonts w:ascii="Courier New" w:hAnsi="Courier New" w:hint="default"/>
      </w:rPr>
    </w:lvl>
    <w:lvl w:ilvl="5" w:tplc="0C0A0005" w:tentative="1">
      <w:start w:val="1"/>
      <w:numFmt w:val="bullet"/>
      <w:lvlText w:val=""/>
      <w:lvlJc w:val="left"/>
      <w:pPr>
        <w:ind w:left="5606" w:hanging="360"/>
      </w:pPr>
      <w:rPr>
        <w:rFonts w:ascii="Wingdings" w:hAnsi="Wingdings" w:hint="default"/>
      </w:rPr>
    </w:lvl>
    <w:lvl w:ilvl="6" w:tplc="0C0A0001" w:tentative="1">
      <w:start w:val="1"/>
      <w:numFmt w:val="bullet"/>
      <w:lvlText w:val=""/>
      <w:lvlJc w:val="left"/>
      <w:pPr>
        <w:ind w:left="6326" w:hanging="360"/>
      </w:pPr>
      <w:rPr>
        <w:rFonts w:ascii="Symbol" w:hAnsi="Symbol" w:hint="default"/>
      </w:rPr>
    </w:lvl>
    <w:lvl w:ilvl="7" w:tplc="0C0A0003" w:tentative="1">
      <w:start w:val="1"/>
      <w:numFmt w:val="bullet"/>
      <w:lvlText w:val="o"/>
      <w:lvlJc w:val="left"/>
      <w:pPr>
        <w:ind w:left="7046" w:hanging="360"/>
      </w:pPr>
      <w:rPr>
        <w:rFonts w:ascii="Courier New" w:hAnsi="Courier New" w:hint="default"/>
      </w:rPr>
    </w:lvl>
    <w:lvl w:ilvl="8" w:tplc="0C0A0005" w:tentative="1">
      <w:start w:val="1"/>
      <w:numFmt w:val="bullet"/>
      <w:lvlText w:val=""/>
      <w:lvlJc w:val="left"/>
      <w:pPr>
        <w:ind w:left="7766" w:hanging="360"/>
      </w:pPr>
      <w:rPr>
        <w:rFonts w:ascii="Wingdings" w:hAnsi="Wingdings" w:hint="default"/>
      </w:rPr>
    </w:lvl>
  </w:abstractNum>
  <w:abstractNum w:abstractNumId="9">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BA296C"/>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91E49"/>
    <w:multiLevelType w:val="hybridMultilevel"/>
    <w:tmpl w:val="218A2C1E"/>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abstractNum w:abstractNumId="20">
    <w:nsid w:val="480B03ED"/>
    <w:multiLevelType w:val="hybridMultilevel"/>
    <w:tmpl w:val="A308F126"/>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21">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4E925CB"/>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25">
    <w:nsid w:val="5BD23F5C"/>
    <w:multiLevelType w:val="hybridMultilevel"/>
    <w:tmpl w:val="EF7E56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DF2532"/>
    <w:multiLevelType w:val="hybridMultilevel"/>
    <w:tmpl w:val="0C36F1BE"/>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26"/>
  </w:num>
  <w:num w:numId="5">
    <w:abstractNumId w:val="3"/>
  </w:num>
  <w:num w:numId="6">
    <w:abstractNumId w:val="9"/>
  </w:num>
  <w:num w:numId="7">
    <w:abstractNumId w:val="11"/>
  </w:num>
  <w:num w:numId="8">
    <w:abstractNumId w:val="7"/>
  </w:num>
  <w:num w:numId="9">
    <w:abstractNumId w:val="30"/>
  </w:num>
  <w:num w:numId="10">
    <w:abstractNumId w:val="16"/>
  </w:num>
  <w:num w:numId="11">
    <w:abstractNumId w:val="17"/>
  </w:num>
  <w:num w:numId="12">
    <w:abstractNumId w:val="2"/>
  </w:num>
  <w:num w:numId="13">
    <w:abstractNumId w:val="6"/>
  </w:num>
  <w:num w:numId="14">
    <w:abstractNumId w:val="14"/>
  </w:num>
  <w:num w:numId="15">
    <w:abstractNumId w:val="22"/>
  </w:num>
  <w:num w:numId="16">
    <w:abstractNumId w:val="5"/>
  </w:num>
  <w:num w:numId="17">
    <w:abstractNumId w:val="27"/>
  </w:num>
  <w:num w:numId="18">
    <w:abstractNumId w:val="21"/>
  </w:num>
  <w:num w:numId="19">
    <w:abstractNumId w:val="15"/>
  </w:num>
  <w:num w:numId="20">
    <w:abstractNumId w:val="29"/>
  </w:num>
  <w:num w:numId="21">
    <w:abstractNumId w:val="1"/>
  </w:num>
  <w:num w:numId="22">
    <w:abstractNumId w:val="23"/>
  </w:num>
  <w:num w:numId="23">
    <w:abstractNumId w:val="10"/>
  </w:num>
  <w:num w:numId="24">
    <w:abstractNumId w:val="20"/>
  </w:num>
  <w:num w:numId="25">
    <w:abstractNumId w:val="8"/>
  </w:num>
  <w:num w:numId="26">
    <w:abstractNumId w:val="28"/>
  </w:num>
  <w:num w:numId="27">
    <w:abstractNumId w:val="4"/>
  </w:num>
  <w:num w:numId="28">
    <w:abstractNumId w:val="19"/>
  </w:num>
  <w:num w:numId="29">
    <w:abstractNumId w:val="24"/>
  </w:num>
  <w:num w:numId="30">
    <w:abstractNumId w:val="25"/>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04066"/>
    <w:rsid w:val="00044274"/>
    <w:rsid w:val="00053B50"/>
    <w:rsid w:val="00063BBC"/>
    <w:rsid w:val="00067318"/>
    <w:rsid w:val="0008024F"/>
    <w:rsid w:val="000A35C6"/>
    <w:rsid w:val="000B38D8"/>
    <w:rsid w:val="000C1FDE"/>
    <w:rsid w:val="000C6B24"/>
    <w:rsid w:val="000E1336"/>
    <w:rsid w:val="00104EE3"/>
    <w:rsid w:val="00111A2C"/>
    <w:rsid w:val="0012085C"/>
    <w:rsid w:val="00131CAB"/>
    <w:rsid w:val="00132E0A"/>
    <w:rsid w:val="00147D3B"/>
    <w:rsid w:val="001516F0"/>
    <w:rsid w:val="00151DFF"/>
    <w:rsid w:val="00161F80"/>
    <w:rsid w:val="00166A5E"/>
    <w:rsid w:val="00172EF6"/>
    <w:rsid w:val="001907A6"/>
    <w:rsid w:val="001A20C5"/>
    <w:rsid w:val="001A6B7F"/>
    <w:rsid w:val="001A6EE7"/>
    <w:rsid w:val="001B7F3C"/>
    <w:rsid w:val="001D3544"/>
    <w:rsid w:val="001E0993"/>
    <w:rsid w:val="001E2526"/>
    <w:rsid w:val="001F1B70"/>
    <w:rsid w:val="001F402C"/>
    <w:rsid w:val="00223574"/>
    <w:rsid w:val="00223EC9"/>
    <w:rsid w:val="0022451F"/>
    <w:rsid w:val="00226AF4"/>
    <w:rsid w:val="0023181F"/>
    <w:rsid w:val="002460D9"/>
    <w:rsid w:val="00247D1F"/>
    <w:rsid w:val="00254EE7"/>
    <w:rsid w:val="00262EF9"/>
    <w:rsid w:val="0027104E"/>
    <w:rsid w:val="00280A3B"/>
    <w:rsid w:val="0028627D"/>
    <w:rsid w:val="00296CF1"/>
    <w:rsid w:val="002B2358"/>
    <w:rsid w:val="002C27D1"/>
    <w:rsid w:val="002C353F"/>
    <w:rsid w:val="002C4AB0"/>
    <w:rsid w:val="002C4F06"/>
    <w:rsid w:val="002D15D6"/>
    <w:rsid w:val="002D7C9D"/>
    <w:rsid w:val="002E164C"/>
    <w:rsid w:val="002E2C80"/>
    <w:rsid w:val="002E41FF"/>
    <w:rsid w:val="002F6C81"/>
    <w:rsid w:val="00302272"/>
    <w:rsid w:val="00305254"/>
    <w:rsid w:val="00305EAC"/>
    <w:rsid w:val="003100A1"/>
    <w:rsid w:val="00324C4C"/>
    <w:rsid w:val="003328AE"/>
    <w:rsid w:val="003472DB"/>
    <w:rsid w:val="00362A94"/>
    <w:rsid w:val="00391B43"/>
    <w:rsid w:val="003A1428"/>
    <w:rsid w:val="003E4761"/>
    <w:rsid w:val="0040053D"/>
    <w:rsid w:val="00402B27"/>
    <w:rsid w:val="00417949"/>
    <w:rsid w:val="004204AE"/>
    <w:rsid w:val="00421552"/>
    <w:rsid w:val="00425B86"/>
    <w:rsid w:val="0044765D"/>
    <w:rsid w:val="00456FD6"/>
    <w:rsid w:val="00460E0A"/>
    <w:rsid w:val="00467272"/>
    <w:rsid w:val="004906D9"/>
    <w:rsid w:val="004A1515"/>
    <w:rsid w:val="004A4615"/>
    <w:rsid w:val="004A6585"/>
    <w:rsid w:val="004B239D"/>
    <w:rsid w:val="004C31F7"/>
    <w:rsid w:val="004C5166"/>
    <w:rsid w:val="004C5817"/>
    <w:rsid w:val="004D2219"/>
    <w:rsid w:val="004E232C"/>
    <w:rsid w:val="004E2BDD"/>
    <w:rsid w:val="004E439E"/>
    <w:rsid w:val="00501335"/>
    <w:rsid w:val="00512767"/>
    <w:rsid w:val="0051307C"/>
    <w:rsid w:val="005414B9"/>
    <w:rsid w:val="00564314"/>
    <w:rsid w:val="005672E2"/>
    <w:rsid w:val="00583932"/>
    <w:rsid w:val="005934D1"/>
    <w:rsid w:val="005A2E4F"/>
    <w:rsid w:val="005C6588"/>
    <w:rsid w:val="005E2A31"/>
    <w:rsid w:val="005E692E"/>
    <w:rsid w:val="005F34ED"/>
    <w:rsid w:val="005F38FF"/>
    <w:rsid w:val="00605D8B"/>
    <w:rsid w:val="00616F49"/>
    <w:rsid w:val="00624979"/>
    <w:rsid w:val="00624C26"/>
    <w:rsid w:val="006570C2"/>
    <w:rsid w:val="00660C0D"/>
    <w:rsid w:val="00664AF2"/>
    <w:rsid w:val="00667950"/>
    <w:rsid w:val="00686E27"/>
    <w:rsid w:val="006A12CB"/>
    <w:rsid w:val="006A19C5"/>
    <w:rsid w:val="006D7275"/>
    <w:rsid w:val="00704702"/>
    <w:rsid w:val="007134C4"/>
    <w:rsid w:val="00715A29"/>
    <w:rsid w:val="00715BE8"/>
    <w:rsid w:val="00740EC3"/>
    <w:rsid w:val="00753CC0"/>
    <w:rsid w:val="007E192B"/>
    <w:rsid w:val="007E1EF0"/>
    <w:rsid w:val="007F6FAA"/>
    <w:rsid w:val="008103EF"/>
    <w:rsid w:val="00835273"/>
    <w:rsid w:val="008359FD"/>
    <w:rsid w:val="00873331"/>
    <w:rsid w:val="0087467A"/>
    <w:rsid w:val="0087632A"/>
    <w:rsid w:val="00882E1E"/>
    <w:rsid w:val="00886FB7"/>
    <w:rsid w:val="00894FB7"/>
    <w:rsid w:val="0089733E"/>
    <w:rsid w:val="008A6157"/>
    <w:rsid w:val="008D108A"/>
    <w:rsid w:val="008D7067"/>
    <w:rsid w:val="008F01E6"/>
    <w:rsid w:val="009217C8"/>
    <w:rsid w:val="009360A4"/>
    <w:rsid w:val="009472AB"/>
    <w:rsid w:val="009521C9"/>
    <w:rsid w:val="00967126"/>
    <w:rsid w:val="00980465"/>
    <w:rsid w:val="009A388F"/>
    <w:rsid w:val="009A4595"/>
    <w:rsid w:val="009B0E8E"/>
    <w:rsid w:val="009B544D"/>
    <w:rsid w:val="009C55F1"/>
    <w:rsid w:val="009C622A"/>
    <w:rsid w:val="009C7425"/>
    <w:rsid w:val="009D2586"/>
    <w:rsid w:val="009D26F2"/>
    <w:rsid w:val="009D3219"/>
    <w:rsid w:val="009E7AE4"/>
    <w:rsid w:val="009F5704"/>
    <w:rsid w:val="00A11612"/>
    <w:rsid w:val="00A20447"/>
    <w:rsid w:val="00A217CD"/>
    <w:rsid w:val="00A32466"/>
    <w:rsid w:val="00A412FD"/>
    <w:rsid w:val="00A83B5E"/>
    <w:rsid w:val="00A842CC"/>
    <w:rsid w:val="00A855E4"/>
    <w:rsid w:val="00AA5A55"/>
    <w:rsid w:val="00AA66A1"/>
    <w:rsid w:val="00AC5F1E"/>
    <w:rsid w:val="00AD6837"/>
    <w:rsid w:val="00AE003E"/>
    <w:rsid w:val="00AE1DC2"/>
    <w:rsid w:val="00AF44CC"/>
    <w:rsid w:val="00AF51FC"/>
    <w:rsid w:val="00B05B65"/>
    <w:rsid w:val="00B13EA1"/>
    <w:rsid w:val="00B143C4"/>
    <w:rsid w:val="00B379A9"/>
    <w:rsid w:val="00B62BEC"/>
    <w:rsid w:val="00B677E9"/>
    <w:rsid w:val="00B768B3"/>
    <w:rsid w:val="00B84F80"/>
    <w:rsid w:val="00B863D3"/>
    <w:rsid w:val="00B93309"/>
    <w:rsid w:val="00B96BFF"/>
    <w:rsid w:val="00B97366"/>
    <w:rsid w:val="00BB17A8"/>
    <w:rsid w:val="00BB2647"/>
    <w:rsid w:val="00BB6C75"/>
    <w:rsid w:val="00BC4C7D"/>
    <w:rsid w:val="00BD0159"/>
    <w:rsid w:val="00BD2D2A"/>
    <w:rsid w:val="00BE279D"/>
    <w:rsid w:val="00BF2742"/>
    <w:rsid w:val="00BF42DB"/>
    <w:rsid w:val="00C06CFF"/>
    <w:rsid w:val="00C11D60"/>
    <w:rsid w:val="00C17C3B"/>
    <w:rsid w:val="00C31F69"/>
    <w:rsid w:val="00C47956"/>
    <w:rsid w:val="00C520DB"/>
    <w:rsid w:val="00C6552B"/>
    <w:rsid w:val="00C739B5"/>
    <w:rsid w:val="00C74156"/>
    <w:rsid w:val="00C75F42"/>
    <w:rsid w:val="00C807A8"/>
    <w:rsid w:val="00CA1CAB"/>
    <w:rsid w:val="00CD1B95"/>
    <w:rsid w:val="00CD4CFE"/>
    <w:rsid w:val="00CD6FD5"/>
    <w:rsid w:val="00CE0870"/>
    <w:rsid w:val="00CE0A5C"/>
    <w:rsid w:val="00CE0BAC"/>
    <w:rsid w:val="00CE3523"/>
    <w:rsid w:val="00CF2516"/>
    <w:rsid w:val="00D335D0"/>
    <w:rsid w:val="00D359A9"/>
    <w:rsid w:val="00D457FB"/>
    <w:rsid w:val="00D47334"/>
    <w:rsid w:val="00D47D25"/>
    <w:rsid w:val="00D47F10"/>
    <w:rsid w:val="00D64112"/>
    <w:rsid w:val="00D6557A"/>
    <w:rsid w:val="00D666D8"/>
    <w:rsid w:val="00D90A99"/>
    <w:rsid w:val="00D95CFB"/>
    <w:rsid w:val="00DA6BDE"/>
    <w:rsid w:val="00DB60A5"/>
    <w:rsid w:val="00DC4CD3"/>
    <w:rsid w:val="00DD615C"/>
    <w:rsid w:val="00DD6C10"/>
    <w:rsid w:val="00DD7F5A"/>
    <w:rsid w:val="00E026EF"/>
    <w:rsid w:val="00E102ED"/>
    <w:rsid w:val="00E240FD"/>
    <w:rsid w:val="00E32516"/>
    <w:rsid w:val="00E54792"/>
    <w:rsid w:val="00E56083"/>
    <w:rsid w:val="00E565B5"/>
    <w:rsid w:val="00E60667"/>
    <w:rsid w:val="00E62453"/>
    <w:rsid w:val="00E73237"/>
    <w:rsid w:val="00E83661"/>
    <w:rsid w:val="00EA51E9"/>
    <w:rsid w:val="00EC1BE1"/>
    <w:rsid w:val="00ED6D70"/>
    <w:rsid w:val="00EF33DD"/>
    <w:rsid w:val="00EF5726"/>
    <w:rsid w:val="00F01293"/>
    <w:rsid w:val="00F066F9"/>
    <w:rsid w:val="00F1763B"/>
    <w:rsid w:val="00F22E56"/>
    <w:rsid w:val="00F40523"/>
    <w:rsid w:val="00F438D4"/>
    <w:rsid w:val="00F574D8"/>
    <w:rsid w:val="00F67269"/>
    <w:rsid w:val="00F67BEE"/>
    <w:rsid w:val="00F73B02"/>
    <w:rsid w:val="00F81448"/>
    <w:rsid w:val="00F8388E"/>
    <w:rsid w:val="00F90190"/>
    <w:rsid w:val="00F91D20"/>
    <w:rsid w:val="00FA04AC"/>
    <w:rsid w:val="00FA112F"/>
    <w:rsid w:val="00FA1876"/>
    <w:rsid w:val="00FA2A7B"/>
    <w:rsid w:val="00FC6937"/>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422DDF94-1ED4-DB48-A909-BD9F9913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31</Pages>
  <Words>7388</Words>
  <Characters>40634</Characters>
  <Application>Microsoft Macintosh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31</cp:revision>
  <cp:lastPrinted>2014-02-25T14:38:00Z</cp:lastPrinted>
  <dcterms:created xsi:type="dcterms:W3CDTF">2014-03-27T14:40:00Z</dcterms:created>
  <dcterms:modified xsi:type="dcterms:W3CDTF">2014-03-29T00:37:00Z</dcterms:modified>
</cp:coreProperties>
</file>