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bookmarkStart w:id="1" w:name="_Toc254864732"/>
      <w:bookmarkStart w:id="2" w:name="_GoBack"/>
      <w:bookmarkEnd w:id="2"/>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1E3B0F13" w14:textId="77777777" w:rsidR="009A388F" w:rsidRPr="006857C9" w:rsidRDefault="009A388F" w:rsidP="009A388F">
      <w:pPr>
        <w:jc w:val="right"/>
        <w:rPr>
          <w:rFonts w:ascii="Arial" w:eastAsia="Times New Roman" w:hAnsi="Arial" w:cs="Arial"/>
          <w:b/>
          <w:i/>
          <w:sz w:val="32"/>
          <w:szCs w:val="28"/>
          <w:lang w:val="es-ES"/>
        </w:rPr>
      </w:pPr>
    </w:p>
    <w:p w14:paraId="5ABE11CF" w14:textId="77777777" w:rsidR="009A388F" w:rsidRPr="006857C9" w:rsidRDefault="009A388F" w:rsidP="009A388F">
      <w:pPr>
        <w:jc w:val="right"/>
        <w:rPr>
          <w:rFonts w:ascii="Arial" w:eastAsia="Times New Roman" w:hAnsi="Arial" w:cs="Arial"/>
          <w:b/>
          <w:i/>
          <w:sz w:val="32"/>
          <w:szCs w:val="28"/>
          <w:lang w:val="es-ES"/>
        </w:rPr>
      </w:pPr>
    </w:p>
    <w:p w14:paraId="48BE1E19"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color w:val="000000" w:themeColor="text1"/>
          <w:sz w:val="32"/>
        </w:rPr>
      </w:pPr>
    </w:p>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bookmarkEnd w:id="1"/>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35C323C" w14:textId="0FA4A967" w:rsidR="00131CAB" w:rsidRPr="00131CAB" w:rsidRDefault="00131CAB" w:rsidP="004A1515">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0750E804" w14:textId="77777777" w:rsidR="00131CAB" w:rsidRDefault="00131CAB" w:rsidP="00F438D4">
      <w:pPr>
        <w:pStyle w:val="Ttulo3"/>
        <w:spacing w:before="150" w:after="150"/>
        <w:jc w:val="both"/>
        <w:rPr>
          <w:rFonts w:eastAsia="Times New Roman" w:cs="Times New Roman"/>
          <w:sz w:val="22"/>
          <w:szCs w:val="20"/>
        </w:rPr>
      </w:pPr>
    </w:p>
    <w:p w14:paraId="45E1947B" w14:textId="77777777" w:rsidR="00131CAB" w:rsidRDefault="00131CAB" w:rsidP="00F438D4">
      <w:pPr>
        <w:pStyle w:val="Ttulo3"/>
        <w:spacing w:before="150" w:after="150"/>
        <w:jc w:val="both"/>
        <w:rPr>
          <w:rFonts w:eastAsia="Times New Roman" w:cs="Times New Roman"/>
          <w:sz w:val="22"/>
          <w:szCs w:val="20"/>
        </w:rPr>
      </w:pPr>
    </w:p>
    <w:p w14:paraId="7A0A00E8" w14:textId="77777777" w:rsidR="00131CAB" w:rsidRDefault="00131CAB" w:rsidP="00F438D4">
      <w:pPr>
        <w:pStyle w:val="Ttulo3"/>
        <w:spacing w:before="150" w:after="150"/>
        <w:jc w:val="both"/>
        <w:rPr>
          <w:rFonts w:eastAsia="Times New Roman" w:cs="Times New Roman"/>
          <w:sz w:val="22"/>
          <w:szCs w:val="20"/>
        </w:rPr>
      </w:pP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3" w:name="_Toc254849954"/>
      <w:bookmarkStart w:id="4" w:name="_Toc254864733"/>
    </w:p>
    <w:p w14:paraId="66EDABBE" w14:textId="77777777" w:rsidR="00131CAB" w:rsidRDefault="00131CAB">
      <w:pPr>
        <w:rPr>
          <w:rFonts w:cs="Times New Roman"/>
          <w:b/>
          <w:color w:val="000000"/>
          <w:sz w:val="28"/>
        </w:rPr>
      </w:pPr>
      <w:r>
        <w:rPr>
          <w:rFonts w:cs="Times New Roman"/>
          <w:bCs/>
          <w:color w:val="000000"/>
          <w:sz w:val="28"/>
        </w:rPr>
        <w:br w:type="page"/>
      </w:r>
    </w:p>
    <w:p w14:paraId="491DAA4C" w14:textId="5051A32C" w:rsidR="004A1515" w:rsidRPr="0087632A" w:rsidRDefault="004C5166" w:rsidP="00F438D4">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lastRenderedPageBreak/>
        <w:t>INTRODUCCIÓN</w:t>
      </w:r>
      <w:bookmarkEnd w:id="3"/>
      <w:bookmarkEnd w:id="4"/>
    </w:p>
    <w:p w14:paraId="0FA57C13" w14:textId="782B933C" w:rsidR="0023181F" w:rsidRPr="0087632A" w:rsidRDefault="0023181F" w:rsidP="003328AE">
      <w:pPr>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3328AE">
      <w:pPr>
        <w:jc w:val="both"/>
        <w:rPr>
          <w:rFonts w:eastAsia="Times New Roman" w:cs="Times New Roman"/>
          <w:szCs w:val="22"/>
        </w:rPr>
      </w:pPr>
    </w:p>
    <w:p w14:paraId="0925E6EB" w14:textId="511847E8" w:rsidR="00417949" w:rsidRPr="0087632A" w:rsidRDefault="00417949" w:rsidP="003328AE">
      <w:pPr>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3328AE">
      <w:pPr>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9D26F2">
      <w:pPr>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w:t>
      </w:r>
      <w:proofErr w:type="spellStart"/>
      <w:r w:rsidR="004E2BDD" w:rsidRPr="0087632A">
        <w:rPr>
          <w:rFonts w:eastAsia="Times New Roman" w:cs="Times New Roman"/>
          <w:szCs w:val="22"/>
        </w:rPr>
        <w:t>Course</w:t>
      </w:r>
      <w:proofErr w:type="spellEnd"/>
      <w:r w:rsidR="004E2BDD" w:rsidRPr="0087632A">
        <w:rPr>
          <w:rFonts w:eastAsia="Times New Roman" w:cs="Times New Roman"/>
          <w:szCs w:val="22"/>
        </w:rPr>
        <w:t xml:space="preserve"> </w:t>
      </w:r>
      <w:proofErr w:type="spellStart"/>
      <w:r w:rsidR="004E2BDD" w:rsidRPr="0087632A">
        <w:rPr>
          <w:rFonts w:eastAsia="Times New Roman" w:cs="Times New Roman"/>
          <w:szCs w:val="22"/>
        </w:rPr>
        <w:t>Ware</w:t>
      </w:r>
      <w:proofErr w:type="spellEnd"/>
      <w:r w:rsidR="004E2BDD" w:rsidRPr="0087632A">
        <w:rPr>
          <w:rFonts w:eastAsia="Times New Roman" w:cs="Times New Roman"/>
          <w:szCs w:val="22"/>
        </w:rPr>
        <w:t xml:space="preserv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5" w:name="_Toc254849955"/>
      <w:bookmarkStart w:id="6" w:name="_Toc254864734"/>
      <w:r>
        <w:rPr>
          <w:rFonts w:cs="Times New Roman"/>
          <w:bCs/>
          <w:color w:val="000000"/>
          <w:sz w:val="28"/>
        </w:rPr>
        <w:br w:type="page"/>
      </w:r>
    </w:p>
    <w:p w14:paraId="3A709DF8" w14:textId="25C58B15" w:rsidR="00AE003E" w:rsidRPr="0087632A" w:rsidRDefault="00AE003E" w:rsidP="00F438D4">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OBJETIVOS</w:t>
      </w:r>
      <w:bookmarkEnd w:id="5"/>
      <w:bookmarkEnd w:id="6"/>
    </w:p>
    <w:p w14:paraId="01B013B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bookmarkStart w:id="7" w:name="_Toc254864735"/>
    </w:p>
    <w:p w14:paraId="5AF19E89"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25BD10E"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2F43D4FA" w14:textId="12567EA1"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GENERAL</w:t>
      </w:r>
      <w:bookmarkEnd w:id="7"/>
    </w:p>
    <w:p w14:paraId="327E3164" w14:textId="7F0ADCB0" w:rsidR="00AE003E" w:rsidRPr="0087632A" w:rsidRDefault="005E692E" w:rsidP="00C17C3B">
      <w:pPr>
        <w:numPr>
          <w:ilvl w:val="0"/>
          <w:numId w:val="1"/>
        </w:numPr>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datos a partir del contenido HTML, el piloto se ejecutará sobre contenidos OCW. </w:t>
      </w:r>
    </w:p>
    <w:p w14:paraId="497E8EA2"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bookmarkStart w:id="8" w:name="_Toc254864736"/>
    </w:p>
    <w:p w14:paraId="1732B01A"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E9A815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584E502A" w14:textId="58929562" w:rsidR="00AE003E" w:rsidRPr="0087632A" w:rsidRDefault="005C6588" w:rsidP="00F438D4">
      <w:pPr>
        <w:pStyle w:val="Ttulo4"/>
        <w:spacing w:before="150" w:after="150"/>
        <w:jc w:val="both"/>
        <w:rPr>
          <w:rFonts w:asciiTheme="minorHAnsi" w:eastAsiaTheme="minorEastAsia" w:hAnsiTheme="minorHAnsi" w:cs="Times New Roman"/>
          <w:bCs w:val="0"/>
          <w:color w:val="000000"/>
          <w:sz w:val="28"/>
        </w:rPr>
      </w:pPr>
      <w:r>
        <w:rPr>
          <w:rFonts w:asciiTheme="minorHAnsi" w:eastAsiaTheme="minorEastAsia" w:hAnsiTheme="minorHAnsi" w:cs="Times New Roman"/>
          <w:bCs w:val="0"/>
          <w:color w:val="000000"/>
          <w:sz w:val="28"/>
        </w:rPr>
        <w:tab/>
      </w:r>
      <w:r w:rsidR="00AE003E" w:rsidRPr="0087632A">
        <w:rPr>
          <w:rFonts w:asciiTheme="minorHAnsi" w:eastAsiaTheme="minorEastAsia" w:hAnsiTheme="minorHAnsi" w:cs="Times New Roman"/>
          <w:bCs w:val="0"/>
          <w:color w:val="000000"/>
          <w:sz w:val="28"/>
        </w:rPr>
        <w:t>ESPECÍFICOS</w:t>
      </w:r>
      <w:bookmarkEnd w:id="8"/>
    </w:p>
    <w:p w14:paraId="6F3CB745" w14:textId="70C5ADB4"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Tokenización</w:t>
      </w:r>
    </w:p>
    <w:p w14:paraId="074FB9C5" w14:textId="7276920A"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Extracción de entidades</w:t>
      </w:r>
    </w:p>
    <w:p w14:paraId="18967D08" w14:textId="5F103A6B"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Desambiguación y Limpieza</w:t>
      </w:r>
    </w:p>
    <w:p w14:paraId="0D68F842" w14:textId="006C7286" w:rsidR="00AE003E"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 xml:space="preserve">Creación de WS para Enlace con </w:t>
      </w:r>
      <w:proofErr w:type="spellStart"/>
      <w:r w:rsidRPr="0087632A">
        <w:rPr>
          <w:rFonts w:cs="Times New Roman"/>
          <w:color w:val="000000"/>
          <w:szCs w:val="22"/>
        </w:rPr>
        <w:t>LOD</w:t>
      </w:r>
      <w:proofErr w:type="spellEnd"/>
      <w:r w:rsidRPr="0087632A">
        <w:rPr>
          <w:rFonts w:cs="Times New Roman"/>
          <w:color w:val="000000"/>
          <w:szCs w:val="22"/>
        </w:rPr>
        <w:t>-Cloud</w:t>
      </w:r>
    </w:p>
    <w:p w14:paraId="5AE73122" w14:textId="483A71C9" w:rsidR="00E026EF" w:rsidRPr="0087632A" w:rsidRDefault="00E026EF" w:rsidP="00C17C3B">
      <w:pPr>
        <w:numPr>
          <w:ilvl w:val="0"/>
          <w:numId w:val="1"/>
        </w:numPr>
        <w:jc w:val="both"/>
        <w:textAlignment w:val="baseline"/>
        <w:rPr>
          <w:rFonts w:cs="Times New Roman"/>
          <w:color w:val="000000"/>
          <w:szCs w:val="22"/>
        </w:rPr>
      </w:pPr>
      <w:r>
        <w:rPr>
          <w:rFonts w:cs="Times New Roman"/>
          <w:color w:val="000000"/>
          <w:szCs w:val="22"/>
        </w:rPr>
        <w:t>Creación de App Cliente, para integración de los WS</w:t>
      </w: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606DDB04" w14:textId="77777777" w:rsidR="00E32516" w:rsidRPr="0087632A" w:rsidRDefault="00E32516">
      <w:pPr>
        <w:rPr>
          <w:rFonts w:asciiTheme="majorHAnsi" w:eastAsiaTheme="majorEastAsia" w:hAnsiTheme="majorHAnsi" w:cstheme="majorBidi"/>
          <w:b/>
          <w:bCs/>
          <w:color w:val="365F91" w:themeColor="accent1" w:themeShade="BF"/>
          <w:sz w:val="32"/>
          <w:szCs w:val="28"/>
        </w:rPr>
      </w:pPr>
      <w:r w:rsidRPr="0087632A">
        <w:rPr>
          <w:sz w:val="28"/>
        </w:rPr>
        <w:br w:type="page"/>
      </w:r>
    </w:p>
    <w:sdt>
      <w:sdtPr>
        <w:rPr>
          <w:sz w:val="32"/>
        </w:rPr>
        <w:id w:val="1912734946"/>
        <w:docPartObj>
          <w:docPartGallery w:val="Table of Contents"/>
          <w:docPartUnique/>
        </w:docPartObj>
      </w:sdtPr>
      <w:sdtEndPr>
        <w:rPr>
          <w:rFonts w:asciiTheme="minorHAnsi" w:eastAsiaTheme="minorEastAsia" w:hAnsiTheme="minorHAnsi" w:cstheme="minorBidi"/>
          <w:noProof/>
          <w:color w:val="auto"/>
          <w:sz w:val="28"/>
          <w:szCs w:val="24"/>
        </w:rPr>
      </w:sdtEndPr>
      <w:sdtContent>
        <w:p w14:paraId="4A2D01BB" w14:textId="45EE422F" w:rsidR="00E32516" w:rsidRPr="009A388F" w:rsidRDefault="00E32516">
          <w:pPr>
            <w:pStyle w:val="Encabezadodetabladecontenido"/>
            <w:rPr>
              <w:color w:val="000000" w:themeColor="text1"/>
              <w:sz w:val="32"/>
            </w:rPr>
          </w:pPr>
          <w:r w:rsidRPr="009A388F">
            <w:rPr>
              <w:color w:val="000000" w:themeColor="text1"/>
              <w:sz w:val="32"/>
            </w:rPr>
            <w:t>Tabla de contenido</w:t>
          </w:r>
        </w:p>
        <w:p w14:paraId="3B48652C" w14:textId="77777777" w:rsidR="00583932" w:rsidRDefault="00E32516">
          <w:pPr>
            <w:pStyle w:val="TDC1"/>
            <w:tabs>
              <w:tab w:val="right" w:leader="dot" w:pos="8488"/>
            </w:tabs>
            <w:rPr>
              <w:b w:val="0"/>
              <w:caps w:val="0"/>
              <w:noProof/>
              <w:sz w:val="24"/>
              <w:szCs w:val="24"/>
              <w:lang w:eastAsia="ja-JP"/>
            </w:rPr>
          </w:pPr>
          <w:r w:rsidRPr="0087632A">
            <w:rPr>
              <w:smallCaps/>
              <w:sz w:val="24"/>
            </w:rPr>
            <w:fldChar w:fldCharType="begin"/>
          </w:r>
          <w:r w:rsidRPr="0087632A">
            <w:rPr>
              <w:smallCaps/>
              <w:sz w:val="24"/>
            </w:rPr>
            <w:instrText xml:space="preserve"> TOC \o "1-5" </w:instrText>
          </w:r>
          <w:r w:rsidRPr="0087632A">
            <w:rPr>
              <w:smallCaps/>
              <w:sz w:val="24"/>
            </w:rPr>
            <w:fldChar w:fldCharType="separate"/>
          </w:r>
          <w:r w:rsidR="00583932">
            <w:rPr>
              <w:noProof/>
            </w:rPr>
            <w:t>SERVICIOS WEB PARA EXTRACCIÓN DE ENTIDADES DESDE CONTENIDO HTML. PILOTO EN SITIOS CON RECURSOS ABIERTOS OCW</w:t>
          </w:r>
          <w:r w:rsidR="00583932">
            <w:rPr>
              <w:noProof/>
            </w:rPr>
            <w:tab/>
          </w:r>
          <w:r w:rsidR="00583932">
            <w:rPr>
              <w:noProof/>
            </w:rPr>
            <w:fldChar w:fldCharType="begin"/>
          </w:r>
          <w:r w:rsidR="00583932">
            <w:rPr>
              <w:noProof/>
            </w:rPr>
            <w:instrText xml:space="preserve"> PAGEREF _Toc254864732 \h </w:instrText>
          </w:r>
          <w:r w:rsidR="00583932">
            <w:rPr>
              <w:noProof/>
            </w:rPr>
          </w:r>
          <w:r w:rsidR="00583932">
            <w:rPr>
              <w:noProof/>
            </w:rPr>
            <w:fldChar w:fldCharType="separate"/>
          </w:r>
          <w:r w:rsidR="009D2586">
            <w:rPr>
              <w:noProof/>
            </w:rPr>
            <w:t>1</w:t>
          </w:r>
          <w:r w:rsidR="00583932">
            <w:rPr>
              <w:noProof/>
            </w:rPr>
            <w:fldChar w:fldCharType="end"/>
          </w:r>
        </w:p>
        <w:p w14:paraId="635E199B"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INTRODUCCIÓN</w:t>
          </w:r>
          <w:r>
            <w:rPr>
              <w:noProof/>
            </w:rPr>
            <w:tab/>
          </w:r>
          <w:r>
            <w:rPr>
              <w:noProof/>
            </w:rPr>
            <w:fldChar w:fldCharType="begin"/>
          </w:r>
          <w:r>
            <w:rPr>
              <w:noProof/>
            </w:rPr>
            <w:instrText xml:space="preserve"> PAGEREF _Toc254864733 \h </w:instrText>
          </w:r>
          <w:r>
            <w:rPr>
              <w:noProof/>
            </w:rPr>
          </w:r>
          <w:r>
            <w:rPr>
              <w:noProof/>
            </w:rPr>
            <w:fldChar w:fldCharType="separate"/>
          </w:r>
          <w:r w:rsidR="009D2586">
            <w:rPr>
              <w:noProof/>
            </w:rPr>
            <w:t>1</w:t>
          </w:r>
          <w:r>
            <w:rPr>
              <w:noProof/>
            </w:rPr>
            <w:fldChar w:fldCharType="end"/>
          </w:r>
        </w:p>
        <w:p w14:paraId="2C093A3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OBJETIVOS</w:t>
          </w:r>
          <w:r>
            <w:rPr>
              <w:noProof/>
            </w:rPr>
            <w:tab/>
          </w:r>
          <w:r>
            <w:rPr>
              <w:noProof/>
            </w:rPr>
            <w:fldChar w:fldCharType="begin"/>
          </w:r>
          <w:r>
            <w:rPr>
              <w:noProof/>
            </w:rPr>
            <w:instrText xml:space="preserve"> PAGEREF _Toc254864734 \h </w:instrText>
          </w:r>
          <w:r>
            <w:rPr>
              <w:noProof/>
            </w:rPr>
          </w:r>
          <w:r>
            <w:rPr>
              <w:noProof/>
            </w:rPr>
            <w:fldChar w:fldCharType="separate"/>
          </w:r>
          <w:r w:rsidR="009D2586">
            <w:rPr>
              <w:noProof/>
            </w:rPr>
            <w:t>1</w:t>
          </w:r>
          <w:r>
            <w:rPr>
              <w:noProof/>
            </w:rPr>
            <w:fldChar w:fldCharType="end"/>
          </w:r>
        </w:p>
        <w:p w14:paraId="790BCAF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GENERAL</w:t>
          </w:r>
          <w:r>
            <w:rPr>
              <w:noProof/>
            </w:rPr>
            <w:tab/>
          </w:r>
          <w:r>
            <w:rPr>
              <w:noProof/>
            </w:rPr>
            <w:fldChar w:fldCharType="begin"/>
          </w:r>
          <w:r>
            <w:rPr>
              <w:noProof/>
            </w:rPr>
            <w:instrText xml:space="preserve"> PAGEREF _Toc254864735 \h </w:instrText>
          </w:r>
          <w:r>
            <w:rPr>
              <w:noProof/>
            </w:rPr>
          </w:r>
          <w:r>
            <w:rPr>
              <w:noProof/>
            </w:rPr>
            <w:fldChar w:fldCharType="separate"/>
          </w:r>
          <w:r w:rsidR="009D2586">
            <w:rPr>
              <w:noProof/>
            </w:rPr>
            <w:t>1</w:t>
          </w:r>
          <w:r>
            <w:rPr>
              <w:noProof/>
            </w:rPr>
            <w:fldChar w:fldCharType="end"/>
          </w:r>
        </w:p>
        <w:p w14:paraId="547738C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ESPECÍFICOS</w:t>
          </w:r>
          <w:r>
            <w:rPr>
              <w:noProof/>
            </w:rPr>
            <w:tab/>
          </w:r>
          <w:r>
            <w:rPr>
              <w:noProof/>
            </w:rPr>
            <w:fldChar w:fldCharType="begin"/>
          </w:r>
          <w:r>
            <w:rPr>
              <w:noProof/>
            </w:rPr>
            <w:instrText xml:space="preserve"> PAGEREF _Toc254864736 \h </w:instrText>
          </w:r>
          <w:r>
            <w:rPr>
              <w:noProof/>
            </w:rPr>
          </w:r>
          <w:r>
            <w:rPr>
              <w:noProof/>
            </w:rPr>
            <w:fldChar w:fldCharType="separate"/>
          </w:r>
          <w:r w:rsidR="009D2586">
            <w:rPr>
              <w:noProof/>
            </w:rPr>
            <w:t>1</w:t>
          </w:r>
          <w:r>
            <w:rPr>
              <w:noProof/>
            </w:rPr>
            <w:fldChar w:fldCharType="end"/>
          </w:r>
        </w:p>
        <w:p w14:paraId="7CCA27A5"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ESTADO DEL ARTE</w:t>
          </w:r>
          <w:r>
            <w:rPr>
              <w:noProof/>
            </w:rPr>
            <w:tab/>
          </w:r>
          <w:r>
            <w:rPr>
              <w:noProof/>
            </w:rPr>
            <w:fldChar w:fldCharType="begin"/>
          </w:r>
          <w:r>
            <w:rPr>
              <w:noProof/>
            </w:rPr>
            <w:instrText xml:space="preserve"> PAGEREF _Toc254864737 \h </w:instrText>
          </w:r>
          <w:r>
            <w:rPr>
              <w:noProof/>
            </w:rPr>
          </w:r>
          <w:r>
            <w:rPr>
              <w:noProof/>
            </w:rPr>
            <w:fldChar w:fldCharType="separate"/>
          </w:r>
          <w:r w:rsidR="009D2586">
            <w:rPr>
              <w:noProof/>
            </w:rPr>
            <w:t>3</w:t>
          </w:r>
          <w:r>
            <w:rPr>
              <w:noProof/>
            </w:rPr>
            <w:fldChar w:fldCharType="end"/>
          </w:r>
        </w:p>
        <w:p w14:paraId="725FE0B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LA WEB</w:t>
          </w:r>
          <w:r>
            <w:rPr>
              <w:noProof/>
            </w:rPr>
            <w:tab/>
          </w:r>
          <w:r>
            <w:rPr>
              <w:noProof/>
            </w:rPr>
            <w:fldChar w:fldCharType="begin"/>
          </w:r>
          <w:r>
            <w:rPr>
              <w:noProof/>
            </w:rPr>
            <w:instrText xml:space="preserve"> PAGEREF _Toc254864738 \h </w:instrText>
          </w:r>
          <w:r>
            <w:rPr>
              <w:noProof/>
            </w:rPr>
          </w:r>
          <w:r>
            <w:rPr>
              <w:noProof/>
            </w:rPr>
            <w:fldChar w:fldCharType="separate"/>
          </w:r>
          <w:r w:rsidR="009D2586">
            <w:rPr>
              <w:noProof/>
            </w:rPr>
            <w:t>3</w:t>
          </w:r>
          <w:r>
            <w:rPr>
              <w:noProof/>
            </w:rPr>
            <w:fldChar w:fldCharType="end"/>
          </w:r>
        </w:p>
        <w:p w14:paraId="633CF5BE"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DE DATOS</w:t>
          </w:r>
          <w:r>
            <w:rPr>
              <w:noProof/>
            </w:rPr>
            <w:tab/>
          </w:r>
          <w:r>
            <w:rPr>
              <w:noProof/>
            </w:rPr>
            <w:fldChar w:fldCharType="begin"/>
          </w:r>
          <w:r>
            <w:rPr>
              <w:noProof/>
            </w:rPr>
            <w:instrText xml:space="preserve"> PAGEREF _Toc254864739 \h </w:instrText>
          </w:r>
          <w:r>
            <w:rPr>
              <w:noProof/>
            </w:rPr>
          </w:r>
          <w:r>
            <w:rPr>
              <w:noProof/>
            </w:rPr>
            <w:fldChar w:fldCharType="separate"/>
          </w:r>
          <w:r w:rsidR="009D2586">
            <w:rPr>
              <w:noProof/>
            </w:rPr>
            <w:t>3</w:t>
          </w:r>
          <w:r>
            <w:rPr>
              <w:noProof/>
            </w:rPr>
            <w:fldChar w:fldCharType="end"/>
          </w:r>
        </w:p>
        <w:p w14:paraId="34AC607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SEMÁNTICA</w:t>
          </w:r>
          <w:r>
            <w:rPr>
              <w:noProof/>
            </w:rPr>
            <w:tab/>
          </w:r>
          <w:r>
            <w:rPr>
              <w:noProof/>
            </w:rPr>
            <w:fldChar w:fldCharType="begin"/>
          </w:r>
          <w:r>
            <w:rPr>
              <w:noProof/>
            </w:rPr>
            <w:instrText xml:space="preserve"> PAGEREF _Toc254864740 \h </w:instrText>
          </w:r>
          <w:r>
            <w:rPr>
              <w:noProof/>
            </w:rPr>
          </w:r>
          <w:r>
            <w:rPr>
              <w:noProof/>
            </w:rPr>
            <w:fldChar w:fldCharType="separate"/>
          </w:r>
          <w:r w:rsidR="009D2586">
            <w:rPr>
              <w:noProof/>
            </w:rPr>
            <w:t>3</w:t>
          </w:r>
          <w:r>
            <w:rPr>
              <w:noProof/>
            </w:rPr>
            <w:fldChar w:fldCharType="end"/>
          </w:r>
        </w:p>
        <w:p w14:paraId="53FD01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METADATOS Y ANOTACIÓN SEMÁNTICA</w:t>
          </w:r>
          <w:r>
            <w:rPr>
              <w:noProof/>
            </w:rPr>
            <w:tab/>
          </w:r>
          <w:r>
            <w:rPr>
              <w:noProof/>
            </w:rPr>
            <w:fldChar w:fldCharType="begin"/>
          </w:r>
          <w:r>
            <w:rPr>
              <w:noProof/>
            </w:rPr>
            <w:instrText xml:space="preserve"> PAGEREF _Toc254864741 \h </w:instrText>
          </w:r>
          <w:r>
            <w:rPr>
              <w:noProof/>
            </w:rPr>
          </w:r>
          <w:r>
            <w:rPr>
              <w:noProof/>
            </w:rPr>
            <w:fldChar w:fldCharType="separate"/>
          </w:r>
          <w:r w:rsidR="009D2586">
            <w:rPr>
              <w:noProof/>
            </w:rPr>
            <w:t>5</w:t>
          </w:r>
          <w:r>
            <w:rPr>
              <w:noProof/>
            </w:rPr>
            <w:fldChar w:fldCharType="end"/>
          </w:r>
        </w:p>
        <w:p w14:paraId="2C250C07" w14:textId="77777777" w:rsidR="00583932" w:rsidRDefault="00583932">
          <w:pPr>
            <w:pStyle w:val="TDC4"/>
            <w:tabs>
              <w:tab w:val="right" w:leader="dot" w:pos="8488"/>
            </w:tabs>
            <w:rPr>
              <w:noProof/>
              <w:sz w:val="24"/>
              <w:szCs w:val="24"/>
              <w:lang w:eastAsia="ja-JP"/>
            </w:rPr>
          </w:pPr>
          <w:r w:rsidRPr="007B2099">
            <w:rPr>
              <w:rFonts w:cs="Times New Roman"/>
              <w:noProof/>
              <w:color w:val="000000"/>
            </w:rPr>
            <w:t>RECURSOS EDUCATIVOS ABIERTOS OCW</w:t>
          </w:r>
          <w:r>
            <w:rPr>
              <w:noProof/>
            </w:rPr>
            <w:tab/>
          </w:r>
          <w:r>
            <w:rPr>
              <w:noProof/>
            </w:rPr>
            <w:fldChar w:fldCharType="begin"/>
          </w:r>
          <w:r>
            <w:rPr>
              <w:noProof/>
            </w:rPr>
            <w:instrText xml:space="preserve"> PAGEREF _Toc254864742 \h </w:instrText>
          </w:r>
          <w:r>
            <w:rPr>
              <w:noProof/>
            </w:rPr>
          </w:r>
          <w:r>
            <w:rPr>
              <w:noProof/>
            </w:rPr>
            <w:fldChar w:fldCharType="separate"/>
          </w:r>
          <w:r w:rsidR="009D2586">
            <w:rPr>
              <w:noProof/>
            </w:rPr>
            <w:t>5</w:t>
          </w:r>
          <w:r>
            <w:rPr>
              <w:noProof/>
            </w:rPr>
            <w:fldChar w:fldCharType="end"/>
          </w:r>
        </w:p>
        <w:p w14:paraId="244B28FC"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OER (Open Educational Resources)</w:t>
          </w:r>
          <w:r>
            <w:rPr>
              <w:noProof/>
            </w:rPr>
            <w:tab/>
          </w:r>
          <w:r>
            <w:rPr>
              <w:noProof/>
            </w:rPr>
            <w:fldChar w:fldCharType="begin"/>
          </w:r>
          <w:r>
            <w:rPr>
              <w:noProof/>
            </w:rPr>
            <w:instrText xml:space="preserve"> PAGEREF _Toc254864743 \h </w:instrText>
          </w:r>
          <w:r>
            <w:rPr>
              <w:noProof/>
            </w:rPr>
          </w:r>
          <w:r>
            <w:rPr>
              <w:noProof/>
            </w:rPr>
            <w:fldChar w:fldCharType="separate"/>
          </w:r>
          <w:r w:rsidR="009D2586">
            <w:rPr>
              <w:noProof/>
            </w:rPr>
            <w:t>5</w:t>
          </w:r>
          <w:r>
            <w:rPr>
              <w:noProof/>
            </w:rPr>
            <w:fldChar w:fldCharType="end"/>
          </w:r>
        </w:p>
        <w:p w14:paraId="7270071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OCW</w:t>
          </w:r>
          <w:r>
            <w:rPr>
              <w:noProof/>
            </w:rPr>
            <w:tab/>
          </w:r>
          <w:r>
            <w:rPr>
              <w:noProof/>
            </w:rPr>
            <w:fldChar w:fldCharType="begin"/>
          </w:r>
          <w:r>
            <w:rPr>
              <w:noProof/>
            </w:rPr>
            <w:instrText xml:space="preserve"> PAGEREF _Toc254864744 \h </w:instrText>
          </w:r>
          <w:r>
            <w:rPr>
              <w:noProof/>
            </w:rPr>
          </w:r>
          <w:r>
            <w:rPr>
              <w:noProof/>
            </w:rPr>
            <w:fldChar w:fldCharType="separate"/>
          </w:r>
          <w:r w:rsidR="009D2586">
            <w:rPr>
              <w:noProof/>
            </w:rPr>
            <w:t>6</w:t>
          </w:r>
          <w:r>
            <w:rPr>
              <w:noProof/>
            </w:rPr>
            <w:fldChar w:fldCharType="end"/>
          </w:r>
        </w:p>
        <w:p w14:paraId="4ECDCCE2"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PROCESAMIENTO DEL LENGUAJE NATURAL</w:t>
          </w:r>
          <w:r>
            <w:rPr>
              <w:noProof/>
            </w:rPr>
            <w:tab/>
          </w:r>
          <w:r>
            <w:rPr>
              <w:noProof/>
            </w:rPr>
            <w:fldChar w:fldCharType="begin"/>
          </w:r>
          <w:r>
            <w:rPr>
              <w:noProof/>
            </w:rPr>
            <w:instrText xml:space="preserve"> PAGEREF _Toc254864745 \h </w:instrText>
          </w:r>
          <w:r>
            <w:rPr>
              <w:noProof/>
            </w:rPr>
          </w:r>
          <w:r>
            <w:rPr>
              <w:noProof/>
            </w:rPr>
            <w:fldChar w:fldCharType="separate"/>
          </w:r>
          <w:r w:rsidR="009D2586">
            <w:rPr>
              <w:noProof/>
            </w:rPr>
            <w:t>7</w:t>
          </w:r>
          <w:r>
            <w:rPr>
              <w:noProof/>
            </w:rPr>
            <w:fldChar w:fldCharType="end"/>
          </w:r>
        </w:p>
        <w:p w14:paraId="4839E2E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SERVICIOS WEB</w:t>
          </w:r>
          <w:r>
            <w:rPr>
              <w:noProof/>
            </w:rPr>
            <w:tab/>
          </w:r>
          <w:r>
            <w:rPr>
              <w:noProof/>
            </w:rPr>
            <w:fldChar w:fldCharType="begin"/>
          </w:r>
          <w:r>
            <w:rPr>
              <w:noProof/>
            </w:rPr>
            <w:instrText xml:space="preserve"> PAGEREF _Toc254864746 \h </w:instrText>
          </w:r>
          <w:r>
            <w:rPr>
              <w:noProof/>
            </w:rPr>
          </w:r>
          <w:r>
            <w:rPr>
              <w:noProof/>
            </w:rPr>
            <w:fldChar w:fldCharType="separate"/>
          </w:r>
          <w:r w:rsidR="009D2586">
            <w:rPr>
              <w:noProof/>
            </w:rPr>
            <w:t>8</w:t>
          </w:r>
          <w:r>
            <w:rPr>
              <w:noProof/>
            </w:rPr>
            <w:fldChar w:fldCharType="end"/>
          </w:r>
        </w:p>
        <w:p w14:paraId="6FC37C5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RPC (REMOTE PROCEDURE CALL)</w:t>
          </w:r>
          <w:r>
            <w:rPr>
              <w:noProof/>
            </w:rPr>
            <w:tab/>
          </w:r>
          <w:r>
            <w:rPr>
              <w:noProof/>
            </w:rPr>
            <w:fldChar w:fldCharType="begin"/>
          </w:r>
          <w:r>
            <w:rPr>
              <w:noProof/>
            </w:rPr>
            <w:instrText xml:space="preserve"> PAGEREF _Toc254864747 \h </w:instrText>
          </w:r>
          <w:r>
            <w:rPr>
              <w:noProof/>
            </w:rPr>
          </w:r>
          <w:r>
            <w:rPr>
              <w:noProof/>
            </w:rPr>
            <w:fldChar w:fldCharType="separate"/>
          </w:r>
          <w:r w:rsidR="009D2586">
            <w:rPr>
              <w:noProof/>
            </w:rPr>
            <w:t>8</w:t>
          </w:r>
          <w:r>
            <w:rPr>
              <w:noProof/>
            </w:rPr>
            <w:fldChar w:fldCharType="end"/>
          </w:r>
        </w:p>
        <w:p w14:paraId="39869C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ORIENTADA A SERVICIOS</w:t>
          </w:r>
          <w:r>
            <w:rPr>
              <w:noProof/>
            </w:rPr>
            <w:tab/>
          </w:r>
          <w:r>
            <w:rPr>
              <w:noProof/>
            </w:rPr>
            <w:fldChar w:fldCharType="begin"/>
          </w:r>
          <w:r>
            <w:rPr>
              <w:noProof/>
            </w:rPr>
            <w:instrText xml:space="preserve"> PAGEREF _Toc254864748 \h </w:instrText>
          </w:r>
          <w:r>
            <w:rPr>
              <w:noProof/>
            </w:rPr>
          </w:r>
          <w:r>
            <w:rPr>
              <w:noProof/>
            </w:rPr>
            <w:fldChar w:fldCharType="separate"/>
          </w:r>
          <w:r w:rsidR="009D2586">
            <w:rPr>
              <w:noProof/>
            </w:rPr>
            <w:t>9</w:t>
          </w:r>
          <w:r>
            <w:rPr>
              <w:noProof/>
            </w:rPr>
            <w:fldChar w:fldCharType="end"/>
          </w:r>
        </w:p>
        <w:p w14:paraId="7C244FEF"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REST</w:t>
          </w:r>
          <w:r>
            <w:rPr>
              <w:noProof/>
            </w:rPr>
            <w:tab/>
          </w:r>
          <w:r>
            <w:rPr>
              <w:noProof/>
            </w:rPr>
            <w:fldChar w:fldCharType="begin"/>
          </w:r>
          <w:r>
            <w:rPr>
              <w:noProof/>
            </w:rPr>
            <w:instrText xml:space="preserve"> PAGEREF _Toc254864749 \h </w:instrText>
          </w:r>
          <w:r>
            <w:rPr>
              <w:noProof/>
            </w:rPr>
          </w:r>
          <w:r>
            <w:rPr>
              <w:noProof/>
            </w:rPr>
            <w:fldChar w:fldCharType="separate"/>
          </w:r>
          <w:r w:rsidR="009D2586">
            <w:rPr>
              <w:noProof/>
            </w:rPr>
            <w:t>10</w:t>
          </w:r>
          <w:r>
            <w:rPr>
              <w:noProof/>
            </w:rPr>
            <w:fldChar w:fldCharType="end"/>
          </w:r>
        </w:p>
        <w:p w14:paraId="181B6F20"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PROGRAMAS Y LIBRERÍAS</w:t>
          </w:r>
          <w:r>
            <w:rPr>
              <w:noProof/>
            </w:rPr>
            <w:tab/>
          </w:r>
          <w:r>
            <w:rPr>
              <w:noProof/>
            </w:rPr>
            <w:fldChar w:fldCharType="begin"/>
          </w:r>
          <w:r>
            <w:rPr>
              <w:noProof/>
            </w:rPr>
            <w:instrText xml:space="preserve"> PAGEREF _Toc254864750 \h </w:instrText>
          </w:r>
          <w:r>
            <w:rPr>
              <w:noProof/>
            </w:rPr>
          </w:r>
          <w:r>
            <w:rPr>
              <w:noProof/>
            </w:rPr>
            <w:fldChar w:fldCharType="separate"/>
          </w:r>
          <w:r w:rsidR="009D2586">
            <w:rPr>
              <w:noProof/>
            </w:rPr>
            <w:t>10</w:t>
          </w:r>
          <w:r>
            <w:rPr>
              <w:noProof/>
            </w:rPr>
            <w:fldChar w:fldCharType="end"/>
          </w:r>
        </w:p>
        <w:p w14:paraId="6F82D64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PYTHON</w:t>
          </w:r>
          <w:r>
            <w:rPr>
              <w:noProof/>
            </w:rPr>
            <w:tab/>
          </w:r>
          <w:r>
            <w:rPr>
              <w:noProof/>
            </w:rPr>
            <w:fldChar w:fldCharType="begin"/>
          </w:r>
          <w:r>
            <w:rPr>
              <w:noProof/>
            </w:rPr>
            <w:instrText xml:space="preserve"> PAGEREF _Toc254864751 \h </w:instrText>
          </w:r>
          <w:r>
            <w:rPr>
              <w:noProof/>
            </w:rPr>
          </w:r>
          <w:r>
            <w:rPr>
              <w:noProof/>
            </w:rPr>
            <w:fldChar w:fldCharType="separate"/>
          </w:r>
          <w:r w:rsidR="009D2586">
            <w:rPr>
              <w:noProof/>
            </w:rPr>
            <w:t>10</w:t>
          </w:r>
          <w:r>
            <w:rPr>
              <w:noProof/>
            </w:rPr>
            <w:fldChar w:fldCharType="end"/>
          </w:r>
        </w:p>
        <w:p w14:paraId="0963F9E1"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NLTK</w:t>
          </w:r>
          <w:r>
            <w:rPr>
              <w:noProof/>
            </w:rPr>
            <w:tab/>
          </w:r>
          <w:r>
            <w:rPr>
              <w:noProof/>
            </w:rPr>
            <w:fldChar w:fldCharType="begin"/>
          </w:r>
          <w:r>
            <w:rPr>
              <w:noProof/>
            </w:rPr>
            <w:instrText xml:space="preserve"> PAGEREF _Toc254864752 \h </w:instrText>
          </w:r>
          <w:r>
            <w:rPr>
              <w:noProof/>
            </w:rPr>
          </w:r>
          <w:r>
            <w:rPr>
              <w:noProof/>
            </w:rPr>
            <w:fldChar w:fldCharType="separate"/>
          </w:r>
          <w:r w:rsidR="009D2586">
            <w:rPr>
              <w:noProof/>
            </w:rPr>
            <w:t>11</w:t>
          </w:r>
          <w:r>
            <w:rPr>
              <w:noProof/>
            </w:rPr>
            <w:fldChar w:fldCharType="end"/>
          </w:r>
        </w:p>
        <w:p w14:paraId="5B75DF50"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PROBLEMÁTICA</w:t>
          </w:r>
          <w:r>
            <w:rPr>
              <w:noProof/>
            </w:rPr>
            <w:tab/>
          </w:r>
          <w:r>
            <w:rPr>
              <w:noProof/>
            </w:rPr>
            <w:fldChar w:fldCharType="begin"/>
          </w:r>
          <w:r>
            <w:rPr>
              <w:noProof/>
            </w:rPr>
            <w:instrText xml:space="preserve"> PAGEREF _Toc254864753 \h </w:instrText>
          </w:r>
          <w:r>
            <w:rPr>
              <w:noProof/>
            </w:rPr>
          </w:r>
          <w:r>
            <w:rPr>
              <w:noProof/>
            </w:rPr>
            <w:fldChar w:fldCharType="separate"/>
          </w:r>
          <w:r w:rsidR="009D2586">
            <w:rPr>
              <w:noProof/>
            </w:rPr>
            <w:t>12</w:t>
          </w:r>
          <w:r>
            <w:rPr>
              <w:noProof/>
            </w:rPr>
            <w:fldChar w:fldCharType="end"/>
          </w:r>
        </w:p>
        <w:p w14:paraId="5404F13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PROBLEMÁTICA ACTUAL</w:t>
          </w:r>
          <w:r>
            <w:rPr>
              <w:noProof/>
            </w:rPr>
            <w:tab/>
          </w:r>
          <w:r>
            <w:rPr>
              <w:noProof/>
            </w:rPr>
            <w:fldChar w:fldCharType="begin"/>
          </w:r>
          <w:r>
            <w:rPr>
              <w:noProof/>
            </w:rPr>
            <w:instrText xml:space="preserve"> PAGEREF _Toc254864754 \h </w:instrText>
          </w:r>
          <w:r>
            <w:rPr>
              <w:noProof/>
            </w:rPr>
          </w:r>
          <w:r>
            <w:rPr>
              <w:noProof/>
            </w:rPr>
            <w:fldChar w:fldCharType="separate"/>
          </w:r>
          <w:r w:rsidR="009D2586">
            <w:rPr>
              <w:noProof/>
            </w:rPr>
            <w:t>12</w:t>
          </w:r>
          <w:r>
            <w:rPr>
              <w:noProof/>
            </w:rPr>
            <w:fldChar w:fldCharType="end"/>
          </w:r>
        </w:p>
        <w:p w14:paraId="5CA63C5E"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SOLUCIÓN</w:t>
          </w:r>
          <w:r>
            <w:rPr>
              <w:noProof/>
            </w:rPr>
            <w:tab/>
          </w:r>
          <w:r>
            <w:rPr>
              <w:noProof/>
            </w:rPr>
            <w:fldChar w:fldCharType="begin"/>
          </w:r>
          <w:r>
            <w:rPr>
              <w:noProof/>
            </w:rPr>
            <w:instrText xml:space="preserve"> PAGEREF _Toc254864755 \h </w:instrText>
          </w:r>
          <w:r>
            <w:rPr>
              <w:noProof/>
            </w:rPr>
          </w:r>
          <w:r>
            <w:rPr>
              <w:noProof/>
            </w:rPr>
            <w:fldChar w:fldCharType="separate"/>
          </w:r>
          <w:r w:rsidR="009D2586">
            <w:rPr>
              <w:noProof/>
            </w:rPr>
            <w:t>12</w:t>
          </w:r>
          <w:r>
            <w:rPr>
              <w:noProof/>
            </w:rPr>
            <w:fldChar w:fldCharType="end"/>
          </w:r>
        </w:p>
        <w:p w14:paraId="7066D23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APROXIMACIÓN</w:t>
          </w:r>
          <w:r>
            <w:rPr>
              <w:noProof/>
            </w:rPr>
            <w:tab/>
          </w:r>
          <w:r>
            <w:rPr>
              <w:noProof/>
            </w:rPr>
            <w:fldChar w:fldCharType="begin"/>
          </w:r>
          <w:r>
            <w:rPr>
              <w:noProof/>
            </w:rPr>
            <w:instrText xml:space="preserve"> PAGEREF _Toc254864756 \h </w:instrText>
          </w:r>
          <w:r>
            <w:rPr>
              <w:noProof/>
            </w:rPr>
          </w:r>
          <w:r>
            <w:rPr>
              <w:noProof/>
            </w:rPr>
            <w:fldChar w:fldCharType="separate"/>
          </w:r>
          <w:r w:rsidR="009D2586">
            <w:rPr>
              <w:noProof/>
            </w:rPr>
            <w:t>12</w:t>
          </w:r>
          <w:r>
            <w:rPr>
              <w:noProof/>
            </w:rPr>
            <w:fldChar w:fldCharType="end"/>
          </w:r>
        </w:p>
        <w:p w14:paraId="339C642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BIBLIOGRAFÍA</w:t>
          </w:r>
          <w:r>
            <w:rPr>
              <w:noProof/>
            </w:rPr>
            <w:tab/>
          </w:r>
          <w:r>
            <w:rPr>
              <w:noProof/>
            </w:rPr>
            <w:fldChar w:fldCharType="begin"/>
          </w:r>
          <w:r>
            <w:rPr>
              <w:noProof/>
            </w:rPr>
            <w:instrText xml:space="preserve"> PAGEREF _Toc254864757 \h </w:instrText>
          </w:r>
          <w:r>
            <w:rPr>
              <w:noProof/>
            </w:rPr>
          </w:r>
          <w:r>
            <w:rPr>
              <w:noProof/>
            </w:rPr>
            <w:fldChar w:fldCharType="separate"/>
          </w:r>
          <w:r w:rsidR="009D2586">
            <w:rPr>
              <w:noProof/>
            </w:rPr>
            <w:t>13</w:t>
          </w:r>
          <w:r>
            <w:rPr>
              <w:noProof/>
            </w:rPr>
            <w:fldChar w:fldCharType="end"/>
          </w:r>
        </w:p>
        <w:p w14:paraId="018A967B" w14:textId="64F2D197" w:rsidR="00E32516" w:rsidRPr="0087632A" w:rsidRDefault="00E32516" w:rsidP="00E32516">
          <w:pPr>
            <w:rPr>
              <w:sz w:val="28"/>
            </w:rPr>
          </w:pPr>
          <w:r w:rsidRPr="0087632A">
            <w:rPr>
              <w:smallCaps/>
              <w:szCs w:val="22"/>
            </w:rPr>
            <w:fldChar w:fldCharType="end"/>
          </w:r>
        </w:p>
      </w:sdtContent>
    </w:sdt>
    <w:bookmarkStart w:id="9" w:name="_Toc254849956" w:displacedByCustomXml="prev"/>
    <w:p w14:paraId="327B796E" w14:textId="77777777" w:rsidR="00E32516" w:rsidRPr="0087632A" w:rsidRDefault="00E32516">
      <w:pPr>
        <w:rPr>
          <w:rFonts w:cs="Times New Roman"/>
          <w:b/>
          <w:color w:val="000000"/>
          <w:sz w:val="28"/>
        </w:rPr>
      </w:pPr>
      <w:r w:rsidRPr="0087632A">
        <w:rPr>
          <w:rFonts w:cs="Times New Roman"/>
          <w:bCs/>
          <w:color w:val="000000"/>
          <w:sz w:val="28"/>
        </w:rPr>
        <w:br w:type="page"/>
      </w:r>
    </w:p>
    <w:p w14:paraId="121AF39D" w14:textId="525F70E9" w:rsidR="004A1515" w:rsidRPr="0087632A" w:rsidRDefault="00F438D4" w:rsidP="00F438D4">
      <w:pPr>
        <w:pStyle w:val="Ttulo3"/>
        <w:spacing w:before="150" w:after="150"/>
        <w:jc w:val="both"/>
        <w:rPr>
          <w:rFonts w:asciiTheme="minorHAnsi" w:eastAsiaTheme="minorEastAsia" w:hAnsiTheme="minorHAnsi" w:cs="Times New Roman"/>
          <w:bCs w:val="0"/>
          <w:color w:val="000000"/>
          <w:sz w:val="28"/>
        </w:rPr>
      </w:pPr>
      <w:bookmarkStart w:id="10" w:name="_Toc254864737"/>
      <w:r w:rsidRPr="0087632A">
        <w:rPr>
          <w:rFonts w:asciiTheme="minorHAnsi" w:eastAsiaTheme="minorEastAsia" w:hAnsiTheme="minorHAnsi" w:cs="Times New Roman"/>
          <w:bCs w:val="0"/>
          <w:color w:val="000000"/>
          <w:sz w:val="28"/>
        </w:rPr>
        <w:t>ESTADO DEL ARTE</w:t>
      </w:r>
      <w:bookmarkEnd w:id="9"/>
      <w:bookmarkEnd w:id="10"/>
    </w:p>
    <w:p w14:paraId="379E7175" w14:textId="316BE324" w:rsidR="00067318" w:rsidRPr="0087632A" w:rsidRDefault="00FE1BDC" w:rsidP="00F438D4">
      <w:pPr>
        <w:pStyle w:val="Ttulo4"/>
        <w:spacing w:before="150" w:after="150"/>
        <w:jc w:val="both"/>
        <w:rPr>
          <w:rFonts w:asciiTheme="minorHAnsi" w:eastAsiaTheme="minorEastAsia" w:hAnsiTheme="minorHAnsi" w:cs="Times New Roman"/>
          <w:bCs w:val="0"/>
          <w:color w:val="000000"/>
          <w:sz w:val="28"/>
        </w:rPr>
      </w:pPr>
      <w:bookmarkStart w:id="11" w:name="_Toc254864738"/>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1"/>
    </w:p>
    <w:p w14:paraId="41B08E96" w14:textId="32B07DEC" w:rsidR="00067318" w:rsidRPr="0087632A" w:rsidRDefault="00067318" w:rsidP="00067318">
      <w:pPr>
        <w:pStyle w:val="TextoNivel2"/>
        <w:ind w:left="0"/>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 xml:space="preserve"> (Berners-Lee, 1996)</w:t>
          </w:r>
          <w:r w:rsidRPr="0087632A">
            <w:rPr>
              <w:lang w:val="es-ES_tradnl"/>
            </w:rPr>
            <w:fldChar w:fldCharType="end"/>
          </w:r>
        </w:sdtContent>
      </w:sdt>
    </w:p>
    <w:p w14:paraId="30C24EAC" w14:textId="77777777" w:rsidR="00067318" w:rsidRPr="0087632A" w:rsidRDefault="00067318" w:rsidP="00067318">
      <w:pPr>
        <w:pStyle w:val="TextoNivel2"/>
        <w:ind w:left="0"/>
        <w:rPr>
          <w:lang w:val="es-ES_tradnl"/>
        </w:rPr>
      </w:pPr>
    </w:p>
    <w:p w14:paraId="6FC7FE47" w14:textId="6C6D5839" w:rsidR="00067318" w:rsidRPr="0087632A" w:rsidRDefault="00067318" w:rsidP="00067318">
      <w:pPr>
        <w:pStyle w:val="TextoNivel2"/>
        <w:ind w:left="0"/>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(Berners-Lee, 1996)</w:t>
          </w:r>
          <w:r w:rsidRPr="0087632A">
            <w:rPr>
              <w:lang w:val="es-ES_tradnl"/>
            </w:rPr>
            <w:fldChar w:fldCharType="end"/>
          </w:r>
        </w:sdtContent>
      </w:sdt>
    </w:p>
    <w:p w14:paraId="083DDE8E" w14:textId="1290D0BC" w:rsidR="00FE1BDC" w:rsidRPr="0087632A" w:rsidRDefault="00FE1BDC" w:rsidP="00FE1BDC">
      <w:pPr>
        <w:pStyle w:val="Ttulo5"/>
        <w:spacing w:before="150" w:after="150"/>
        <w:jc w:val="both"/>
        <w:rPr>
          <w:rFonts w:asciiTheme="minorHAnsi" w:eastAsiaTheme="minorEastAsia" w:hAnsiTheme="minorHAnsi" w:cs="Times New Roman"/>
          <w:b/>
          <w:bCs/>
          <w:color w:val="000000"/>
          <w:sz w:val="28"/>
        </w:rPr>
      </w:pPr>
      <w:bookmarkStart w:id="12" w:name="_Toc254864739"/>
      <w:r w:rsidRPr="0087632A">
        <w:rPr>
          <w:rFonts w:asciiTheme="minorHAnsi" w:eastAsiaTheme="minorEastAsia" w:hAnsiTheme="minorHAnsi" w:cs="Times New Roman"/>
          <w:b/>
          <w:bCs/>
          <w:color w:val="000000"/>
          <w:sz w:val="28"/>
        </w:rPr>
        <w:t>WEB DE DATOS</w:t>
      </w:r>
      <w:bookmarkEnd w:id="12"/>
    </w:p>
    <w:p w14:paraId="263D4D72" w14:textId="29E75C97" w:rsidR="009E7AE4" w:rsidRPr="0087632A" w:rsidRDefault="009E7AE4" w:rsidP="009E7AE4">
      <w:r w:rsidRPr="0087632A">
        <w:t xml:space="preserve">La Web de Datos </w:t>
      </w:r>
      <w:r w:rsidR="005934D1" w:rsidRPr="0087632A">
        <w:t xml:space="preserve">o </w:t>
      </w:r>
      <w:proofErr w:type="spellStart"/>
      <w:r w:rsidRPr="0087632A">
        <w:t>Linked</w:t>
      </w:r>
      <w:proofErr w:type="spellEnd"/>
      <w:r w:rsidRPr="0087632A">
        <w:t xml:space="preserve"> Data permite pasar de una</w:t>
      </w:r>
      <w:r w:rsidR="00C31F69" w:rsidRPr="0087632A">
        <w:t xml:space="preserve"> Web en la que los recursos son </w:t>
      </w:r>
      <w:r w:rsidRPr="0087632A">
        <w:t xml:space="preserve">documentos HTML (en la que el usuario humano es el destinatario de la información publicada), a una Web de Datos Enlazados que están expresados en </w:t>
      </w:r>
      <w:proofErr w:type="spellStart"/>
      <w:r w:rsidRPr="0087632A">
        <w:t>RDF</w:t>
      </w:r>
      <w:proofErr w:type="spellEnd"/>
      <w:r w:rsidRPr="0087632A">
        <w:t>.</w:t>
      </w:r>
    </w:p>
    <w:p w14:paraId="40944BA4" w14:textId="77777777" w:rsidR="005934D1" w:rsidRPr="0087632A" w:rsidRDefault="005934D1" w:rsidP="009E7AE4"/>
    <w:p w14:paraId="011A0907" w14:textId="34B4DB13" w:rsidR="00067318" w:rsidRPr="0087632A" w:rsidRDefault="00FE1BDC" w:rsidP="00067318">
      <w:pPr>
        <w:pStyle w:val="TextoNivel2"/>
        <w:ind w:left="0"/>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F73B02" w:rsidRPr="0087632A">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87632A" w:rsidRDefault="00067318" w:rsidP="001F1B70">
      <w:pPr>
        <w:pStyle w:val="Ttulo5"/>
        <w:spacing w:before="150" w:after="150"/>
        <w:jc w:val="both"/>
        <w:rPr>
          <w:rFonts w:asciiTheme="minorHAnsi" w:eastAsiaTheme="minorEastAsia" w:hAnsiTheme="minorHAnsi" w:cs="Times New Roman"/>
          <w:bCs/>
          <w:color w:val="000000"/>
          <w:sz w:val="28"/>
        </w:rPr>
      </w:pPr>
      <w:bookmarkStart w:id="13" w:name="_Toc254864740"/>
      <w:r w:rsidRPr="0087632A">
        <w:rPr>
          <w:rFonts w:asciiTheme="minorHAnsi" w:eastAsiaTheme="minorEastAsia" w:hAnsiTheme="minorHAnsi" w:cs="Times New Roman"/>
          <w:b/>
          <w:bCs/>
          <w:color w:val="000000"/>
          <w:sz w:val="28"/>
        </w:rPr>
        <w:t>WEB SEMÁNTICA</w:t>
      </w:r>
      <w:bookmarkEnd w:id="13"/>
    </w:p>
    <w:p w14:paraId="5709CDA0" w14:textId="77777777" w:rsidR="00067318" w:rsidRPr="0087632A" w:rsidRDefault="00067318" w:rsidP="00067318">
      <w:pPr>
        <w:jc w:val="both"/>
        <w:rPr>
          <w:rFonts w:cs="Times New Roman"/>
          <w:bCs/>
          <w:color w:val="000000"/>
          <w:szCs w:val="22"/>
        </w:rPr>
      </w:pPr>
      <w:r w:rsidRPr="0087632A">
        <w:rPr>
          <w:rFonts w:cs="Times New Roman"/>
          <w:bCs/>
          <w:color w:val="000000"/>
          <w:szCs w:val="22"/>
        </w:rPr>
        <w:t xml:space="preserve">El creador del concepto, Tim </w:t>
      </w:r>
      <w:proofErr w:type="spellStart"/>
      <w:r w:rsidRPr="0087632A">
        <w:rPr>
          <w:rFonts w:cs="Times New Roman"/>
          <w:bCs/>
          <w:color w:val="000000"/>
          <w:szCs w:val="22"/>
        </w:rPr>
        <w:t>Berners</w:t>
      </w:r>
      <w:proofErr w:type="spellEnd"/>
      <w:r w:rsidRPr="0087632A">
        <w:rPr>
          <w:rFonts w:cs="Times New Roman"/>
          <w:bCs/>
          <w:color w:val="000000"/>
          <w:szCs w:val="22"/>
        </w:rPr>
        <w:t>-Lee,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F73B02" w:rsidRPr="0087632A">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067318">
      <w:pPr>
        <w:keepNext/>
        <w:jc w:val="center"/>
        <w:rPr>
          <w:sz w:val="28"/>
        </w:rPr>
      </w:pPr>
      <w:r w:rsidRPr="0087632A">
        <w:rPr>
          <w:rFonts w:cs="Times New Roman"/>
          <w:b/>
          <w:bCs/>
          <w:noProof/>
          <w:color w:val="000000"/>
          <w:szCs w:val="22"/>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Pr="0087632A" w:rsidRDefault="00067318" w:rsidP="00067318">
      <w:pPr>
        <w:pStyle w:val="Epgrafe"/>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9D2586">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 (Fuente Tim </w:t>
      </w:r>
      <w:proofErr w:type="spellStart"/>
      <w:r w:rsidRPr="0087632A">
        <w:rPr>
          <w:b w:val="0"/>
          <w:color w:val="000000" w:themeColor="text1"/>
          <w:sz w:val="20"/>
        </w:rPr>
        <w:t>Berners</w:t>
      </w:r>
      <w:proofErr w:type="spellEnd"/>
      <w:r w:rsidRPr="0087632A">
        <w:rPr>
          <w:b w:val="0"/>
          <w:color w:val="000000" w:themeColor="text1"/>
          <w:sz w:val="20"/>
        </w:rPr>
        <w:t>-Lee,</w:t>
      </w:r>
      <w:r w:rsidRPr="0087632A">
        <w:rPr>
          <w:b w:val="0"/>
          <w:color w:val="000000" w:themeColor="text1"/>
          <w:sz w:val="20"/>
        </w:rPr>
        <w:br/>
      </w:r>
      <w:hyperlink r:id="rId9" w:history="1">
        <w:r w:rsidR="005934D1" w:rsidRPr="0087632A">
          <w:rPr>
            <w:rStyle w:val="Hipervnculo"/>
            <w:b w:val="0"/>
            <w:sz w:val="20"/>
          </w:rPr>
          <w:t>http://</w:t>
        </w:r>
        <w:proofErr w:type="spellStart"/>
        <w:r w:rsidR="005934D1" w:rsidRPr="0087632A">
          <w:rPr>
            <w:rStyle w:val="Hipervnculo"/>
            <w:b w:val="0"/>
            <w:sz w:val="20"/>
          </w:rPr>
          <w:t>www.w3.org</w:t>
        </w:r>
        <w:proofErr w:type="spellEnd"/>
        <w:r w:rsidR="005934D1" w:rsidRPr="0087632A">
          <w:rPr>
            <w:rStyle w:val="Hipervnculo"/>
            <w:b w:val="0"/>
            <w:sz w:val="20"/>
          </w:rPr>
          <w:t>/2000/</w:t>
        </w:r>
        <w:proofErr w:type="spellStart"/>
        <w:r w:rsidR="005934D1" w:rsidRPr="0087632A">
          <w:rPr>
            <w:rStyle w:val="Hipervnculo"/>
            <w:b w:val="0"/>
            <w:sz w:val="20"/>
          </w:rPr>
          <w:t>Talks</w:t>
        </w:r>
        <w:proofErr w:type="spellEnd"/>
        <w:r w:rsidR="005934D1" w:rsidRPr="0087632A">
          <w:rPr>
            <w:rStyle w:val="Hipervnculo"/>
            <w:b w:val="0"/>
            <w:sz w:val="20"/>
          </w:rPr>
          <w:t>/1206-</w:t>
        </w:r>
        <w:proofErr w:type="spellStart"/>
        <w:r w:rsidR="005934D1" w:rsidRPr="0087632A">
          <w:rPr>
            <w:rStyle w:val="Hipervnculo"/>
            <w:b w:val="0"/>
            <w:sz w:val="20"/>
          </w:rPr>
          <w:t>xml2k</w:t>
        </w:r>
        <w:proofErr w:type="spellEnd"/>
        <w:r w:rsidR="005934D1" w:rsidRPr="0087632A">
          <w:rPr>
            <w:rStyle w:val="Hipervnculo"/>
            <w:b w:val="0"/>
            <w:sz w:val="20"/>
          </w:rPr>
          <w:t>-</w:t>
        </w:r>
        <w:proofErr w:type="spellStart"/>
        <w:r w:rsidR="005934D1" w:rsidRPr="0087632A">
          <w:rPr>
            <w:rStyle w:val="Hipervnculo"/>
            <w:b w:val="0"/>
            <w:sz w:val="20"/>
          </w:rPr>
          <w:t>tbl</w:t>
        </w:r>
        <w:proofErr w:type="spellEnd"/>
        <w:r w:rsidR="005934D1" w:rsidRPr="0087632A">
          <w:rPr>
            <w:rStyle w:val="Hipervnculo"/>
            <w:b w:val="0"/>
            <w:sz w:val="20"/>
          </w:rPr>
          <w:t>/</w:t>
        </w:r>
        <w:proofErr w:type="spellStart"/>
        <w:r w:rsidR="005934D1" w:rsidRPr="0087632A">
          <w:rPr>
            <w:rStyle w:val="Hipervnculo"/>
            <w:b w:val="0"/>
            <w:sz w:val="20"/>
          </w:rPr>
          <w:t>slide10-0.html</w:t>
        </w:r>
        <w:proofErr w:type="spellEnd"/>
      </w:hyperlink>
      <w:r w:rsidRPr="0087632A">
        <w:rPr>
          <w:b w:val="0"/>
          <w:color w:val="000000" w:themeColor="text1"/>
          <w:sz w:val="20"/>
        </w:rPr>
        <w:t>)</w:t>
      </w:r>
      <w:r w:rsidRPr="0087632A">
        <w:rPr>
          <w:sz w:val="20"/>
        </w:rPr>
        <w:t>.</w:t>
      </w:r>
    </w:p>
    <w:p w14:paraId="7AF77131" w14:textId="77777777" w:rsidR="005934D1" w:rsidRPr="0087632A" w:rsidRDefault="005934D1" w:rsidP="005934D1">
      <w:pPr>
        <w:pStyle w:val="Prrafodelista"/>
        <w:numPr>
          <w:ilvl w:val="0"/>
          <w:numId w:val="9"/>
        </w:numPr>
      </w:pPr>
      <w:r w:rsidRPr="0087632A">
        <w:t>Unicode - URI: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5934D1">
      <w:pPr>
        <w:pStyle w:val="Prrafodelista"/>
        <w:numPr>
          <w:ilvl w:val="0"/>
          <w:numId w:val="9"/>
        </w:numPr>
      </w:pPr>
      <w:r w:rsidRPr="0087632A">
        <w:t xml:space="preserve">URI proporciona un nombre para identificar de manera única a los distintos recursos de la Web. </w:t>
      </w:r>
    </w:p>
    <w:p w14:paraId="357B0973" w14:textId="77777777" w:rsidR="005934D1" w:rsidRPr="0087632A" w:rsidRDefault="005934D1" w:rsidP="005934D1">
      <w:pPr>
        <w:pStyle w:val="Prrafodelista"/>
        <w:numPr>
          <w:ilvl w:val="0"/>
          <w:numId w:val="9"/>
        </w:numPr>
      </w:pPr>
      <w:r w:rsidRPr="0087632A">
        <w:t xml:space="preserve">XML + </w:t>
      </w:r>
      <w:proofErr w:type="spellStart"/>
      <w:r w:rsidRPr="0087632A">
        <w:t>NS</w:t>
      </w:r>
      <w:proofErr w:type="spellEnd"/>
      <w:r w:rsidRPr="0087632A">
        <w:t xml:space="preserve"> + </w:t>
      </w:r>
      <w:proofErr w:type="spellStart"/>
      <w:r w:rsidRPr="0087632A">
        <w:t>xmlschema</w:t>
      </w:r>
      <w:proofErr w:type="spellEnd"/>
      <w:r w:rsidRPr="0087632A">
        <w:t>: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5934D1">
      <w:pPr>
        <w:pStyle w:val="Prrafodelista"/>
        <w:numPr>
          <w:ilvl w:val="0"/>
          <w:numId w:val="9"/>
        </w:numPr>
      </w:pPr>
      <w:r w:rsidRPr="0087632A">
        <w:t xml:space="preserve">XML </w:t>
      </w:r>
      <w:proofErr w:type="spellStart"/>
      <w:r w:rsidRPr="0087632A">
        <w:t>Schema</w:t>
      </w:r>
      <w:proofErr w:type="spellEnd"/>
      <w:r w:rsidRPr="0087632A">
        <w:t xml:space="preserve"> es uno de estos lenguajes para definir su estructura, donde se describen de antemano las estructuras y tipos de datos utilizados.</w:t>
      </w:r>
    </w:p>
    <w:p w14:paraId="74D7036F" w14:textId="77777777" w:rsidR="005934D1" w:rsidRPr="0087632A" w:rsidRDefault="005934D1" w:rsidP="005934D1">
      <w:pPr>
        <w:pStyle w:val="Prrafodelista"/>
        <w:numPr>
          <w:ilvl w:val="0"/>
          <w:numId w:val="9"/>
        </w:numPr>
      </w:pPr>
      <w:proofErr w:type="spellStart"/>
      <w:r w:rsidRPr="0087632A">
        <w:t>NS</w:t>
      </w:r>
      <w:proofErr w:type="spellEnd"/>
      <w:r w:rsidRPr="0087632A">
        <w:t xml:space="preserve"> proporciona un método para cualificar elementos y atributos de nombres usados en documentos XML asociándolos con espacios de nombre identificados por referencias </w:t>
      </w:r>
      <w:proofErr w:type="spellStart"/>
      <w:r w:rsidRPr="0087632A">
        <w:t>URI’s</w:t>
      </w:r>
      <w:proofErr w:type="spellEnd"/>
      <w:r w:rsidRPr="0087632A">
        <w:t>.</w:t>
      </w:r>
    </w:p>
    <w:p w14:paraId="77AB9C74" w14:textId="77777777" w:rsidR="005934D1" w:rsidRPr="0087632A" w:rsidRDefault="005934D1" w:rsidP="005934D1"/>
    <w:p w14:paraId="0D9DF3F9" w14:textId="77777777" w:rsidR="005934D1" w:rsidRPr="0087632A" w:rsidRDefault="005934D1" w:rsidP="005934D1">
      <w:pPr>
        <w:pStyle w:val="Prrafodelista"/>
        <w:numPr>
          <w:ilvl w:val="0"/>
          <w:numId w:val="9"/>
        </w:numPr>
      </w:pPr>
      <w:proofErr w:type="spellStart"/>
      <w:r w:rsidRPr="0087632A">
        <w:t>RDF</w:t>
      </w:r>
      <w:proofErr w:type="spellEnd"/>
      <w:r w:rsidRPr="0087632A">
        <w:t xml:space="preserve"> + </w:t>
      </w:r>
      <w:proofErr w:type="spellStart"/>
      <w:r w:rsidRPr="0087632A">
        <w:t>RDFSchema</w:t>
      </w:r>
      <w:proofErr w:type="spellEnd"/>
      <w:r w:rsidRPr="0087632A">
        <w:t>: Es un lenguaje simple mediante el cual definimos sentencias en un formato con tres elementos: sujeto, predicado y objeto</w:t>
      </w:r>
    </w:p>
    <w:p w14:paraId="025E0E54" w14:textId="6AA19884" w:rsidR="005934D1" w:rsidRPr="0087632A" w:rsidRDefault="005934D1" w:rsidP="005934D1">
      <w:pPr>
        <w:pStyle w:val="Prrafodelista"/>
        <w:numPr>
          <w:ilvl w:val="0"/>
          <w:numId w:val="9"/>
        </w:numPr>
      </w:pPr>
      <w:proofErr w:type="spellStart"/>
      <w:r w:rsidRPr="0087632A">
        <w:t>RDF</w:t>
      </w:r>
      <w:proofErr w:type="spellEnd"/>
      <w:r w:rsidRPr="0087632A">
        <w:t xml:space="preserve"> </w:t>
      </w:r>
      <w:proofErr w:type="spellStart"/>
      <w:r w:rsidRPr="0087632A">
        <w:t>Schema</w:t>
      </w:r>
      <w:proofErr w:type="spellEnd"/>
      <w:r w:rsidRPr="0087632A">
        <w:t xml:space="preserve"> provee un vocabulario definido sobre </w:t>
      </w:r>
      <w:proofErr w:type="spellStart"/>
      <w:r w:rsidRPr="0087632A">
        <w:t>RDF</w:t>
      </w:r>
      <w:proofErr w:type="spellEnd"/>
      <w:r w:rsidRPr="0087632A">
        <w:t xml:space="preserve">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5934D1">
      <w:pPr>
        <w:pStyle w:val="Prrafodelista"/>
        <w:numPr>
          <w:ilvl w:val="0"/>
          <w:numId w:val="9"/>
        </w:numPr>
      </w:pPr>
      <w:proofErr w:type="spellStart"/>
      <w:r w:rsidRPr="0087632A">
        <w:t>OWL</w:t>
      </w:r>
      <w:proofErr w:type="spellEnd"/>
      <w:r w:rsidRPr="0087632A">
        <w:t xml:space="preserve">: Es uno de los lenguajes de ontologías más extendidos por la Web Semántica. Este estándar W3C fue diseñado para ser compatible con estándares web existentes. </w:t>
      </w:r>
      <w:proofErr w:type="spellStart"/>
      <w:r w:rsidRPr="0087632A">
        <w:t>Ontology</w:t>
      </w:r>
      <w:proofErr w:type="spellEnd"/>
      <w:r w:rsidRPr="0087632A">
        <w:t xml:space="preserve"> Web </w:t>
      </w:r>
      <w:proofErr w:type="spellStart"/>
      <w:r w:rsidRPr="0087632A">
        <w:t>Language</w:t>
      </w:r>
      <w:proofErr w:type="spellEnd"/>
      <w:r w:rsidRPr="0087632A">
        <w:t xml:space="preserve"> añade más vocabulario para describir propiedades, clases, relaciones entre clases, </w:t>
      </w:r>
      <w:proofErr w:type="spellStart"/>
      <w:r w:rsidRPr="0087632A">
        <w:t>cardinalidad</w:t>
      </w:r>
      <w:proofErr w:type="spellEnd"/>
      <w:r w:rsidRPr="0087632A">
        <w:t>, igualdad, características de propiedades, clases enumeradas, etc.</w:t>
      </w:r>
    </w:p>
    <w:p w14:paraId="79999FA2" w14:textId="77777777" w:rsidR="005934D1" w:rsidRPr="0087632A" w:rsidRDefault="005934D1" w:rsidP="005934D1">
      <w:pPr>
        <w:pStyle w:val="Prrafodelista"/>
        <w:numPr>
          <w:ilvl w:val="0"/>
          <w:numId w:val="9"/>
        </w:numPr>
      </w:pPr>
      <w:proofErr w:type="spellStart"/>
      <w:r w:rsidRPr="0087632A">
        <w:t>Logic</w:t>
      </w:r>
      <w:proofErr w:type="spellEnd"/>
      <w:r w:rsidRPr="0087632A">
        <w:t xml:space="preserve">, </w:t>
      </w:r>
      <w:proofErr w:type="spellStart"/>
      <w:r w:rsidRPr="0087632A">
        <w:t>Proof</w:t>
      </w:r>
      <w:proofErr w:type="spellEnd"/>
      <w:r w:rsidRPr="0087632A">
        <w:t xml:space="preserve">, Trust, Digital </w:t>
      </w:r>
      <w:proofErr w:type="spellStart"/>
      <w:r w:rsidRPr="0087632A">
        <w:t>Signature</w:t>
      </w:r>
      <w:proofErr w:type="spellEnd"/>
      <w:r w:rsidRPr="0087632A">
        <w:t xml:space="preserve">: Las capas </w:t>
      </w:r>
      <w:proofErr w:type="spellStart"/>
      <w:r w:rsidRPr="0087632A">
        <w:t>Logic</w:t>
      </w:r>
      <w:proofErr w:type="spellEnd"/>
      <w:r w:rsidRPr="0087632A">
        <w:t xml:space="preserve"> (Lógica) y </w:t>
      </w:r>
      <w:proofErr w:type="spellStart"/>
      <w:r w:rsidRPr="0087632A">
        <w:t>Proof</w:t>
      </w:r>
      <w:proofErr w:type="spellEnd"/>
      <w:r w:rsidRPr="0087632A">
        <w:t xml:space="preserve">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5934D1"/>
    <w:p w14:paraId="1DE5C434" w14:textId="27F7C575" w:rsidR="005934D1" w:rsidRPr="0087632A" w:rsidRDefault="005934D1" w:rsidP="00C31F69">
      <w:pPr>
        <w:jc w:val="both"/>
      </w:pPr>
      <w:r w:rsidRPr="0087632A">
        <w:t xml:space="preserve">La visión de la Web Semántica, defendida por Sir Tim </w:t>
      </w:r>
      <w:proofErr w:type="spellStart"/>
      <w:r w:rsidRPr="0087632A">
        <w:t>Berners</w:t>
      </w:r>
      <w:proofErr w:type="spellEnd"/>
      <w:r w:rsidRPr="0087632A">
        <w:t xml:space="preserve">-Lee, está construida entorno al concepto de la “Web de  Datos” (o </w:t>
      </w:r>
      <w:proofErr w:type="spellStart"/>
      <w:r w:rsidRPr="0087632A">
        <w:t>LinkedData</w:t>
      </w:r>
      <w:proofErr w:type="spellEnd"/>
      <w:r w:rsidRPr="0087632A">
        <w:t xml:space="preserve">),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F73B02" w:rsidRPr="0087632A">
            <w:rPr>
              <w:noProof/>
            </w:rPr>
            <w:t>(Piedra, Tovar, López, Chicaiza, &amp; Martinez, 2011)</w:t>
          </w:r>
          <w:r w:rsidRPr="0087632A">
            <w:fldChar w:fldCharType="end"/>
          </w:r>
        </w:sdtContent>
      </w:sdt>
    </w:p>
    <w:p w14:paraId="54536860" w14:textId="3A337C2C" w:rsidR="00067318" w:rsidRPr="0087632A" w:rsidRDefault="00067318" w:rsidP="00C31F69">
      <w:pPr>
        <w:pStyle w:val="TextoNivel2"/>
        <w:ind w:left="0"/>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w:t>
      </w:r>
      <w:proofErr w:type="spellStart"/>
      <w:r w:rsidRPr="0087632A">
        <w:rPr>
          <w:rFonts w:cs="Times New Roman"/>
          <w:color w:val="000000"/>
          <w:szCs w:val="22"/>
          <w:lang w:val="es-ES_tradnl"/>
        </w:rPr>
        <w:t>RDF</w:t>
      </w:r>
      <w:proofErr w:type="spellEnd"/>
      <w:r w:rsidRPr="0087632A">
        <w:rPr>
          <w:rFonts w:cs="Times New Roman"/>
          <w:color w:val="000000"/>
          <w:szCs w:val="22"/>
          <w:lang w:val="es-ES_tradnl"/>
        </w:rPr>
        <w:t xml:space="preserve">, </w:t>
      </w:r>
      <w:proofErr w:type="spellStart"/>
      <w:r w:rsidRPr="0087632A">
        <w:rPr>
          <w:rFonts w:cs="Times New Roman"/>
          <w:color w:val="000000"/>
          <w:szCs w:val="22"/>
          <w:lang w:val="es-ES_tradnl"/>
        </w:rPr>
        <w:t>SKOS-Core</w:t>
      </w:r>
      <w:proofErr w:type="spellEnd"/>
      <w:r w:rsidRPr="0087632A">
        <w:rPr>
          <w:rFonts w:cs="Times New Roman"/>
          <w:color w:val="000000"/>
          <w:szCs w:val="22"/>
          <w:lang w:val="es-ES_tradnl"/>
        </w:rPr>
        <w:t xml:space="preserve"> y </w:t>
      </w:r>
      <w:proofErr w:type="spellStart"/>
      <w:r w:rsidRPr="0087632A">
        <w:rPr>
          <w:rFonts w:cs="Times New Roman"/>
          <w:color w:val="000000"/>
          <w:szCs w:val="22"/>
          <w:lang w:val="es-ES_tradnl"/>
        </w:rPr>
        <w:t>OWL</w:t>
      </w:r>
      <w:proofErr w:type="spellEnd"/>
      <w:r w:rsidRPr="0087632A">
        <w:rPr>
          <w:rFonts w:cs="Times New Roman"/>
          <w:color w:val="000000"/>
          <w:szCs w:val="22"/>
          <w:lang w:val="es-ES_tradnl"/>
        </w:rPr>
        <w:t>.</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F73B02" w:rsidRPr="0087632A">
            <w:rPr>
              <w:rFonts w:cs="Times New Roman"/>
              <w:noProof/>
              <w:color w:val="000000"/>
              <w:szCs w:val="22"/>
              <w:lang w:val="es-ES_tradnl"/>
            </w:rPr>
            <w:t xml:space="preserve"> (Vallez,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C31F69">
      <w:pPr>
        <w:pStyle w:val="Ttulo5"/>
        <w:spacing w:before="150" w:after="150"/>
        <w:jc w:val="both"/>
        <w:rPr>
          <w:rFonts w:asciiTheme="minorHAnsi" w:eastAsiaTheme="minorEastAsia" w:hAnsiTheme="minorHAnsi" w:cs="Times New Roman"/>
          <w:b/>
          <w:bCs/>
          <w:color w:val="000000"/>
          <w:sz w:val="28"/>
        </w:rPr>
      </w:pPr>
      <w:bookmarkStart w:id="14" w:name="_Toc254864741"/>
      <w:r w:rsidRPr="0087632A">
        <w:rPr>
          <w:rFonts w:asciiTheme="minorHAnsi" w:eastAsiaTheme="minorEastAsia" w:hAnsiTheme="minorHAnsi" w:cs="Times New Roman"/>
          <w:b/>
          <w:bCs/>
          <w:color w:val="000000"/>
          <w:sz w:val="28"/>
        </w:rPr>
        <w:t>METADATOS Y ANOTACIÓN SEMÁNTICA</w:t>
      </w:r>
      <w:bookmarkEnd w:id="14"/>
    </w:p>
    <w:p w14:paraId="72A7D71E" w14:textId="54F19004"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BC4C7D">
      <w:pPr>
        <w:jc w:val="both"/>
        <w:rPr>
          <w:rFonts w:eastAsia="Times New Roman" w:cs="Times New Roman"/>
          <w:color w:val="000000"/>
          <w:szCs w:val="22"/>
        </w:rPr>
      </w:pPr>
    </w:p>
    <w:p w14:paraId="3B4F55CB"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87632A">
        <w:rPr>
          <w:rFonts w:eastAsia="Times New Roman" w:cs="Times New Roman"/>
          <w:color w:val="000000"/>
          <w:szCs w:val="22"/>
        </w:rPr>
        <w:t>xml</w:t>
      </w:r>
      <w:proofErr w:type="spellEnd"/>
      <w:r w:rsidRPr="0087632A">
        <w:rPr>
          <w:rFonts w:eastAsia="Times New Roman" w:cs="Times New Roman"/>
          <w:color w:val="000000"/>
          <w:szCs w:val="22"/>
        </w:rPr>
        <w:t xml:space="preserve">, </w:t>
      </w:r>
      <w:proofErr w:type="spellStart"/>
      <w:r w:rsidRPr="0087632A">
        <w:rPr>
          <w:rFonts w:eastAsia="Times New Roman" w:cs="Times New Roman"/>
          <w:color w:val="000000"/>
          <w:szCs w:val="22"/>
        </w:rPr>
        <w:t>rdf</w:t>
      </w:r>
      <w:proofErr w:type="spellEnd"/>
      <w:r w:rsidRPr="0087632A">
        <w:rPr>
          <w:rFonts w:eastAsia="Times New Roman" w:cs="Times New Roman"/>
          <w:color w:val="000000"/>
          <w:szCs w:val="22"/>
        </w:rPr>
        <w:t xml:space="preserve">...). Y Las aplicaciones del herramientas de anotación externa permiten asociar </w:t>
      </w:r>
      <w:proofErr w:type="spellStart"/>
      <w:r w:rsidRPr="0087632A">
        <w:rPr>
          <w:rFonts w:eastAsia="Times New Roman" w:cs="Times New Roman"/>
          <w:color w:val="000000"/>
          <w:szCs w:val="22"/>
        </w:rPr>
        <w:t>metainformación</w:t>
      </w:r>
      <w:proofErr w:type="spellEnd"/>
      <w:r w:rsidRPr="0087632A">
        <w:rPr>
          <w:rFonts w:eastAsia="Times New Roman" w:cs="Times New Roman"/>
          <w:color w:val="000000"/>
          <w:szCs w:val="22"/>
        </w:rPr>
        <w:t xml:space="preserve"> a páginas web, pero esta no se almacena dentro de la misma página sino que se guardada de forma externa en un repositorio.</w:t>
      </w:r>
    </w:p>
    <w:p w14:paraId="6D9B2589" w14:textId="77777777" w:rsidR="001F1B70" w:rsidRPr="0087632A" w:rsidRDefault="001F1B70" w:rsidP="001F1B70">
      <w:pPr>
        <w:rPr>
          <w:rFonts w:eastAsia="Times New Roman" w:cs="Times New Roman"/>
          <w:color w:val="000000"/>
          <w:szCs w:val="22"/>
        </w:rPr>
      </w:pPr>
    </w:p>
    <w:p w14:paraId="73FBDBF9"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F73B02" w:rsidRPr="0087632A">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40EC3">
      <w:pPr>
        <w:pStyle w:val="Ttulo4"/>
        <w:spacing w:before="150" w:after="150"/>
        <w:jc w:val="both"/>
        <w:rPr>
          <w:rFonts w:asciiTheme="minorHAnsi" w:eastAsiaTheme="minorEastAsia" w:hAnsiTheme="minorHAnsi" w:cs="Times New Roman"/>
          <w:bCs w:val="0"/>
          <w:color w:val="000000"/>
          <w:sz w:val="28"/>
        </w:rPr>
      </w:pPr>
      <w:bookmarkStart w:id="15" w:name="_Toc372879687"/>
      <w:bookmarkStart w:id="16" w:name="_Toc254864742"/>
      <w:r w:rsidRPr="0087632A">
        <w:rPr>
          <w:rFonts w:asciiTheme="minorHAnsi" w:eastAsiaTheme="minorEastAsia" w:hAnsiTheme="minorHAnsi" w:cs="Times New Roman"/>
          <w:bCs w:val="0"/>
          <w:color w:val="000000"/>
          <w:sz w:val="28"/>
        </w:rPr>
        <w:t>RECURSOS EDUCATIVOS ABIERTOS OCW</w:t>
      </w:r>
      <w:bookmarkEnd w:id="15"/>
      <w:bookmarkEnd w:id="16"/>
    </w:p>
    <w:p w14:paraId="46A64681" w14:textId="73EBAEAF" w:rsidR="00740EC3" w:rsidRPr="0087632A" w:rsidRDefault="00740EC3" w:rsidP="00740EC3">
      <w:pPr>
        <w:pStyle w:val="Ttulo5"/>
        <w:spacing w:before="150" w:after="150"/>
        <w:jc w:val="both"/>
        <w:rPr>
          <w:rFonts w:asciiTheme="minorHAnsi" w:eastAsiaTheme="minorEastAsia" w:hAnsiTheme="minorHAnsi" w:cs="Times New Roman"/>
          <w:b/>
          <w:bCs/>
          <w:color w:val="000000"/>
          <w:sz w:val="28"/>
        </w:rPr>
      </w:pPr>
      <w:bookmarkStart w:id="17" w:name="_Toc254864743"/>
      <w:r w:rsidRPr="0087632A">
        <w:rPr>
          <w:rFonts w:asciiTheme="minorHAnsi" w:eastAsiaTheme="minorEastAsia" w:hAnsiTheme="minorHAnsi" w:cs="Times New Roman"/>
          <w:b/>
          <w:bCs/>
          <w:color w:val="000000"/>
          <w:sz w:val="28"/>
        </w:rPr>
        <w:t xml:space="preserve">OER (Open </w:t>
      </w:r>
      <w:proofErr w:type="spellStart"/>
      <w:r w:rsidRPr="0087632A">
        <w:rPr>
          <w:rFonts w:asciiTheme="minorHAnsi" w:eastAsiaTheme="minorEastAsia" w:hAnsiTheme="minorHAnsi" w:cs="Times New Roman"/>
          <w:b/>
          <w:bCs/>
          <w:color w:val="000000"/>
          <w:sz w:val="28"/>
        </w:rPr>
        <w:t>Educational</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Resources</w:t>
      </w:r>
      <w:proofErr w:type="spellEnd"/>
      <w:r w:rsidRPr="0087632A">
        <w:rPr>
          <w:rFonts w:asciiTheme="minorHAnsi" w:eastAsiaTheme="minorEastAsia" w:hAnsiTheme="minorHAnsi" w:cs="Times New Roman"/>
          <w:b/>
          <w:bCs/>
          <w:color w:val="000000"/>
          <w:sz w:val="28"/>
        </w:rPr>
        <w:t>)</w:t>
      </w:r>
      <w:bookmarkEnd w:id="17"/>
    </w:p>
    <w:p w14:paraId="4CC4C416" w14:textId="45367B61" w:rsidR="00CD1B95" w:rsidRPr="0087632A" w:rsidRDefault="006D7275" w:rsidP="00BC4C7D">
      <w:pPr>
        <w:jc w:val="both"/>
      </w:pPr>
      <w:r w:rsidRPr="0087632A">
        <w:rPr>
          <w:sz w:val="28"/>
        </w:rPr>
        <w:t xml:space="preserve">OER (Open </w:t>
      </w:r>
      <w:proofErr w:type="spellStart"/>
      <w:r w:rsidRPr="0087632A">
        <w:rPr>
          <w:sz w:val="28"/>
        </w:rPr>
        <w:t>Educational</w:t>
      </w:r>
      <w:proofErr w:type="spellEnd"/>
      <w:r w:rsidRPr="0087632A">
        <w:rPr>
          <w:sz w:val="28"/>
        </w:rPr>
        <w:t xml:space="preserve"> </w:t>
      </w:r>
      <w:proofErr w:type="spellStart"/>
      <w:r w:rsidRPr="0087632A">
        <w:rPr>
          <w:sz w:val="28"/>
        </w:rPr>
        <w:t>Resources</w:t>
      </w:r>
      <w:proofErr w:type="spellEnd"/>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F73B02" w:rsidRPr="0087632A">
            <w:rPr>
              <w:noProof/>
            </w:rPr>
            <w:t xml:space="preserve"> (UNESCO)</w:t>
          </w:r>
          <w:r w:rsidR="009D3219" w:rsidRPr="0087632A">
            <w:fldChar w:fldCharType="end"/>
          </w:r>
        </w:sdtContent>
      </w:sdt>
    </w:p>
    <w:p w14:paraId="4DBB3704" w14:textId="77777777" w:rsidR="006D7275" w:rsidRPr="0087632A" w:rsidRDefault="006D7275" w:rsidP="00BC4C7D">
      <w:pPr>
        <w:jc w:val="both"/>
        <w:rPr>
          <w:sz w:val="28"/>
        </w:rPr>
      </w:pPr>
    </w:p>
    <w:p w14:paraId="5A092462" w14:textId="1C447729" w:rsidR="00B379A9" w:rsidRPr="0087632A" w:rsidRDefault="00B379A9" w:rsidP="00BC4C7D">
      <w:pPr>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063BBC"/>
    <w:p w14:paraId="002EEB2A" w14:textId="1A2C0742" w:rsidR="00B379A9" w:rsidRPr="0087632A" w:rsidRDefault="00B379A9" w:rsidP="00BC4C7D">
      <w:pPr>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BC4C7D">
      <w:pPr>
        <w:jc w:val="both"/>
      </w:pPr>
    </w:p>
    <w:p w14:paraId="5CE86BB3" w14:textId="77777777" w:rsidR="00B379A9" w:rsidRPr="0087632A" w:rsidRDefault="00B379A9" w:rsidP="00BC4C7D">
      <w:pPr>
        <w:pStyle w:val="Prrafodelista"/>
        <w:numPr>
          <w:ilvl w:val="0"/>
          <w:numId w:val="13"/>
        </w:numPr>
        <w:jc w:val="both"/>
      </w:pPr>
      <w:r w:rsidRPr="0087632A">
        <w:t>Contenido Educativos: Recursos educativos como libros, programas educativos completos, módulos de contenido, publicaciones, etc.</w:t>
      </w:r>
    </w:p>
    <w:p w14:paraId="5B7886EB" w14:textId="3962FFC1" w:rsidR="00B379A9" w:rsidRPr="0087632A" w:rsidRDefault="00B379A9" w:rsidP="00BC4C7D">
      <w:pPr>
        <w:pStyle w:val="Prrafodelista"/>
        <w:numPr>
          <w:ilvl w:val="0"/>
          <w:numId w:val="13"/>
        </w:numPr>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BC4C7D">
      <w:pPr>
        <w:pStyle w:val="Prrafodelista"/>
        <w:numPr>
          <w:ilvl w:val="0"/>
          <w:numId w:val="13"/>
        </w:numPr>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BC4C7D">
      <w:pPr>
        <w:jc w:val="both"/>
      </w:pPr>
    </w:p>
    <w:p w14:paraId="3DC99F61" w14:textId="64816776" w:rsidR="00CD1B95" w:rsidRPr="0087632A" w:rsidRDefault="00063BBC" w:rsidP="00BC4C7D">
      <w:pPr>
        <w:jc w:val="both"/>
      </w:pPr>
      <w:r w:rsidRPr="0087632A">
        <w:t xml:space="preserve">Los recursos educativos abiertos frecuentemente están distribuidos bajo una licencia </w:t>
      </w:r>
      <w:proofErr w:type="spellStart"/>
      <w:r w:rsidRPr="0087632A">
        <w:t>Creative</w:t>
      </w:r>
      <w:proofErr w:type="spellEnd"/>
      <w:r w:rsidRPr="0087632A">
        <w:t xml:space="preserve"> </w:t>
      </w:r>
      <w:proofErr w:type="spellStart"/>
      <w:r w:rsidRPr="0087632A">
        <w:t>Commons</w:t>
      </w:r>
      <w:proofErr w:type="spellEnd"/>
      <w:r w:rsidRPr="0087632A">
        <w:t>.</w:t>
      </w:r>
    </w:p>
    <w:p w14:paraId="04C544D2" w14:textId="77777777" w:rsidR="00CD1B95" w:rsidRPr="0087632A" w:rsidRDefault="00CD1B95" w:rsidP="00CD1B95"/>
    <w:p w14:paraId="33995806" w14:textId="3CD56BFE" w:rsidR="00740EC3" w:rsidRPr="0087632A" w:rsidRDefault="00753CC0" w:rsidP="00BC4C7D">
      <w:pPr>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F73B02" w:rsidRPr="0087632A">
            <w:rPr>
              <w:noProof/>
            </w:rPr>
            <w:t>(Unesco, 2011)</w:t>
          </w:r>
          <w:r w:rsidRPr="0087632A">
            <w:fldChar w:fldCharType="end"/>
          </w:r>
        </w:sdtContent>
      </w:sdt>
    </w:p>
    <w:p w14:paraId="4B6B7AEF" w14:textId="77777777" w:rsidR="001F1B70" w:rsidRPr="0087632A" w:rsidRDefault="001F1B70" w:rsidP="00740EC3">
      <w:pPr>
        <w:pStyle w:val="Ttulo5"/>
        <w:spacing w:before="150" w:after="150"/>
        <w:jc w:val="both"/>
        <w:rPr>
          <w:rFonts w:asciiTheme="minorHAnsi" w:eastAsiaTheme="minorEastAsia" w:hAnsiTheme="minorHAnsi" w:cs="Times New Roman"/>
          <w:b/>
          <w:bCs/>
          <w:color w:val="000000"/>
          <w:sz w:val="28"/>
        </w:rPr>
      </w:pPr>
      <w:bookmarkStart w:id="18" w:name="_Toc254864744"/>
      <w:r w:rsidRPr="0087632A">
        <w:rPr>
          <w:rFonts w:asciiTheme="minorHAnsi" w:eastAsiaTheme="minorEastAsia" w:hAnsiTheme="minorHAnsi" w:cs="Times New Roman"/>
          <w:b/>
          <w:bCs/>
          <w:color w:val="000000"/>
          <w:sz w:val="28"/>
        </w:rPr>
        <w:t>OCW</w:t>
      </w:r>
      <w:bookmarkEnd w:id="18"/>
    </w:p>
    <w:p w14:paraId="35C2A9BC" w14:textId="021BE227" w:rsidR="001D3544" w:rsidRPr="0087632A" w:rsidRDefault="001D3544" w:rsidP="00BC4C7D">
      <w:pPr>
        <w:jc w:val="both"/>
        <w:rPr>
          <w:rFonts w:cs="Times New Roman"/>
          <w:color w:val="000000"/>
          <w:szCs w:val="22"/>
        </w:rPr>
      </w:pPr>
      <w:proofErr w:type="spellStart"/>
      <w:r w:rsidRPr="0087632A">
        <w:rPr>
          <w:rFonts w:cs="Times New Roman"/>
          <w:color w:val="000000"/>
          <w:szCs w:val="22"/>
        </w:rPr>
        <w:t>OpenCourseWare</w:t>
      </w:r>
      <w:proofErr w:type="spellEnd"/>
      <w:r w:rsidRPr="0087632A">
        <w:rPr>
          <w:rFonts w:cs="Times New Roman"/>
          <w:color w:val="000000"/>
          <w:szCs w:val="22"/>
        </w:rPr>
        <w:t xml:space="preserv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F73B02" w:rsidRPr="0087632A">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BC4C7D">
      <w:pPr>
        <w:jc w:val="both"/>
        <w:rPr>
          <w:sz w:val="28"/>
        </w:rPr>
      </w:pPr>
    </w:p>
    <w:p w14:paraId="75580427" w14:textId="72E47717" w:rsidR="001F1B70" w:rsidRPr="0087632A" w:rsidRDefault="001D3544" w:rsidP="001F1B70">
      <w:pPr>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7134C4" w:rsidP="001F1B70">
      <w:pPr>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F73B02" w:rsidRPr="0087632A">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1F1B70">
      <w:pPr>
        <w:jc w:val="both"/>
        <w:rPr>
          <w:rFonts w:cs="Times New Roman"/>
          <w:szCs w:val="22"/>
        </w:rPr>
      </w:pPr>
    </w:p>
    <w:p w14:paraId="55CACD91" w14:textId="26B739E6" w:rsidR="001F1B70" w:rsidRPr="0087632A" w:rsidRDefault="001F1B70" w:rsidP="001F1B70">
      <w:pPr>
        <w:jc w:val="both"/>
        <w:rPr>
          <w:rFonts w:cs="Times New Roman"/>
          <w:szCs w:val="22"/>
        </w:rPr>
      </w:pPr>
      <w:r w:rsidRPr="0087632A">
        <w:rPr>
          <w:rFonts w:cs="Times New Roman"/>
          <w:b/>
          <w:bCs/>
          <w:color w:val="000000"/>
          <w:szCs w:val="22"/>
        </w:rPr>
        <w:t xml:space="preserve">OCW </w:t>
      </w:r>
      <w:proofErr w:type="spellStart"/>
      <w:r w:rsidRPr="0087632A">
        <w:rPr>
          <w:rFonts w:cs="Times New Roman"/>
          <w:b/>
          <w:bCs/>
          <w:color w:val="000000"/>
          <w:szCs w:val="22"/>
        </w:rPr>
        <w:t>site</w:t>
      </w:r>
      <w:proofErr w:type="spellEnd"/>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F73B02" w:rsidRPr="0087632A">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 xml:space="preserve">Es un espacio web que contiene materiales docentes creados por profesores para la formación superior. Las características que distinguen al proyecto </w:t>
      </w:r>
      <w:proofErr w:type="spellStart"/>
      <w:r w:rsidRPr="0087632A">
        <w:rPr>
          <w:rFonts w:cs="Times New Roman"/>
          <w:color w:val="000000"/>
          <w:szCs w:val="22"/>
        </w:rPr>
        <w:t>OpenCourseWare</w:t>
      </w:r>
      <w:proofErr w:type="spellEnd"/>
      <w:r w:rsidRPr="0087632A">
        <w:rPr>
          <w:rFonts w:cs="Times New Roman"/>
          <w:color w:val="000000"/>
          <w:szCs w:val="22"/>
        </w:rPr>
        <w:t xml:space="preserve"> de iniciativas similares son las siguientes:</w:t>
      </w:r>
    </w:p>
    <w:p w14:paraId="603D0EF0"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Los recursos didácticos publicados en un OCW </w:t>
      </w:r>
      <w:proofErr w:type="spellStart"/>
      <w:r w:rsidRPr="0087632A">
        <w:rPr>
          <w:rFonts w:cs="Times New Roman"/>
          <w:color w:val="000000"/>
          <w:szCs w:val="22"/>
        </w:rPr>
        <w:t>site</w:t>
      </w:r>
      <w:proofErr w:type="spellEnd"/>
      <w:r w:rsidRPr="0087632A">
        <w:rPr>
          <w:rFonts w:cs="Times New Roman"/>
          <w:color w:val="000000"/>
          <w:szCs w:val="22"/>
        </w:rPr>
        <w:t xml:space="preserve"> se organizan en unidades de “asignaturas” o “cursos”. Con ello se quiere indicar:</w:t>
      </w:r>
    </w:p>
    <w:p w14:paraId="2172F02C"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El profesor o profesores garantizan que el material que publican en el OCW </w:t>
      </w:r>
      <w:proofErr w:type="spellStart"/>
      <w:r w:rsidRPr="0087632A">
        <w:rPr>
          <w:rFonts w:cs="Times New Roman"/>
          <w:color w:val="000000"/>
          <w:szCs w:val="22"/>
        </w:rPr>
        <w:t>site</w:t>
      </w:r>
      <w:proofErr w:type="spellEnd"/>
      <w:r w:rsidRPr="0087632A">
        <w:rPr>
          <w:rFonts w:cs="Times New Roman"/>
          <w:color w:val="000000"/>
          <w:szCs w:val="22"/>
        </w:rPr>
        <w:t xml:space="preserve"> es original o tiene los derechos, bien directamente por ser propietario o bien a través del tipo de licencia que los soporta, para ser reutilizados en “abierto” sin infringir los “</w:t>
      </w:r>
      <w:proofErr w:type="spellStart"/>
      <w:r w:rsidRPr="0087632A">
        <w:rPr>
          <w:rFonts w:cs="Times New Roman"/>
          <w:color w:val="000000"/>
          <w:szCs w:val="22"/>
        </w:rPr>
        <w:t>copyrights</w:t>
      </w:r>
      <w:proofErr w:type="spellEnd"/>
      <w:r w:rsidRPr="0087632A">
        <w:rPr>
          <w:rFonts w:cs="Times New Roman"/>
          <w:color w:val="000000"/>
          <w:szCs w:val="22"/>
        </w:rPr>
        <w:t>” de otras personas.</w:t>
      </w:r>
    </w:p>
    <w:p w14:paraId="130C6F7A"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1D3544"/>
    <w:p w14:paraId="7FC39197" w14:textId="086DC718" w:rsidR="001D3544" w:rsidRPr="0087632A" w:rsidRDefault="001D3544" w:rsidP="001D3544">
      <w:r w:rsidRPr="0087632A">
        <w:t>Entre los beneficios que nos brinda OCW tenemos:</w:t>
      </w:r>
    </w:p>
    <w:p w14:paraId="0CB5485E" w14:textId="77777777" w:rsidR="001D3544" w:rsidRPr="0087632A" w:rsidRDefault="001D3544" w:rsidP="001D3544">
      <w:pPr>
        <w:pStyle w:val="Prrafodelista"/>
        <w:numPr>
          <w:ilvl w:val="0"/>
          <w:numId w:val="11"/>
        </w:numPr>
      </w:pPr>
      <w:r w:rsidRPr="0087632A">
        <w:t>Consulta: Acceso a toda la información que mantiene.</w:t>
      </w:r>
    </w:p>
    <w:p w14:paraId="21A5F107" w14:textId="77777777" w:rsidR="001D3544" w:rsidRPr="0087632A" w:rsidRDefault="001D3544" w:rsidP="001D3544">
      <w:pPr>
        <w:pStyle w:val="Prrafodelista"/>
        <w:numPr>
          <w:ilvl w:val="0"/>
          <w:numId w:val="11"/>
        </w:numPr>
      </w:pPr>
      <w:r w:rsidRPr="0087632A">
        <w:t>Colaboración: Puede obtener y brindar información OCW.</w:t>
      </w:r>
    </w:p>
    <w:p w14:paraId="761C59D4" w14:textId="77777777" w:rsidR="001D3544" w:rsidRPr="0087632A" w:rsidRDefault="001D3544" w:rsidP="001D3544">
      <w:pPr>
        <w:pStyle w:val="Prrafodelista"/>
        <w:numPr>
          <w:ilvl w:val="0"/>
          <w:numId w:val="11"/>
        </w:numPr>
      </w:pPr>
      <w:r w:rsidRPr="0087632A">
        <w:t>Visibilidad colectiva: Aumentar la posibilidad colaborativa en la red.</w:t>
      </w:r>
    </w:p>
    <w:p w14:paraId="38AF1460" w14:textId="77777777" w:rsidR="001D3544" w:rsidRPr="0087632A" w:rsidRDefault="001D3544" w:rsidP="001D3544">
      <w:pPr>
        <w:pStyle w:val="Prrafodelista"/>
        <w:numPr>
          <w:ilvl w:val="0"/>
          <w:numId w:val="11"/>
        </w:numPr>
      </w:pPr>
      <w:r w:rsidRPr="0087632A">
        <w:t>Sostenibilidad: asegurar que el intercambio abierto de recursos educativos tiene un futuro productivo.</w:t>
      </w:r>
    </w:p>
    <w:p w14:paraId="7C395300" w14:textId="47A22D7E" w:rsidR="001F1B70" w:rsidRPr="0087632A" w:rsidRDefault="001F1B70" w:rsidP="00967126">
      <w:pPr>
        <w:pStyle w:val="Ttulo4"/>
        <w:spacing w:before="150" w:after="150"/>
        <w:jc w:val="both"/>
        <w:rPr>
          <w:rFonts w:asciiTheme="minorHAnsi" w:eastAsiaTheme="minorEastAsia" w:hAnsiTheme="minorHAnsi" w:cs="Times New Roman"/>
          <w:bCs w:val="0"/>
          <w:color w:val="000000"/>
          <w:sz w:val="28"/>
        </w:rPr>
      </w:pPr>
      <w:r w:rsidRPr="0087632A">
        <w:rPr>
          <w:rFonts w:eastAsia="Times New Roman" w:cs="Times New Roman"/>
          <w:szCs w:val="22"/>
        </w:rPr>
        <w:br/>
      </w:r>
      <w:r w:rsidRPr="0087632A">
        <w:rPr>
          <w:rFonts w:eastAsia="Times New Roman" w:cs="Times New Roman"/>
          <w:sz w:val="22"/>
          <w:szCs w:val="20"/>
        </w:rPr>
        <w:br/>
      </w:r>
      <w:bookmarkStart w:id="19" w:name="_Toc372879692"/>
      <w:bookmarkStart w:id="20" w:name="_Toc254864745"/>
      <w:r w:rsidR="00967126" w:rsidRPr="0087632A">
        <w:rPr>
          <w:rFonts w:asciiTheme="minorHAnsi" w:eastAsiaTheme="minorEastAsia" w:hAnsiTheme="minorHAnsi" w:cs="Times New Roman"/>
          <w:bCs w:val="0"/>
          <w:color w:val="000000"/>
          <w:sz w:val="28"/>
        </w:rPr>
        <w:t>PROCESAMIENTO DEL LENGUAJE NATURAL</w:t>
      </w:r>
      <w:bookmarkEnd w:id="19"/>
      <w:bookmarkEnd w:id="20"/>
    </w:p>
    <w:p w14:paraId="360B7B7E" w14:textId="6CFAF1CB" w:rsidR="00967126" w:rsidRPr="0087632A" w:rsidRDefault="00967126" w:rsidP="00BC4C7D">
      <w:pPr>
        <w:jc w:val="both"/>
      </w:pPr>
      <w:r w:rsidRPr="0087632A">
        <w:t xml:space="preserve">El " Procesamiento del </w:t>
      </w:r>
      <w:r w:rsidR="00BC4C7D" w:rsidRPr="0087632A">
        <w:t>Lenguaje</w:t>
      </w:r>
      <w:r w:rsidRPr="0087632A">
        <w:t xml:space="preserve"> Natural " (</w:t>
      </w:r>
      <w:proofErr w:type="spellStart"/>
      <w:r w:rsidRPr="0087632A">
        <w:t>NLP</w:t>
      </w:r>
      <w:proofErr w:type="spellEnd"/>
      <w:r w:rsidRPr="0087632A">
        <w:t xml:space="preserve">) es una disciplina con una larga trayectoria. Nace en la década de 1960, como un </w:t>
      </w:r>
      <w:proofErr w:type="spellStart"/>
      <w:r w:rsidRPr="0087632A">
        <w:t>subárea</w:t>
      </w:r>
      <w:proofErr w:type="spellEnd"/>
      <w:r w:rsidRPr="0087632A">
        <w:t xml:space="preserve">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F73B02" w:rsidRPr="0087632A">
            <w:rPr>
              <w:noProof/>
            </w:rPr>
            <w:t xml:space="preserve"> (PNL)</w:t>
          </w:r>
          <w:r w:rsidR="00BC4C7D" w:rsidRPr="0087632A">
            <w:fldChar w:fldCharType="end"/>
          </w:r>
        </w:sdtContent>
      </w:sdt>
    </w:p>
    <w:p w14:paraId="544BBB79" w14:textId="77777777" w:rsidR="00967126" w:rsidRPr="0087632A" w:rsidRDefault="00967126" w:rsidP="00BC4C7D">
      <w:pPr>
        <w:jc w:val="both"/>
      </w:pPr>
    </w:p>
    <w:p w14:paraId="4FA52053" w14:textId="62D0DF8D" w:rsidR="00967126" w:rsidRPr="0087632A" w:rsidRDefault="00967126" w:rsidP="00BC4C7D">
      <w:pPr>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w:t>
      </w:r>
      <w:proofErr w:type="spellStart"/>
      <w:r w:rsidR="00A20447" w:rsidRPr="0087632A">
        <w:t>PNL</w:t>
      </w:r>
      <w:proofErr w:type="spellEnd"/>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BC4C7D">
      <w:pPr>
        <w:jc w:val="both"/>
      </w:pPr>
    </w:p>
    <w:p w14:paraId="04595424" w14:textId="77777777" w:rsidR="00967126" w:rsidRPr="0087632A" w:rsidRDefault="00967126" w:rsidP="00BC4C7D">
      <w:pPr>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p>
    <w:p w14:paraId="71FD9A74" w14:textId="77777777" w:rsidR="00967126" w:rsidRPr="0087632A" w:rsidRDefault="00967126" w:rsidP="00BC4C7D">
      <w:pPr>
        <w:jc w:val="both"/>
      </w:pPr>
    </w:p>
    <w:p w14:paraId="33B8058E" w14:textId="236BB694" w:rsidR="00967126" w:rsidRPr="0087632A" w:rsidRDefault="00967126" w:rsidP="00BC4C7D">
      <w:pPr>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20447">
      <w:pPr>
        <w:pStyle w:val="Titulo3"/>
        <w:numPr>
          <w:ilvl w:val="0"/>
          <w:numId w:val="0"/>
        </w:numPr>
        <w:rPr>
          <w:sz w:val="28"/>
          <w:lang w:val="es-ES_tradnl"/>
        </w:rPr>
      </w:pPr>
      <w:bookmarkStart w:id="21" w:name="_Toc372879693"/>
    </w:p>
    <w:p w14:paraId="38093519" w14:textId="77777777" w:rsidR="00A20447" w:rsidRPr="0087632A" w:rsidRDefault="00A20447" w:rsidP="00BC4C7D">
      <w:pPr>
        <w:jc w:val="both"/>
        <w:rPr>
          <w:sz w:val="28"/>
        </w:rPr>
      </w:pPr>
      <w:r w:rsidRPr="0087632A">
        <w:rPr>
          <w:sz w:val="28"/>
        </w:rPr>
        <w:t>Niveles de Lenguaje</w:t>
      </w:r>
      <w:bookmarkEnd w:id="21"/>
    </w:p>
    <w:p w14:paraId="5446C76A" w14:textId="77777777" w:rsidR="00A20447" w:rsidRPr="0087632A" w:rsidRDefault="00A20447" w:rsidP="00BC4C7D">
      <w:pPr>
        <w:jc w:val="both"/>
        <w:rPr>
          <w:sz w:val="28"/>
        </w:rPr>
      </w:pPr>
    </w:p>
    <w:p w14:paraId="1D7CB82E" w14:textId="5D6F1738" w:rsidR="00A20447" w:rsidRPr="0087632A" w:rsidRDefault="00A20447" w:rsidP="00BC4C7D">
      <w:pPr>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r w:rsidRPr="0087632A">
        <w:t xml:space="preserve"> que son: </w:t>
      </w:r>
    </w:p>
    <w:p w14:paraId="5E2A603A" w14:textId="494C1966" w:rsidR="00A20447" w:rsidRPr="0087632A" w:rsidRDefault="00A20447" w:rsidP="00BC4C7D">
      <w:pPr>
        <w:pStyle w:val="Prrafodelista"/>
        <w:numPr>
          <w:ilvl w:val="0"/>
          <w:numId w:val="17"/>
        </w:numPr>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BC4C7D">
      <w:pPr>
        <w:pStyle w:val="Prrafodelista"/>
        <w:numPr>
          <w:ilvl w:val="0"/>
          <w:numId w:val="17"/>
        </w:numPr>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BC4C7D">
      <w:pPr>
        <w:pStyle w:val="Prrafodelista"/>
        <w:numPr>
          <w:ilvl w:val="0"/>
          <w:numId w:val="17"/>
        </w:numPr>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BC4C7D">
      <w:pPr>
        <w:pStyle w:val="Prrafodelista"/>
        <w:numPr>
          <w:ilvl w:val="0"/>
          <w:numId w:val="17"/>
        </w:numPr>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BC4C7D">
      <w:pPr>
        <w:pStyle w:val="Prrafodelista"/>
        <w:numPr>
          <w:ilvl w:val="0"/>
          <w:numId w:val="17"/>
        </w:numPr>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967126">
      <w:pPr>
        <w:pStyle w:val="Ttulo4"/>
        <w:spacing w:before="150" w:after="150"/>
        <w:jc w:val="both"/>
        <w:rPr>
          <w:rFonts w:asciiTheme="minorHAnsi" w:eastAsiaTheme="minorEastAsia" w:hAnsiTheme="minorHAnsi" w:cs="Times New Roman"/>
          <w:bCs w:val="0"/>
          <w:color w:val="000000"/>
          <w:sz w:val="28"/>
        </w:rPr>
      </w:pPr>
      <w:bookmarkStart w:id="22" w:name="_Toc254864746"/>
      <w:r w:rsidRPr="0087632A">
        <w:rPr>
          <w:rFonts w:asciiTheme="minorHAnsi" w:eastAsiaTheme="minorEastAsia" w:hAnsiTheme="minorHAnsi" w:cs="Times New Roman"/>
          <w:bCs w:val="0"/>
          <w:color w:val="000000"/>
          <w:sz w:val="28"/>
        </w:rPr>
        <w:t>SERVICIOS WEB</w:t>
      </w:r>
      <w:bookmarkEnd w:id="22"/>
    </w:p>
    <w:p w14:paraId="58165E24" w14:textId="38B8A368" w:rsidR="00967126" w:rsidRPr="0087632A" w:rsidRDefault="00967126" w:rsidP="00967126">
      <w:pPr>
        <w:jc w:val="both"/>
        <w:rPr>
          <w:rFonts w:cs="Times New Roman"/>
          <w:szCs w:val="22"/>
        </w:rPr>
      </w:pPr>
      <w:r w:rsidRPr="0087632A">
        <w:rPr>
          <w:rFonts w:cs="Times New Roman"/>
          <w:color w:val="000000"/>
          <w:szCs w:val="22"/>
        </w:rPr>
        <w:t xml:space="preserve">Los servicios web(Web </w:t>
      </w:r>
      <w:proofErr w:type="spellStart"/>
      <w:r w:rsidRPr="0087632A">
        <w:rPr>
          <w:rFonts w:cs="Times New Roman"/>
          <w:color w:val="000000"/>
          <w:szCs w:val="22"/>
        </w:rPr>
        <w:t>Service</w:t>
      </w:r>
      <w:proofErr w:type="spellEnd"/>
      <w:r w:rsidRPr="0087632A">
        <w:rPr>
          <w:rFonts w:cs="Times New Roman"/>
          <w:color w:val="000000"/>
          <w:szCs w:val="22"/>
        </w:rPr>
        <w:t xml:space="preserv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F73B02" w:rsidRPr="0087632A">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967126">
      <w:pPr>
        <w:jc w:val="both"/>
        <w:rPr>
          <w:rFonts w:cs="Times New Roman"/>
          <w:szCs w:val="22"/>
        </w:rPr>
      </w:pPr>
    </w:p>
    <w:p w14:paraId="7678ABD7" w14:textId="77777777" w:rsidR="00967126" w:rsidRPr="0087632A" w:rsidRDefault="00967126" w:rsidP="00967126">
      <w:pPr>
        <w:jc w:val="both"/>
        <w:rPr>
          <w:rFonts w:cs="Times New Roman"/>
          <w:szCs w:val="22"/>
        </w:rPr>
      </w:pPr>
      <w:r w:rsidRPr="0087632A">
        <w:rPr>
          <w:rFonts w:cs="Times New Roman"/>
          <w:szCs w:val="22"/>
        </w:rPr>
        <w:t>Según el W3C (</w:t>
      </w:r>
      <w:proofErr w:type="spellStart"/>
      <w:r w:rsidRPr="0087632A">
        <w:rPr>
          <w:rFonts w:cs="Times New Roman"/>
          <w:szCs w:val="22"/>
        </w:rPr>
        <w:t>World</w:t>
      </w:r>
      <w:proofErr w:type="spellEnd"/>
      <w:r w:rsidRPr="0087632A">
        <w:rPr>
          <w:rFonts w:cs="Times New Roman"/>
          <w:szCs w:val="22"/>
        </w:rPr>
        <w:t xml:space="preserve"> Wide Web </w:t>
      </w:r>
      <w:proofErr w:type="spellStart"/>
      <w:r w:rsidRPr="0087632A">
        <w:rPr>
          <w:rFonts w:cs="Times New Roman"/>
          <w:szCs w:val="22"/>
        </w:rPr>
        <w:t>Consortium</w:t>
      </w:r>
      <w:proofErr w:type="spellEnd"/>
      <w:r w:rsidRPr="0087632A">
        <w:rPr>
          <w:rFonts w:cs="Times New Roman"/>
          <w:szCs w:val="22"/>
        </w:rPr>
        <w:t>) los Servicios Web son aplicaciones de software identificadas por un URI (</w:t>
      </w:r>
      <w:proofErr w:type="spellStart"/>
      <w:r w:rsidRPr="0087632A">
        <w:rPr>
          <w:rFonts w:cs="Times New Roman"/>
          <w:szCs w:val="22"/>
        </w:rPr>
        <w:t>Uniform</w:t>
      </w:r>
      <w:proofErr w:type="spellEnd"/>
      <w:r w:rsidRPr="0087632A">
        <w:rPr>
          <w:rFonts w:cs="Times New Roman"/>
          <w:szCs w:val="22"/>
        </w:rPr>
        <w:t xml:space="preserve"> </w:t>
      </w:r>
      <w:proofErr w:type="spellStart"/>
      <w:r w:rsidRPr="0087632A">
        <w:rPr>
          <w:rFonts w:cs="Times New Roman"/>
          <w:szCs w:val="22"/>
        </w:rPr>
        <w:t>Resource</w:t>
      </w:r>
      <w:proofErr w:type="spellEnd"/>
      <w:r w:rsidRPr="0087632A">
        <w:rPr>
          <w:rFonts w:cs="Times New Roman"/>
          <w:szCs w:val="22"/>
        </w:rPr>
        <w:t xml:space="preserve"> </w:t>
      </w:r>
      <w:proofErr w:type="spellStart"/>
      <w:r w:rsidRPr="0087632A">
        <w:rPr>
          <w:rFonts w:cs="Times New Roman"/>
          <w:szCs w:val="22"/>
        </w:rPr>
        <w:t>Identiflier</w:t>
      </w:r>
      <w:proofErr w:type="spellEnd"/>
      <w:r w:rsidRPr="0087632A">
        <w:rPr>
          <w:rFonts w:cs="Times New Roman"/>
          <w:szCs w:val="22"/>
        </w:rPr>
        <w:t xml:space="preserve">),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87632A">
        <w:rPr>
          <w:rFonts w:cs="Times New Roman"/>
          <w:szCs w:val="22"/>
        </w:rPr>
        <w:t>WSDL</w:t>
      </w:r>
      <w:proofErr w:type="spellEnd"/>
      <w:r w:rsidRPr="0087632A">
        <w:rPr>
          <w:rFonts w:cs="Times New Roman"/>
          <w:szCs w:val="22"/>
        </w:rPr>
        <w:t xml:space="preserve"> (Web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Description</w:t>
      </w:r>
      <w:proofErr w:type="spellEnd"/>
      <w:r w:rsidRPr="0087632A">
        <w:rPr>
          <w:rFonts w:cs="Times New Roman"/>
          <w:szCs w:val="22"/>
        </w:rPr>
        <w:t xml:space="preserve"> </w:t>
      </w:r>
      <w:proofErr w:type="spellStart"/>
      <w:r w:rsidRPr="0087632A">
        <w:rPr>
          <w:rFonts w:cs="Times New Roman"/>
          <w:szCs w:val="22"/>
        </w:rPr>
        <w:t>Language</w:t>
      </w:r>
      <w:proofErr w:type="spellEnd"/>
      <w:r w:rsidRPr="0087632A">
        <w:rPr>
          <w:rFonts w:cs="Times New Roman"/>
          <w:szCs w:val="22"/>
        </w:rPr>
        <w:t>)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F73B02" w:rsidRPr="0087632A">
            <w:rPr>
              <w:rFonts w:cs="Times New Roman"/>
              <w:noProof/>
              <w:szCs w:val="22"/>
            </w:rPr>
            <w:t xml:space="preserve"> (W3C)</w:t>
          </w:r>
          <w:r w:rsidRPr="0087632A">
            <w:rPr>
              <w:rFonts w:cs="Times New Roman"/>
              <w:szCs w:val="22"/>
            </w:rPr>
            <w:fldChar w:fldCharType="end"/>
          </w:r>
        </w:sdtContent>
      </w:sdt>
    </w:p>
    <w:p w14:paraId="0E654BEC" w14:textId="77777777" w:rsidR="00967126" w:rsidRPr="0087632A" w:rsidRDefault="00967126" w:rsidP="00967126">
      <w:pPr>
        <w:jc w:val="both"/>
        <w:rPr>
          <w:rFonts w:cs="Times New Roman"/>
          <w:szCs w:val="22"/>
        </w:rPr>
      </w:pPr>
    </w:p>
    <w:p w14:paraId="5F1E571A" w14:textId="77777777" w:rsidR="00967126" w:rsidRPr="0087632A" w:rsidRDefault="00967126" w:rsidP="00967126">
      <w:pPr>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F73B02" w:rsidRPr="0087632A">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Protocol</w:t>
      </w:r>
      <w:proofErr w:type="spellEnd"/>
      <w:r w:rsidRPr="0087632A">
        <w:rPr>
          <w:rFonts w:cs="Times New Roman"/>
          <w:szCs w:val="22"/>
        </w:rPr>
        <w:t xml:space="preserve"> </w:t>
      </w:r>
      <w:proofErr w:type="spellStart"/>
      <w:r w:rsidRPr="0087632A">
        <w:rPr>
          <w:rFonts w:cs="Times New Roman"/>
          <w:szCs w:val="22"/>
        </w:rPr>
        <w:t>Stack</w:t>
      </w:r>
      <w:proofErr w:type="spellEnd"/>
      <w:r w:rsidRPr="0087632A">
        <w:rPr>
          <w:rFonts w:cs="Times New Roman"/>
          <w:szCs w:val="22"/>
        </w:rPr>
        <w:t xml:space="preserve">: conjunto de servicios y protocolos de los servicios Web. </w:t>
      </w:r>
    </w:p>
    <w:p w14:paraId="6D717336"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967126">
      <w:pPr>
        <w:pStyle w:val="Prrafodelista"/>
        <w:numPr>
          <w:ilvl w:val="0"/>
          <w:numId w:val="4"/>
        </w:numPr>
        <w:jc w:val="both"/>
        <w:rPr>
          <w:rFonts w:cs="Times New Roman"/>
          <w:szCs w:val="22"/>
        </w:rPr>
      </w:pPr>
      <w:proofErr w:type="spellStart"/>
      <w:r w:rsidRPr="0087632A">
        <w:rPr>
          <w:rFonts w:cs="Times New Roman"/>
          <w:szCs w:val="22"/>
        </w:rPr>
        <w:t>WSDL</w:t>
      </w:r>
      <w:proofErr w:type="spellEnd"/>
      <w:r w:rsidRPr="0087632A">
        <w:rPr>
          <w:rFonts w:cs="Times New Roman"/>
          <w:szCs w:val="22"/>
        </w:rPr>
        <w:t xml:space="preserve">: Es un lenguaje basado en XML que permite describir servicios web (como su nombre indica). Un documento </w:t>
      </w:r>
      <w:proofErr w:type="spellStart"/>
      <w:r w:rsidRPr="0087632A">
        <w:rPr>
          <w:rFonts w:cs="Times New Roman"/>
          <w:szCs w:val="22"/>
        </w:rPr>
        <w:t>WSDL</w:t>
      </w:r>
      <w:proofErr w:type="spellEnd"/>
      <w:r w:rsidRPr="0087632A">
        <w:rPr>
          <w:rFonts w:cs="Times New Roman"/>
          <w:szCs w:val="22"/>
        </w:rPr>
        <w:t xml:space="preserve"> especifica, entre otras cosas, dónde se encuentra el servicio así como las operaciones que pone accesibles a otros servicios. </w:t>
      </w:r>
    </w:p>
    <w:p w14:paraId="6EC7EA63" w14:textId="77777777" w:rsidR="00967126" w:rsidRPr="0087632A" w:rsidRDefault="00967126" w:rsidP="00967126">
      <w:pPr>
        <w:pStyle w:val="Prrafodelista"/>
        <w:numPr>
          <w:ilvl w:val="0"/>
          <w:numId w:val="4"/>
        </w:numPr>
        <w:jc w:val="both"/>
        <w:rPr>
          <w:rFonts w:cs="Times New Roman"/>
          <w:szCs w:val="22"/>
        </w:rPr>
      </w:pPr>
      <w:proofErr w:type="spellStart"/>
      <w:r w:rsidRPr="0087632A">
        <w:rPr>
          <w:rFonts w:cs="Times New Roman"/>
          <w:szCs w:val="22"/>
        </w:rPr>
        <w:t>UDDI</w:t>
      </w:r>
      <w:proofErr w:type="spellEnd"/>
      <w:r w:rsidRPr="0087632A">
        <w:rPr>
          <w:rFonts w:cs="Times New Roman"/>
          <w:szCs w:val="22"/>
        </w:rPr>
        <w:t xml:space="preserve">: Es un directorio, basado en XML, en el que las distintas empresas dan de alta servicios web que ponen al servicio de otra empresas. </w:t>
      </w:r>
    </w:p>
    <w:p w14:paraId="0677CBBC"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WS-Security (Web </w:t>
      </w:r>
      <w:proofErr w:type="spellStart"/>
      <w:r w:rsidRPr="0087632A">
        <w:rPr>
          <w:rFonts w:cs="Times New Roman"/>
          <w:szCs w:val="22"/>
        </w:rPr>
        <w:t>Service</w:t>
      </w:r>
      <w:proofErr w:type="spellEnd"/>
      <w:r w:rsidRPr="0087632A">
        <w:rPr>
          <w:rFonts w:cs="Times New Roman"/>
          <w:szCs w:val="22"/>
        </w:rPr>
        <w:t xml:space="preserve"> Security): Protocolo de seguridad aceptado como estándar por OASIS (</w:t>
      </w:r>
      <w:proofErr w:type="spellStart"/>
      <w:r w:rsidRPr="0087632A">
        <w:rPr>
          <w:rFonts w:cs="Times New Roman"/>
          <w:szCs w:val="22"/>
        </w:rPr>
        <w:t>Organization</w:t>
      </w:r>
      <w:proofErr w:type="spellEnd"/>
      <w:r w:rsidRPr="0087632A">
        <w:rPr>
          <w:rFonts w:cs="Times New Roman"/>
          <w:szCs w:val="22"/>
        </w:rPr>
        <w:t xml:space="preserve"> </w:t>
      </w:r>
      <w:proofErr w:type="spellStart"/>
      <w:r w:rsidRPr="0087632A">
        <w:rPr>
          <w:rFonts w:cs="Times New Roman"/>
          <w:szCs w:val="22"/>
        </w:rPr>
        <w:t>for</w:t>
      </w:r>
      <w:proofErr w:type="spellEnd"/>
      <w:r w:rsidRPr="0087632A">
        <w:rPr>
          <w:rFonts w:cs="Times New Roman"/>
          <w:szCs w:val="22"/>
        </w:rPr>
        <w:t xml:space="preserve"> </w:t>
      </w:r>
      <w:proofErr w:type="spellStart"/>
      <w:r w:rsidRPr="0087632A">
        <w:rPr>
          <w:rFonts w:cs="Times New Roman"/>
          <w:szCs w:val="22"/>
        </w:rPr>
        <w:t>the</w:t>
      </w:r>
      <w:proofErr w:type="spellEnd"/>
      <w:r w:rsidRPr="0087632A">
        <w:rPr>
          <w:rFonts w:cs="Times New Roman"/>
          <w:szCs w:val="22"/>
        </w:rPr>
        <w:t xml:space="preserve"> </w:t>
      </w:r>
      <w:proofErr w:type="spellStart"/>
      <w:r w:rsidRPr="0087632A">
        <w:rPr>
          <w:rFonts w:cs="Times New Roman"/>
          <w:szCs w:val="22"/>
        </w:rPr>
        <w:t>Advancement</w:t>
      </w:r>
      <w:proofErr w:type="spellEnd"/>
      <w:r w:rsidRPr="0087632A">
        <w:rPr>
          <w:rFonts w:cs="Times New Roman"/>
          <w:szCs w:val="22"/>
        </w:rPr>
        <w:t xml:space="preserve"> of </w:t>
      </w:r>
      <w:proofErr w:type="spellStart"/>
      <w:r w:rsidRPr="0087632A">
        <w:rPr>
          <w:rFonts w:cs="Times New Roman"/>
          <w:szCs w:val="22"/>
        </w:rPr>
        <w:t>Structured</w:t>
      </w:r>
      <w:proofErr w:type="spellEnd"/>
      <w:r w:rsidRPr="0087632A">
        <w:rPr>
          <w:rFonts w:cs="Times New Roman"/>
          <w:szCs w:val="22"/>
        </w:rPr>
        <w:t xml:space="preserve"> </w:t>
      </w:r>
      <w:proofErr w:type="spellStart"/>
      <w:r w:rsidRPr="0087632A">
        <w:rPr>
          <w:rFonts w:cs="Times New Roman"/>
          <w:szCs w:val="22"/>
        </w:rPr>
        <w:t>Information</w:t>
      </w:r>
      <w:proofErr w:type="spellEnd"/>
      <w:r w:rsidRPr="0087632A">
        <w:rPr>
          <w:rFonts w:cs="Times New Roman"/>
          <w:szCs w:val="22"/>
        </w:rPr>
        <w:t xml:space="preserve"> </w:t>
      </w:r>
      <w:proofErr w:type="spellStart"/>
      <w:r w:rsidRPr="0087632A">
        <w:rPr>
          <w:rFonts w:cs="Times New Roman"/>
          <w:szCs w:val="22"/>
        </w:rPr>
        <w:t>Standards</w:t>
      </w:r>
      <w:proofErr w:type="spellEnd"/>
      <w:r w:rsidRPr="0087632A">
        <w:rPr>
          <w:rFonts w:cs="Times New Roman"/>
          <w:szCs w:val="22"/>
        </w:rPr>
        <w:t>). Garantiza la autenticación de los “actores” y la confidencialidad de los mensajes enviados.</w:t>
      </w:r>
    </w:p>
    <w:p w14:paraId="29E9B8C5" w14:textId="64B784DF"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3" w:name="_Toc254864747"/>
      <w:r w:rsidRPr="0087632A">
        <w:rPr>
          <w:rFonts w:asciiTheme="minorHAnsi" w:eastAsiaTheme="minorEastAsia" w:hAnsiTheme="minorHAnsi" w:cs="Times New Roman"/>
          <w:b/>
          <w:bCs/>
          <w:color w:val="000000"/>
          <w:sz w:val="28"/>
        </w:rPr>
        <w:t xml:space="preserve">ARQUITECTURA </w:t>
      </w:r>
      <w:proofErr w:type="spellStart"/>
      <w:r w:rsidRPr="0087632A">
        <w:rPr>
          <w:rFonts w:asciiTheme="minorHAnsi" w:eastAsiaTheme="minorEastAsia" w:hAnsiTheme="minorHAnsi" w:cs="Times New Roman"/>
          <w:b/>
          <w:bCs/>
          <w:color w:val="000000"/>
          <w:sz w:val="28"/>
        </w:rPr>
        <w:t>RPC</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REMOTE</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PROCEDURE</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CALL</w:t>
      </w:r>
      <w:proofErr w:type="spellEnd"/>
      <w:r w:rsidRPr="0087632A">
        <w:rPr>
          <w:rFonts w:asciiTheme="minorHAnsi" w:eastAsiaTheme="minorEastAsia" w:hAnsiTheme="minorHAnsi" w:cs="Times New Roman"/>
          <w:b/>
          <w:bCs/>
          <w:color w:val="000000"/>
          <w:sz w:val="28"/>
        </w:rPr>
        <w:t>)</w:t>
      </w:r>
      <w:bookmarkEnd w:id="23"/>
    </w:p>
    <w:p w14:paraId="5A1E01B7" w14:textId="063C6764" w:rsidR="00BC4C7D" w:rsidRPr="0087632A" w:rsidRDefault="00BC4C7D" w:rsidP="00BC4C7D">
      <w:pPr>
        <w:jc w:val="both"/>
      </w:pPr>
      <w:r w:rsidRPr="0087632A">
        <w:t xml:space="preserve">En el </w:t>
      </w:r>
      <w:proofErr w:type="spellStart"/>
      <w:r w:rsidRPr="0087632A">
        <w:t>paper</w:t>
      </w:r>
      <w:proofErr w:type="spellEnd"/>
      <w:r w:rsidRPr="0087632A">
        <w:t xml:space="preserve">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F73B02" w:rsidRPr="0087632A">
            <w:rPr>
              <w:noProof/>
            </w:rPr>
            <w:t xml:space="preserve"> (Birrell &amp; Nelson)</w:t>
          </w:r>
          <w:r w:rsidRPr="0087632A">
            <w:fldChar w:fldCharType="end"/>
          </w:r>
        </w:sdtContent>
      </w:sdt>
    </w:p>
    <w:p w14:paraId="1AA21F66" w14:textId="560BEC2D" w:rsidR="002D15D6" w:rsidRPr="0087632A" w:rsidRDefault="002D15D6" w:rsidP="00BC4C7D">
      <w:pPr>
        <w:jc w:val="both"/>
      </w:pPr>
    </w:p>
    <w:p w14:paraId="0083252A" w14:textId="77777777" w:rsidR="002D15D6" w:rsidRPr="0087632A" w:rsidRDefault="002D15D6" w:rsidP="00BC4C7D">
      <w:pPr>
        <w:jc w:val="both"/>
      </w:pPr>
      <w:r w:rsidRPr="0087632A">
        <w:t xml:space="preserve">No hay ningún mensaje que pasa  visible para el programador. Este método se conoce como </w:t>
      </w:r>
      <w:proofErr w:type="spellStart"/>
      <w:r w:rsidRPr="0087632A">
        <w:t>Remote</w:t>
      </w:r>
      <w:proofErr w:type="spellEnd"/>
      <w:r w:rsidRPr="0087632A">
        <w:t xml:space="preserve"> </w:t>
      </w:r>
      <w:proofErr w:type="spellStart"/>
      <w:r w:rsidRPr="0087632A">
        <w:t>Procedure</w:t>
      </w:r>
      <w:proofErr w:type="spellEnd"/>
      <w:r w:rsidRPr="0087632A">
        <w:t xml:space="preserve"> </w:t>
      </w:r>
      <w:proofErr w:type="spellStart"/>
      <w:r w:rsidRPr="0087632A">
        <w:t>Call</w:t>
      </w:r>
      <w:proofErr w:type="spellEnd"/>
      <w:r w:rsidRPr="0087632A">
        <w:t xml:space="preserve">, a menudo solo </w:t>
      </w:r>
      <w:proofErr w:type="spellStart"/>
      <w:r w:rsidRPr="0087632A">
        <w:t>RPC</w:t>
      </w:r>
      <w:proofErr w:type="spellEnd"/>
      <w:r w:rsidRPr="0087632A">
        <w:t>.</w:t>
      </w:r>
    </w:p>
    <w:p w14:paraId="42356684" w14:textId="3EA0F9E5" w:rsidR="002D15D6" w:rsidRPr="0087632A" w:rsidRDefault="002D15D6" w:rsidP="00BC4C7D">
      <w:pPr>
        <w:jc w:val="both"/>
      </w:pPr>
      <w:r w:rsidRPr="0087632A">
        <w:t xml:space="preserve">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w:t>
      </w:r>
      <w:proofErr w:type="spellStart"/>
      <w:r w:rsidRPr="0087632A">
        <w:t>RPC</w:t>
      </w:r>
      <w:proofErr w:type="spellEnd"/>
      <w:r w:rsidRPr="0087632A">
        <w:t xml:space="preserve"> es una técnica ampliamente utilizada que subyace a muchos de los sistemas distribuidos.</w:t>
      </w:r>
    </w:p>
    <w:p w14:paraId="15AAC0E1" w14:textId="77777777" w:rsidR="002D15D6" w:rsidRPr="0087632A" w:rsidRDefault="002D15D6" w:rsidP="002D15D6"/>
    <w:p w14:paraId="52B63E65" w14:textId="77777777" w:rsidR="002D15D6" w:rsidRPr="0087632A" w:rsidRDefault="002D15D6" w:rsidP="00BC4C7D">
      <w:pPr>
        <w:jc w:val="both"/>
      </w:pPr>
      <w:r w:rsidRPr="0087632A">
        <w:t xml:space="preserve">El </w:t>
      </w:r>
      <w:proofErr w:type="spellStart"/>
      <w:r w:rsidRPr="0087632A">
        <w:t>RPC</w:t>
      </w:r>
      <w:proofErr w:type="spellEnd"/>
      <w:r w:rsidRPr="0087632A">
        <w:t xml:space="preserve"> sigue los siguientes pasos:</w:t>
      </w:r>
    </w:p>
    <w:p w14:paraId="34848D8C" w14:textId="77777777" w:rsidR="002D15D6" w:rsidRPr="0087632A" w:rsidRDefault="002D15D6" w:rsidP="00BC4C7D">
      <w:pPr>
        <w:jc w:val="both"/>
      </w:pPr>
    </w:p>
    <w:p w14:paraId="5C36FA11" w14:textId="77777777" w:rsidR="002D15D6" w:rsidRPr="0087632A" w:rsidRDefault="002D15D6" w:rsidP="00BC4C7D">
      <w:pPr>
        <w:pStyle w:val="Prrafodelista"/>
        <w:numPr>
          <w:ilvl w:val="0"/>
          <w:numId w:val="18"/>
        </w:numPr>
        <w:jc w:val="both"/>
      </w:pPr>
      <w:r w:rsidRPr="0087632A">
        <w:t xml:space="preserve">El procedimiento en el cliente llama al cliente </w:t>
      </w:r>
      <w:proofErr w:type="spellStart"/>
      <w:r w:rsidRPr="0087632A">
        <w:t>stub</w:t>
      </w:r>
      <w:proofErr w:type="spellEnd"/>
      <w:r w:rsidRPr="0087632A">
        <w:t xml:space="preserve"> de manera normal</w:t>
      </w:r>
    </w:p>
    <w:p w14:paraId="44243F95" w14:textId="77777777" w:rsidR="002D15D6" w:rsidRPr="0087632A" w:rsidRDefault="002D15D6" w:rsidP="00BC4C7D">
      <w:pPr>
        <w:pStyle w:val="Prrafodelista"/>
        <w:numPr>
          <w:ilvl w:val="0"/>
          <w:numId w:val="18"/>
        </w:numPr>
        <w:jc w:val="both"/>
      </w:pPr>
      <w:r w:rsidRPr="0087632A">
        <w:t xml:space="preserve">El cliente </w:t>
      </w:r>
      <w:proofErr w:type="spellStart"/>
      <w:r w:rsidRPr="0087632A">
        <w:t>stub</w:t>
      </w:r>
      <w:proofErr w:type="spellEnd"/>
      <w:r w:rsidRPr="0087632A">
        <w:t xml:space="preserve"> construye un mensaje y llama al sistema operativo local</w:t>
      </w:r>
    </w:p>
    <w:p w14:paraId="3DA81610" w14:textId="77777777" w:rsidR="002D15D6" w:rsidRPr="0087632A" w:rsidRDefault="002D15D6" w:rsidP="00BC4C7D">
      <w:pPr>
        <w:pStyle w:val="Prrafodelista"/>
        <w:numPr>
          <w:ilvl w:val="0"/>
          <w:numId w:val="18"/>
        </w:numPr>
        <w:jc w:val="both"/>
      </w:pPr>
      <w:r w:rsidRPr="0087632A">
        <w:t>El Sistema operativo cliente envía un mensaje para el OS remoto</w:t>
      </w:r>
    </w:p>
    <w:p w14:paraId="746342F8" w14:textId="77777777" w:rsidR="002D15D6" w:rsidRPr="0087632A" w:rsidRDefault="002D15D6" w:rsidP="00BC4C7D">
      <w:pPr>
        <w:pStyle w:val="Prrafodelista"/>
        <w:numPr>
          <w:ilvl w:val="0"/>
          <w:numId w:val="18"/>
        </w:numPr>
        <w:jc w:val="both"/>
      </w:pPr>
      <w:r w:rsidRPr="0087632A">
        <w:t xml:space="preserve">El OS remoto da un mensaje al servidor </w:t>
      </w:r>
      <w:proofErr w:type="spellStart"/>
      <w:r w:rsidRPr="0087632A">
        <w:t>stub</w:t>
      </w:r>
      <w:proofErr w:type="spellEnd"/>
    </w:p>
    <w:p w14:paraId="1F0D1829"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desempaqueta los parámetros y llama al servidor</w:t>
      </w:r>
    </w:p>
    <w:p w14:paraId="54649E4E" w14:textId="77777777" w:rsidR="002D15D6" w:rsidRPr="0087632A" w:rsidRDefault="002D15D6" w:rsidP="00BC4C7D">
      <w:pPr>
        <w:pStyle w:val="Prrafodelista"/>
        <w:numPr>
          <w:ilvl w:val="0"/>
          <w:numId w:val="18"/>
        </w:numPr>
        <w:jc w:val="both"/>
      </w:pPr>
      <w:r w:rsidRPr="0087632A">
        <w:t xml:space="preserve">El servidor hace el trabajo y retorna el resultado para el </w:t>
      </w:r>
      <w:proofErr w:type="spellStart"/>
      <w:r w:rsidRPr="0087632A">
        <w:t>stub</w:t>
      </w:r>
      <w:proofErr w:type="spellEnd"/>
    </w:p>
    <w:p w14:paraId="331A0621"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empaqueta en un mensaje para el OS cliente</w:t>
      </w:r>
    </w:p>
    <w:p w14:paraId="0869FA21" w14:textId="77777777" w:rsidR="002D15D6" w:rsidRPr="0087632A" w:rsidRDefault="002D15D6" w:rsidP="00BC4C7D">
      <w:pPr>
        <w:pStyle w:val="Prrafodelista"/>
        <w:numPr>
          <w:ilvl w:val="0"/>
          <w:numId w:val="18"/>
        </w:numPr>
        <w:jc w:val="both"/>
      </w:pPr>
      <w:r w:rsidRPr="0087632A">
        <w:t>El OS servidor envía el mensaje al OS cliente</w:t>
      </w:r>
    </w:p>
    <w:p w14:paraId="64AD8B2B" w14:textId="77777777" w:rsidR="002D15D6" w:rsidRPr="0087632A" w:rsidRDefault="002D15D6" w:rsidP="00BC4C7D">
      <w:pPr>
        <w:pStyle w:val="Prrafodelista"/>
        <w:numPr>
          <w:ilvl w:val="0"/>
          <w:numId w:val="18"/>
        </w:numPr>
        <w:jc w:val="both"/>
      </w:pPr>
      <w:r w:rsidRPr="0087632A">
        <w:t xml:space="preserve">El OS cliente da un mensaje al cliente </w:t>
      </w:r>
      <w:proofErr w:type="spellStart"/>
      <w:r w:rsidRPr="0087632A">
        <w:t>stub</w:t>
      </w:r>
      <w:proofErr w:type="spellEnd"/>
    </w:p>
    <w:p w14:paraId="70C0DFE3" w14:textId="77777777" w:rsidR="002D15D6" w:rsidRPr="0087632A" w:rsidRDefault="002D15D6" w:rsidP="00BC4C7D">
      <w:pPr>
        <w:pStyle w:val="Prrafodelista"/>
        <w:numPr>
          <w:ilvl w:val="0"/>
          <w:numId w:val="18"/>
        </w:numPr>
        <w:jc w:val="both"/>
      </w:pPr>
      <w:r w:rsidRPr="0087632A">
        <w:t xml:space="preserve">El </w:t>
      </w:r>
      <w:proofErr w:type="spellStart"/>
      <w:r w:rsidRPr="0087632A">
        <w:t>stub</w:t>
      </w:r>
      <w:proofErr w:type="spellEnd"/>
      <w:r w:rsidRPr="0087632A">
        <w:t xml:space="preserve"> desempaqueta el resultado y retorna al cliente</w:t>
      </w:r>
    </w:p>
    <w:p w14:paraId="6298CEA4" w14:textId="77777777" w:rsidR="002D15D6" w:rsidRPr="0087632A" w:rsidRDefault="002D15D6" w:rsidP="002D15D6">
      <w:pPr>
        <w:jc w:val="both"/>
        <w:rPr>
          <w:rFonts w:cs="Times New Roman"/>
          <w:szCs w:val="22"/>
        </w:rPr>
      </w:pPr>
    </w:p>
    <w:p w14:paraId="581C2290" w14:textId="6691A963"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4" w:name="_Toc254864748"/>
      <w:r w:rsidRPr="0087632A">
        <w:rPr>
          <w:rFonts w:asciiTheme="minorHAnsi" w:eastAsiaTheme="minorEastAsia" w:hAnsiTheme="minorHAnsi" w:cs="Times New Roman"/>
          <w:b/>
          <w:bCs/>
          <w:color w:val="000000"/>
          <w:sz w:val="28"/>
        </w:rPr>
        <w:t>ARQUITECTURA ORIENTADA A SERVICIOS</w:t>
      </w:r>
      <w:bookmarkEnd w:id="24"/>
    </w:p>
    <w:p w14:paraId="4A66C53B" w14:textId="7A88A719" w:rsidR="002D15D6" w:rsidRPr="0087632A" w:rsidRDefault="002D15D6" w:rsidP="00BC4C7D">
      <w:pPr>
        <w:jc w:val="both"/>
      </w:pPr>
      <w:r w:rsidRPr="0087632A">
        <w:t>Arquitecturas orientadas a servicios se han utilizado durante </w:t>
      </w:r>
      <w:r w:rsidR="00F90190" w:rsidRPr="0087632A">
        <w:t xml:space="preserve">muchos </w:t>
      </w:r>
      <w:r w:rsidRPr="0087632A">
        <w:t>años.</w:t>
      </w:r>
      <w:r w:rsidR="00F90190" w:rsidRPr="0087632A">
        <w:t xml:space="preserve"> </w:t>
      </w:r>
      <w:proofErr w:type="spellStart"/>
      <w:r w:rsidR="00F90190" w:rsidRPr="0087632A">
        <w:t>SOA</w:t>
      </w:r>
      <w:proofErr w:type="spellEnd"/>
      <w:r w:rsidR="00F90190" w:rsidRPr="0087632A">
        <w:t xml:space="preserve">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BC4C7D">
      <w:pPr>
        <w:jc w:val="both"/>
      </w:pPr>
      <w:r w:rsidRPr="0087632A">
        <w:tab/>
      </w:r>
      <w:r w:rsidRPr="0087632A">
        <w:br/>
        <w:t>Sin embargo lo que es relativamente nuevo es la aparición de servicios web basados ​​</w:t>
      </w:r>
      <w:proofErr w:type="spellStart"/>
      <w:r w:rsidRPr="0087632A">
        <w:t>SOAs</w:t>
      </w:r>
      <w:proofErr w:type="spellEnd"/>
      <w:r w:rsidRPr="0087632A">
        <w:t>.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servicios web de la forma </w:t>
      </w:r>
      <w:r w:rsidR="00BC4C7D" w:rsidRPr="0087632A">
        <w:t>más extendida implementen </w:t>
      </w:r>
      <w:proofErr w:type="spellStart"/>
      <w:r w:rsidR="00BC4C7D" w:rsidRPr="0087632A">
        <w:t>SOA</w:t>
      </w:r>
      <w:proofErr w:type="spellEnd"/>
      <w:r w:rsidR="00BC4C7D" w:rsidRPr="0087632A">
        <w:t xml:space="preserve">.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F73B02" w:rsidRPr="0087632A">
            <w:rPr>
              <w:noProof/>
            </w:rPr>
            <w:t>(SunMicrosystems, 2005)</w:t>
          </w:r>
          <w:r w:rsidR="00BC4C7D" w:rsidRPr="0087632A">
            <w:fldChar w:fldCharType="end"/>
          </w:r>
        </w:sdtContent>
      </w:sdt>
    </w:p>
    <w:p w14:paraId="3CCF90D6" w14:textId="77777777" w:rsidR="00967126" w:rsidRPr="0087632A" w:rsidRDefault="00967126" w:rsidP="002D15D6">
      <w:pPr>
        <w:jc w:val="both"/>
        <w:rPr>
          <w:rFonts w:cs="Times New Roman"/>
          <w:b/>
          <w:bCs/>
          <w:color w:val="000000"/>
          <w:szCs w:val="22"/>
        </w:rPr>
      </w:pPr>
    </w:p>
    <w:p w14:paraId="7083F98A" w14:textId="3E7B7947"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5" w:name="_Toc254864749"/>
      <w:r w:rsidRPr="0087632A">
        <w:rPr>
          <w:rFonts w:asciiTheme="minorHAnsi" w:eastAsiaTheme="minorEastAsia" w:hAnsiTheme="minorHAnsi" w:cs="Times New Roman"/>
          <w:b/>
          <w:bCs/>
          <w:color w:val="000000"/>
          <w:sz w:val="28"/>
        </w:rPr>
        <w:t xml:space="preserve">ARQUITECTURA </w:t>
      </w:r>
      <w:proofErr w:type="spellStart"/>
      <w:r w:rsidRPr="0087632A">
        <w:rPr>
          <w:rFonts w:asciiTheme="minorHAnsi" w:eastAsiaTheme="minorEastAsia" w:hAnsiTheme="minorHAnsi" w:cs="Times New Roman"/>
          <w:b/>
          <w:bCs/>
          <w:color w:val="000000"/>
          <w:sz w:val="28"/>
        </w:rPr>
        <w:t>REST</w:t>
      </w:r>
      <w:bookmarkEnd w:id="25"/>
      <w:proofErr w:type="spellEnd"/>
    </w:p>
    <w:p w14:paraId="01F43BA9" w14:textId="6EEA43A9" w:rsidR="00967126" w:rsidRPr="0087632A" w:rsidRDefault="008A6157" w:rsidP="002D15D6">
      <w:pPr>
        <w:jc w:val="both"/>
        <w:rPr>
          <w:rFonts w:cs="Times New Roman"/>
          <w:szCs w:val="22"/>
        </w:rPr>
      </w:pPr>
      <w:proofErr w:type="spellStart"/>
      <w:r w:rsidRPr="0087632A">
        <w:rPr>
          <w:rFonts w:cs="Times New Roman"/>
          <w:color w:val="000000"/>
          <w:szCs w:val="22"/>
        </w:rPr>
        <w:t>REST</w:t>
      </w:r>
      <w:proofErr w:type="spellEnd"/>
      <w:r w:rsidRPr="0087632A">
        <w:rPr>
          <w:rFonts w:cs="Times New Roman"/>
          <w:color w:val="000000"/>
          <w:szCs w:val="22"/>
        </w:rPr>
        <w:t xml:space="preserve">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t>
      </w:r>
      <w:proofErr w:type="spellStart"/>
      <w:r w:rsidR="00967126" w:rsidRPr="0087632A">
        <w:rPr>
          <w:rFonts w:cs="Times New Roman"/>
          <w:color w:val="000000"/>
          <w:szCs w:val="22"/>
        </w:rPr>
        <w:t>World</w:t>
      </w:r>
      <w:proofErr w:type="spellEnd"/>
      <w:r w:rsidR="00967126" w:rsidRPr="0087632A">
        <w:rPr>
          <w:rFonts w:cs="Times New Roman"/>
          <w:color w:val="000000"/>
          <w:szCs w:val="22"/>
        </w:rPr>
        <w:t xml:space="preserve"> Wide Web. El término fue introducido en la tesis doctoral en el año 2000 por Roy </w:t>
      </w:r>
      <w:proofErr w:type="spellStart"/>
      <w:r w:rsidR="00967126" w:rsidRPr="0087632A">
        <w:rPr>
          <w:rFonts w:cs="Times New Roman"/>
          <w:color w:val="000000"/>
          <w:szCs w:val="22"/>
        </w:rPr>
        <w:t>Fielding</w:t>
      </w:r>
      <w:proofErr w:type="spellEnd"/>
      <w:r w:rsidR="00967126" w:rsidRPr="0087632A">
        <w:rPr>
          <w:rFonts w:cs="Times New Roman"/>
          <w:color w:val="000000"/>
          <w:szCs w:val="22"/>
        </w:rPr>
        <w:t xml:space="preserve">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F73B02" w:rsidRPr="0087632A">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5A044B23" w14:textId="77777777" w:rsidR="002D15D6" w:rsidRPr="0087632A" w:rsidRDefault="00967126" w:rsidP="002D15D6">
      <w:pPr>
        <w:jc w:val="both"/>
        <w:rPr>
          <w:rFonts w:cs="Times New Roman"/>
          <w:b/>
          <w:bCs/>
          <w:color w:val="000000"/>
          <w:szCs w:val="22"/>
        </w:rPr>
      </w:pPr>
      <w:proofErr w:type="spellStart"/>
      <w:r w:rsidRPr="0087632A">
        <w:rPr>
          <w:rFonts w:cs="Times New Roman"/>
          <w:color w:val="000000"/>
          <w:szCs w:val="22"/>
        </w:rPr>
        <w:t>REST</w:t>
      </w:r>
      <w:proofErr w:type="spellEnd"/>
      <w:r w:rsidRPr="0087632A">
        <w:rPr>
          <w:rFonts w:cs="Times New Roman"/>
          <w:color w:val="000000"/>
          <w:szCs w:val="22"/>
        </w:rPr>
        <w:t xml:space="preserve">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F73B02" w:rsidRPr="0087632A">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0EF5DEBE" w14:textId="77777777" w:rsidR="006570C2" w:rsidRPr="0087632A" w:rsidRDefault="006570C2" w:rsidP="006570C2">
      <w:r w:rsidRPr="0087632A">
        <w:t>Principios de diseño:</w:t>
      </w:r>
    </w:p>
    <w:p w14:paraId="096ECC0F" w14:textId="77777777" w:rsidR="006570C2" w:rsidRPr="0087632A" w:rsidRDefault="006570C2" w:rsidP="006570C2"/>
    <w:p w14:paraId="7A97154A" w14:textId="77777777" w:rsidR="006570C2" w:rsidRPr="0087632A" w:rsidRDefault="006570C2" w:rsidP="00BC4C7D">
      <w:pPr>
        <w:pStyle w:val="Prrafodelista"/>
        <w:numPr>
          <w:ilvl w:val="0"/>
          <w:numId w:val="24"/>
        </w:numPr>
        <w:jc w:val="both"/>
      </w:pPr>
      <w:r w:rsidRPr="0087632A">
        <w:t>El estado de aplicación y la funcionalidad se dividen en recursos.</w:t>
      </w:r>
      <w:r w:rsidRPr="0087632A">
        <w:tab/>
      </w:r>
    </w:p>
    <w:p w14:paraId="1118C0C8" w14:textId="77777777" w:rsidR="006570C2" w:rsidRPr="0087632A" w:rsidRDefault="006570C2" w:rsidP="00BC4C7D">
      <w:pPr>
        <w:pStyle w:val="Prrafodelista"/>
        <w:numPr>
          <w:ilvl w:val="0"/>
          <w:numId w:val="24"/>
        </w:numPr>
        <w:jc w:val="both"/>
      </w:pPr>
      <w:r w:rsidRPr="0087632A">
        <w:t>Cada recurso es direccionable únicamente utilizando una sintaxis universal para su uso en enlaces hipermedia</w:t>
      </w:r>
    </w:p>
    <w:p w14:paraId="7DA866BC" w14:textId="77777777" w:rsidR="006570C2" w:rsidRPr="0087632A" w:rsidRDefault="006570C2" w:rsidP="00BC4C7D">
      <w:pPr>
        <w:pStyle w:val="Prrafodelista"/>
        <w:numPr>
          <w:ilvl w:val="0"/>
          <w:numId w:val="24"/>
        </w:numPr>
        <w:jc w:val="both"/>
      </w:pPr>
      <w:r w:rsidRPr="0087632A">
        <w:t>Todos los recursos comparten una interfaz uniforme para la transferencia de estado entre el cliente y los recursos, constituido por</w:t>
      </w:r>
      <w:r w:rsidRPr="0087632A">
        <w:tab/>
      </w:r>
    </w:p>
    <w:p w14:paraId="407A2F56" w14:textId="77777777" w:rsidR="006570C2" w:rsidRPr="0087632A" w:rsidRDefault="006570C2" w:rsidP="00BC4C7D">
      <w:pPr>
        <w:pStyle w:val="Prrafodelista"/>
        <w:numPr>
          <w:ilvl w:val="1"/>
          <w:numId w:val="24"/>
        </w:numPr>
        <w:jc w:val="both"/>
        <w:rPr>
          <w:sz w:val="28"/>
        </w:rPr>
      </w:pPr>
      <w:r w:rsidRPr="0087632A">
        <w:rPr>
          <w:sz w:val="28"/>
        </w:rPr>
        <w:t>un conjunto limitado de operaciones bien definidas</w:t>
      </w:r>
    </w:p>
    <w:p w14:paraId="2A76C598" w14:textId="4A601367" w:rsidR="006570C2" w:rsidRPr="0087632A" w:rsidRDefault="006570C2" w:rsidP="00BC4C7D">
      <w:pPr>
        <w:pStyle w:val="Prrafodelista"/>
        <w:numPr>
          <w:ilvl w:val="1"/>
          <w:numId w:val="24"/>
        </w:numPr>
        <w:jc w:val="both"/>
        <w:rPr>
          <w:sz w:val="28"/>
          <w:lang w:eastAsia="es-EC"/>
        </w:rPr>
      </w:pPr>
      <w:r w:rsidRPr="0087632A">
        <w:rPr>
          <w:sz w:val="28"/>
        </w:rPr>
        <w:t>un conjunto limitado de tipos de contenido, opcionalmente soporte de cód</w:t>
      </w:r>
      <w:r w:rsidR="00BC4C7D" w:rsidRPr="0087632A">
        <w:rPr>
          <w:sz w:val="28"/>
        </w:rPr>
        <w:t xml:space="preserve">igo </w:t>
      </w:r>
      <w:proofErr w:type="spellStart"/>
      <w:r w:rsidR="00BC4C7D" w:rsidRPr="0087632A">
        <w:rPr>
          <w:sz w:val="28"/>
        </w:rPr>
        <w:t>on-deman</w:t>
      </w:r>
      <w:proofErr w:type="spellEnd"/>
    </w:p>
    <w:p w14:paraId="29871968" w14:textId="77777777" w:rsidR="006570C2" w:rsidRPr="0087632A" w:rsidRDefault="006570C2" w:rsidP="00BC4C7D">
      <w:pPr>
        <w:pStyle w:val="Prrafodelista"/>
        <w:numPr>
          <w:ilvl w:val="0"/>
          <w:numId w:val="24"/>
        </w:numPr>
        <w:jc w:val="both"/>
      </w:pPr>
      <w:r w:rsidRPr="0087632A">
        <w:t>Un protocolo que es:</w:t>
      </w:r>
      <w:r w:rsidRPr="0087632A">
        <w:tab/>
      </w:r>
    </w:p>
    <w:p w14:paraId="3EE685AB" w14:textId="77777777" w:rsidR="006570C2" w:rsidRPr="0087632A" w:rsidRDefault="006570C2" w:rsidP="00BC4C7D">
      <w:pPr>
        <w:pStyle w:val="Prrafodelista"/>
        <w:numPr>
          <w:ilvl w:val="1"/>
          <w:numId w:val="24"/>
        </w:numPr>
        <w:jc w:val="both"/>
      </w:pPr>
      <w:r w:rsidRPr="0087632A">
        <w:t>cliente / servidor</w:t>
      </w:r>
    </w:p>
    <w:p w14:paraId="2CA2D7A0" w14:textId="77777777" w:rsidR="006570C2" w:rsidRPr="0087632A" w:rsidRDefault="006570C2" w:rsidP="00BC4C7D">
      <w:pPr>
        <w:pStyle w:val="Prrafodelista"/>
        <w:numPr>
          <w:ilvl w:val="1"/>
          <w:numId w:val="24"/>
        </w:numPr>
        <w:jc w:val="both"/>
      </w:pPr>
      <w:r w:rsidRPr="0087632A">
        <w:t>sin estado</w:t>
      </w:r>
      <w:r w:rsidRPr="0087632A">
        <w:tab/>
      </w:r>
    </w:p>
    <w:p w14:paraId="7E36DB2E" w14:textId="77777777" w:rsidR="006570C2" w:rsidRPr="0087632A" w:rsidRDefault="006570C2" w:rsidP="00BC4C7D">
      <w:pPr>
        <w:pStyle w:val="Prrafodelista"/>
        <w:numPr>
          <w:ilvl w:val="1"/>
          <w:numId w:val="24"/>
        </w:numPr>
        <w:jc w:val="both"/>
      </w:pPr>
      <w:proofErr w:type="spellStart"/>
      <w:r w:rsidRPr="0087632A">
        <w:t>Cacheable</w:t>
      </w:r>
      <w:proofErr w:type="spellEnd"/>
    </w:p>
    <w:p w14:paraId="19836D8C" w14:textId="77777777" w:rsidR="006570C2" w:rsidRPr="0087632A" w:rsidRDefault="006570C2" w:rsidP="00BC4C7D">
      <w:pPr>
        <w:pStyle w:val="Prrafodelista"/>
        <w:numPr>
          <w:ilvl w:val="1"/>
          <w:numId w:val="24"/>
        </w:numPr>
        <w:jc w:val="both"/>
      </w:pPr>
      <w:r w:rsidRPr="0087632A">
        <w:t>en capas</w:t>
      </w:r>
      <w:r w:rsidRPr="0087632A">
        <w:tab/>
      </w:r>
    </w:p>
    <w:p w14:paraId="620E54D2" w14:textId="77777777" w:rsidR="006570C2" w:rsidRPr="0087632A" w:rsidRDefault="006570C2" w:rsidP="006570C2"/>
    <w:p w14:paraId="5AD8E8A2" w14:textId="77777777" w:rsidR="006570C2" w:rsidRPr="0087632A" w:rsidRDefault="006570C2" w:rsidP="00BC4C7D">
      <w:pPr>
        <w:jc w:val="both"/>
      </w:pPr>
      <w:r w:rsidRPr="0087632A">
        <w:t xml:space="preserve">La separación de cliente-servidor  </w:t>
      </w:r>
      <w:proofErr w:type="spellStart"/>
      <w:r w:rsidRPr="0087632A">
        <w:t>REST</w:t>
      </w:r>
      <w:proofErr w:type="spellEnd"/>
      <w:r w:rsidRPr="0087632A">
        <w:t xml:space="preserve">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w:t>
      </w:r>
      <w:proofErr w:type="spellStart"/>
      <w:r w:rsidRPr="0087632A">
        <w:t>proxies</w:t>
      </w:r>
      <w:proofErr w:type="spellEnd"/>
      <w:r w:rsidRPr="0087632A">
        <w:t xml:space="preserve">, </w:t>
      </w:r>
      <w:proofErr w:type="spellStart"/>
      <w:r w:rsidRPr="0087632A">
        <w:t>gateways</w:t>
      </w:r>
      <w:proofErr w:type="spellEnd"/>
      <w:r w:rsidRPr="0087632A">
        <w:t xml:space="preserve">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0B38D8">
      <w:pPr>
        <w:pStyle w:val="Ttulo4"/>
        <w:spacing w:before="150" w:after="150"/>
        <w:jc w:val="both"/>
        <w:rPr>
          <w:rFonts w:asciiTheme="minorHAnsi" w:eastAsiaTheme="minorEastAsia" w:hAnsiTheme="minorHAnsi" w:cs="Times New Roman"/>
          <w:bCs w:val="0"/>
          <w:color w:val="000000"/>
          <w:sz w:val="28"/>
        </w:rPr>
      </w:pPr>
      <w:bookmarkStart w:id="26" w:name="_Toc254864750"/>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6"/>
    </w:p>
    <w:p w14:paraId="41F6AA71" w14:textId="77777777" w:rsidR="004A1515" w:rsidRPr="0087632A" w:rsidRDefault="004A1515" w:rsidP="000B38D8">
      <w:pPr>
        <w:pStyle w:val="Ttulo5"/>
        <w:spacing w:before="150" w:after="150"/>
        <w:jc w:val="both"/>
        <w:rPr>
          <w:rFonts w:asciiTheme="minorHAnsi" w:eastAsiaTheme="minorEastAsia" w:hAnsiTheme="minorHAnsi" w:cs="Times New Roman"/>
          <w:b/>
          <w:bCs/>
          <w:color w:val="000000"/>
          <w:sz w:val="28"/>
        </w:rPr>
      </w:pPr>
      <w:bookmarkStart w:id="27" w:name="_Toc254864751"/>
      <w:r w:rsidRPr="0087632A">
        <w:rPr>
          <w:rFonts w:asciiTheme="minorHAnsi" w:eastAsiaTheme="minorEastAsia" w:hAnsiTheme="minorHAnsi" w:cs="Times New Roman"/>
          <w:b/>
          <w:bCs/>
          <w:color w:val="000000"/>
          <w:sz w:val="28"/>
        </w:rPr>
        <w:t>PYTHON</w:t>
      </w:r>
      <w:bookmarkEnd w:id="27"/>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BC4C7D">
      <w:pPr>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F73B02" w:rsidRPr="0087632A">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4EC6D05" w14:textId="2C79552B" w:rsidR="004A1515" w:rsidRPr="0087632A" w:rsidRDefault="004A1515" w:rsidP="00BC4C7D">
      <w:pPr>
        <w:jc w:val="both"/>
        <w:rPr>
          <w:rFonts w:cs="Times New Roman"/>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7D1F0DF0" w14:textId="4A20F09B" w:rsidR="004A1515" w:rsidRPr="0087632A" w:rsidRDefault="004A1515" w:rsidP="00BC4C7D">
      <w:pPr>
        <w:jc w:val="both"/>
        <w:rPr>
          <w:rFonts w:cs="Times New Roman"/>
          <w:szCs w:val="22"/>
        </w:rPr>
      </w:pPr>
      <w:r w:rsidRPr="0087632A">
        <w:rPr>
          <w:rFonts w:cs="Times New Roman"/>
          <w:color w:val="000000"/>
          <w:szCs w:val="22"/>
        </w:rPr>
        <w:t xml:space="preserve">Python es libre de usar, incluso para los productos comerciales, por su aprobada por </w:t>
      </w:r>
      <w:proofErr w:type="spellStart"/>
      <w:r w:rsidRPr="0087632A">
        <w:rPr>
          <w:rFonts w:cs="Times New Roman"/>
          <w:color w:val="000000"/>
          <w:szCs w:val="22"/>
        </w:rPr>
        <w:t>OSI</w:t>
      </w:r>
      <w:proofErr w:type="spellEnd"/>
      <w:r w:rsidRPr="0087632A">
        <w:rPr>
          <w:rFonts w:cs="Times New Roman"/>
          <w:color w:val="000000"/>
          <w:szCs w:val="22"/>
        </w:rPr>
        <w:t xml:space="preserve">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F73B02" w:rsidRPr="0087632A">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624C26">
      <w:pPr>
        <w:jc w:val="both"/>
        <w:rPr>
          <w:rFonts w:cs="Times New Roman"/>
          <w:szCs w:val="22"/>
        </w:rPr>
      </w:pPr>
    </w:p>
    <w:p w14:paraId="25EA9500" w14:textId="77777777" w:rsidR="000B38D8" w:rsidRPr="0087632A" w:rsidRDefault="00AF51FC" w:rsidP="000B38D8">
      <w:pPr>
        <w:pStyle w:val="Ttulo5"/>
        <w:spacing w:before="150" w:after="150"/>
        <w:jc w:val="both"/>
        <w:rPr>
          <w:rFonts w:asciiTheme="minorHAnsi" w:eastAsiaTheme="minorEastAsia" w:hAnsiTheme="minorHAnsi" w:cs="Times New Roman"/>
          <w:b/>
          <w:bCs/>
          <w:color w:val="000000"/>
          <w:sz w:val="28"/>
        </w:rPr>
      </w:pPr>
      <w:bookmarkStart w:id="28" w:name="_Toc254864752"/>
      <w:r w:rsidRPr="0087632A">
        <w:rPr>
          <w:rFonts w:asciiTheme="minorHAnsi" w:eastAsiaTheme="minorEastAsia" w:hAnsiTheme="minorHAnsi" w:cs="Times New Roman"/>
          <w:b/>
          <w:bCs/>
          <w:color w:val="000000"/>
          <w:sz w:val="28"/>
        </w:rPr>
        <w:t>NLTK</w:t>
      </w:r>
      <w:bookmarkEnd w:id="28"/>
    </w:p>
    <w:p w14:paraId="49FC7127" w14:textId="6CFB5C3B" w:rsidR="00AF51FC" w:rsidRPr="0087632A" w:rsidRDefault="000B38D8" w:rsidP="00624C26">
      <w:pPr>
        <w:jc w:val="both"/>
        <w:rPr>
          <w:rFonts w:cs="Times New Roman"/>
          <w:color w:val="000000"/>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F73B02" w:rsidRPr="0087632A">
            <w:rPr>
              <w:rFonts w:cs="Times New Roman"/>
              <w:noProof/>
              <w:szCs w:val="22"/>
            </w:rPr>
            <w:t>(Nltk)</w:t>
          </w:r>
          <w:r w:rsidRPr="0087632A">
            <w:rPr>
              <w:rFonts w:cs="Times New Roman"/>
              <w:b/>
              <w:szCs w:val="22"/>
            </w:rPr>
            <w:fldChar w:fldCharType="end"/>
          </w:r>
        </w:sdtContent>
      </w:sdt>
    </w:p>
    <w:p w14:paraId="0211BF8F" w14:textId="26337676" w:rsidR="00F67269" w:rsidRPr="0087632A" w:rsidRDefault="00CE0870" w:rsidP="00624C26">
      <w:pPr>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050C2BD0" w14:textId="48B97174" w:rsidR="00F67269" w:rsidRPr="0087632A" w:rsidRDefault="00AD6837" w:rsidP="00624C26">
      <w:pPr>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F73B02" w:rsidRPr="0087632A">
            <w:rPr>
              <w:rFonts w:cs="Times New Roman"/>
              <w:noProof/>
              <w:color w:val="000000"/>
              <w:szCs w:val="22"/>
            </w:rPr>
            <w:t xml:space="preserve"> (Loper &amp; Bird)</w:t>
          </w:r>
          <w:r w:rsidR="0040053D" w:rsidRPr="0087632A">
            <w:rPr>
              <w:rFonts w:cs="Times New Roman"/>
              <w:color w:val="000000"/>
              <w:szCs w:val="22"/>
            </w:rPr>
            <w:fldChar w:fldCharType="end"/>
          </w:r>
        </w:sdtContent>
      </w:sdt>
    </w:p>
    <w:p w14:paraId="0315A2F3" w14:textId="5C484738" w:rsidR="00425B86" w:rsidRPr="0087632A" w:rsidRDefault="00425B86" w:rsidP="00425B86">
      <w:pPr>
        <w:ind w:firstLine="708"/>
        <w:jc w:val="both"/>
        <w:rPr>
          <w:rFonts w:cs="Times New Roman"/>
          <w:color w:val="000000"/>
          <w:szCs w:val="22"/>
        </w:rPr>
      </w:pPr>
      <w:r w:rsidRPr="0087632A">
        <w:rPr>
          <w:rFonts w:cs="Times New Roman"/>
          <w:b/>
          <w:color w:val="000000"/>
          <w:szCs w:val="22"/>
        </w:rPr>
        <w:t xml:space="preserve">Extracción </w:t>
      </w:r>
      <w:proofErr w:type="spellStart"/>
      <w:r w:rsidRPr="0087632A">
        <w:rPr>
          <w:rFonts w:cs="Times New Roman"/>
          <w:b/>
          <w:color w:val="000000"/>
          <w:szCs w:val="22"/>
        </w:rPr>
        <w:t>Chunck</w:t>
      </w:r>
      <w:proofErr w:type="spellEnd"/>
      <w:r w:rsidRPr="0087632A">
        <w:rPr>
          <w:rFonts w:cs="Times New Roman"/>
          <w:b/>
          <w:color w:val="000000"/>
          <w:szCs w:val="22"/>
        </w:rPr>
        <w:t xml:space="preserve"> con NLTK:</w:t>
      </w:r>
      <w:r w:rsidRPr="0087632A">
        <w:rPr>
          <w:rFonts w:cs="Times New Roman"/>
          <w:color w:val="000000"/>
          <w:szCs w:val="22"/>
        </w:rPr>
        <w:t xml:space="preserve"> es un paso preliminar y útil para la extracción de información, sé que crea árboles de análisis de texto no estructurado con un </w:t>
      </w:r>
      <w:proofErr w:type="spellStart"/>
      <w:r w:rsidRPr="0087632A">
        <w:rPr>
          <w:rFonts w:cs="Times New Roman"/>
          <w:color w:val="000000"/>
          <w:szCs w:val="22"/>
        </w:rPr>
        <w:t>Chunker</w:t>
      </w:r>
      <w:proofErr w:type="spellEnd"/>
      <w:r w:rsidRPr="0087632A">
        <w:rPr>
          <w:rFonts w:cs="Times New Roman"/>
          <w:color w:val="000000"/>
          <w:szCs w:val="22"/>
        </w:rPr>
        <w:t>. Una vez obtenido un árbol de análisis sintáctico de una oración, se puede hacer la extracción de información más específica, como el reconocimiento de entidades y extracción de relaciones.</w:t>
      </w:r>
    </w:p>
    <w:p w14:paraId="081961F9" w14:textId="77777777" w:rsidR="00425B86" w:rsidRPr="0087632A" w:rsidRDefault="00425B86" w:rsidP="00425B86">
      <w:pPr>
        <w:jc w:val="both"/>
        <w:rPr>
          <w:rFonts w:cs="Times New Roman"/>
          <w:color w:val="000000"/>
          <w:szCs w:val="22"/>
        </w:rPr>
      </w:pPr>
      <w:r w:rsidRPr="0087632A">
        <w:rPr>
          <w:rFonts w:cs="Times New Roman"/>
          <w:color w:val="000000"/>
          <w:szCs w:val="22"/>
        </w:rPr>
        <w:t>Fragmentación es básicamente un proceso de 3 pasos:</w:t>
      </w:r>
    </w:p>
    <w:p w14:paraId="50D0492D" w14:textId="77777777" w:rsidR="00425B86" w:rsidRPr="0087632A" w:rsidRDefault="00425B86" w:rsidP="00425B86">
      <w:pPr>
        <w:ind w:firstLine="708"/>
        <w:jc w:val="both"/>
        <w:rPr>
          <w:rFonts w:cs="Times New Roman"/>
          <w:color w:val="000000"/>
          <w:szCs w:val="22"/>
        </w:rPr>
      </w:pPr>
    </w:p>
    <w:p w14:paraId="61941445" w14:textId="50106D43"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 xml:space="preserve">Se hace un </w:t>
      </w:r>
      <w:proofErr w:type="spellStart"/>
      <w:r w:rsidRPr="0087632A">
        <w:rPr>
          <w:rFonts w:cs="Times New Roman"/>
          <w:color w:val="000000"/>
          <w:szCs w:val="22"/>
        </w:rPr>
        <w:t>Chunk</w:t>
      </w:r>
      <w:proofErr w:type="spellEnd"/>
      <w:r w:rsidRPr="0087632A">
        <w:rPr>
          <w:rFonts w:cs="Times New Roman"/>
          <w:color w:val="000000"/>
          <w:szCs w:val="22"/>
        </w:rPr>
        <w:t xml:space="preserve"> de la sentencia etiquetada</w:t>
      </w:r>
    </w:p>
    <w:p w14:paraId="40C0AE93" w14:textId="064D5762" w:rsidR="009217C8"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Analizar el árbol obtenido para extraer información</w:t>
      </w:r>
    </w:p>
    <w:p w14:paraId="601E118F" w14:textId="77777777" w:rsidR="009217C8" w:rsidRPr="0087632A" w:rsidRDefault="009217C8">
      <w:pPr>
        <w:rPr>
          <w:rFonts w:cs="Times New Roman"/>
          <w:color w:val="000000"/>
          <w:szCs w:val="22"/>
        </w:rPr>
      </w:pPr>
      <w:r w:rsidRPr="0087632A">
        <w:rPr>
          <w:rFonts w:cs="Times New Roman"/>
          <w:color w:val="000000"/>
          <w:szCs w:val="22"/>
        </w:rPr>
        <w:br w:type="page"/>
      </w:r>
    </w:p>
    <w:p w14:paraId="14D68F8A" w14:textId="76FC1557" w:rsidR="00425B86" w:rsidRPr="0087632A" w:rsidRDefault="009217C8" w:rsidP="009217C8">
      <w:pPr>
        <w:pStyle w:val="Ttulo3"/>
        <w:spacing w:before="150" w:after="150"/>
        <w:jc w:val="both"/>
        <w:rPr>
          <w:rFonts w:asciiTheme="minorHAnsi" w:eastAsiaTheme="minorEastAsia" w:hAnsiTheme="minorHAnsi" w:cs="Times New Roman"/>
          <w:bCs w:val="0"/>
          <w:color w:val="000000"/>
          <w:sz w:val="28"/>
        </w:rPr>
      </w:pPr>
      <w:bookmarkStart w:id="29" w:name="_Toc254864753"/>
      <w:r w:rsidRPr="0087632A">
        <w:rPr>
          <w:rFonts w:asciiTheme="minorHAnsi" w:eastAsiaTheme="minorEastAsia" w:hAnsiTheme="minorHAnsi" w:cs="Times New Roman"/>
          <w:bCs w:val="0"/>
          <w:color w:val="000000"/>
          <w:sz w:val="28"/>
        </w:rPr>
        <w:t>PROBLEMÁTICA</w:t>
      </w:r>
      <w:bookmarkEnd w:id="29"/>
    </w:p>
    <w:p w14:paraId="75088DCE" w14:textId="60F38C58" w:rsidR="00E73237" w:rsidRPr="00873331" w:rsidRDefault="00053B50" w:rsidP="00873331">
      <w:pPr>
        <w:pStyle w:val="Ttulo5"/>
        <w:spacing w:before="150" w:after="150"/>
        <w:jc w:val="both"/>
        <w:rPr>
          <w:rFonts w:asciiTheme="minorHAnsi" w:eastAsiaTheme="minorEastAsia" w:hAnsiTheme="minorHAnsi" w:cs="Times New Roman"/>
          <w:b/>
          <w:bCs/>
          <w:color w:val="000000"/>
          <w:sz w:val="28"/>
        </w:rPr>
      </w:pPr>
      <w:bookmarkStart w:id="30" w:name="_Toc254864754"/>
      <w:r w:rsidRPr="0087632A">
        <w:rPr>
          <w:rFonts w:asciiTheme="minorHAnsi" w:eastAsiaTheme="minorEastAsia" w:hAnsiTheme="minorHAnsi" w:cs="Times New Roman"/>
          <w:b/>
          <w:bCs/>
          <w:color w:val="000000"/>
          <w:sz w:val="28"/>
        </w:rPr>
        <w:t>PROBLEMÁTICA ACTUAL</w:t>
      </w:r>
      <w:bookmarkEnd w:id="30"/>
    </w:p>
    <w:p w14:paraId="7C3BD826" w14:textId="65B4CC98" w:rsidR="00873331" w:rsidRPr="0087632A" w:rsidRDefault="004D2219" w:rsidP="001516F0">
      <w:pPr>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localizados en distintos lugares y en diferentes formatos. Por ejemplo</w:t>
      </w:r>
      <w:r w:rsidRPr="0087632A">
        <w:t>,</w:t>
      </w:r>
      <w:r w:rsidR="002E2C80" w:rsidRPr="0087632A">
        <w:t xml:space="preserve"> </w:t>
      </w:r>
      <w:r w:rsidRPr="0087632A">
        <w:t>e</w:t>
      </w:r>
      <w:r w:rsidR="00E73237" w:rsidRPr="0087632A">
        <w:t>n</w:t>
      </w:r>
      <w:r w:rsidR="00667950" w:rsidRPr="0087632A">
        <w:t xml:space="preserve"> la web </w:t>
      </w:r>
      <w:r w:rsidR="002E2C80" w:rsidRPr="0087632A">
        <w:t xml:space="preserve">se dispone de una amplia variedad de datos relacionados a un sinfín de temas específicos, </w:t>
      </w:r>
      <w:r w:rsidRPr="0087632A">
        <w:t xml:space="preserve">en </w:t>
      </w:r>
      <w:r w:rsidR="002E2C80" w:rsidRPr="0087632A">
        <w:t>lo que concierne a la educación se dispone de bastantes recursos como son Wikis, blogs, tutor</w:t>
      </w:r>
      <w:r w:rsidR="00873331">
        <w:t xml:space="preserve">iales, presentaciones, papers, </w:t>
      </w:r>
      <w:r w:rsidR="002E2C80" w:rsidRPr="0087632A">
        <w:t>noticias, etc.</w:t>
      </w:r>
    </w:p>
    <w:p w14:paraId="623614B3" w14:textId="6419D555" w:rsidR="00583932" w:rsidRDefault="002E2C80" w:rsidP="001516F0">
      <w:pPr>
        <w:jc w:val="both"/>
      </w:pPr>
      <w:r w:rsidRPr="0087632A">
        <w:t>En cuanto a la educación superior se tiene los OER y</w:t>
      </w:r>
      <w:r w:rsidR="004D2219" w:rsidRPr="0087632A">
        <w:t xml:space="preserve"> </w:t>
      </w:r>
      <w:r w:rsidRPr="0087632A">
        <w:t>OCW,  los mismo manejan una gran cantidad de los recursos anteriormente mencionados</w:t>
      </w:r>
      <w:r w:rsidR="00CE0BAC" w:rsidRPr="0087632A">
        <w:t>,</w:t>
      </w:r>
      <w:r w:rsidR="00111A2C" w:rsidRPr="0087632A">
        <w:t xml:space="preserve"> dichos contenidos esta presentada en su mayoría en lenguaje natural.</w:t>
      </w:r>
    </w:p>
    <w:p w14:paraId="1EE02B48" w14:textId="7A89295A" w:rsidR="00873331" w:rsidRDefault="00583932" w:rsidP="00583932">
      <w:pPr>
        <w:jc w:val="both"/>
      </w:pPr>
      <w:r w:rsidRPr="0087632A">
        <w:t xml:space="preserve">Esto da pie a un problema que </w:t>
      </w:r>
      <w:r>
        <w:t>abarca</w:t>
      </w:r>
      <w:r w:rsidRPr="0087632A">
        <w:t xml:space="preserve"> la información que se encuentra representada en estos cursos OCW</w:t>
      </w:r>
      <w:r w:rsidR="00F67BEE">
        <w:t>.</w:t>
      </w:r>
    </w:p>
    <w:p w14:paraId="35AD01BB" w14:textId="3BA5D33F" w:rsidR="00873331" w:rsidRPr="0087632A" w:rsidRDefault="00583932" w:rsidP="001516F0">
      <w:pPr>
        <w:jc w:val="both"/>
      </w:pPr>
      <w:r>
        <w:t xml:space="preserve">La falta de </w:t>
      </w:r>
      <w:r w:rsidR="00F67BEE">
        <w:t>estructura</w:t>
      </w:r>
      <w:r>
        <w:t xml:space="preserve"> de la información de los cursos OCW, presenta un problema </w:t>
      </w:r>
      <w:r w:rsidR="00F67BEE">
        <w:t xml:space="preserve">que hace extensa y costosa la búsqueda, análisis y descubrimiento de los datos específicos debido a que estos </w:t>
      </w:r>
      <w:r w:rsidRPr="0087632A">
        <w:t>representan información importante como: Áreas de conocimiento, países, autores, tags.</w:t>
      </w:r>
      <w:r w:rsidR="00873331">
        <w:t xml:space="preserve"> Y dificultando aun mas el reusó de estos recursos OER/OCW.</w:t>
      </w:r>
    </w:p>
    <w:p w14:paraId="15587402" w14:textId="31340DF2" w:rsidR="009217C8" w:rsidRPr="0087632A" w:rsidRDefault="00053B50" w:rsidP="00053B50">
      <w:pPr>
        <w:pStyle w:val="Ttulo3"/>
        <w:spacing w:before="150" w:after="150"/>
        <w:jc w:val="both"/>
        <w:rPr>
          <w:rFonts w:asciiTheme="minorHAnsi" w:eastAsiaTheme="minorEastAsia" w:hAnsiTheme="minorHAnsi" w:cs="Times New Roman"/>
          <w:bCs w:val="0"/>
          <w:color w:val="000000"/>
          <w:sz w:val="28"/>
        </w:rPr>
      </w:pPr>
      <w:bookmarkStart w:id="31" w:name="_Toc254864755"/>
      <w:r w:rsidRPr="0087632A">
        <w:rPr>
          <w:rFonts w:asciiTheme="minorHAnsi" w:eastAsiaTheme="minorEastAsia" w:hAnsiTheme="minorHAnsi" w:cs="Times New Roman"/>
          <w:bCs w:val="0"/>
          <w:color w:val="000000"/>
          <w:sz w:val="28"/>
        </w:rPr>
        <w:t>SOLUCIÓN</w:t>
      </w:r>
      <w:bookmarkEnd w:id="31"/>
    </w:p>
    <w:p w14:paraId="32160C8B" w14:textId="0F90456B" w:rsidR="00053B50" w:rsidRPr="0087632A" w:rsidRDefault="00E73237" w:rsidP="00053B50">
      <w:pPr>
        <w:pStyle w:val="Ttulo5"/>
        <w:spacing w:before="150" w:after="150"/>
        <w:jc w:val="both"/>
        <w:rPr>
          <w:rFonts w:asciiTheme="minorHAnsi" w:eastAsiaTheme="minorEastAsia" w:hAnsiTheme="minorHAnsi" w:cs="Times New Roman"/>
          <w:b/>
          <w:bCs/>
          <w:color w:val="000000"/>
          <w:sz w:val="28"/>
        </w:rPr>
      </w:pPr>
      <w:bookmarkStart w:id="32" w:name="_Toc254864756"/>
      <w:r w:rsidRPr="0087632A">
        <w:rPr>
          <w:rFonts w:asciiTheme="minorHAnsi" w:eastAsiaTheme="minorEastAsia" w:hAnsiTheme="minorHAnsi" w:cs="Times New Roman"/>
          <w:b/>
          <w:bCs/>
          <w:color w:val="000000"/>
          <w:sz w:val="28"/>
        </w:rPr>
        <w:t>APROXIMACIÓN</w:t>
      </w:r>
      <w:bookmarkEnd w:id="32"/>
    </w:p>
    <w:p w14:paraId="18E93E34" w14:textId="6FB54252" w:rsidR="00873331" w:rsidRDefault="004906D9" w:rsidP="00873331">
      <w:pPr>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Pr="0087632A">
        <w:t>, además de asignar metadatos que representan el contenido de documentos, para lo cual se desarrollaran servicios web cuya función serán: tokenizar, extraer entidades, desambiguar y enlazar con LOD-Clowd, estos servicios web se los desarrollara con anotaciones semánticas, que permitirán la interoperabilidad entre los servicios existentes.</w:t>
      </w:r>
    </w:p>
    <w:p w14:paraId="708E98EC" w14:textId="298D8827" w:rsidR="00873331" w:rsidRDefault="005E692E" w:rsidP="00873331">
      <w:pPr>
        <w:jc w:val="both"/>
      </w:pPr>
      <w:r>
        <w:t>Finalmente la información obtenida será almacenada repositorios que permitan tener permanecía de la información.</w:t>
      </w:r>
    </w:p>
    <w:p w14:paraId="28D60327" w14:textId="11C02337" w:rsidR="005E692E" w:rsidRPr="0087632A" w:rsidRDefault="005E692E" w:rsidP="00873331">
      <w:pPr>
        <w:jc w:val="both"/>
      </w:pPr>
      <w:r>
        <w:t>En la siguiente grafica se muestra la estructura mencionada:</w:t>
      </w:r>
    </w:p>
    <w:p w14:paraId="5D57B9B9" w14:textId="77777777" w:rsidR="004906D9" w:rsidRPr="00873331" w:rsidRDefault="004906D9" w:rsidP="00873331">
      <w:pPr>
        <w:jc w:val="both"/>
      </w:pPr>
    </w:p>
    <w:p w14:paraId="7E0D5469" w14:textId="75D5B9FB" w:rsidR="00D6557A" w:rsidRPr="0087632A" w:rsidRDefault="00D6557A" w:rsidP="00D6557A">
      <w:pPr>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793BC7A4" w14:textId="68322AD3" w:rsidR="00E240FD" w:rsidRPr="000C6B24" w:rsidRDefault="00D6557A" w:rsidP="009A4595">
      <w:pPr>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0B209F3E">
            <wp:extent cx="5396230" cy="2239562"/>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396230" cy="2239562"/>
                    </a:xfrm>
                    <a:prstGeom prst="rect">
                      <a:avLst/>
                    </a:prstGeom>
                    <a:ln/>
                  </pic:spPr>
                </pic:pic>
              </a:graphicData>
            </a:graphic>
          </wp:inline>
        </w:drawing>
      </w:r>
    </w:p>
    <w:bookmarkStart w:id="33" w:name="_Toc254864757" w:displacedByCustomXml="next"/>
    <w:bookmarkStart w:id="34" w:name="_Toc254849957" w:displacedByCustomXml="next"/>
    <w:sdt>
      <w:sdtPr>
        <w:rPr>
          <w:rFonts w:asciiTheme="minorHAnsi" w:eastAsiaTheme="minorEastAsia" w:hAnsiTheme="minorHAnsi" w:cs="Times New Roman"/>
          <w:bCs w:val="0"/>
          <w:color w:val="000000"/>
          <w:sz w:val="28"/>
        </w:rPr>
        <w:id w:val="539942850"/>
        <w:docPartObj>
          <w:docPartGallery w:val="Bibliographies"/>
          <w:docPartUnique/>
        </w:docPartObj>
      </w:sdtPr>
      <w:sdtEndPr>
        <w:rPr>
          <w:rFonts w:cstheme="minorBidi"/>
          <w:b w:val="0"/>
          <w:color w:val="auto"/>
          <w:sz w:val="24"/>
          <w:szCs w:val="22"/>
        </w:rPr>
      </w:sdtEndPr>
      <w:sdtContent>
        <w:p w14:paraId="04527C97" w14:textId="7D9B90E0" w:rsidR="004A1515" w:rsidRPr="0087632A" w:rsidRDefault="009B0E8E" w:rsidP="009B0E8E">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BIBLIOGRAFÍA</w:t>
          </w:r>
          <w:bookmarkEnd w:id="34"/>
          <w:bookmarkEnd w:id="33"/>
        </w:p>
        <w:sdt>
          <w:sdtPr>
            <w:rPr>
              <w:sz w:val="28"/>
            </w:rPr>
            <w:id w:val="111145805"/>
            <w:bibliography/>
          </w:sdtPr>
          <w:sdtEndPr>
            <w:rPr>
              <w:sz w:val="24"/>
              <w:szCs w:val="22"/>
            </w:rPr>
          </w:sdtEndPr>
          <w:sdtContent>
            <w:p w14:paraId="27973019" w14:textId="77777777" w:rsidR="00F73B02" w:rsidRPr="0087632A" w:rsidRDefault="004A1515" w:rsidP="00F73B02">
              <w:pPr>
                <w:pStyle w:val="Bibliografa"/>
                <w:ind w:left="709" w:hanging="709"/>
                <w:rPr>
                  <w:rFonts w:cs="Times New Roman"/>
                  <w:noProof/>
                  <w:szCs w:val="22"/>
                </w:rPr>
              </w:pPr>
              <w:r w:rsidRPr="0087632A">
                <w:rPr>
                  <w:szCs w:val="22"/>
                </w:rPr>
                <w:fldChar w:fldCharType="begin"/>
              </w:r>
              <w:r w:rsidRPr="0087632A">
                <w:rPr>
                  <w:szCs w:val="22"/>
                </w:rPr>
                <w:instrText>BIBLIOGRAPHY</w:instrText>
              </w:r>
              <w:r w:rsidRPr="0087632A">
                <w:rPr>
                  <w:szCs w:val="22"/>
                </w:rPr>
                <w:fldChar w:fldCharType="separate"/>
              </w:r>
              <w:r w:rsidR="00F73B02" w:rsidRPr="0087632A">
                <w:rPr>
                  <w:rFonts w:cs="Times New Roman"/>
                  <w:noProof/>
                  <w:szCs w:val="22"/>
                </w:rPr>
                <w:t xml:space="preserve">W3C. (n.d.). </w:t>
              </w:r>
              <w:r w:rsidR="00F73B02" w:rsidRPr="0087632A">
                <w:rPr>
                  <w:rFonts w:cs="Times New Roman"/>
                  <w:i/>
                  <w:iCs/>
                  <w:noProof/>
                  <w:szCs w:val="22"/>
                </w:rPr>
                <w:t>Web Services Architecture.</w:t>
              </w:r>
              <w:r w:rsidR="00F73B02" w:rsidRPr="0087632A">
                <w:rPr>
                  <w:rFonts w:cs="Times New Roman"/>
                  <w:noProof/>
                  <w:szCs w:val="22"/>
                </w:rPr>
                <w:t xml:space="preserve"> Retrieved 19 de 01 de 2014 from W3C: http://www.w3.org/TR/ws-arch/</w:t>
              </w:r>
            </w:p>
            <w:p w14:paraId="6E1CFA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Python. (n.d.). </w:t>
              </w:r>
              <w:r w:rsidRPr="0087632A">
                <w:rPr>
                  <w:rFonts w:cs="Times New Roman"/>
                  <w:i/>
                  <w:iCs/>
                  <w:noProof/>
                  <w:szCs w:val="22"/>
                </w:rPr>
                <w:t>About Python.</w:t>
              </w:r>
              <w:r w:rsidRPr="0087632A">
                <w:rPr>
                  <w:rFonts w:cs="Times New Roman"/>
                  <w:noProof/>
                  <w:szCs w:val="22"/>
                </w:rPr>
                <w:t xml:space="preserve"> Retrieved 19 de 01 de 2014 from Python: http://www.python.org/about/</w:t>
              </w:r>
            </w:p>
            <w:p w14:paraId="68CCCFD9"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González, M. (n.d.). </w:t>
              </w:r>
              <w:r w:rsidRPr="0087632A">
                <w:rPr>
                  <w:rFonts w:cs="Times New Roman"/>
                  <w:i/>
                  <w:iCs/>
                  <w:noProof/>
                  <w:szCs w:val="22"/>
                </w:rPr>
                <w:t>ESTUDIO DE ARQUITECTURAS DE REDES ORIENTADAS A SERVICIO.</w:t>
              </w:r>
              <w:r w:rsidRPr="0087632A">
                <w:rPr>
                  <w:rFonts w:cs="Times New Roman"/>
                  <w:noProof/>
                  <w:szCs w:val="22"/>
                </w:rPr>
                <w:t xml:space="preserve"> Retrieved 19 de 01 de 2014 from UpCommons: http://upcommons.upc.edu/pfc/bitstream/2099.1/12312/1/ESTUDIO_DE_ARQUITECTURAS_DE_REDES_ORIENTADAS_A_SERVICIO.pdf</w:t>
              </w:r>
            </w:p>
            <w:p w14:paraId="144E9CEA"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UPM. (n.d.). </w:t>
              </w:r>
              <w:r w:rsidRPr="0087632A">
                <w:rPr>
                  <w:rFonts w:cs="Times New Roman"/>
                  <w:i/>
                  <w:iCs/>
                  <w:noProof/>
                  <w:szCs w:val="22"/>
                </w:rPr>
                <w:t>¿Qué es OCW?</w:t>
              </w:r>
              <w:r w:rsidRPr="0087632A">
                <w:rPr>
                  <w:rFonts w:cs="Times New Roman"/>
                  <w:noProof/>
                  <w:szCs w:val="22"/>
                </w:rPr>
                <w:t xml:space="preserve"> Retrieved 20 de 01 de 2014 from OpenCourseWare de la Universidad Politécnica de Madrid: http://ocw.upm.es/bfque-es-ocw </w:t>
              </w:r>
            </w:p>
            <w:p w14:paraId="26E671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Loper, E., &amp; Bird, S. (n.d.). </w:t>
              </w:r>
              <w:r w:rsidRPr="0087632A">
                <w:rPr>
                  <w:rFonts w:cs="Times New Roman"/>
                  <w:i/>
                  <w:iCs/>
                  <w:noProof/>
                  <w:szCs w:val="22"/>
                </w:rPr>
                <w:t>NLTK: The Natural Language Toolkit.</w:t>
              </w:r>
              <w:r w:rsidRPr="0087632A">
                <w:rPr>
                  <w:rFonts w:cs="Times New Roman"/>
                  <w:noProof/>
                  <w:szCs w:val="22"/>
                </w:rPr>
                <w:t xml:space="preserve"> Retrieved 21 de 01 de 2014 from Cornell University: http://arxiv.org/pdf/cs/0205028v1.pdf</w:t>
              </w:r>
            </w:p>
            <w:p w14:paraId="71A6F48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Vallez, M., Rovira, C., Codina, L., &amp; Pedraza, R. (n.d.). </w:t>
              </w:r>
              <w:r w:rsidRPr="0087632A">
                <w:rPr>
                  <w:rFonts w:cs="Times New Roman"/>
                  <w:i/>
                  <w:iCs/>
                  <w:noProof/>
                  <w:szCs w:val="22"/>
                </w:rPr>
                <w:t>Procedimientos para la extracción de palabras clave de páginas web basados en criterios de posicionamiento en buscadores.</w:t>
              </w:r>
              <w:r w:rsidRPr="0087632A">
                <w:rPr>
                  <w:rFonts w:cs="Times New Roman"/>
                  <w:noProof/>
                  <w:szCs w:val="22"/>
                </w:rPr>
                <w:t xml:space="preserve"> Retrieved 21 de 01 de 2014 from UPF: http://www.upf.edu/hipertextnet/numero-8/extraccion_keywords.html</w:t>
              </w:r>
            </w:p>
            <w:p w14:paraId="2CFF7260"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La Web Semántica y las Tecnologías del Lenguaje Humano.</w:t>
              </w:r>
              <w:r w:rsidRPr="0087632A">
                <w:rPr>
                  <w:rFonts w:cs="Times New Roman"/>
                  <w:noProof/>
                  <w:szCs w:val="22"/>
                </w:rPr>
                <w:t xml:space="preserve"> (n.d.). Retrieved 23 de 01 de 2012 from e-Lis: http://eprints.rclis.org/15586/1/La%20Web%20Sem%C3%A1ntica%20y%20las%20Tecnolog%C3%ADas%20del%20Lenguaje%20Humano%20-%20Preprint.pdf</w:t>
              </w:r>
            </w:p>
            <w:p w14:paraId="5ED3A19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(2011). </w:t>
              </w:r>
              <w:r w:rsidRPr="0087632A">
                <w:rPr>
                  <w:rFonts w:cs="Times New Roman"/>
                  <w:i/>
                  <w:iCs/>
                  <w:noProof/>
                  <w:szCs w:val="22"/>
                </w:rPr>
                <w:t>A Basic Guide to Open Educational Resources.</w:t>
              </w:r>
              <w:r w:rsidRPr="0087632A">
                <w:rPr>
                  <w:rFonts w:cs="Times New Roman"/>
                  <w:noProof/>
                  <w:szCs w:val="22"/>
                </w:rPr>
                <w:t xml:space="preserve"> Retrieved 22 de 8 de 2013 from www.unesco.org/education</w:t>
              </w:r>
            </w:p>
            <w:p w14:paraId="77EC14F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Bolshakov, I., &amp; Gelbukh, A. (2004). Computational Linguistics. Models, Resources, Applications. </w:t>
              </w:r>
              <w:r w:rsidRPr="0087632A">
                <w:rPr>
                  <w:rFonts w:cs="Times New Roman"/>
                  <w:i/>
                  <w:iCs/>
                  <w:noProof/>
                  <w:szCs w:val="22"/>
                </w:rPr>
                <w:t>Ciencia de la Computacion Primera Edición</w:t>
              </w:r>
              <w:r w:rsidRPr="0087632A">
                <w:rPr>
                  <w:rFonts w:cs="Times New Roman"/>
                  <w:noProof/>
                  <w:szCs w:val="22"/>
                </w:rPr>
                <w:t xml:space="preserve"> .</w:t>
              </w:r>
            </w:p>
            <w:p w14:paraId="36EC6CF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Alvarado Ruiz, P. A., Guamán Eras, D. E., &amp; Sigcho Armijos, J. P. (n.d.). </w:t>
              </w:r>
              <w:r w:rsidRPr="0087632A">
                <w:rPr>
                  <w:rFonts w:cs="Times New Roman"/>
                  <w:i/>
                  <w:iCs/>
                  <w:noProof/>
                  <w:szCs w:val="22"/>
                </w:rPr>
                <w:t>Aplicación de tecnologías móviles para la búsqueda de recursos educativos abiertos.</w:t>
              </w:r>
              <w:r w:rsidRPr="0087632A">
                <w:rPr>
                  <w:rFonts w:cs="Times New Roman"/>
                  <w:noProof/>
                  <w:szCs w:val="22"/>
                </w:rPr>
                <w:t xml:space="preserve"> Retrieved 20 de 01 de 2014 from Bibliotec UTPL: http://dspace.utpl.edu.ec/jspui/bitstream/123456789/4938/1/Pablo%20Antonio%20Alvarado%20Ruiz.pdf</w:t>
              </w:r>
            </w:p>
            <w:p w14:paraId="271E2777"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(n.d.). </w:t>
              </w:r>
              <w:r w:rsidRPr="0087632A">
                <w:rPr>
                  <w:rFonts w:cs="Times New Roman"/>
                  <w:i/>
                  <w:iCs/>
                  <w:noProof/>
                  <w:szCs w:val="22"/>
                </w:rPr>
                <w:t>UNESCO</w:t>
              </w:r>
              <w:r w:rsidRPr="0087632A">
                <w:rPr>
                  <w:rFonts w:cs="Times New Roman"/>
                  <w:noProof/>
                  <w:szCs w:val="22"/>
                </w:rPr>
                <w:t>. Retrieved 20 de 02 de 2014 from What are Open Educational Resources (OERs)?: http://www.unesco.org/new/en/communication-and-information/access-to-knowledge/open-educational-resources/what-are-open-educational-resources-oers/</w:t>
              </w:r>
            </w:p>
            <w:p w14:paraId="4ADCB5E1"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N., Tovar, E., López, J., Chicaiza, J., &amp; Martinez, O. (4 de abril de 2011). </w:t>
              </w:r>
              <w:r w:rsidRPr="0087632A">
                <w:rPr>
                  <w:rFonts w:cs="Times New Roman"/>
                  <w:i/>
                  <w:iCs/>
                  <w:noProof/>
                  <w:szCs w:val="22"/>
                </w:rPr>
                <w:t>www.ocw.org</w:t>
              </w:r>
              <w:r w:rsidRPr="0087632A">
                <w:rPr>
                  <w:rFonts w:cs="Times New Roman"/>
                  <w:noProof/>
                  <w:szCs w:val="22"/>
                </w:rPr>
                <w:t>. Retrieved 18 de 02 de 2014 from http://conference.ocwconsortium.org/index.php/2011/cambridge/paper/view/162</w:t>
              </w:r>
            </w:p>
            <w:p w14:paraId="103A54A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UTPL. (20 de 01 de 2014). </w:t>
              </w:r>
              <w:r w:rsidRPr="0087632A">
                <w:rPr>
                  <w:rFonts w:cs="Times New Roman"/>
                  <w:i/>
                  <w:iCs/>
                  <w:noProof/>
                  <w:szCs w:val="22"/>
                </w:rPr>
                <w:t>OpenCourseWare UTPL.</w:t>
              </w:r>
              <w:r w:rsidRPr="0087632A">
                <w:rPr>
                  <w:rFonts w:cs="Times New Roman"/>
                  <w:noProof/>
                  <w:szCs w:val="22"/>
                </w:rPr>
                <w:t xml:space="preserve"> Retrieved 21 de 02 de 2014 from UTPL OCW: http://ocw.utpl.edu.ec/</w:t>
              </w:r>
            </w:p>
            <w:p w14:paraId="28CF45D1"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PNL</w:t>
              </w:r>
              <w:r w:rsidRPr="0087632A">
                <w:rPr>
                  <w:rFonts w:cs="Times New Roman"/>
                  <w:noProof/>
                  <w:szCs w:val="22"/>
                </w:rPr>
                <w:t>. (n.d.). Retrieved 23 de 02 de 2014 from El Procesamiento del Lenguaje Natural en la Recuperación de Información Textual y áreas afines: http://www.upf.edu/hipertextnet/numero-5/pln.html</w:t>
              </w:r>
            </w:p>
            <w:p w14:paraId="32B63C0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Birrell, &amp; Nelson. (n.d.). </w:t>
              </w:r>
              <w:r w:rsidRPr="0087632A">
                <w:rPr>
                  <w:rFonts w:cs="Times New Roman"/>
                  <w:i/>
                  <w:iCs/>
                  <w:noProof/>
                  <w:szCs w:val="22"/>
                </w:rPr>
                <w:t>RCP</w:t>
              </w:r>
              <w:r w:rsidRPr="0087632A">
                <w:rPr>
                  <w:rFonts w:cs="Times New Roman"/>
                  <w:noProof/>
                  <w:szCs w:val="22"/>
                </w:rPr>
                <w:t>. From Implementing Remote Procedure Calls: http://www.cs.princeton.edu/courses/archive/fall03/cs518/papers/rpc.pdf</w:t>
              </w:r>
            </w:p>
            <w:p w14:paraId="14293E2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SunMicrosystems, I. (04 de 2005). </w:t>
              </w:r>
              <w:r w:rsidRPr="0087632A">
                <w:rPr>
                  <w:rFonts w:cs="Times New Roman"/>
                  <w:i/>
                  <w:iCs/>
                  <w:noProof/>
                  <w:szCs w:val="22"/>
                </w:rPr>
                <w:t>RESTfulWeb Services</w:t>
              </w:r>
              <w:r w:rsidRPr="0087632A">
                <w:rPr>
                  <w:rFonts w:cs="Times New Roman"/>
                  <w:noProof/>
                  <w:szCs w:val="22"/>
                </w:rPr>
                <w:t>. Retrieved 03 de 02 de 2014 from http://docs.huihoo.com/glassfish/v3/820-4867.pdf</w:t>
              </w:r>
            </w:p>
            <w:p w14:paraId="0D42D3D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Berners-Lee, T. (agosto de 1996). </w:t>
              </w:r>
              <w:r w:rsidRPr="0087632A">
                <w:rPr>
                  <w:rFonts w:cs="Times New Roman"/>
                  <w:i/>
                  <w:iCs/>
                  <w:noProof/>
                  <w:szCs w:val="22"/>
                </w:rPr>
                <w:t>www.w3c.org.</w:t>
              </w:r>
              <w:r w:rsidRPr="0087632A">
                <w:rPr>
                  <w:rFonts w:cs="Times New Roman"/>
                  <w:noProof/>
                  <w:szCs w:val="22"/>
                </w:rPr>
                <w:t xml:space="preserve"> Retrieved 13 de 02 de 2014 from Actas de la V Conferencia Internatonal World Wide Web: www.w3c.org</w:t>
              </w:r>
            </w:p>
            <w:p w14:paraId="57C66966"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Nltk.</w:t>
              </w:r>
              <w:r w:rsidRPr="0087632A">
                <w:rPr>
                  <w:rFonts w:cs="Times New Roman"/>
                  <w:noProof/>
                  <w:szCs w:val="22"/>
                </w:rPr>
                <w:t xml:space="preserve"> (n.d.). Retrieved 27 de 01 de 2014 from NLTK: http://nltk.org/</w:t>
              </w:r>
            </w:p>
            <w:p w14:paraId="71C65D05"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OCW Consortium. (2012). </w:t>
              </w:r>
              <w:r w:rsidRPr="0087632A">
                <w:rPr>
                  <w:rFonts w:cs="Times New Roman"/>
                  <w:i/>
                  <w:iCs/>
                  <w:noProof/>
                  <w:szCs w:val="22"/>
                </w:rPr>
                <w:t>OpenCourseWare Consortium</w:t>
              </w:r>
              <w:r w:rsidRPr="0087632A">
                <w:rPr>
                  <w:rFonts w:cs="Times New Roman"/>
                  <w:noProof/>
                  <w:szCs w:val="22"/>
                </w:rPr>
                <w:t>. Retrieved 7 de 02 de 2014 from http://www.ocwconsortium.org/</w:t>
              </w:r>
            </w:p>
            <w:p w14:paraId="61EB896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 N., Chicaiza, J., &amp; Lopez, J. (2012). </w:t>
              </w:r>
              <w:r w:rsidRPr="0087632A">
                <w:rPr>
                  <w:rFonts w:cs="Times New Roman"/>
                  <w:i/>
                  <w:iCs/>
                  <w:noProof/>
                  <w:szCs w:val="22"/>
                </w:rPr>
                <w:t>Combining Linked Data and Mobiles Devices to improve access to OCW.</w:t>
              </w:r>
              <w:r w:rsidRPr="0087632A">
                <w:rPr>
                  <w:rFonts w:cs="Times New Roman"/>
                  <w:noProof/>
                  <w:szCs w:val="22"/>
                </w:rPr>
                <w:t xml:space="preserve"> Retrieved 25 de Julio de 2012 from Mendeley: http://ieeexplore.ieee.org/xpl/articleDetails.jsp?tp=&amp;arnumber=6201202&amp;contentType=Conference+Publications&amp;searchWithin%3Dpiedra%2C+n%26queryText%3Dpiedra</w:t>
              </w:r>
            </w:p>
            <w:p w14:paraId="2402B5D8"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Fielding, R. T. (n.d.). </w:t>
              </w:r>
              <w:r w:rsidRPr="0087632A">
                <w:rPr>
                  <w:rFonts w:cs="Times New Roman"/>
                  <w:i/>
                  <w:iCs/>
                  <w:noProof/>
                  <w:szCs w:val="22"/>
                </w:rPr>
                <w:t>Architectural Styles and the Design of Network-based Software Architectures.</w:t>
              </w:r>
              <w:r w:rsidRPr="0087632A">
                <w:rPr>
                  <w:rFonts w:cs="Times New Roman"/>
                  <w:noProof/>
                  <w:szCs w:val="22"/>
                </w:rPr>
                <w:t xml:space="preserve"> Retrieved 02 de 2014 from https://www.ics.uci.edu/~fielding/pubs/dissertation/fielding_dissertation.pdf</w:t>
              </w:r>
            </w:p>
            <w:p w14:paraId="1AFDE36F" w14:textId="77777777" w:rsidR="004A1515" w:rsidRPr="0087632A" w:rsidRDefault="004A1515" w:rsidP="00F73B02">
              <w:pPr>
                <w:ind w:left="709" w:hanging="709"/>
                <w:jc w:val="both"/>
                <w:rPr>
                  <w:szCs w:val="22"/>
                </w:rPr>
              </w:pPr>
              <w:r w:rsidRPr="0087632A">
                <w:rPr>
                  <w:b/>
                  <w:bCs/>
                  <w:noProof/>
                  <w:szCs w:val="22"/>
                </w:rPr>
                <w:fldChar w:fldCharType="end"/>
              </w:r>
            </w:p>
          </w:sdtContent>
        </w:sdt>
      </w:sdtContent>
    </w:sdt>
    <w:p w14:paraId="190AE9A6" w14:textId="77777777" w:rsidR="00BF2742" w:rsidRPr="0087632A" w:rsidRDefault="00BF2742" w:rsidP="00624C26">
      <w:pPr>
        <w:jc w:val="both"/>
        <w:rPr>
          <w:szCs w:val="22"/>
        </w:rPr>
      </w:pPr>
    </w:p>
    <w:sectPr w:rsidR="00BF2742" w:rsidRPr="0087632A"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1C5A"/>
    <w:multiLevelType w:val="hybridMultilevel"/>
    <w:tmpl w:val="E3E0A6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C6F7967"/>
    <w:multiLevelType w:val="hybridMultilevel"/>
    <w:tmpl w:val="B2EECF06"/>
    <w:lvl w:ilvl="0" w:tplc="6AACD85A">
      <w:start w:val="1"/>
      <w:numFmt w:val="bullet"/>
      <w:lvlText w:val=""/>
      <w:lvlJc w:val="left"/>
      <w:pPr>
        <w:ind w:left="360" w:hanging="360"/>
      </w:pPr>
      <w:rPr>
        <w:rFonts w:ascii="Symbol" w:hAnsi="Symbol" w:hint="default"/>
      </w:rPr>
    </w:lvl>
    <w:lvl w:ilvl="1" w:tplc="080A0019">
      <w:start w:val="1"/>
      <w:numFmt w:val="bullet"/>
      <w:lvlText w:val="o"/>
      <w:lvlJc w:val="left"/>
      <w:pPr>
        <w:ind w:left="964" w:hanging="510"/>
      </w:pPr>
      <w:rPr>
        <w:rFonts w:ascii="Courier New" w:hAnsi="Courier New" w:cs="Times New Roman" w:hint="default"/>
      </w:rPr>
    </w:lvl>
    <w:lvl w:ilvl="2" w:tplc="080A001B">
      <w:start w:val="1"/>
      <w:numFmt w:val="bullet"/>
      <w:lvlText w:val=""/>
      <w:lvlJc w:val="left"/>
      <w:pPr>
        <w:ind w:left="1800" w:hanging="360"/>
      </w:pPr>
      <w:rPr>
        <w:rFonts w:ascii="Wingdings" w:hAnsi="Wingdings" w:hint="default"/>
      </w:rPr>
    </w:lvl>
    <w:lvl w:ilvl="3" w:tplc="080A000F">
      <w:start w:val="1"/>
      <w:numFmt w:val="bullet"/>
      <w:lvlText w:val=""/>
      <w:lvlJc w:val="left"/>
      <w:pPr>
        <w:ind w:left="2520" w:hanging="360"/>
      </w:pPr>
      <w:rPr>
        <w:rFonts w:ascii="Symbol" w:hAnsi="Symbol" w:hint="default"/>
      </w:rPr>
    </w:lvl>
    <w:lvl w:ilvl="4" w:tplc="080A0019">
      <w:start w:val="1"/>
      <w:numFmt w:val="bullet"/>
      <w:lvlText w:val="o"/>
      <w:lvlJc w:val="left"/>
      <w:pPr>
        <w:ind w:left="3240" w:hanging="360"/>
      </w:pPr>
      <w:rPr>
        <w:rFonts w:ascii="Courier New" w:hAnsi="Courier New" w:cs="Courier New" w:hint="default"/>
      </w:rPr>
    </w:lvl>
    <w:lvl w:ilvl="5" w:tplc="080A001B">
      <w:start w:val="1"/>
      <w:numFmt w:val="bullet"/>
      <w:lvlText w:val=""/>
      <w:lvlJc w:val="left"/>
      <w:pPr>
        <w:ind w:left="3960" w:hanging="360"/>
      </w:pPr>
      <w:rPr>
        <w:rFonts w:ascii="Wingdings" w:hAnsi="Wingdings" w:hint="default"/>
      </w:rPr>
    </w:lvl>
    <w:lvl w:ilvl="6" w:tplc="080A000F">
      <w:start w:val="1"/>
      <w:numFmt w:val="bullet"/>
      <w:lvlText w:val=""/>
      <w:lvlJc w:val="left"/>
      <w:pPr>
        <w:ind w:left="4680" w:hanging="360"/>
      </w:pPr>
      <w:rPr>
        <w:rFonts w:ascii="Symbol" w:hAnsi="Symbol" w:hint="default"/>
      </w:rPr>
    </w:lvl>
    <w:lvl w:ilvl="7" w:tplc="080A0019">
      <w:start w:val="1"/>
      <w:numFmt w:val="bullet"/>
      <w:lvlText w:val="o"/>
      <w:lvlJc w:val="left"/>
      <w:pPr>
        <w:ind w:left="5400" w:hanging="360"/>
      </w:pPr>
      <w:rPr>
        <w:rFonts w:ascii="Courier New" w:hAnsi="Courier New" w:cs="Courier New" w:hint="default"/>
      </w:rPr>
    </w:lvl>
    <w:lvl w:ilvl="8" w:tplc="080A001B">
      <w:start w:val="1"/>
      <w:numFmt w:val="bullet"/>
      <w:lvlText w:val=""/>
      <w:lvlJc w:val="left"/>
      <w:pPr>
        <w:ind w:left="6120" w:hanging="360"/>
      </w:pPr>
      <w:rPr>
        <w:rFonts w:ascii="Wingdings" w:hAnsi="Wingdings" w:hint="default"/>
      </w:rPr>
    </w:lvl>
  </w:abstractNum>
  <w:abstractNum w:abstractNumId="4">
    <w:nsid w:val="1D282C59"/>
    <w:multiLevelType w:val="hybridMultilevel"/>
    <w:tmpl w:val="208E350E"/>
    <w:lvl w:ilvl="0" w:tplc="6AACD85A">
      <w:start w:val="1"/>
      <w:numFmt w:val="bullet"/>
      <w:lvlText w:val=""/>
      <w:lvlJc w:val="left"/>
      <w:pPr>
        <w:ind w:left="106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1D590B83"/>
    <w:multiLevelType w:val="hybridMultilevel"/>
    <w:tmpl w:val="A09C25A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E7664"/>
    <w:multiLevelType w:val="hybridMultilevel"/>
    <w:tmpl w:val="3BE64BE4"/>
    <w:lvl w:ilvl="0" w:tplc="0C0A000D">
      <w:start w:val="1"/>
      <w:numFmt w:val="bullet"/>
      <w:lvlText w:val=""/>
      <w:lvlJc w:val="left"/>
      <w:pPr>
        <w:ind w:left="2472" w:hanging="360"/>
      </w:pPr>
      <w:rPr>
        <w:rFonts w:ascii="Wingdings" w:hAnsi="Wingdings"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A4A93"/>
    <w:multiLevelType w:val="hybridMultilevel"/>
    <w:tmpl w:val="506C9F8C"/>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C57"/>
    <w:multiLevelType w:val="hybridMultilevel"/>
    <w:tmpl w:val="3D80C734"/>
    <w:lvl w:ilvl="0" w:tplc="080A0019">
      <w:start w:val="1"/>
      <w:numFmt w:val="bullet"/>
      <w:lvlText w:val="o"/>
      <w:lvlJc w:val="left"/>
      <w:pPr>
        <w:ind w:left="964" w:hanging="510"/>
      </w:pPr>
      <w:rPr>
        <w:rFonts w:ascii="Courier New" w:hAnsi="Courier Ne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B3D0141"/>
    <w:multiLevelType w:val="hybridMultilevel"/>
    <w:tmpl w:val="AE20A37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6E71FE"/>
    <w:multiLevelType w:val="hybridMultilevel"/>
    <w:tmpl w:val="C9C055D0"/>
    <w:lvl w:ilvl="0" w:tplc="6AACD85A">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714F469C"/>
    <w:multiLevelType w:val="hybridMultilevel"/>
    <w:tmpl w:val="158CFF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20"/>
  </w:num>
  <w:num w:numId="6">
    <w:abstractNumId w:val="9"/>
  </w:num>
  <w:num w:numId="7">
    <w:abstractNumId w:val="6"/>
  </w:num>
  <w:num w:numId="8">
    <w:abstractNumId w:val="1"/>
  </w:num>
  <w:num w:numId="9">
    <w:abstractNumId w:val="2"/>
  </w:num>
  <w:num w:numId="10">
    <w:abstractNumId w:val="5"/>
  </w:num>
  <w:num w:numId="11">
    <w:abstractNumId w:val="11"/>
  </w:num>
  <w:num w:numId="12">
    <w:abstractNumId w:val="19"/>
  </w:num>
  <w:num w:numId="13">
    <w:abstractNumId w:val="12"/>
  </w:num>
  <w:num w:numId="14">
    <w:abstractNumId w:val="8"/>
  </w:num>
  <w:num w:numId="15">
    <w:abstractNumId w:val="7"/>
  </w:num>
  <w:num w:numId="16">
    <w:abstractNumId w:val="10"/>
  </w:num>
  <w:num w:numId="17">
    <w:abstractNumId w:val="23"/>
  </w:num>
  <w:num w:numId="18">
    <w:abstractNumId w:val="15"/>
  </w:num>
  <w:num w:numId="19">
    <w:abstractNumId w:val="3"/>
  </w:num>
  <w:num w:numId="20">
    <w:abstractNumId w:val="22"/>
  </w:num>
  <w:num w:numId="21">
    <w:abstractNumId w:val="3"/>
  </w:num>
  <w:num w:numId="22">
    <w:abstractNumId w:val="18"/>
  </w:num>
  <w:num w:numId="23">
    <w:abstractNumId w:val="21"/>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53B50"/>
    <w:rsid w:val="00063BBC"/>
    <w:rsid w:val="00067318"/>
    <w:rsid w:val="000B38D8"/>
    <w:rsid w:val="000C6B24"/>
    <w:rsid w:val="00104EE3"/>
    <w:rsid w:val="00111A2C"/>
    <w:rsid w:val="00131CAB"/>
    <w:rsid w:val="00132E0A"/>
    <w:rsid w:val="001516F0"/>
    <w:rsid w:val="00161F80"/>
    <w:rsid w:val="001A6B7F"/>
    <w:rsid w:val="001D3544"/>
    <w:rsid w:val="001F1B70"/>
    <w:rsid w:val="001F402C"/>
    <w:rsid w:val="00223574"/>
    <w:rsid w:val="0023181F"/>
    <w:rsid w:val="00254EE7"/>
    <w:rsid w:val="00262EF9"/>
    <w:rsid w:val="00296CF1"/>
    <w:rsid w:val="002C353F"/>
    <w:rsid w:val="002D15D6"/>
    <w:rsid w:val="002E2C80"/>
    <w:rsid w:val="003100A1"/>
    <w:rsid w:val="003328AE"/>
    <w:rsid w:val="0040053D"/>
    <w:rsid w:val="00402B27"/>
    <w:rsid w:val="00417949"/>
    <w:rsid w:val="00421552"/>
    <w:rsid w:val="00425B86"/>
    <w:rsid w:val="0044765D"/>
    <w:rsid w:val="00467272"/>
    <w:rsid w:val="004906D9"/>
    <w:rsid w:val="004A1515"/>
    <w:rsid w:val="004A4615"/>
    <w:rsid w:val="004B239D"/>
    <w:rsid w:val="004C5166"/>
    <w:rsid w:val="004D2219"/>
    <w:rsid w:val="004E232C"/>
    <w:rsid w:val="004E2BDD"/>
    <w:rsid w:val="004E439E"/>
    <w:rsid w:val="00501335"/>
    <w:rsid w:val="005414B9"/>
    <w:rsid w:val="005672E2"/>
    <w:rsid w:val="00583932"/>
    <w:rsid w:val="005934D1"/>
    <w:rsid w:val="005A2E4F"/>
    <w:rsid w:val="005C6588"/>
    <w:rsid w:val="005E2A31"/>
    <w:rsid w:val="005E692E"/>
    <w:rsid w:val="00605D8B"/>
    <w:rsid w:val="00624C26"/>
    <w:rsid w:val="006570C2"/>
    <w:rsid w:val="00660C0D"/>
    <w:rsid w:val="00667950"/>
    <w:rsid w:val="00686E27"/>
    <w:rsid w:val="006A12CB"/>
    <w:rsid w:val="006A19C5"/>
    <w:rsid w:val="006D7275"/>
    <w:rsid w:val="00704702"/>
    <w:rsid w:val="007134C4"/>
    <w:rsid w:val="00740EC3"/>
    <w:rsid w:val="00753CC0"/>
    <w:rsid w:val="007E192B"/>
    <w:rsid w:val="00835273"/>
    <w:rsid w:val="00873331"/>
    <w:rsid w:val="0087632A"/>
    <w:rsid w:val="0089733E"/>
    <w:rsid w:val="008A6157"/>
    <w:rsid w:val="008D108A"/>
    <w:rsid w:val="008D7067"/>
    <w:rsid w:val="008F01E6"/>
    <w:rsid w:val="009217C8"/>
    <w:rsid w:val="009360A4"/>
    <w:rsid w:val="00967126"/>
    <w:rsid w:val="009A388F"/>
    <w:rsid w:val="009A4595"/>
    <w:rsid w:val="009B0E8E"/>
    <w:rsid w:val="009C7425"/>
    <w:rsid w:val="009D2586"/>
    <w:rsid w:val="009D26F2"/>
    <w:rsid w:val="009D3219"/>
    <w:rsid w:val="009E7AE4"/>
    <w:rsid w:val="00A20447"/>
    <w:rsid w:val="00AD6837"/>
    <w:rsid w:val="00AE003E"/>
    <w:rsid w:val="00AF44CC"/>
    <w:rsid w:val="00AF51FC"/>
    <w:rsid w:val="00B05B65"/>
    <w:rsid w:val="00B143C4"/>
    <w:rsid w:val="00B379A9"/>
    <w:rsid w:val="00B677E9"/>
    <w:rsid w:val="00B768B3"/>
    <w:rsid w:val="00B84F80"/>
    <w:rsid w:val="00B863D3"/>
    <w:rsid w:val="00BB17A8"/>
    <w:rsid w:val="00BC4C7D"/>
    <w:rsid w:val="00BD2D2A"/>
    <w:rsid w:val="00BE279D"/>
    <w:rsid w:val="00BF2742"/>
    <w:rsid w:val="00BF42DB"/>
    <w:rsid w:val="00C17C3B"/>
    <w:rsid w:val="00C31F69"/>
    <w:rsid w:val="00C47956"/>
    <w:rsid w:val="00C6552B"/>
    <w:rsid w:val="00C74156"/>
    <w:rsid w:val="00CD1B95"/>
    <w:rsid w:val="00CD6FD5"/>
    <w:rsid w:val="00CE0870"/>
    <w:rsid w:val="00CE0A5C"/>
    <w:rsid w:val="00CE0BAC"/>
    <w:rsid w:val="00D359A9"/>
    <w:rsid w:val="00D64112"/>
    <w:rsid w:val="00D6557A"/>
    <w:rsid w:val="00D95CFB"/>
    <w:rsid w:val="00DB60A5"/>
    <w:rsid w:val="00E026EF"/>
    <w:rsid w:val="00E240FD"/>
    <w:rsid w:val="00E32516"/>
    <w:rsid w:val="00E56083"/>
    <w:rsid w:val="00E73237"/>
    <w:rsid w:val="00E83661"/>
    <w:rsid w:val="00EC1BE1"/>
    <w:rsid w:val="00EF33DD"/>
    <w:rsid w:val="00F01293"/>
    <w:rsid w:val="00F066F9"/>
    <w:rsid w:val="00F438D4"/>
    <w:rsid w:val="00F67269"/>
    <w:rsid w:val="00F67BEE"/>
    <w:rsid w:val="00F73B02"/>
    <w:rsid w:val="00F90190"/>
    <w:rsid w:val="00FA1876"/>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w3.org/2000/Talks/1206-xml2k-tbl/slide10-0.html" TargetMode="External"/><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32"/>
    <w:rsid w:val="00557E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21</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22</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23</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24</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25</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26</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27</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28</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29</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30</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31</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32</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33</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34</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35</b:RefOrder>
  </b:Source>
</b:Sources>
</file>

<file path=customXml/item2.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21</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22</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23</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24</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25</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26</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27</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28</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29</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30</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31</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32</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33</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34</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35</b:RefOrder>
  </b:Source>
</b:Sources>
</file>

<file path=customXml/itemProps1.xml><?xml version="1.0" encoding="utf-8"?>
<ds:datastoreItem xmlns:ds="http://schemas.openxmlformats.org/officeDocument/2006/customXml" ds:itemID="{912CDF54-DA52-D342-A17A-FDBA04C7760E}">
  <ds:schemaRefs>
    <ds:schemaRef ds:uri="http://schemas.openxmlformats.org/officeDocument/2006/bibliography"/>
  </ds:schemaRefs>
</ds:datastoreItem>
</file>

<file path=customXml/itemProps2.xml><?xml version="1.0" encoding="utf-8"?>
<ds:datastoreItem xmlns:ds="http://schemas.openxmlformats.org/officeDocument/2006/customXml" ds:itemID="{92FBA1A8-4BCE-6549-AA18-B3383F32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4979</Words>
  <Characters>27389</Characters>
  <Application>Microsoft Macintosh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1</cp:revision>
  <cp:lastPrinted>2014-02-24T18:13:00Z</cp:lastPrinted>
  <dcterms:created xsi:type="dcterms:W3CDTF">2014-02-25T03:43:00Z</dcterms:created>
  <dcterms:modified xsi:type="dcterms:W3CDTF">2014-02-25T03:57:00Z</dcterms:modified>
</cp:coreProperties>
</file>