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52AB54" wp14:paraId="5C1A07E2" wp14:textId="3CDA9FC7">
      <w:pPr>
        <w:rPr>
          <w:rFonts w:ascii="Times New Roman" w:hAnsi="Times New Roman" w:eastAsia="Times New Roman" w:cs="Times New Roman"/>
          <w:b w:val="1"/>
          <w:bCs w:val="1"/>
        </w:rPr>
      </w:pPr>
      <w:r w:rsidRPr="1B52AB54" w:rsidR="7A63C1B2">
        <w:rPr>
          <w:rFonts w:ascii="Times New Roman" w:hAnsi="Times New Roman" w:eastAsia="Times New Roman" w:cs="Times New Roman"/>
          <w:b w:val="1"/>
          <w:bCs w:val="1"/>
        </w:rPr>
        <w:t>Set de pruebas P573</w:t>
      </w:r>
    </w:p>
    <w:p w:rsidR="7A63C1B2" w:rsidP="1B52AB54" w:rsidRDefault="7A63C1B2" w14:paraId="6E77C841" w14:textId="49FC4303">
      <w:pPr>
        <w:pStyle w:val="Normal"/>
        <w:rPr>
          <w:rFonts w:ascii="Times New Roman" w:hAnsi="Times New Roman" w:eastAsia="Times New Roman" w:cs="Times New Roman"/>
          <w:b w:val="1"/>
          <w:bCs w:val="1"/>
        </w:rPr>
      </w:pPr>
      <w:r w:rsidRPr="1B52AB54" w:rsidR="7A63C1B2">
        <w:rPr>
          <w:rFonts w:ascii="Times New Roman" w:hAnsi="Times New Roman" w:eastAsia="Times New Roman" w:cs="Times New Roman"/>
          <w:b w:val="1"/>
          <w:bCs w:val="1"/>
        </w:rPr>
        <w:t>Enunciado</w:t>
      </w:r>
    </w:p>
    <w:p w:rsidR="2088E936" w:rsidP="1B52AB54" w:rsidRDefault="2088E936" w14:paraId="66C958A1" w14:textId="21A2E36A">
      <w:pPr>
        <w:pStyle w:val="Normal"/>
        <w:ind w:firstLine="708"/>
        <w:rPr>
          <w:rFonts w:ascii="Times New Roman" w:hAnsi="Times New Roman" w:eastAsia="Times New Roman" w:cs="Times New Roman"/>
          <w:noProof w:val="0"/>
          <w:lang w:val="es-ES"/>
        </w:rPr>
      </w:pPr>
      <w:r w:rsidRPr="1B52AB54" w:rsidR="2088E936">
        <w:rPr>
          <w:rFonts w:ascii="Times New Roman" w:hAnsi="Times New Roman" w:eastAsia="Times New Roman" w:cs="Times New Roman"/>
          <w:noProof w:val="0"/>
          <w:lang w:val="es-ES"/>
        </w:rPr>
        <w:t>Un caracol está en el fondo de un pozo de 6 pies y quiere subir hasta la parte superior. El caracol puede subir 3 pies mientras hay sol, pero se resbala 1 pie hacia abajo durante la noche mientras duerme. El caracol tiene un factor de fatiga del 10%, lo que significa que cada día sucesivo el caracol sube 10% × 3 = 0.3 pies menos que el día anterior. (La distancia perdida por fatiga es siempre el 10% de la distancia que subió el primer día). ¿En qué día sale el caracol del pozo, es decir, cuál es el primer día durante el cual la altura del caracol supera los 6 pies? (Un día consiste en un período de luz solar seguido de un período de oscuridad). Como se puede ver en la siguiente tabla, el caracol sale del pozo durante el tercer día.</w:t>
      </w:r>
    </w:p>
    <w:p w:rsidR="2088E936" w:rsidP="1B52AB54" w:rsidRDefault="2088E936" w14:paraId="41DDA5FF" w14:textId="09857179">
      <w:pPr>
        <w:pStyle w:val="Normal"/>
        <w:ind w:firstLine="708"/>
        <w:rPr>
          <w:rFonts w:ascii="Times New Roman" w:hAnsi="Times New Roman" w:eastAsia="Times New Roman" w:cs="Times New Roman"/>
          <w:noProof w:val="0"/>
          <w:lang w:val="es-ES"/>
        </w:rPr>
      </w:pPr>
      <w:r w:rsidRPr="1B52AB54" w:rsidR="2088E936">
        <w:rPr>
          <w:rFonts w:ascii="Times New Roman" w:hAnsi="Times New Roman" w:eastAsia="Times New Roman" w:cs="Times New Roman"/>
          <w:noProof w:val="0"/>
          <w:lang w:val="es-ES"/>
        </w:rPr>
        <w:t>Tu trabajo es resolver este problema de forma general. Dependiendo de los parámetros del problema, el caracol eventualmente saldrá del pozo o se resbalará hasta el fondo del pozo. (En otras palabras, la altura del caracol superará la altura del pozo o se volverá negativa). Debes averiguar cuál de las dos cosas ocurre primero y en qué día.</w:t>
      </w:r>
    </w:p>
    <w:p w:rsidR="2088E936" w:rsidP="1B52AB54" w:rsidRDefault="2088E936" w14:paraId="72DC2E75" w14:textId="11BD2DAF">
      <w:pPr>
        <w:pStyle w:val="Normal"/>
        <w:rPr>
          <w:rFonts w:ascii="Times New Roman" w:hAnsi="Times New Roman" w:eastAsia="Times New Roman" w:cs="Times New Roman"/>
          <w:b w:val="1"/>
          <w:bCs w:val="1"/>
          <w:noProof w:val="0"/>
          <w:lang w:val="es-ES"/>
        </w:rPr>
      </w:pPr>
      <w:r w:rsidRPr="1B52AB54" w:rsidR="2088E936">
        <w:rPr>
          <w:rFonts w:ascii="Times New Roman" w:hAnsi="Times New Roman" w:eastAsia="Times New Roman" w:cs="Times New Roman"/>
          <w:b w:val="1"/>
          <w:bCs w:val="1"/>
          <w:noProof w:val="0"/>
          <w:lang w:val="es-ES"/>
        </w:rPr>
        <w:t>Entrada</w:t>
      </w:r>
    </w:p>
    <w:p w:rsidR="2088E936" w:rsidP="1B52AB54" w:rsidRDefault="2088E936" w14:paraId="17AE6FEC" w14:textId="29D36A6A">
      <w:pPr>
        <w:pStyle w:val="Normal"/>
        <w:ind w:firstLine="708"/>
        <w:rPr>
          <w:rFonts w:ascii="Times New Roman" w:hAnsi="Times New Roman" w:eastAsia="Times New Roman" w:cs="Times New Roman"/>
          <w:noProof w:val="0"/>
          <w:lang w:val="es-ES"/>
        </w:rPr>
      </w:pPr>
      <w:r w:rsidRPr="1B52AB54" w:rsidR="2088E936">
        <w:rPr>
          <w:rFonts w:ascii="Times New Roman" w:hAnsi="Times New Roman" w:eastAsia="Times New Roman" w:cs="Times New Roman"/>
          <w:noProof w:val="0"/>
          <w:lang w:val="es-ES"/>
        </w:rPr>
        <w:t>El archivo de entrada contiene uno o más casos de prueba, cada uno en una línea separada. Cada línea contiene cuatro números enteros H, U, D y F, separados por un solo espacio. Si H = 0, esto indica el fin de la entrada; de lo contrario, los cuatro números estarán entre 1 y 100, inclusive. H es la altura del pozo en pies, U es la distancia en pies que el caracol puede subir durante el día, D es la distancia en pies que el caracol se resbala durante la noche, y F es el factor de fatiga expresado como un porcentaje. El caracol nunca sube una distancia negativa. Si el factor de fatiga hace que la distancia de subida del caracol caiga por debajo de cero, el caracol no sube nada ese día. Sin importar cuánto haya subido, siempre se resbala D pies durante la noche.</w:t>
      </w:r>
    </w:p>
    <w:p w:rsidR="2088E936" w:rsidP="1B52AB54" w:rsidRDefault="2088E936" w14:paraId="65A80CBF" w14:textId="37932A27">
      <w:pPr>
        <w:pStyle w:val="Normal"/>
        <w:rPr>
          <w:rFonts w:ascii="Times New Roman" w:hAnsi="Times New Roman" w:eastAsia="Times New Roman" w:cs="Times New Roman"/>
          <w:b w:val="1"/>
          <w:bCs w:val="1"/>
          <w:noProof w:val="0"/>
          <w:lang w:val="es-ES"/>
        </w:rPr>
      </w:pPr>
      <w:r w:rsidRPr="1B52AB54" w:rsidR="2088E936">
        <w:rPr>
          <w:rFonts w:ascii="Times New Roman" w:hAnsi="Times New Roman" w:eastAsia="Times New Roman" w:cs="Times New Roman"/>
          <w:b w:val="1"/>
          <w:bCs w:val="1"/>
          <w:noProof w:val="0"/>
          <w:lang w:val="es-ES"/>
        </w:rPr>
        <w:t>Salida</w:t>
      </w:r>
    </w:p>
    <w:p w:rsidR="2088E936" w:rsidP="1B52AB54" w:rsidRDefault="2088E936" w14:paraId="62152ED9" w14:textId="018408E4">
      <w:pPr>
        <w:pStyle w:val="Normal"/>
        <w:ind w:firstLine="708"/>
        <w:rPr>
          <w:rFonts w:ascii="Times New Roman" w:hAnsi="Times New Roman" w:eastAsia="Times New Roman" w:cs="Times New Roman"/>
          <w:noProof w:val="0"/>
          <w:lang w:val="es-ES"/>
        </w:rPr>
      </w:pPr>
      <w:r w:rsidRPr="1B52AB54" w:rsidR="2088E936">
        <w:rPr>
          <w:rFonts w:ascii="Times New Roman" w:hAnsi="Times New Roman" w:eastAsia="Times New Roman" w:cs="Times New Roman"/>
          <w:noProof w:val="0"/>
          <w:lang w:val="es-ES"/>
        </w:rPr>
        <w:t>Para cada caso de prueba, imprime una línea indicando si el caracol tuvo éxito (salió del pozo) o falló (se resbaló hasta el fondo) y en qué día. Formatea la salida exactamente como se muestra en el ejemplo.</w:t>
      </w:r>
    </w:p>
    <w:p w:rsidR="1B52AB54" w:rsidP="1B52AB54" w:rsidRDefault="1B52AB54" w14:paraId="7CF46EBA" w14:textId="062993A3">
      <w:pPr>
        <w:pStyle w:val="Normal"/>
        <w:rPr>
          <w:rFonts w:ascii="Times New Roman" w:hAnsi="Times New Roman" w:eastAsia="Times New Roman" w:cs="Times New Roman"/>
          <w:noProof w:val="0"/>
          <w:lang w:val="es-ES"/>
        </w:rPr>
      </w:pPr>
    </w:p>
    <w:p w:rsidR="1B52AB54" w:rsidP="1B52AB54" w:rsidRDefault="1B52AB54" w14:paraId="1281C1FA" w14:textId="1B0C3190">
      <w:pPr>
        <w:pStyle w:val="Normal"/>
        <w:rPr>
          <w:rFonts w:ascii="Times New Roman" w:hAnsi="Times New Roman" w:eastAsia="Times New Roman" w:cs="Times New Roman"/>
          <w:noProof w:val="0"/>
          <w:lang w:val="es-ES"/>
        </w:rPr>
      </w:pPr>
    </w:p>
    <w:p w:rsidR="1B52AB54" w:rsidP="1B52AB54" w:rsidRDefault="1B52AB54" w14:paraId="3751BEBD" w14:textId="08DDDF56">
      <w:pPr>
        <w:pStyle w:val="Normal"/>
        <w:rPr>
          <w:rFonts w:ascii="Times New Roman" w:hAnsi="Times New Roman" w:eastAsia="Times New Roman" w:cs="Times New Roman"/>
          <w:noProof w:val="0"/>
          <w:lang w:val="es-ES"/>
        </w:rPr>
      </w:pPr>
    </w:p>
    <w:p w:rsidR="1B52AB54" w:rsidP="1B52AB54" w:rsidRDefault="1B52AB54" w14:paraId="0CFB2CBD" w14:textId="5A39A739">
      <w:pPr>
        <w:pStyle w:val="Normal"/>
        <w:rPr>
          <w:rFonts w:ascii="Times New Roman" w:hAnsi="Times New Roman" w:eastAsia="Times New Roman" w:cs="Times New Roman"/>
          <w:noProof w:val="0"/>
          <w:lang w:val="es-ES"/>
        </w:rPr>
      </w:pPr>
    </w:p>
    <w:p w:rsidR="1B52AB54" w:rsidP="1B52AB54" w:rsidRDefault="1B52AB54" w14:paraId="0EE33767" w14:textId="5C60D407">
      <w:pPr>
        <w:pStyle w:val="Normal"/>
        <w:rPr>
          <w:rFonts w:ascii="Times New Roman" w:hAnsi="Times New Roman" w:eastAsia="Times New Roman" w:cs="Times New Roman"/>
          <w:noProof w:val="0"/>
          <w:lang w:val="es-ES"/>
        </w:rPr>
      </w:pPr>
    </w:p>
    <w:p w:rsidR="1B52AB54" w:rsidP="1B52AB54" w:rsidRDefault="1B52AB54" w14:paraId="5DBBD4C3" w14:textId="25D0A148">
      <w:pPr>
        <w:pStyle w:val="Normal"/>
        <w:rPr>
          <w:rFonts w:ascii="Times New Roman" w:hAnsi="Times New Roman" w:eastAsia="Times New Roman" w:cs="Times New Roman"/>
          <w:noProof w:val="0"/>
          <w:lang w:val="es-ES"/>
        </w:rPr>
      </w:pPr>
    </w:p>
    <w:p w:rsidR="1B52AB54" w:rsidP="1B52AB54" w:rsidRDefault="1B52AB54" w14:paraId="03745A24" w14:textId="18663E19">
      <w:pPr>
        <w:pStyle w:val="Normal"/>
        <w:rPr>
          <w:rFonts w:ascii="Times New Roman" w:hAnsi="Times New Roman" w:eastAsia="Times New Roman" w:cs="Times New Roman"/>
          <w:noProof w:val="0"/>
          <w:lang w:val="es-ES"/>
        </w:rPr>
      </w:pPr>
    </w:p>
    <w:p w:rsidR="1B52AB54" w:rsidP="1B52AB54" w:rsidRDefault="1B52AB54" w14:paraId="11883C44" w14:textId="3D00B160">
      <w:pPr>
        <w:pStyle w:val="Normal"/>
        <w:rPr>
          <w:rFonts w:ascii="Times New Roman" w:hAnsi="Times New Roman" w:eastAsia="Times New Roman" w:cs="Times New Roman"/>
          <w:noProof w:val="0"/>
          <w:lang w:val="es-ES"/>
        </w:rPr>
      </w:pPr>
    </w:p>
    <w:p w:rsidR="553737FE" w:rsidP="1B52AB54" w:rsidRDefault="553737FE" w14:paraId="1FAC35B0" w14:textId="2430BB9C">
      <w:pPr>
        <w:pStyle w:val="Normal"/>
        <w:rPr>
          <w:rFonts w:ascii="Times New Roman" w:hAnsi="Times New Roman" w:eastAsia="Times New Roman" w:cs="Times New Roman"/>
          <w:b w:val="1"/>
          <w:bCs w:val="1"/>
          <w:noProof w:val="0"/>
          <w:lang w:val="es-ES"/>
        </w:rPr>
      </w:pPr>
      <w:r w:rsidRPr="1B52AB54" w:rsidR="553737FE">
        <w:rPr>
          <w:rFonts w:ascii="Times New Roman" w:hAnsi="Times New Roman" w:eastAsia="Times New Roman" w:cs="Times New Roman"/>
          <w:b w:val="1"/>
          <w:bCs w:val="1"/>
          <w:noProof w:val="0"/>
          <w:lang w:val="es-ES"/>
        </w:rPr>
        <w:t xml:space="preserve">Requerimientos </w:t>
      </w:r>
    </w:p>
    <w:tbl>
      <w:tblPr>
        <w:tblStyle w:val="TableGrid"/>
        <w:tblW w:w="0" w:type="auto"/>
        <w:tblLook w:val="06A0" w:firstRow="1" w:lastRow="0" w:firstColumn="1" w:lastColumn="0" w:noHBand="1" w:noVBand="1"/>
      </w:tblPr>
      <w:tblGrid>
        <w:gridCol w:w="435"/>
        <w:gridCol w:w="2895"/>
        <w:gridCol w:w="5685"/>
      </w:tblGrid>
      <w:tr w:rsidR="1B52AB54" w:rsidTr="1B52AB54" w14:paraId="7694D957">
        <w:trPr>
          <w:trHeight w:val="300"/>
        </w:trPr>
        <w:tc>
          <w:tcPr>
            <w:tcW w:w="435" w:type="dxa"/>
            <w:tcMar/>
          </w:tcPr>
          <w:p w:rsidR="752B16B1" w:rsidP="1B52AB54" w:rsidRDefault="752B16B1" w14:paraId="529E07F6" w14:textId="5D3AD46B">
            <w:pPr>
              <w:pStyle w:val="Normal"/>
              <w:rPr>
                <w:rFonts w:ascii="Times New Roman" w:hAnsi="Times New Roman" w:eastAsia="Times New Roman" w:cs="Times New Roman"/>
                <w:b w:val="1"/>
                <w:bCs w:val="1"/>
                <w:noProof w:val="0"/>
                <w:lang w:val="es-ES"/>
              </w:rPr>
            </w:pPr>
            <w:r w:rsidRPr="1B52AB54" w:rsidR="752B16B1">
              <w:rPr>
                <w:rFonts w:ascii="Times New Roman" w:hAnsi="Times New Roman" w:eastAsia="Times New Roman" w:cs="Times New Roman"/>
                <w:b w:val="1"/>
                <w:bCs w:val="1"/>
                <w:noProof w:val="0"/>
                <w:lang w:val="es-ES"/>
              </w:rPr>
              <w:t>#</w:t>
            </w:r>
          </w:p>
        </w:tc>
        <w:tc>
          <w:tcPr>
            <w:tcW w:w="2895" w:type="dxa"/>
            <w:tcMar/>
          </w:tcPr>
          <w:p w:rsidR="752B16B1" w:rsidP="1B52AB54" w:rsidRDefault="752B16B1" w14:paraId="2CF20C6C" w14:textId="034D4A34">
            <w:pPr>
              <w:pStyle w:val="Normal"/>
              <w:rPr>
                <w:rFonts w:ascii="Times New Roman" w:hAnsi="Times New Roman" w:eastAsia="Times New Roman" w:cs="Times New Roman"/>
                <w:b w:val="1"/>
                <w:bCs w:val="1"/>
                <w:noProof w:val="0"/>
                <w:lang w:val="es-ES"/>
              </w:rPr>
            </w:pPr>
            <w:r w:rsidRPr="1B52AB54" w:rsidR="752B16B1">
              <w:rPr>
                <w:rFonts w:ascii="Times New Roman" w:hAnsi="Times New Roman" w:eastAsia="Times New Roman" w:cs="Times New Roman"/>
                <w:b w:val="1"/>
                <w:bCs w:val="1"/>
                <w:noProof w:val="0"/>
                <w:lang w:val="es-ES"/>
              </w:rPr>
              <w:t>Nombre</w:t>
            </w:r>
          </w:p>
        </w:tc>
        <w:tc>
          <w:tcPr>
            <w:tcW w:w="5685" w:type="dxa"/>
            <w:tcMar/>
          </w:tcPr>
          <w:p w:rsidR="752B16B1" w:rsidP="1B52AB54" w:rsidRDefault="752B16B1" w14:paraId="70BDCA4A" w14:textId="4E38D752">
            <w:pPr>
              <w:pStyle w:val="Normal"/>
              <w:rPr>
                <w:rFonts w:ascii="Times New Roman" w:hAnsi="Times New Roman" w:eastAsia="Times New Roman" w:cs="Times New Roman"/>
                <w:b w:val="1"/>
                <w:bCs w:val="1"/>
                <w:noProof w:val="0"/>
                <w:lang w:val="es-ES"/>
              </w:rPr>
            </w:pPr>
            <w:r w:rsidRPr="1B52AB54" w:rsidR="752B16B1">
              <w:rPr>
                <w:rFonts w:ascii="Times New Roman" w:hAnsi="Times New Roman" w:eastAsia="Times New Roman" w:cs="Times New Roman"/>
                <w:b w:val="1"/>
                <w:bCs w:val="1"/>
                <w:noProof w:val="0"/>
                <w:lang w:val="es-ES"/>
              </w:rPr>
              <w:t>Descripción</w:t>
            </w:r>
          </w:p>
        </w:tc>
      </w:tr>
      <w:tr w:rsidR="1B52AB54" w:rsidTr="1B52AB54" w14:paraId="5B3B56D9">
        <w:trPr>
          <w:trHeight w:val="300"/>
        </w:trPr>
        <w:tc>
          <w:tcPr>
            <w:tcW w:w="435" w:type="dxa"/>
            <w:tcMar/>
          </w:tcPr>
          <w:p w:rsidR="752B16B1" w:rsidP="1B52AB54" w:rsidRDefault="752B16B1" w14:paraId="1A5B50C6" w14:textId="0CC17C6D">
            <w:pPr>
              <w:pStyle w:val="Normal"/>
              <w:rPr>
                <w:rFonts w:ascii="Times New Roman" w:hAnsi="Times New Roman" w:eastAsia="Times New Roman" w:cs="Times New Roman"/>
                <w:noProof w:val="0"/>
                <w:lang w:val="es-ES"/>
              </w:rPr>
            </w:pPr>
            <w:r w:rsidRPr="1B52AB54" w:rsidR="752B16B1">
              <w:rPr>
                <w:rFonts w:ascii="Times New Roman" w:hAnsi="Times New Roman" w:eastAsia="Times New Roman" w:cs="Times New Roman"/>
                <w:noProof w:val="0"/>
                <w:lang w:val="es-ES"/>
              </w:rPr>
              <w:t>1</w:t>
            </w:r>
          </w:p>
        </w:tc>
        <w:tc>
          <w:tcPr>
            <w:tcW w:w="2895" w:type="dxa"/>
            <w:tcMar/>
          </w:tcPr>
          <w:p w:rsidR="752B16B1" w:rsidP="1B52AB54" w:rsidRDefault="752B16B1" w14:paraId="4FE75EF0" w14:textId="10FB7C0B">
            <w:pPr>
              <w:pStyle w:val="Normal"/>
              <w:rPr>
                <w:rFonts w:ascii="Times New Roman" w:hAnsi="Times New Roman" w:eastAsia="Times New Roman" w:cs="Times New Roman"/>
                <w:noProof w:val="0"/>
                <w:sz w:val="24"/>
                <w:szCs w:val="24"/>
                <w:lang w:val="es-ES"/>
              </w:rPr>
            </w:pPr>
            <w:r w:rsidRPr="1B52AB54" w:rsidR="752B16B1">
              <w:rPr>
                <w:rFonts w:ascii="Times New Roman" w:hAnsi="Times New Roman" w:eastAsia="Times New Roman" w:cs="Times New Roman"/>
                <w:noProof w:val="0"/>
                <w:sz w:val="24"/>
                <w:szCs w:val="24"/>
                <w:lang w:val="es-ES"/>
              </w:rPr>
              <w:t>Lectura de múltiples casos de prueba</w:t>
            </w:r>
          </w:p>
        </w:tc>
        <w:tc>
          <w:tcPr>
            <w:tcW w:w="5685" w:type="dxa"/>
            <w:tcMar/>
          </w:tcPr>
          <w:p w:rsidR="752B16B1" w:rsidP="1B52AB54" w:rsidRDefault="752B16B1" w14:paraId="12A84566" w14:textId="6D3C4A57">
            <w:pPr>
              <w:pStyle w:val="Normal"/>
              <w:rPr>
                <w:rFonts w:ascii="Times New Roman" w:hAnsi="Times New Roman" w:eastAsia="Times New Roman" w:cs="Times New Roman"/>
                <w:noProof w:val="0"/>
                <w:sz w:val="24"/>
                <w:szCs w:val="24"/>
                <w:lang w:val="es-ES"/>
              </w:rPr>
            </w:pPr>
            <w:r w:rsidRPr="1B52AB54" w:rsidR="752B16B1">
              <w:rPr>
                <w:rFonts w:ascii="Times New Roman" w:hAnsi="Times New Roman" w:eastAsia="Times New Roman" w:cs="Times New Roman"/>
                <w:noProof w:val="0"/>
                <w:sz w:val="24"/>
                <w:szCs w:val="24"/>
                <w:lang w:val="es-ES"/>
              </w:rPr>
              <w:t>El sistema debe leer un archivo de entrada compuesto por una o más líneas, cada una representando un caso de prueba independiente, hasta encontrar una línea de terminación.</w:t>
            </w:r>
          </w:p>
        </w:tc>
      </w:tr>
      <w:tr w:rsidR="1B52AB54" w:rsidTr="1B52AB54" w14:paraId="508066EC">
        <w:trPr>
          <w:trHeight w:val="930"/>
        </w:trPr>
        <w:tc>
          <w:tcPr>
            <w:tcW w:w="435" w:type="dxa"/>
            <w:tcMar/>
          </w:tcPr>
          <w:p w:rsidR="752B16B1" w:rsidP="1B52AB54" w:rsidRDefault="752B16B1" w14:paraId="3AF3BAC7" w14:textId="4DEE5FB4">
            <w:pPr>
              <w:pStyle w:val="Normal"/>
              <w:rPr>
                <w:rFonts w:ascii="Times New Roman" w:hAnsi="Times New Roman" w:eastAsia="Times New Roman" w:cs="Times New Roman"/>
                <w:noProof w:val="0"/>
                <w:lang w:val="es-ES"/>
              </w:rPr>
            </w:pPr>
            <w:r w:rsidRPr="1B52AB54" w:rsidR="752B16B1">
              <w:rPr>
                <w:rFonts w:ascii="Times New Roman" w:hAnsi="Times New Roman" w:eastAsia="Times New Roman" w:cs="Times New Roman"/>
                <w:noProof w:val="0"/>
                <w:lang w:val="es-ES"/>
              </w:rPr>
              <w:t>2</w:t>
            </w:r>
          </w:p>
        </w:tc>
        <w:tc>
          <w:tcPr>
            <w:tcW w:w="2895" w:type="dxa"/>
            <w:tcMar/>
          </w:tcPr>
          <w:p w:rsidR="752B16B1" w:rsidP="1B52AB54" w:rsidRDefault="752B16B1" w14:paraId="6B52C9CA" w14:textId="055E29B7">
            <w:pPr>
              <w:pStyle w:val="Normal"/>
              <w:rPr>
                <w:rFonts w:ascii="Times New Roman" w:hAnsi="Times New Roman" w:eastAsia="Times New Roman" w:cs="Times New Roman"/>
                <w:noProof w:val="0"/>
                <w:sz w:val="24"/>
                <w:szCs w:val="24"/>
                <w:lang w:val="es-ES"/>
              </w:rPr>
            </w:pPr>
            <w:r w:rsidRPr="1B52AB54" w:rsidR="752B16B1">
              <w:rPr>
                <w:rFonts w:ascii="Times New Roman" w:hAnsi="Times New Roman" w:eastAsia="Times New Roman" w:cs="Times New Roman"/>
                <w:noProof w:val="0"/>
                <w:sz w:val="24"/>
                <w:szCs w:val="24"/>
                <w:lang w:val="es-ES"/>
              </w:rPr>
              <w:t>Formato de entrada</w:t>
            </w:r>
          </w:p>
        </w:tc>
        <w:tc>
          <w:tcPr>
            <w:tcW w:w="5685" w:type="dxa"/>
            <w:tcMar/>
          </w:tcPr>
          <w:p w:rsidR="752B16B1" w:rsidP="1B52AB54" w:rsidRDefault="752B16B1" w14:paraId="23D83E90" w14:textId="4E83D2D3">
            <w:pPr>
              <w:pStyle w:val="Normal"/>
              <w:rPr>
                <w:rFonts w:ascii="Times New Roman" w:hAnsi="Times New Roman" w:eastAsia="Times New Roman" w:cs="Times New Roman"/>
                <w:noProof w:val="0"/>
                <w:sz w:val="24"/>
                <w:szCs w:val="24"/>
                <w:lang w:val="es-ES"/>
              </w:rPr>
            </w:pPr>
            <w:r w:rsidRPr="1B52AB54" w:rsidR="752B16B1">
              <w:rPr>
                <w:rFonts w:ascii="Times New Roman" w:hAnsi="Times New Roman" w:eastAsia="Times New Roman" w:cs="Times New Roman"/>
                <w:noProof w:val="0"/>
                <w:sz w:val="24"/>
                <w:szCs w:val="24"/>
                <w:lang w:val="es-ES"/>
              </w:rPr>
              <w:t xml:space="preserve">Cada línea de entrada debe contener exactamente cuatro números enteros separados por un solo espacio, en el orden: </w:t>
            </w:r>
            <w:r w:rsidRPr="1B52AB54" w:rsidR="752B16B1">
              <w:rPr>
                <w:rFonts w:ascii="Times New Roman" w:hAnsi="Times New Roman" w:eastAsia="Times New Roman" w:cs="Times New Roman"/>
                <w:noProof w:val="0"/>
                <w:sz w:val="24"/>
                <w:szCs w:val="24"/>
                <w:lang w:val="es-ES"/>
              </w:rPr>
              <w:t>H U D F</w:t>
            </w:r>
          </w:p>
        </w:tc>
      </w:tr>
      <w:tr w:rsidR="1B52AB54" w:rsidTr="1B52AB54" w14:paraId="3272048E">
        <w:trPr>
          <w:trHeight w:val="300"/>
        </w:trPr>
        <w:tc>
          <w:tcPr>
            <w:tcW w:w="435" w:type="dxa"/>
            <w:tcMar/>
          </w:tcPr>
          <w:p w:rsidR="752B16B1" w:rsidP="1B52AB54" w:rsidRDefault="752B16B1" w14:paraId="3B3A57BA" w14:textId="797BC1D8">
            <w:pPr>
              <w:pStyle w:val="Normal"/>
              <w:rPr>
                <w:rFonts w:ascii="Times New Roman" w:hAnsi="Times New Roman" w:eastAsia="Times New Roman" w:cs="Times New Roman"/>
                <w:noProof w:val="0"/>
                <w:lang w:val="es-ES"/>
              </w:rPr>
            </w:pPr>
            <w:r w:rsidRPr="1B52AB54" w:rsidR="752B16B1">
              <w:rPr>
                <w:rFonts w:ascii="Times New Roman" w:hAnsi="Times New Roman" w:eastAsia="Times New Roman" w:cs="Times New Roman"/>
                <w:noProof w:val="0"/>
                <w:lang w:val="es-ES"/>
              </w:rPr>
              <w:t>3</w:t>
            </w:r>
          </w:p>
        </w:tc>
        <w:tc>
          <w:tcPr>
            <w:tcW w:w="2895" w:type="dxa"/>
            <w:tcMar/>
          </w:tcPr>
          <w:p w:rsidR="752B16B1" w:rsidP="1B52AB54" w:rsidRDefault="752B16B1" w14:paraId="4EFE73E7" w14:textId="1AF51020">
            <w:pPr>
              <w:pStyle w:val="Normal"/>
              <w:rPr>
                <w:rFonts w:ascii="Times New Roman" w:hAnsi="Times New Roman" w:eastAsia="Times New Roman" w:cs="Times New Roman"/>
                <w:noProof w:val="0"/>
                <w:sz w:val="24"/>
                <w:szCs w:val="24"/>
                <w:lang w:val="es-ES"/>
              </w:rPr>
            </w:pPr>
            <w:r w:rsidRPr="1B52AB54" w:rsidR="752B16B1">
              <w:rPr>
                <w:rFonts w:ascii="Times New Roman" w:hAnsi="Times New Roman" w:eastAsia="Times New Roman" w:cs="Times New Roman"/>
                <w:noProof w:val="0"/>
                <w:sz w:val="24"/>
                <w:szCs w:val="24"/>
                <w:lang w:val="es-ES"/>
              </w:rPr>
              <w:t>Condición de finalización de la entrada</w:t>
            </w:r>
          </w:p>
        </w:tc>
        <w:tc>
          <w:tcPr>
            <w:tcW w:w="5685" w:type="dxa"/>
            <w:tcMar/>
          </w:tcPr>
          <w:p w:rsidR="752B16B1" w:rsidP="1B52AB54" w:rsidRDefault="752B16B1" w14:paraId="38B74367" w14:textId="28CC7767">
            <w:pPr>
              <w:pStyle w:val="Normal"/>
              <w:rPr>
                <w:rFonts w:ascii="Times New Roman" w:hAnsi="Times New Roman" w:eastAsia="Times New Roman" w:cs="Times New Roman"/>
                <w:noProof w:val="0"/>
                <w:sz w:val="24"/>
                <w:szCs w:val="24"/>
                <w:lang w:val="es-ES"/>
              </w:rPr>
            </w:pPr>
            <w:r w:rsidRPr="1B52AB54" w:rsidR="752B16B1">
              <w:rPr>
                <w:rFonts w:ascii="Times New Roman" w:hAnsi="Times New Roman" w:eastAsia="Times New Roman" w:cs="Times New Roman"/>
                <w:noProof w:val="0"/>
                <w:sz w:val="24"/>
                <w:szCs w:val="24"/>
                <w:lang w:val="es-ES"/>
              </w:rPr>
              <w:t xml:space="preserve">El sistema debe detectar la línea </w:t>
            </w:r>
            <w:r w:rsidRPr="1B52AB54" w:rsidR="752B16B1">
              <w:rPr>
                <w:rFonts w:ascii="Times New Roman" w:hAnsi="Times New Roman" w:eastAsia="Times New Roman" w:cs="Times New Roman"/>
                <w:noProof w:val="0"/>
                <w:sz w:val="24"/>
                <w:szCs w:val="24"/>
                <w:lang w:val="es-ES"/>
              </w:rPr>
              <w:t>0 0 0 0</w:t>
            </w:r>
            <w:r w:rsidRPr="1B52AB54" w:rsidR="752B16B1">
              <w:rPr>
                <w:rFonts w:ascii="Times New Roman" w:hAnsi="Times New Roman" w:eastAsia="Times New Roman" w:cs="Times New Roman"/>
                <w:noProof w:val="0"/>
                <w:sz w:val="24"/>
                <w:szCs w:val="24"/>
                <w:lang w:val="es-ES"/>
              </w:rPr>
              <w:t xml:space="preserve"> como señal de fin de entrada y detener el procesamiento sin generar salida para esa línea.</w:t>
            </w:r>
          </w:p>
        </w:tc>
      </w:tr>
      <w:tr w:rsidR="1B52AB54" w:rsidTr="1B52AB54" w14:paraId="53EAEEAE">
        <w:trPr>
          <w:trHeight w:val="300"/>
        </w:trPr>
        <w:tc>
          <w:tcPr>
            <w:tcW w:w="435" w:type="dxa"/>
            <w:tcMar/>
          </w:tcPr>
          <w:p w:rsidR="752B16B1" w:rsidP="1B52AB54" w:rsidRDefault="752B16B1" w14:paraId="5913AFFC" w14:textId="5165E7E9">
            <w:pPr>
              <w:pStyle w:val="Normal"/>
              <w:rPr>
                <w:rFonts w:ascii="Times New Roman" w:hAnsi="Times New Roman" w:eastAsia="Times New Roman" w:cs="Times New Roman"/>
                <w:noProof w:val="0"/>
                <w:lang w:val="es-ES"/>
              </w:rPr>
            </w:pPr>
            <w:r w:rsidRPr="1B52AB54" w:rsidR="752B16B1">
              <w:rPr>
                <w:rFonts w:ascii="Times New Roman" w:hAnsi="Times New Roman" w:eastAsia="Times New Roman" w:cs="Times New Roman"/>
                <w:noProof w:val="0"/>
                <w:lang w:val="es-ES"/>
              </w:rPr>
              <w:t>4</w:t>
            </w:r>
          </w:p>
        </w:tc>
        <w:tc>
          <w:tcPr>
            <w:tcW w:w="2895" w:type="dxa"/>
            <w:tcMar/>
          </w:tcPr>
          <w:p w:rsidR="752B16B1" w:rsidP="1B52AB54" w:rsidRDefault="752B16B1" w14:paraId="0F162F80" w14:textId="1F002753">
            <w:pPr>
              <w:pStyle w:val="Normal"/>
              <w:rPr>
                <w:rFonts w:ascii="Times New Roman" w:hAnsi="Times New Roman" w:eastAsia="Times New Roman" w:cs="Times New Roman"/>
                <w:noProof w:val="0"/>
                <w:sz w:val="24"/>
                <w:szCs w:val="24"/>
                <w:lang w:val="es-ES"/>
              </w:rPr>
            </w:pPr>
            <w:r w:rsidRPr="1B52AB54" w:rsidR="752B16B1">
              <w:rPr>
                <w:rFonts w:ascii="Times New Roman" w:hAnsi="Times New Roman" w:eastAsia="Times New Roman" w:cs="Times New Roman"/>
                <w:noProof w:val="0"/>
                <w:sz w:val="24"/>
                <w:szCs w:val="24"/>
                <w:lang w:val="es-ES"/>
              </w:rPr>
              <w:t>Validación de rango</w:t>
            </w:r>
          </w:p>
        </w:tc>
        <w:tc>
          <w:tcPr>
            <w:tcW w:w="5685" w:type="dxa"/>
            <w:tcMar/>
          </w:tcPr>
          <w:p w:rsidR="752B16B1" w:rsidP="1B52AB54" w:rsidRDefault="752B16B1" w14:paraId="3C1CD4DB" w14:textId="7626CCE2">
            <w:pPr>
              <w:pStyle w:val="Normal"/>
              <w:rPr>
                <w:rFonts w:ascii="Times New Roman" w:hAnsi="Times New Roman" w:eastAsia="Times New Roman" w:cs="Times New Roman"/>
                <w:noProof w:val="0"/>
                <w:sz w:val="24"/>
                <w:szCs w:val="24"/>
                <w:lang w:val="es-ES"/>
              </w:rPr>
            </w:pPr>
            <w:r w:rsidRPr="1B52AB54" w:rsidR="752B16B1">
              <w:rPr>
                <w:rFonts w:ascii="Times New Roman" w:hAnsi="Times New Roman" w:eastAsia="Times New Roman" w:cs="Times New Roman"/>
                <w:noProof w:val="0"/>
                <w:sz w:val="24"/>
                <w:szCs w:val="24"/>
                <w:lang w:val="es-ES"/>
              </w:rPr>
              <w:t>Para toda línea que no sea la de terminación, los cuatro valores estarán entre 1 y 100</w:t>
            </w:r>
          </w:p>
        </w:tc>
      </w:tr>
      <w:tr w:rsidR="1B52AB54" w:rsidTr="1B52AB54" w14:paraId="625B883B">
        <w:trPr>
          <w:trHeight w:val="300"/>
        </w:trPr>
        <w:tc>
          <w:tcPr>
            <w:tcW w:w="435" w:type="dxa"/>
            <w:tcMar/>
          </w:tcPr>
          <w:p w:rsidR="752B16B1" w:rsidP="1B52AB54" w:rsidRDefault="752B16B1" w14:paraId="6D06645D" w14:textId="120CD5F4">
            <w:pPr>
              <w:pStyle w:val="Normal"/>
              <w:rPr>
                <w:rFonts w:ascii="Times New Roman" w:hAnsi="Times New Roman" w:eastAsia="Times New Roman" w:cs="Times New Roman"/>
                <w:noProof w:val="0"/>
                <w:lang w:val="es-ES"/>
              </w:rPr>
            </w:pPr>
            <w:r w:rsidRPr="1B52AB54" w:rsidR="752B16B1">
              <w:rPr>
                <w:rFonts w:ascii="Times New Roman" w:hAnsi="Times New Roman" w:eastAsia="Times New Roman" w:cs="Times New Roman"/>
                <w:noProof w:val="0"/>
                <w:lang w:val="es-ES"/>
              </w:rPr>
              <w:t>5</w:t>
            </w:r>
          </w:p>
        </w:tc>
        <w:tc>
          <w:tcPr>
            <w:tcW w:w="2895" w:type="dxa"/>
            <w:tcMar/>
          </w:tcPr>
          <w:p w:rsidR="752B16B1" w:rsidP="1B52AB54" w:rsidRDefault="752B16B1" w14:paraId="5F2003BD" w14:textId="3852B1DE">
            <w:pPr>
              <w:pStyle w:val="Normal"/>
              <w:rPr>
                <w:rFonts w:ascii="Times New Roman" w:hAnsi="Times New Roman" w:eastAsia="Times New Roman" w:cs="Times New Roman"/>
                <w:noProof w:val="0"/>
                <w:sz w:val="24"/>
                <w:szCs w:val="24"/>
                <w:lang w:val="es-ES"/>
              </w:rPr>
            </w:pPr>
            <w:r w:rsidRPr="1B52AB54" w:rsidR="752B16B1">
              <w:rPr>
                <w:rFonts w:ascii="Times New Roman" w:hAnsi="Times New Roman" w:eastAsia="Times New Roman" w:cs="Times New Roman"/>
                <w:noProof w:val="0"/>
                <w:sz w:val="24"/>
                <w:szCs w:val="24"/>
                <w:lang w:val="es-ES"/>
              </w:rPr>
              <w:t>Cálculo de la distancia de subida</w:t>
            </w:r>
          </w:p>
        </w:tc>
        <w:tc>
          <w:tcPr>
            <w:tcW w:w="5685" w:type="dxa"/>
            <w:tcMar/>
          </w:tcPr>
          <w:p w:rsidR="752B16B1" w:rsidP="1B52AB54" w:rsidRDefault="752B16B1" w14:paraId="00D4F7F7" w14:textId="64BE2420">
            <w:pPr>
              <w:pStyle w:val="Normal"/>
              <w:rPr>
                <w:rFonts w:ascii="Times New Roman" w:hAnsi="Times New Roman" w:eastAsia="Times New Roman" w:cs="Times New Roman"/>
                <w:noProof w:val="0"/>
                <w:sz w:val="24"/>
                <w:szCs w:val="24"/>
                <w:lang w:val="es-ES"/>
              </w:rPr>
            </w:pPr>
            <w:r w:rsidRPr="1B52AB54" w:rsidR="752B16B1">
              <w:rPr>
                <w:rFonts w:ascii="Times New Roman" w:hAnsi="Times New Roman" w:eastAsia="Times New Roman" w:cs="Times New Roman"/>
                <w:noProof w:val="0"/>
                <w:sz w:val="24"/>
                <w:szCs w:val="24"/>
                <w:lang w:val="es-ES"/>
              </w:rPr>
              <w:t xml:space="preserve">El sistema debe calcular, para cada día </w:t>
            </w:r>
            <w:r w:rsidRPr="1B52AB54" w:rsidR="752B16B1">
              <w:rPr>
                <w:rFonts w:ascii="Times New Roman" w:hAnsi="Times New Roman" w:eastAsia="Times New Roman" w:cs="Times New Roman"/>
                <w:noProof w:val="0"/>
                <w:sz w:val="24"/>
                <w:szCs w:val="24"/>
                <w:lang w:val="es-ES"/>
              </w:rPr>
              <w:t>n</w:t>
            </w:r>
            <w:r w:rsidRPr="1B52AB54" w:rsidR="752B16B1">
              <w:rPr>
                <w:rFonts w:ascii="Times New Roman" w:hAnsi="Times New Roman" w:eastAsia="Times New Roman" w:cs="Times New Roman"/>
                <w:noProof w:val="0"/>
                <w:sz w:val="24"/>
                <w:szCs w:val="24"/>
                <w:lang w:val="es-ES"/>
              </w:rPr>
              <w:t>, la distancia que el caracol sube ese día</w:t>
            </w:r>
          </w:p>
        </w:tc>
      </w:tr>
      <w:tr w:rsidR="1B52AB54" w:rsidTr="1B52AB54" w14:paraId="03614D93">
        <w:trPr>
          <w:trHeight w:val="300"/>
        </w:trPr>
        <w:tc>
          <w:tcPr>
            <w:tcW w:w="435" w:type="dxa"/>
            <w:tcMar/>
          </w:tcPr>
          <w:p w:rsidR="752B16B1" w:rsidP="1B52AB54" w:rsidRDefault="752B16B1" w14:paraId="405892E4" w14:textId="14EDB253">
            <w:pPr>
              <w:pStyle w:val="Normal"/>
              <w:rPr>
                <w:rFonts w:ascii="Times New Roman" w:hAnsi="Times New Roman" w:eastAsia="Times New Roman" w:cs="Times New Roman"/>
                <w:noProof w:val="0"/>
                <w:lang w:val="es-ES"/>
              </w:rPr>
            </w:pPr>
            <w:r w:rsidRPr="1B52AB54" w:rsidR="752B16B1">
              <w:rPr>
                <w:rFonts w:ascii="Times New Roman" w:hAnsi="Times New Roman" w:eastAsia="Times New Roman" w:cs="Times New Roman"/>
                <w:noProof w:val="0"/>
                <w:lang w:val="es-ES"/>
              </w:rPr>
              <w:t>6</w:t>
            </w:r>
          </w:p>
        </w:tc>
        <w:tc>
          <w:tcPr>
            <w:tcW w:w="2895" w:type="dxa"/>
            <w:tcMar/>
          </w:tcPr>
          <w:p w:rsidR="752B16B1" w:rsidP="1B52AB54" w:rsidRDefault="752B16B1" w14:paraId="4A8AA71E" w14:textId="12C3E81F">
            <w:pPr>
              <w:pStyle w:val="Normal"/>
              <w:rPr>
                <w:rFonts w:ascii="Times New Roman" w:hAnsi="Times New Roman" w:eastAsia="Times New Roman" w:cs="Times New Roman"/>
                <w:noProof w:val="0"/>
                <w:sz w:val="24"/>
                <w:szCs w:val="24"/>
                <w:lang w:val="es-ES"/>
              </w:rPr>
            </w:pPr>
            <w:r w:rsidRPr="1B52AB54" w:rsidR="752B16B1">
              <w:rPr>
                <w:rFonts w:ascii="Times New Roman" w:hAnsi="Times New Roman" w:eastAsia="Times New Roman" w:cs="Times New Roman"/>
                <w:noProof w:val="0"/>
                <w:sz w:val="24"/>
                <w:szCs w:val="24"/>
                <w:lang w:val="es-ES"/>
              </w:rPr>
              <w:t>Restricción de subida no negativa</w:t>
            </w:r>
          </w:p>
        </w:tc>
        <w:tc>
          <w:tcPr>
            <w:tcW w:w="5685" w:type="dxa"/>
            <w:tcMar/>
          </w:tcPr>
          <w:p w:rsidR="752B16B1" w:rsidP="1B52AB54" w:rsidRDefault="752B16B1" w14:paraId="18133E7A" w14:textId="2521E5AA">
            <w:pPr>
              <w:pStyle w:val="Normal"/>
              <w:rPr>
                <w:rFonts w:ascii="Times New Roman" w:hAnsi="Times New Roman" w:eastAsia="Times New Roman" w:cs="Times New Roman"/>
                <w:noProof w:val="0"/>
                <w:sz w:val="24"/>
                <w:szCs w:val="24"/>
                <w:lang w:val="es-ES"/>
              </w:rPr>
            </w:pPr>
            <w:r w:rsidRPr="1B52AB54" w:rsidR="752B16B1">
              <w:rPr>
                <w:rFonts w:ascii="Times New Roman" w:hAnsi="Times New Roman" w:eastAsia="Times New Roman" w:cs="Times New Roman"/>
                <w:noProof w:val="0"/>
                <w:sz w:val="24"/>
                <w:szCs w:val="24"/>
                <w:lang w:val="es-ES"/>
              </w:rPr>
              <w:t xml:space="preserve">Si el resultado de subida del caracol es menor que cero, el sistema debe tratar la distancia de subida de ese día como </w:t>
            </w:r>
            <w:r w:rsidRPr="1B52AB54" w:rsidR="752B16B1">
              <w:rPr>
                <w:rFonts w:ascii="Times New Roman" w:hAnsi="Times New Roman" w:eastAsia="Times New Roman" w:cs="Times New Roman"/>
                <w:b w:val="1"/>
                <w:bCs w:val="1"/>
                <w:noProof w:val="0"/>
                <w:sz w:val="24"/>
                <w:szCs w:val="24"/>
                <w:lang w:val="es-ES"/>
              </w:rPr>
              <w:t>cero</w:t>
            </w:r>
          </w:p>
        </w:tc>
      </w:tr>
      <w:tr w:rsidR="1B52AB54" w:rsidTr="1B52AB54" w14:paraId="0E805DDC">
        <w:trPr>
          <w:trHeight w:val="300"/>
        </w:trPr>
        <w:tc>
          <w:tcPr>
            <w:tcW w:w="435" w:type="dxa"/>
            <w:tcMar/>
          </w:tcPr>
          <w:p w:rsidR="752B16B1" w:rsidP="1B52AB54" w:rsidRDefault="752B16B1" w14:paraId="5E5CB55D" w14:textId="62718673">
            <w:pPr>
              <w:pStyle w:val="Normal"/>
              <w:rPr>
                <w:rFonts w:ascii="Times New Roman" w:hAnsi="Times New Roman" w:eastAsia="Times New Roman" w:cs="Times New Roman"/>
                <w:noProof w:val="0"/>
                <w:lang w:val="es-ES"/>
              </w:rPr>
            </w:pPr>
            <w:r w:rsidRPr="1B52AB54" w:rsidR="752B16B1">
              <w:rPr>
                <w:rFonts w:ascii="Times New Roman" w:hAnsi="Times New Roman" w:eastAsia="Times New Roman" w:cs="Times New Roman"/>
                <w:noProof w:val="0"/>
                <w:lang w:val="es-ES"/>
              </w:rPr>
              <w:t>7</w:t>
            </w:r>
          </w:p>
        </w:tc>
        <w:tc>
          <w:tcPr>
            <w:tcW w:w="2895" w:type="dxa"/>
            <w:tcMar/>
          </w:tcPr>
          <w:p w:rsidR="752B16B1" w:rsidP="1B52AB54" w:rsidRDefault="752B16B1" w14:paraId="0906B401" w14:textId="38975FF3">
            <w:pPr>
              <w:pStyle w:val="Normal"/>
              <w:rPr>
                <w:rFonts w:ascii="Times New Roman" w:hAnsi="Times New Roman" w:eastAsia="Times New Roman" w:cs="Times New Roman"/>
                <w:noProof w:val="0"/>
                <w:sz w:val="24"/>
                <w:szCs w:val="24"/>
                <w:lang w:val="es-ES"/>
              </w:rPr>
            </w:pPr>
            <w:r w:rsidRPr="1B52AB54" w:rsidR="752B16B1">
              <w:rPr>
                <w:rFonts w:ascii="Times New Roman" w:hAnsi="Times New Roman" w:eastAsia="Times New Roman" w:cs="Times New Roman"/>
                <w:noProof w:val="0"/>
                <w:sz w:val="24"/>
                <w:szCs w:val="24"/>
                <w:lang w:val="es-ES"/>
              </w:rPr>
              <w:t xml:space="preserve">Actualización de la </w:t>
            </w:r>
            <w:r w:rsidRPr="1B52AB54" w:rsidR="44F275D9">
              <w:rPr>
                <w:rFonts w:ascii="Times New Roman" w:hAnsi="Times New Roman" w:eastAsia="Times New Roman" w:cs="Times New Roman"/>
                <w:noProof w:val="0"/>
                <w:sz w:val="24"/>
                <w:szCs w:val="24"/>
                <w:lang w:val="es-ES"/>
              </w:rPr>
              <w:t>altura</w:t>
            </w:r>
          </w:p>
        </w:tc>
        <w:tc>
          <w:tcPr>
            <w:tcW w:w="5685" w:type="dxa"/>
            <w:tcMar/>
          </w:tcPr>
          <w:p w:rsidR="752B16B1" w:rsidP="1B52AB54" w:rsidRDefault="752B16B1" w14:paraId="5A1DD0CC" w14:textId="5A5BDB15">
            <w:pPr>
              <w:pStyle w:val="Normal"/>
              <w:rPr>
                <w:rFonts w:ascii="Times New Roman" w:hAnsi="Times New Roman" w:eastAsia="Times New Roman" w:cs="Times New Roman"/>
                <w:noProof w:val="0"/>
                <w:lang w:val="es-ES"/>
              </w:rPr>
            </w:pPr>
            <w:r w:rsidRPr="1B52AB54" w:rsidR="752B16B1">
              <w:rPr>
                <w:rFonts w:ascii="Times New Roman" w:hAnsi="Times New Roman" w:eastAsia="Times New Roman" w:cs="Times New Roman"/>
                <w:noProof w:val="0"/>
                <w:lang w:val="es-ES"/>
              </w:rPr>
              <w:t xml:space="preserve">El sistema debe sumar la altura subida en el </w:t>
            </w:r>
            <w:r w:rsidRPr="1B52AB54" w:rsidR="752B16B1">
              <w:rPr>
                <w:rFonts w:ascii="Times New Roman" w:hAnsi="Times New Roman" w:eastAsia="Times New Roman" w:cs="Times New Roman"/>
                <w:noProof w:val="0"/>
                <w:lang w:val="es-ES"/>
              </w:rPr>
              <w:t>día</w:t>
            </w:r>
            <w:r w:rsidRPr="1B52AB54" w:rsidR="752B16B1">
              <w:rPr>
                <w:rFonts w:ascii="Times New Roman" w:hAnsi="Times New Roman" w:eastAsia="Times New Roman" w:cs="Times New Roman"/>
                <w:noProof w:val="0"/>
                <w:lang w:val="es-ES"/>
              </w:rPr>
              <w:t xml:space="preserve"> a la altura actual del caracol.</w:t>
            </w:r>
          </w:p>
        </w:tc>
      </w:tr>
      <w:tr w:rsidR="1B52AB54" w:rsidTr="1B52AB54" w14:paraId="122E2B1A">
        <w:trPr>
          <w:trHeight w:val="300"/>
        </w:trPr>
        <w:tc>
          <w:tcPr>
            <w:tcW w:w="435" w:type="dxa"/>
            <w:tcMar/>
          </w:tcPr>
          <w:p w:rsidR="25A73829" w:rsidP="1B52AB54" w:rsidRDefault="25A73829" w14:paraId="3A34FF64" w14:textId="1ECC7C0F">
            <w:pPr>
              <w:pStyle w:val="Normal"/>
              <w:rPr>
                <w:rFonts w:ascii="Times New Roman" w:hAnsi="Times New Roman" w:eastAsia="Times New Roman" w:cs="Times New Roman"/>
                <w:noProof w:val="0"/>
                <w:lang w:val="es-ES"/>
              </w:rPr>
            </w:pPr>
            <w:r w:rsidRPr="1B52AB54" w:rsidR="25A73829">
              <w:rPr>
                <w:rFonts w:ascii="Times New Roman" w:hAnsi="Times New Roman" w:eastAsia="Times New Roman" w:cs="Times New Roman"/>
                <w:noProof w:val="0"/>
                <w:lang w:val="es-ES"/>
              </w:rPr>
              <w:t>8</w:t>
            </w:r>
          </w:p>
        </w:tc>
        <w:tc>
          <w:tcPr>
            <w:tcW w:w="2895" w:type="dxa"/>
            <w:tcMar/>
          </w:tcPr>
          <w:p w:rsidR="25A73829" w:rsidP="1B52AB54" w:rsidRDefault="25A73829" w14:paraId="67919817" w14:textId="5F1EDEBC">
            <w:pPr>
              <w:pStyle w:val="Normal"/>
              <w:rPr>
                <w:rFonts w:ascii="Times New Roman" w:hAnsi="Times New Roman" w:eastAsia="Times New Roman" w:cs="Times New Roman"/>
                <w:noProof w:val="0"/>
                <w:sz w:val="24"/>
                <w:szCs w:val="24"/>
                <w:lang w:val="es-ES"/>
              </w:rPr>
            </w:pPr>
            <w:r w:rsidRPr="1B52AB54" w:rsidR="25A73829">
              <w:rPr>
                <w:rFonts w:ascii="Times New Roman" w:hAnsi="Times New Roman" w:eastAsia="Times New Roman" w:cs="Times New Roman"/>
                <w:noProof w:val="0"/>
                <w:sz w:val="24"/>
                <w:szCs w:val="24"/>
                <w:lang w:val="es-ES"/>
              </w:rPr>
              <w:t xml:space="preserve">Caso de </w:t>
            </w:r>
            <w:r w:rsidRPr="1B52AB54" w:rsidR="25A73829">
              <w:rPr>
                <w:rFonts w:ascii="Times New Roman" w:hAnsi="Times New Roman" w:eastAsia="Times New Roman" w:cs="Times New Roman"/>
                <w:noProof w:val="0"/>
                <w:sz w:val="24"/>
                <w:szCs w:val="24"/>
                <w:lang w:val="es-ES"/>
              </w:rPr>
              <w:t>éxito</w:t>
            </w:r>
          </w:p>
        </w:tc>
        <w:tc>
          <w:tcPr>
            <w:tcW w:w="5685" w:type="dxa"/>
            <w:tcMar/>
          </w:tcPr>
          <w:p w:rsidR="25A73829" w:rsidP="1B52AB54" w:rsidRDefault="25A73829" w14:paraId="1592B119" w14:textId="6F4F0F51">
            <w:pPr>
              <w:pStyle w:val="Normal"/>
              <w:rPr>
                <w:rFonts w:ascii="Times New Roman" w:hAnsi="Times New Roman" w:eastAsia="Times New Roman" w:cs="Times New Roman"/>
                <w:noProof w:val="0"/>
                <w:sz w:val="24"/>
                <w:szCs w:val="24"/>
                <w:lang w:val="es-ES"/>
              </w:rPr>
            </w:pPr>
            <w:r w:rsidRPr="1B52AB54" w:rsidR="25A73829">
              <w:rPr>
                <w:rFonts w:ascii="Times New Roman" w:hAnsi="Times New Roman" w:eastAsia="Times New Roman" w:cs="Times New Roman"/>
                <w:noProof w:val="0"/>
                <w:sz w:val="24"/>
                <w:szCs w:val="24"/>
                <w:lang w:val="es-ES"/>
              </w:rPr>
              <w:t xml:space="preserve">El sistema debe verificar si la altura del caracol </w:t>
            </w:r>
            <w:r w:rsidRPr="1B52AB54" w:rsidR="25A73829">
              <w:rPr>
                <w:rFonts w:ascii="Times New Roman" w:hAnsi="Times New Roman" w:eastAsia="Times New Roman" w:cs="Times New Roman"/>
                <w:b w:val="1"/>
                <w:bCs w:val="1"/>
                <w:noProof w:val="0"/>
                <w:sz w:val="24"/>
                <w:szCs w:val="24"/>
                <w:lang w:val="es-ES"/>
              </w:rPr>
              <w:t>supera la</w:t>
            </w:r>
            <w:r w:rsidRPr="1B52AB54" w:rsidR="25A73829">
              <w:rPr>
                <w:rFonts w:ascii="Times New Roman" w:hAnsi="Times New Roman" w:eastAsia="Times New Roman" w:cs="Times New Roman"/>
                <w:noProof w:val="0"/>
                <w:sz w:val="24"/>
                <w:szCs w:val="24"/>
                <w:lang w:val="es-ES"/>
              </w:rPr>
              <w:t xml:space="preserve"> altura del pozo </w:t>
            </w:r>
            <w:r w:rsidRPr="1B52AB54" w:rsidR="25A73829">
              <w:rPr>
                <w:rFonts w:ascii="Times New Roman" w:hAnsi="Times New Roman" w:eastAsia="Times New Roman" w:cs="Times New Roman"/>
                <w:noProof w:val="0"/>
                <w:sz w:val="24"/>
                <w:szCs w:val="24"/>
                <w:lang w:val="es-ES"/>
              </w:rPr>
              <w:t>H</w:t>
            </w:r>
          </w:p>
        </w:tc>
      </w:tr>
      <w:tr w:rsidR="1B52AB54" w:rsidTr="1B52AB54" w14:paraId="5CFA32FE">
        <w:trPr>
          <w:trHeight w:val="300"/>
        </w:trPr>
        <w:tc>
          <w:tcPr>
            <w:tcW w:w="435" w:type="dxa"/>
            <w:tcMar/>
          </w:tcPr>
          <w:p w:rsidR="25A73829" w:rsidP="1B52AB54" w:rsidRDefault="25A73829" w14:paraId="6A4C5D82" w14:textId="54825BDB">
            <w:pPr>
              <w:pStyle w:val="Normal"/>
              <w:rPr>
                <w:rFonts w:ascii="Times New Roman" w:hAnsi="Times New Roman" w:eastAsia="Times New Roman" w:cs="Times New Roman"/>
                <w:noProof w:val="0"/>
                <w:lang w:val="es-ES"/>
              </w:rPr>
            </w:pPr>
            <w:r w:rsidRPr="1B52AB54" w:rsidR="25A73829">
              <w:rPr>
                <w:rFonts w:ascii="Times New Roman" w:hAnsi="Times New Roman" w:eastAsia="Times New Roman" w:cs="Times New Roman"/>
                <w:noProof w:val="0"/>
                <w:lang w:val="es-ES"/>
              </w:rPr>
              <w:t>9</w:t>
            </w:r>
          </w:p>
        </w:tc>
        <w:tc>
          <w:tcPr>
            <w:tcW w:w="2895" w:type="dxa"/>
            <w:tcMar/>
          </w:tcPr>
          <w:p w:rsidR="25A73829" w:rsidP="1B52AB54" w:rsidRDefault="25A73829" w14:paraId="581CDB16" w14:textId="3D7C78A6">
            <w:pPr>
              <w:pStyle w:val="Normal"/>
              <w:rPr>
                <w:rFonts w:ascii="Times New Roman" w:hAnsi="Times New Roman" w:eastAsia="Times New Roman" w:cs="Times New Roman"/>
                <w:noProof w:val="0"/>
                <w:sz w:val="24"/>
                <w:szCs w:val="24"/>
                <w:lang w:val="es-ES"/>
              </w:rPr>
            </w:pPr>
            <w:r w:rsidRPr="1B52AB54" w:rsidR="25A73829">
              <w:rPr>
                <w:rFonts w:ascii="Times New Roman" w:hAnsi="Times New Roman" w:eastAsia="Times New Roman" w:cs="Times New Roman"/>
                <w:noProof w:val="0"/>
                <w:sz w:val="24"/>
                <w:szCs w:val="24"/>
                <w:lang w:val="es-ES"/>
              </w:rPr>
              <w:t>Deslizamiento Nocturno</w:t>
            </w:r>
          </w:p>
        </w:tc>
        <w:tc>
          <w:tcPr>
            <w:tcW w:w="5685" w:type="dxa"/>
            <w:tcMar/>
          </w:tcPr>
          <w:p w:rsidR="25A73829" w:rsidP="1B52AB54" w:rsidRDefault="25A73829" w14:paraId="3D5A2459" w14:textId="7ACDB266">
            <w:pPr>
              <w:pStyle w:val="Normal"/>
              <w:rPr>
                <w:rFonts w:ascii="Times New Roman" w:hAnsi="Times New Roman" w:eastAsia="Times New Roman" w:cs="Times New Roman"/>
                <w:noProof w:val="0"/>
                <w:sz w:val="24"/>
                <w:szCs w:val="24"/>
                <w:lang w:val="es-ES"/>
              </w:rPr>
            </w:pPr>
            <w:r w:rsidRPr="1B52AB54" w:rsidR="25A73829">
              <w:rPr>
                <w:rFonts w:ascii="Times New Roman" w:hAnsi="Times New Roman" w:eastAsia="Times New Roman" w:cs="Times New Roman"/>
                <w:noProof w:val="0"/>
                <w:sz w:val="24"/>
                <w:szCs w:val="24"/>
                <w:lang w:val="es-ES"/>
              </w:rPr>
              <w:t xml:space="preserve">Si el caracol no salió del pozo tras la subida, el sistema debe restar </w:t>
            </w:r>
            <w:r w:rsidRPr="1B52AB54" w:rsidR="25A73829">
              <w:rPr>
                <w:rFonts w:ascii="Times New Roman" w:hAnsi="Times New Roman" w:eastAsia="Times New Roman" w:cs="Times New Roman"/>
                <w:noProof w:val="0"/>
                <w:sz w:val="24"/>
                <w:szCs w:val="24"/>
                <w:lang w:val="es-ES"/>
              </w:rPr>
              <w:t>D</w:t>
            </w:r>
            <w:r w:rsidRPr="1B52AB54" w:rsidR="25A73829">
              <w:rPr>
                <w:rFonts w:ascii="Times New Roman" w:hAnsi="Times New Roman" w:eastAsia="Times New Roman" w:cs="Times New Roman"/>
                <w:noProof w:val="0"/>
                <w:sz w:val="24"/>
                <w:szCs w:val="24"/>
                <w:lang w:val="es-ES"/>
              </w:rPr>
              <w:t xml:space="preserve"> a la altura actual</w:t>
            </w:r>
          </w:p>
        </w:tc>
      </w:tr>
      <w:tr w:rsidR="1B52AB54" w:rsidTr="1B52AB54" w14:paraId="0CA77684">
        <w:trPr>
          <w:trHeight w:val="300"/>
        </w:trPr>
        <w:tc>
          <w:tcPr>
            <w:tcW w:w="435" w:type="dxa"/>
            <w:tcMar/>
          </w:tcPr>
          <w:p w:rsidR="1B52AB54" w:rsidP="1B52AB54" w:rsidRDefault="1B52AB54" w14:paraId="1EB8813B" w14:textId="74F3F7AC">
            <w:pPr>
              <w:pStyle w:val="Normal"/>
              <w:rPr>
                <w:rFonts w:ascii="Times New Roman" w:hAnsi="Times New Roman" w:eastAsia="Times New Roman" w:cs="Times New Roman"/>
                <w:noProof w:val="0"/>
                <w:lang w:val="es-ES"/>
              </w:rPr>
            </w:pPr>
          </w:p>
        </w:tc>
        <w:tc>
          <w:tcPr>
            <w:tcW w:w="2895" w:type="dxa"/>
            <w:tcMar/>
          </w:tcPr>
          <w:p w:rsidR="1B52AB54" w:rsidP="1B52AB54" w:rsidRDefault="1B52AB54" w14:paraId="541129ED" w14:textId="0160AB5E">
            <w:pPr>
              <w:pStyle w:val="Normal"/>
              <w:rPr>
                <w:rFonts w:ascii="Times New Roman" w:hAnsi="Times New Roman" w:eastAsia="Times New Roman" w:cs="Times New Roman"/>
                <w:noProof w:val="0"/>
                <w:sz w:val="24"/>
                <w:szCs w:val="24"/>
                <w:lang w:val="es-ES"/>
              </w:rPr>
            </w:pPr>
          </w:p>
        </w:tc>
        <w:tc>
          <w:tcPr>
            <w:tcW w:w="5685" w:type="dxa"/>
            <w:tcMar/>
          </w:tcPr>
          <w:p w:rsidR="1B52AB54" w:rsidP="1B52AB54" w:rsidRDefault="1B52AB54" w14:paraId="63CD636E" w14:textId="40A52628">
            <w:pPr>
              <w:pStyle w:val="Normal"/>
              <w:rPr>
                <w:rFonts w:ascii="Times New Roman" w:hAnsi="Times New Roman" w:eastAsia="Times New Roman" w:cs="Times New Roman"/>
                <w:noProof w:val="0"/>
                <w:lang w:val="es-ES"/>
              </w:rPr>
            </w:pPr>
          </w:p>
        </w:tc>
      </w:tr>
      <w:tr w:rsidR="1B52AB54" w:rsidTr="1B52AB54" w14:paraId="0BFFCAB9">
        <w:trPr>
          <w:trHeight w:val="300"/>
        </w:trPr>
        <w:tc>
          <w:tcPr>
            <w:tcW w:w="435" w:type="dxa"/>
            <w:tcMar/>
          </w:tcPr>
          <w:p w:rsidR="1B52AB54" w:rsidP="1B52AB54" w:rsidRDefault="1B52AB54" w14:paraId="773891AC" w14:textId="643F4D89">
            <w:pPr>
              <w:pStyle w:val="Normal"/>
              <w:rPr>
                <w:rFonts w:ascii="Times New Roman" w:hAnsi="Times New Roman" w:eastAsia="Times New Roman" w:cs="Times New Roman"/>
                <w:noProof w:val="0"/>
                <w:lang w:val="es-ES"/>
              </w:rPr>
            </w:pPr>
          </w:p>
        </w:tc>
        <w:tc>
          <w:tcPr>
            <w:tcW w:w="2895" w:type="dxa"/>
            <w:tcMar/>
          </w:tcPr>
          <w:p w:rsidR="1B52AB54" w:rsidP="1B52AB54" w:rsidRDefault="1B52AB54" w14:paraId="367B40D3" w14:textId="315161C8">
            <w:pPr>
              <w:pStyle w:val="Normal"/>
              <w:rPr>
                <w:rFonts w:ascii="Times New Roman" w:hAnsi="Times New Roman" w:eastAsia="Times New Roman" w:cs="Times New Roman"/>
                <w:noProof w:val="0"/>
                <w:sz w:val="24"/>
                <w:szCs w:val="24"/>
                <w:lang w:val="es-ES"/>
              </w:rPr>
            </w:pPr>
          </w:p>
        </w:tc>
        <w:tc>
          <w:tcPr>
            <w:tcW w:w="5685" w:type="dxa"/>
            <w:tcMar/>
          </w:tcPr>
          <w:p w:rsidR="1B52AB54" w:rsidP="1B52AB54" w:rsidRDefault="1B52AB54" w14:paraId="07085FD8" w14:textId="1143F559">
            <w:pPr>
              <w:pStyle w:val="Normal"/>
              <w:rPr>
                <w:rFonts w:ascii="Times New Roman" w:hAnsi="Times New Roman" w:eastAsia="Times New Roman" w:cs="Times New Roman"/>
                <w:noProof w:val="0"/>
                <w:lang w:val="es-ES"/>
              </w:rPr>
            </w:pPr>
          </w:p>
        </w:tc>
      </w:tr>
      <w:tr w:rsidR="1B52AB54" w:rsidTr="1B52AB54" w14:paraId="4618B392">
        <w:trPr>
          <w:trHeight w:val="300"/>
        </w:trPr>
        <w:tc>
          <w:tcPr>
            <w:tcW w:w="435" w:type="dxa"/>
            <w:tcMar/>
          </w:tcPr>
          <w:p w:rsidR="1B52AB54" w:rsidP="1B52AB54" w:rsidRDefault="1B52AB54" w14:paraId="18A91519" w14:textId="36AE0452">
            <w:pPr>
              <w:pStyle w:val="Normal"/>
              <w:rPr>
                <w:rFonts w:ascii="Times New Roman" w:hAnsi="Times New Roman" w:eastAsia="Times New Roman" w:cs="Times New Roman"/>
                <w:noProof w:val="0"/>
                <w:lang w:val="es-ES"/>
              </w:rPr>
            </w:pPr>
          </w:p>
        </w:tc>
        <w:tc>
          <w:tcPr>
            <w:tcW w:w="2895" w:type="dxa"/>
            <w:tcMar/>
          </w:tcPr>
          <w:p w:rsidR="1B52AB54" w:rsidP="1B52AB54" w:rsidRDefault="1B52AB54" w14:paraId="1E768D40" w14:textId="08F994B5">
            <w:pPr>
              <w:pStyle w:val="Normal"/>
              <w:rPr>
                <w:rFonts w:ascii="Times New Roman" w:hAnsi="Times New Roman" w:eastAsia="Times New Roman" w:cs="Times New Roman"/>
                <w:noProof w:val="0"/>
                <w:sz w:val="24"/>
                <w:szCs w:val="24"/>
                <w:lang w:val="es-ES"/>
              </w:rPr>
            </w:pPr>
          </w:p>
        </w:tc>
        <w:tc>
          <w:tcPr>
            <w:tcW w:w="5685" w:type="dxa"/>
            <w:tcMar/>
          </w:tcPr>
          <w:p w:rsidR="1B52AB54" w:rsidP="1B52AB54" w:rsidRDefault="1B52AB54" w14:paraId="7B67EEB0" w14:textId="4FB35E14">
            <w:pPr>
              <w:pStyle w:val="Normal"/>
              <w:rPr>
                <w:rFonts w:ascii="Times New Roman" w:hAnsi="Times New Roman" w:eastAsia="Times New Roman" w:cs="Times New Roman"/>
                <w:noProof w:val="0"/>
                <w:lang w:val="es-ES"/>
              </w:rPr>
            </w:pPr>
          </w:p>
        </w:tc>
      </w:tr>
    </w:tbl>
    <w:p w:rsidR="1B52AB54" w:rsidP="1B52AB54" w:rsidRDefault="1B52AB54" w14:paraId="44E901CD" w14:textId="5CAC6E7D">
      <w:pPr>
        <w:pStyle w:val="Normal"/>
        <w:rPr>
          <w:rFonts w:ascii="Times New Roman" w:hAnsi="Times New Roman" w:eastAsia="Times New Roman" w:cs="Times New Roman"/>
          <w:noProof w:val="0"/>
          <w:lang w:val="es-ES"/>
        </w:rPr>
      </w:pPr>
    </w:p>
    <w:p w:rsidR="1B52AB54" w:rsidP="1B52AB54" w:rsidRDefault="1B52AB54" w14:paraId="437C7DD5" w14:textId="074C2A71">
      <w:pPr>
        <w:ind w:firstLine="0"/>
        <w:rPr>
          <w:rFonts w:ascii="Times New Roman" w:hAnsi="Times New Roman" w:eastAsia="Times New Roman" w:cs="Times New Roman"/>
          <w:noProof w:val="0"/>
          <w:sz w:val="24"/>
          <w:szCs w:val="24"/>
          <w:lang w:val="es-ES"/>
        </w:rPr>
      </w:pPr>
    </w:p>
    <w:p w:rsidR="385D08D4" w:rsidP="1B52AB54" w:rsidRDefault="385D08D4" w14:paraId="6FAF88C5" w14:textId="69200DF1">
      <w:pPr>
        <w:ind w:firstLine="0"/>
        <w:rPr>
          <w:rFonts w:ascii="Times New Roman" w:hAnsi="Times New Roman" w:eastAsia="Times New Roman" w:cs="Times New Roman"/>
          <w:b w:val="1"/>
          <w:bCs w:val="1"/>
          <w:noProof w:val="0"/>
          <w:sz w:val="24"/>
          <w:szCs w:val="24"/>
          <w:lang w:val="es-ES"/>
        </w:rPr>
      </w:pPr>
      <w:r w:rsidRPr="1B52AB54" w:rsidR="385D08D4">
        <w:rPr>
          <w:rFonts w:ascii="Times New Roman" w:hAnsi="Times New Roman" w:eastAsia="Times New Roman" w:cs="Times New Roman"/>
          <w:b w:val="1"/>
          <w:bCs w:val="1"/>
          <w:noProof w:val="0"/>
          <w:sz w:val="24"/>
          <w:szCs w:val="24"/>
          <w:lang w:val="es-ES"/>
        </w:rPr>
        <w:t>Tipo de prueba:</w:t>
      </w:r>
    </w:p>
    <w:tbl>
      <w:tblPr>
        <w:tblStyle w:val="TableGrid"/>
        <w:tblW w:w="0" w:type="auto"/>
        <w:jc w:val="center"/>
        <w:tblLook w:val="06A0" w:firstRow="1" w:lastRow="0" w:firstColumn="1" w:lastColumn="0" w:noHBand="1" w:noVBand="1"/>
      </w:tblPr>
      <w:tblGrid>
        <w:gridCol w:w="2460"/>
        <w:gridCol w:w="2160"/>
      </w:tblGrid>
      <w:tr w:rsidR="1B52AB54" w:rsidTr="1B52AB54" w14:paraId="1C520975">
        <w:trPr>
          <w:trHeight w:val="300"/>
        </w:trPr>
        <w:tc>
          <w:tcPr>
            <w:tcW w:w="2460" w:type="dxa"/>
            <w:tcMar/>
            <w:vAlign w:val="center"/>
          </w:tcPr>
          <w:p w:rsidR="46F7BC5E" w:rsidP="1B52AB54" w:rsidRDefault="46F7BC5E" w14:paraId="59CF58F8" w14:textId="34112883">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noProof w:val="0"/>
                <w:sz w:val="24"/>
                <w:szCs w:val="24"/>
                <w:lang w:val="es-ES"/>
              </w:rPr>
            </w:pPr>
            <w:r w:rsidRPr="1B52AB54" w:rsidR="46F7BC5E">
              <w:rPr>
                <w:rFonts w:ascii="Times New Roman" w:hAnsi="Times New Roman" w:eastAsia="Times New Roman" w:cs="Times New Roman"/>
                <w:b w:val="1"/>
                <w:bCs w:val="1"/>
                <w:noProof w:val="0"/>
                <w:sz w:val="24"/>
                <w:szCs w:val="24"/>
                <w:lang w:val="es-ES"/>
              </w:rPr>
              <w:t>Sigla</w:t>
            </w:r>
          </w:p>
          <w:p w:rsidR="1B52AB54" w:rsidP="1B52AB54" w:rsidRDefault="1B52AB54" w14:paraId="6ED95F3A" w14:textId="5545A5A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noProof w:val="0"/>
                <w:sz w:val="24"/>
                <w:szCs w:val="24"/>
                <w:lang w:val="es-ES"/>
              </w:rPr>
            </w:pPr>
          </w:p>
        </w:tc>
        <w:tc>
          <w:tcPr>
            <w:tcW w:w="2160" w:type="dxa"/>
            <w:tcMar/>
            <w:vAlign w:val="center"/>
          </w:tcPr>
          <w:p w:rsidR="46F7BC5E" w:rsidP="1B52AB54" w:rsidRDefault="46F7BC5E" w14:paraId="268DC3FA" w14:textId="2CBF67DE">
            <w:pPr>
              <w:pStyle w:val="Normal"/>
              <w:jc w:val="center"/>
              <w:rPr>
                <w:rFonts w:ascii="Times New Roman" w:hAnsi="Times New Roman" w:eastAsia="Times New Roman" w:cs="Times New Roman"/>
                <w:b w:val="1"/>
                <w:bCs w:val="1"/>
                <w:noProof w:val="0"/>
                <w:sz w:val="24"/>
                <w:szCs w:val="24"/>
                <w:lang w:val="es-ES"/>
              </w:rPr>
            </w:pPr>
            <w:r w:rsidRPr="1B52AB54" w:rsidR="46F7BC5E">
              <w:rPr>
                <w:rFonts w:ascii="Times New Roman" w:hAnsi="Times New Roman" w:eastAsia="Times New Roman" w:cs="Times New Roman"/>
                <w:b w:val="1"/>
                <w:bCs w:val="1"/>
                <w:noProof w:val="0"/>
                <w:sz w:val="24"/>
                <w:szCs w:val="24"/>
                <w:lang w:val="es-ES"/>
              </w:rPr>
              <w:t>Definición</w:t>
            </w:r>
          </w:p>
          <w:p w:rsidR="1B52AB54" w:rsidP="1B52AB54" w:rsidRDefault="1B52AB54" w14:paraId="6900E042" w14:textId="1F27628C">
            <w:pPr>
              <w:pStyle w:val="Normal"/>
              <w:jc w:val="center"/>
              <w:rPr>
                <w:rFonts w:ascii="Times New Roman" w:hAnsi="Times New Roman" w:eastAsia="Times New Roman" w:cs="Times New Roman"/>
                <w:b w:val="1"/>
                <w:bCs w:val="1"/>
                <w:noProof w:val="0"/>
                <w:sz w:val="24"/>
                <w:szCs w:val="24"/>
                <w:lang w:val="es-ES"/>
              </w:rPr>
            </w:pPr>
          </w:p>
        </w:tc>
      </w:tr>
      <w:tr w:rsidR="1B52AB54" w:rsidTr="1B52AB54" w14:paraId="6E58F58D">
        <w:trPr>
          <w:trHeight w:val="300"/>
        </w:trPr>
        <w:tc>
          <w:tcPr>
            <w:tcW w:w="2460" w:type="dxa"/>
            <w:tcMar/>
            <w:vAlign w:val="center"/>
          </w:tcPr>
          <w:p w:rsidR="46F7BC5E" w:rsidP="1B52AB54" w:rsidRDefault="46F7BC5E" w14:paraId="173BE737" w14:textId="24F97A76">
            <w:pPr>
              <w:pStyle w:val="Normal"/>
              <w:jc w:val="center"/>
              <w:rPr>
                <w:rFonts w:ascii="Times New Roman" w:hAnsi="Times New Roman" w:eastAsia="Times New Roman" w:cs="Times New Roman"/>
                <w:noProof w:val="0"/>
                <w:sz w:val="24"/>
                <w:szCs w:val="24"/>
                <w:lang w:val="es-ES"/>
              </w:rPr>
            </w:pPr>
            <w:r w:rsidRPr="1B52AB54" w:rsidR="46F7BC5E">
              <w:rPr>
                <w:rFonts w:ascii="Times New Roman" w:hAnsi="Times New Roman" w:eastAsia="Times New Roman" w:cs="Times New Roman"/>
                <w:noProof w:val="0"/>
                <w:sz w:val="24"/>
                <w:szCs w:val="24"/>
                <w:lang w:val="es-ES"/>
              </w:rPr>
              <w:t>F</w:t>
            </w:r>
          </w:p>
        </w:tc>
        <w:tc>
          <w:tcPr>
            <w:tcW w:w="2160" w:type="dxa"/>
            <w:tcMar/>
            <w:vAlign w:val="center"/>
          </w:tcPr>
          <w:p w:rsidR="46F7BC5E" w:rsidP="1B52AB54" w:rsidRDefault="46F7BC5E" w14:paraId="2E0A5BC1" w14:textId="6CC82C11">
            <w:pPr>
              <w:pStyle w:val="Normal"/>
              <w:jc w:val="center"/>
              <w:rPr>
                <w:rFonts w:ascii="Times New Roman" w:hAnsi="Times New Roman" w:eastAsia="Times New Roman" w:cs="Times New Roman"/>
                <w:noProof w:val="0"/>
                <w:sz w:val="24"/>
                <w:szCs w:val="24"/>
                <w:lang w:val="es-ES"/>
              </w:rPr>
            </w:pPr>
            <w:r w:rsidRPr="1B52AB54" w:rsidR="46F7BC5E">
              <w:rPr>
                <w:rFonts w:ascii="Times New Roman" w:hAnsi="Times New Roman" w:eastAsia="Times New Roman" w:cs="Times New Roman"/>
                <w:noProof w:val="0"/>
                <w:sz w:val="24"/>
                <w:szCs w:val="24"/>
                <w:lang w:val="es-ES"/>
              </w:rPr>
              <w:t>Funcional</w:t>
            </w:r>
          </w:p>
        </w:tc>
      </w:tr>
      <w:tr w:rsidR="1B52AB54" w:rsidTr="1B52AB54" w14:paraId="1BCA5AA8">
        <w:trPr>
          <w:trHeight w:val="300"/>
        </w:trPr>
        <w:tc>
          <w:tcPr>
            <w:tcW w:w="2460" w:type="dxa"/>
            <w:tcMar/>
            <w:vAlign w:val="center"/>
          </w:tcPr>
          <w:p w:rsidR="46F7BC5E" w:rsidP="1B52AB54" w:rsidRDefault="46F7BC5E" w14:paraId="1B90FDE5" w14:textId="1D23245A">
            <w:pPr>
              <w:pStyle w:val="Normal"/>
              <w:jc w:val="center"/>
              <w:rPr>
                <w:rFonts w:ascii="Times New Roman" w:hAnsi="Times New Roman" w:eastAsia="Times New Roman" w:cs="Times New Roman"/>
                <w:noProof w:val="0"/>
                <w:sz w:val="24"/>
                <w:szCs w:val="24"/>
                <w:lang w:val="es-ES"/>
              </w:rPr>
            </w:pPr>
            <w:r w:rsidRPr="1B52AB54" w:rsidR="46F7BC5E">
              <w:rPr>
                <w:rFonts w:ascii="Times New Roman" w:hAnsi="Times New Roman" w:eastAsia="Times New Roman" w:cs="Times New Roman"/>
                <w:noProof w:val="0"/>
                <w:sz w:val="24"/>
                <w:szCs w:val="24"/>
                <w:lang w:val="es-ES"/>
              </w:rPr>
              <w:t>L</w:t>
            </w:r>
          </w:p>
        </w:tc>
        <w:tc>
          <w:tcPr>
            <w:tcW w:w="2160" w:type="dxa"/>
            <w:tcMar/>
            <w:vAlign w:val="center"/>
          </w:tcPr>
          <w:p w:rsidR="46F7BC5E" w:rsidP="1B52AB54" w:rsidRDefault="46F7BC5E" w14:paraId="4D47C76A" w14:textId="2131F96B">
            <w:pPr>
              <w:pStyle w:val="Normal"/>
              <w:jc w:val="center"/>
              <w:rPr>
                <w:rFonts w:ascii="Times New Roman" w:hAnsi="Times New Roman" w:eastAsia="Times New Roman" w:cs="Times New Roman"/>
                <w:noProof w:val="0"/>
                <w:sz w:val="24"/>
                <w:szCs w:val="24"/>
                <w:lang w:val="es-ES"/>
              </w:rPr>
            </w:pPr>
            <w:r w:rsidRPr="1B52AB54" w:rsidR="46F7BC5E">
              <w:rPr>
                <w:rFonts w:ascii="Times New Roman" w:hAnsi="Times New Roman" w:eastAsia="Times New Roman" w:cs="Times New Roman"/>
                <w:noProof w:val="0"/>
                <w:sz w:val="24"/>
                <w:szCs w:val="24"/>
                <w:lang w:val="es-ES"/>
              </w:rPr>
              <w:t>Limite</w:t>
            </w:r>
          </w:p>
        </w:tc>
      </w:tr>
      <w:tr w:rsidR="1B52AB54" w:rsidTr="1B52AB54" w14:paraId="2700948D">
        <w:trPr>
          <w:trHeight w:val="300"/>
        </w:trPr>
        <w:tc>
          <w:tcPr>
            <w:tcW w:w="2460" w:type="dxa"/>
            <w:tcMar/>
            <w:vAlign w:val="center"/>
          </w:tcPr>
          <w:p w:rsidR="46F7BC5E" w:rsidP="1B52AB54" w:rsidRDefault="46F7BC5E" w14:paraId="323ED149" w14:textId="3CD722BD">
            <w:pPr>
              <w:pStyle w:val="Normal"/>
              <w:jc w:val="center"/>
              <w:rPr>
                <w:rFonts w:ascii="Times New Roman" w:hAnsi="Times New Roman" w:eastAsia="Times New Roman" w:cs="Times New Roman"/>
                <w:noProof w:val="0"/>
                <w:sz w:val="24"/>
                <w:szCs w:val="24"/>
                <w:lang w:val="es-ES"/>
              </w:rPr>
            </w:pPr>
            <w:r w:rsidRPr="1B52AB54" w:rsidR="46F7BC5E">
              <w:rPr>
                <w:rFonts w:ascii="Times New Roman" w:hAnsi="Times New Roman" w:eastAsia="Times New Roman" w:cs="Times New Roman"/>
                <w:noProof w:val="0"/>
                <w:sz w:val="24"/>
                <w:szCs w:val="24"/>
                <w:lang w:val="es-ES"/>
              </w:rPr>
              <w:t>E</w:t>
            </w:r>
          </w:p>
        </w:tc>
        <w:tc>
          <w:tcPr>
            <w:tcW w:w="2160" w:type="dxa"/>
            <w:tcMar/>
            <w:vAlign w:val="center"/>
          </w:tcPr>
          <w:p w:rsidR="46F7BC5E" w:rsidP="1B52AB54" w:rsidRDefault="46F7BC5E" w14:paraId="1A27B932" w14:textId="630216ED">
            <w:pPr>
              <w:pStyle w:val="Normal"/>
              <w:jc w:val="center"/>
              <w:rPr>
                <w:rFonts w:ascii="Times New Roman" w:hAnsi="Times New Roman" w:eastAsia="Times New Roman" w:cs="Times New Roman"/>
                <w:noProof w:val="0"/>
                <w:sz w:val="24"/>
                <w:szCs w:val="24"/>
                <w:lang w:val="es-ES"/>
              </w:rPr>
            </w:pPr>
            <w:r w:rsidRPr="1B52AB54" w:rsidR="46F7BC5E">
              <w:rPr>
                <w:rFonts w:ascii="Times New Roman" w:hAnsi="Times New Roman" w:eastAsia="Times New Roman" w:cs="Times New Roman"/>
                <w:noProof w:val="0"/>
                <w:sz w:val="24"/>
                <w:szCs w:val="24"/>
                <w:lang w:val="es-ES"/>
              </w:rPr>
              <w:t>Especial</w:t>
            </w:r>
          </w:p>
        </w:tc>
      </w:tr>
      <w:tr w:rsidR="1B52AB54" w:rsidTr="1B52AB54" w14:paraId="5F8BC34F">
        <w:trPr>
          <w:trHeight w:val="300"/>
        </w:trPr>
        <w:tc>
          <w:tcPr>
            <w:tcW w:w="2460" w:type="dxa"/>
            <w:tcMar/>
            <w:vAlign w:val="center"/>
          </w:tcPr>
          <w:p w:rsidR="46F7BC5E" w:rsidP="1B52AB54" w:rsidRDefault="46F7BC5E" w14:paraId="7BA8DAF6" w14:textId="7432B10E">
            <w:pPr>
              <w:pStyle w:val="Normal"/>
              <w:jc w:val="center"/>
              <w:rPr>
                <w:rFonts w:ascii="Times New Roman" w:hAnsi="Times New Roman" w:eastAsia="Times New Roman" w:cs="Times New Roman"/>
                <w:noProof w:val="0"/>
                <w:sz w:val="24"/>
                <w:szCs w:val="24"/>
                <w:lang w:val="es-ES"/>
              </w:rPr>
            </w:pPr>
            <w:r w:rsidRPr="1B52AB54" w:rsidR="46F7BC5E">
              <w:rPr>
                <w:rFonts w:ascii="Times New Roman" w:hAnsi="Times New Roman" w:eastAsia="Times New Roman" w:cs="Times New Roman"/>
                <w:noProof w:val="0"/>
                <w:sz w:val="24"/>
                <w:szCs w:val="24"/>
                <w:lang w:val="es-ES"/>
              </w:rPr>
              <w:t>T</w:t>
            </w:r>
          </w:p>
        </w:tc>
        <w:tc>
          <w:tcPr>
            <w:tcW w:w="2160" w:type="dxa"/>
            <w:tcMar/>
            <w:vAlign w:val="center"/>
          </w:tcPr>
          <w:p w:rsidR="46F7BC5E" w:rsidP="1B52AB54" w:rsidRDefault="46F7BC5E" w14:paraId="39E83E19" w14:textId="1101F693">
            <w:pPr>
              <w:pStyle w:val="Normal"/>
              <w:jc w:val="center"/>
              <w:rPr>
                <w:rFonts w:ascii="Times New Roman" w:hAnsi="Times New Roman" w:eastAsia="Times New Roman" w:cs="Times New Roman"/>
                <w:noProof w:val="0"/>
                <w:sz w:val="24"/>
                <w:szCs w:val="24"/>
                <w:lang w:val="es-ES"/>
              </w:rPr>
            </w:pPr>
            <w:r w:rsidRPr="1B52AB54" w:rsidR="46F7BC5E">
              <w:rPr>
                <w:rFonts w:ascii="Times New Roman" w:hAnsi="Times New Roman" w:eastAsia="Times New Roman" w:cs="Times New Roman"/>
                <w:noProof w:val="0"/>
                <w:sz w:val="24"/>
                <w:szCs w:val="24"/>
                <w:lang w:val="es-ES"/>
              </w:rPr>
              <w:t>Terminal</w:t>
            </w:r>
          </w:p>
        </w:tc>
      </w:tr>
      <w:tr w:rsidR="1B52AB54" w:rsidTr="1B52AB54" w14:paraId="3F8772A9">
        <w:trPr>
          <w:trHeight w:val="300"/>
        </w:trPr>
        <w:tc>
          <w:tcPr>
            <w:tcW w:w="2460" w:type="dxa"/>
            <w:tcMar/>
            <w:vAlign w:val="center"/>
          </w:tcPr>
          <w:p w:rsidR="46F7BC5E" w:rsidP="1B52AB54" w:rsidRDefault="46F7BC5E" w14:paraId="4463ECAF" w14:textId="1164098C">
            <w:pPr>
              <w:pStyle w:val="Normal"/>
              <w:jc w:val="center"/>
              <w:rPr>
                <w:rFonts w:ascii="Times New Roman" w:hAnsi="Times New Roman" w:eastAsia="Times New Roman" w:cs="Times New Roman"/>
                <w:noProof w:val="0"/>
                <w:sz w:val="24"/>
                <w:szCs w:val="24"/>
                <w:lang w:val="es-ES"/>
              </w:rPr>
            </w:pPr>
            <w:r w:rsidRPr="1B52AB54" w:rsidR="46F7BC5E">
              <w:rPr>
                <w:rFonts w:ascii="Times New Roman" w:hAnsi="Times New Roman" w:eastAsia="Times New Roman" w:cs="Times New Roman"/>
                <w:noProof w:val="0"/>
                <w:sz w:val="24"/>
                <w:szCs w:val="24"/>
                <w:lang w:val="es-ES"/>
              </w:rPr>
              <w:t>Fat</w:t>
            </w:r>
          </w:p>
        </w:tc>
        <w:tc>
          <w:tcPr>
            <w:tcW w:w="2160" w:type="dxa"/>
            <w:tcMar/>
            <w:vAlign w:val="center"/>
          </w:tcPr>
          <w:p w:rsidR="46F7BC5E" w:rsidP="1B52AB54" w:rsidRDefault="46F7BC5E" w14:paraId="6B7A4AAE" w14:textId="3E54B63E">
            <w:pPr>
              <w:pStyle w:val="Normal"/>
              <w:jc w:val="center"/>
              <w:rPr>
                <w:rFonts w:ascii="Times New Roman" w:hAnsi="Times New Roman" w:eastAsia="Times New Roman" w:cs="Times New Roman"/>
                <w:noProof w:val="0"/>
                <w:sz w:val="24"/>
                <w:szCs w:val="24"/>
                <w:lang w:val="es-ES"/>
              </w:rPr>
            </w:pPr>
            <w:r w:rsidRPr="1B52AB54" w:rsidR="46F7BC5E">
              <w:rPr>
                <w:rFonts w:ascii="Times New Roman" w:hAnsi="Times New Roman" w:eastAsia="Times New Roman" w:cs="Times New Roman"/>
                <w:noProof w:val="0"/>
                <w:sz w:val="24"/>
                <w:szCs w:val="24"/>
                <w:lang w:val="es-ES"/>
              </w:rPr>
              <w:t>Fatiga</w:t>
            </w:r>
          </w:p>
        </w:tc>
      </w:tr>
    </w:tbl>
    <w:p w:rsidR="1B52AB54" w:rsidP="1B52AB54" w:rsidRDefault="1B52AB54" w14:paraId="5D164F93" w14:textId="0DD0AF48">
      <w:pPr>
        <w:jc w:val="center"/>
      </w:pPr>
    </w:p>
    <w:p w:rsidR="1B52AB54" w:rsidP="1B52AB54" w:rsidRDefault="1B52AB54" w14:paraId="4702C856" w14:textId="159E4EAF">
      <w:pPr>
        <w:ind w:firstLine="0"/>
        <w:jc w:val="left"/>
        <w:rPr>
          <w:rFonts w:ascii="Aptos" w:hAnsi="Aptos" w:eastAsia="Aptos" w:cs="Aptos"/>
          <w:noProof w:val="0"/>
          <w:sz w:val="24"/>
          <w:szCs w:val="24"/>
          <w:lang w:val="es-ES"/>
        </w:rPr>
      </w:pPr>
    </w:p>
    <w:p w:rsidR="1B52AB54" w:rsidP="1B52AB54" w:rsidRDefault="1B52AB54" w14:paraId="48F9DFBC" w14:textId="2CC486DD">
      <w:pPr>
        <w:pStyle w:val="Normal"/>
        <w:ind w:firstLine="0"/>
        <w:jc w:val="left"/>
        <w:rPr>
          <w:rFonts w:ascii="Aptos" w:hAnsi="Aptos" w:eastAsia="Aptos" w:cs="Aptos"/>
          <w:noProof w:val="0"/>
          <w:sz w:val="24"/>
          <w:szCs w:val="24"/>
          <w:lang w:val="es-ES"/>
        </w:rPr>
      </w:pPr>
    </w:p>
    <w:p w:rsidR="1B52AB54" w:rsidP="1B52AB54" w:rsidRDefault="1B52AB54" w14:paraId="5049A5A0" w14:textId="79E4F357">
      <w:pPr>
        <w:pStyle w:val="Normal"/>
        <w:ind w:firstLine="0"/>
        <w:jc w:val="left"/>
        <w:rPr>
          <w:rFonts w:ascii="Times New Roman" w:hAnsi="Times New Roman" w:eastAsia="Times New Roman" w:cs="Times New Roman"/>
          <w:b w:val="1"/>
          <w:bCs w:val="1"/>
          <w:noProof w:val="0"/>
          <w:sz w:val="24"/>
          <w:szCs w:val="24"/>
          <w:lang w:val="es-ES"/>
        </w:rPr>
      </w:pPr>
    </w:p>
    <w:p w:rsidR="483B1C83" w:rsidP="1B52AB54" w:rsidRDefault="483B1C83" w14:paraId="72230C64" w14:textId="63643388">
      <w:pPr>
        <w:pStyle w:val="Normal"/>
        <w:ind w:firstLine="0"/>
        <w:jc w:val="left"/>
        <w:rPr>
          <w:rFonts w:ascii="Times New Roman" w:hAnsi="Times New Roman" w:eastAsia="Times New Roman" w:cs="Times New Roman"/>
          <w:b w:val="1"/>
          <w:bCs w:val="1"/>
          <w:noProof w:val="0"/>
          <w:sz w:val="24"/>
          <w:szCs w:val="24"/>
          <w:lang w:val="es-ES"/>
        </w:rPr>
      </w:pPr>
      <w:r w:rsidRPr="1B52AB54" w:rsidR="483B1C83">
        <w:rPr>
          <w:rFonts w:ascii="Times New Roman" w:hAnsi="Times New Roman" w:eastAsia="Times New Roman" w:cs="Times New Roman"/>
          <w:b w:val="1"/>
          <w:bCs w:val="1"/>
          <w:noProof w:val="0"/>
          <w:sz w:val="24"/>
          <w:szCs w:val="24"/>
          <w:lang w:val="es-ES"/>
        </w:rPr>
        <w:t>Set de Pruebas</w:t>
      </w:r>
    </w:p>
    <w:tbl>
      <w:tblPr>
        <w:tblStyle w:val="TableGrid"/>
        <w:bidiVisual w:val="0"/>
        <w:tblW w:w="0" w:type="auto"/>
        <w:tblLook w:val="06A0" w:firstRow="1" w:lastRow="0" w:firstColumn="1" w:lastColumn="0" w:noHBand="1" w:noVBand="1"/>
      </w:tblPr>
      <w:tblGrid>
        <w:gridCol w:w="465"/>
        <w:gridCol w:w="825"/>
        <w:gridCol w:w="3585"/>
        <w:gridCol w:w="1770"/>
        <w:gridCol w:w="2475"/>
      </w:tblGrid>
      <w:tr w:rsidR="1B52AB54" w:rsidTr="1B52AB54" w14:paraId="6E18982F">
        <w:trPr>
          <w:trHeight w:val="300"/>
        </w:trPr>
        <w:tc>
          <w:tcPr>
            <w:tcW w:w="465" w:type="dxa"/>
            <w:tcMar/>
            <w:vAlign w:val="top"/>
          </w:tcPr>
          <w:p w:rsidR="385D08D4" w:rsidP="1B52AB54" w:rsidRDefault="385D08D4" w14:paraId="1CCDC30C" w14:textId="38D85370">
            <w:pPr>
              <w:pStyle w:val="Normal"/>
              <w:jc w:val="left"/>
              <w:rPr>
                <w:rFonts w:ascii="Times New Roman" w:hAnsi="Times New Roman" w:eastAsia="Times New Roman" w:cs="Times New Roman"/>
                <w:b w:val="1"/>
                <w:bCs w:val="1"/>
              </w:rPr>
            </w:pPr>
            <w:r w:rsidRPr="1B52AB54" w:rsidR="385D08D4">
              <w:rPr>
                <w:rFonts w:ascii="Times New Roman" w:hAnsi="Times New Roman" w:eastAsia="Times New Roman" w:cs="Times New Roman"/>
                <w:b w:val="1"/>
                <w:bCs w:val="1"/>
              </w:rPr>
              <w:t>#</w:t>
            </w:r>
          </w:p>
        </w:tc>
        <w:tc>
          <w:tcPr>
            <w:tcW w:w="825" w:type="dxa"/>
            <w:tcMar/>
            <w:vAlign w:val="top"/>
          </w:tcPr>
          <w:p w:rsidR="1B52AB54" w:rsidP="1B52AB54" w:rsidRDefault="1B52AB54" w14:paraId="4D0D5116" w14:textId="533605B2">
            <w:pPr>
              <w:pStyle w:val="Normal"/>
              <w:jc w:val="left"/>
              <w:rPr>
                <w:rFonts w:ascii="Times New Roman" w:hAnsi="Times New Roman" w:eastAsia="Times New Roman" w:cs="Times New Roman"/>
                <w:b w:val="1"/>
                <w:bCs w:val="1"/>
              </w:rPr>
            </w:pPr>
            <w:r w:rsidRPr="1B52AB54" w:rsidR="1B52AB54">
              <w:rPr>
                <w:rFonts w:ascii="Times New Roman" w:hAnsi="Times New Roman" w:eastAsia="Times New Roman" w:cs="Times New Roman"/>
                <w:b w:val="1"/>
                <w:bCs w:val="1"/>
              </w:rPr>
              <w:t>Tipo</w:t>
            </w:r>
          </w:p>
        </w:tc>
        <w:tc>
          <w:tcPr>
            <w:tcW w:w="3585" w:type="dxa"/>
            <w:tcMar/>
            <w:vAlign w:val="top"/>
          </w:tcPr>
          <w:p w:rsidR="1B52AB54" w:rsidP="1B52AB54" w:rsidRDefault="1B52AB54" w14:paraId="548235D0" w14:textId="2B585A68">
            <w:pPr>
              <w:pStyle w:val="Normal"/>
              <w:jc w:val="left"/>
              <w:rPr>
                <w:rFonts w:ascii="Times New Roman" w:hAnsi="Times New Roman" w:eastAsia="Times New Roman" w:cs="Times New Roman"/>
                <w:b w:val="1"/>
                <w:bCs w:val="1"/>
              </w:rPr>
            </w:pPr>
            <w:r w:rsidRPr="1B52AB54" w:rsidR="1B52AB54">
              <w:rPr>
                <w:rFonts w:ascii="Times New Roman" w:hAnsi="Times New Roman" w:eastAsia="Times New Roman" w:cs="Times New Roman"/>
                <w:b w:val="1"/>
                <w:bCs w:val="1"/>
              </w:rPr>
              <w:t>Caso de prueba</w:t>
            </w:r>
          </w:p>
        </w:tc>
        <w:tc>
          <w:tcPr>
            <w:tcW w:w="1770" w:type="dxa"/>
            <w:tcMar/>
            <w:vAlign w:val="top"/>
          </w:tcPr>
          <w:p w:rsidR="1B52AB54" w:rsidP="1B52AB54" w:rsidRDefault="1B52AB54" w14:paraId="56102D3D" w14:textId="2011638D">
            <w:pPr>
              <w:pStyle w:val="Normal"/>
              <w:jc w:val="left"/>
              <w:rPr>
                <w:rFonts w:ascii="Times New Roman" w:hAnsi="Times New Roman" w:eastAsia="Times New Roman" w:cs="Times New Roman"/>
                <w:b w:val="1"/>
                <w:bCs w:val="1"/>
              </w:rPr>
            </w:pPr>
            <w:r w:rsidRPr="1B52AB54" w:rsidR="1B52AB54">
              <w:rPr>
                <w:rFonts w:ascii="Times New Roman" w:hAnsi="Times New Roman" w:eastAsia="Times New Roman" w:cs="Times New Roman"/>
                <w:b w:val="1"/>
                <w:bCs w:val="1"/>
              </w:rPr>
              <w:t xml:space="preserve">Entrada </w:t>
            </w:r>
          </w:p>
        </w:tc>
        <w:tc>
          <w:tcPr>
            <w:tcW w:w="2475" w:type="dxa"/>
            <w:tcMar/>
            <w:vAlign w:val="top"/>
          </w:tcPr>
          <w:p w:rsidR="1B52AB54" w:rsidP="1B52AB54" w:rsidRDefault="1B52AB54" w14:paraId="4F33B820" w14:textId="3C34501C">
            <w:pPr>
              <w:pStyle w:val="Normal"/>
              <w:jc w:val="left"/>
              <w:rPr>
                <w:rFonts w:ascii="Times New Roman" w:hAnsi="Times New Roman" w:eastAsia="Times New Roman" w:cs="Times New Roman"/>
                <w:b w:val="1"/>
                <w:bCs w:val="1"/>
              </w:rPr>
            </w:pPr>
            <w:r w:rsidRPr="1B52AB54" w:rsidR="1B52AB54">
              <w:rPr>
                <w:rFonts w:ascii="Times New Roman" w:hAnsi="Times New Roman" w:eastAsia="Times New Roman" w:cs="Times New Roman"/>
                <w:b w:val="1"/>
                <w:bCs w:val="1"/>
              </w:rPr>
              <w:t>Resultado esperado</w:t>
            </w:r>
          </w:p>
        </w:tc>
      </w:tr>
      <w:tr w:rsidR="1B52AB54" w:rsidTr="1B52AB54" w14:paraId="2D33CEC5">
        <w:trPr>
          <w:trHeight w:val="300"/>
        </w:trPr>
        <w:tc>
          <w:tcPr>
            <w:tcW w:w="465" w:type="dxa"/>
            <w:tcMar/>
            <w:vAlign w:val="top"/>
          </w:tcPr>
          <w:p w:rsidR="1B52AB54" w:rsidP="1B52AB54" w:rsidRDefault="1B52AB54" w14:paraId="016846DE" w14:textId="466DE460">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w:t>
            </w:r>
          </w:p>
        </w:tc>
        <w:tc>
          <w:tcPr>
            <w:tcW w:w="825" w:type="dxa"/>
            <w:tcMar/>
            <w:vAlign w:val="top"/>
          </w:tcPr>
          <w:p w:rsidR="1B52AB54" w:rsidP="1B52AB54" w:rsidRDefault="1B52AB54" w14:paraId="44F9EC8B" w14:textId="5B44C838">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w:t>
            </w:r>
          </w:p>
        </w:tc>
        <w:tc>
          <w:tcPr>
            <w:tcW w:w="3585" w:type="dxa"/>
            <w:tcMar/>
            <w:vAlign w:val="top"/>
          </w:tcPr>
          <w:p w:rsidR="1B52AB54" w:rsidP="1B52AB54" w:rsidRDefault="1B52AB54" w14:paraId="56FFDDAA" w14:textId="7710DD91">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Sale durante el primer día</w:t>
            </w:r>
          </w:p>
        </w:tc>
        <w:tc>
          <w:tcPr>
            <w:tcW w:w="1770" w:type="dxa"/>
            <w:tcMar/>
            <w:vAlign w:val="top"/>
          </w:tcPr>
          <w:p w:rsidR="1B52AB54" w:rsidP="1B52AB54" w:rsidRDefault="1B52AB54" w14:paraId="428B9382" w14:textId="5195892F">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6 10 1 10</w:t>
            </w:r>
          </w:p>
        </w:tc>
        <w:tc>
          <w:tcPr>
            <w:tcW w:w="2475" w:type="dxa"/>
            <w:tcMar/>
            <w:vAlign w:val="top"/>
          </w:tcPr>
          <w:p w:rsidR="1B52AB54" w:rsidP="1B52AB54" w:rsidRDefault="1B52AB54" w14:paraId="5E7272F8" w14:textId="7B2B3D85">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success on day 1</w:t>
            </w:r>
          </w:p>
        </w:tc>
      </w:tr>
      <w:tr w:rsidR="1B52AB54" w:rsidTr="1B52AB54" w14:paraId="579141FF">
        <w:trPr>
          <w:trHeight w:val="300"/>
        </w:trPr>
        <w:tc>
          <w:tcPr>
            <w:tcW w:w="465" w:type="dxa"/>
            <w:tcMar/>
            <w:vAlign w:val="top"/>
          </w:tcPr>
          <w:p w:rsidR="1B52AB54" w:rsidP="1B52AB54" w:rsidRDefault="1B52AB54" w14:paraId="1328DA1D" w14:textId="4E8D7A2B">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2</w:t>
            </w:r>
          </w:p>
        </w:tc>
        <w:tc>
          <w:tcPr>
            <w:tcW w:w="825" w:type="dxa"/>
            <w:tcMar/>
            <w:vAlign w:val="top"/>
          </w:tcPr>
          <w:p w:rsidR="1B52AB54" w:rsidP="1B52AB54" w:rsidRDefault="1B52AB54" w14:paraId="12342D2C" w14:textId="014053CE">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w:t>
            </w:r>
          </w:p>
        </w:tc>
        <w:tc>
          <w:tcPr>
            <w:tcW w:w="3585" w:type="dxa"/>
            <w:tcMar/>
            <w:vAlign w:val="top"/>
          </w:tcPr>
          <w:p w:rsidR="1B52AB54" w:rsidP="1B52AB54" w:rsidRDefault="1B52AB54" w14:paraId="13E6D1BC" w14:textId="5CF5C91F">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Sale después de varios días</w:t>
            </w:r>
          </w:p>
        </w:tc>
        <w:tc>
          <w:tcPr>
            <w:tcW w:w="1770" w:type="dxa"/>
            <w:tcMar/>
            <w:vAlign w:val="top"/>
          </w:tcPr>
          <w:p w:rsidR="1B52AB54" w:rsidP="1B52AB54" w:rsidRDefault="1B52AB54" w14:paraId="6A12297E" w14:textId="76331C93">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6 3 1 10</w:t>
            </w:r>
          </w:p>
        </w:tc>
        <w:tc>
          <w:tcPr>
            <w:tcW w:w="2475" w:type="dxa"/>
            <w:tcMar/>
            <w:vAlign w:val="top"/>
          </w:tcPr>
          <w:p w:rsidR="1B52AB54" w:rsidP="1B52AB54" w:rsidRDefault="1B52AB54" w14:paraId="18285690" w14:textId="5FCDAB73">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success on day 3</w:t>
            </w:r>
          </w:p>
        </w:tc>
      </w:tr>
      <w:tr w:rsidR="1B52AB54" w:rsidTr="1B52AB54" w14:paraId="4CB67E94">
        <w:trPr>
          <w:trHeight w:val="300"/>
        </w:trPr>
        <w:tc>
          <w:tcPr>
            <w:tcW w:w="465" w:type="dxa"/>
            <w:tcMar/>
            <w:vAlign w:val="top"/>
          </w:tcPr>
          <w:p w:rsidR="1B52AB54" w:rsidP="1B52AB54" w:rsidRDefault="1B52AB54" w14:paraId="3E5EEC00" w14:textId="76E2B694">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3</w:t>
            </w:r>
          </w:p>
        </w:tc>
        <w:tc>
          <w:tcPr>
            <w:tcW w:w="825" w:type="dxa"/>
            <w:tcMar/>
            <w:vAlign w:val="top"/>
          </w:tcPr>
          <w:p w:rsidR="1B52AB54" w:rsidP="1B52AB54" w:rsidRDefault="1B52AB54" w14:paraId="46A5B8F5" w14:textId="33F43A1E">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w:t>
            </w:r>
          </w:p>
        </w:tc>
        <w:tc>
          <w:tcPr>
            <w:tcW w:w="3585" w:type="dxa"/>
            <w:tcMar/>
            <w:vAlign w:val="top"/>
          </w:tcPr>
          <w:p w:rsidR="1B52AB54" w:rsidP="1B52AB54" w:rsidRDefault="1B52AB54" w14:paraId="63A255A6" w14:textId="3832D6BE">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Falla después de varios días</w:t>
            </w:r>
          </w:p>
        </w:tc>
        <w:tc>
          <w:tcPr>
            <w:tcW w:w="1770" w:type="dxa"/>
            <w:tcMar/>
            <w:vAlign w:val="top"/>
          </w:tcPr>
          <w:p w:rsidR="1B52AB54" w:rsidP="1B52AB54" w:rsidRDefault="1B52AB54" w14:paraId="3CE77668" w14:textId="7524FFA2">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10 2 1 50</w:t>
            </w:r>
          </w:p>
        </w:tc>
        <w:tc>
          <w:tcPr>
            <w:tcW w:w="2475" w:type="dxa"/>
            <w:tcMar/>
            <w:vAlign w:val="top"/>
          </w:tcPr>
          <w:p w:rsidR="1B52AB54" w:rsidP="1B52AB54" w:rsidRDefault="1B52AB54" w14:paraId="41AE5735" w14:textId="2E2EE144">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failure on day 4</w:t>
            </w:r>
          </w:p>
        </w:tc>
      </w:tr>
      <w:tr w:rsidR="1B52AB54" w:rsidTr="1B52AB54" w14:paraId="75D93015">
        <w:trPr>
          <w:trHeight w:val="300"/>
        </w:trPr>
        <w:tc>
          <w:tcPr>
            <w:tcW w:w="465" w:type="dxa"/>
            <w:tcMar/>
            <w:vAlign w:val="top"/>
          </w:tcPr>
          <w:p w:rsidR="1B52AB54" w:rsidP="1B52AB54" w:rsidRDefault="1B52AB54" w14:paraId="387E66C0" w14:textId="0B7B0AE3">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4</w:t>
            </w:r>
          </w:p>
        </w:tc>
        <w:tc>
          <w:tcPr>
            <w:tcW w:w="825" w:type="dxa"/>
            <w:tcMar/>
            <w:vAlign w:val="top"/>
          </w:tcPr>
          <w:p w:rsidR="1B52AB54" w:rsidP="1B52AB54" w:rsidRDefault="1B52AB54" w14:paraId="06272472" w14:textId="33B27776">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w:t>
            </w:r>
          </w:p>
        </w:tc>
        <w:tc>
          <w:tcPr>
            <w:tcW w:w="3585" w:type="dxa"/>
            <w:tcMar/>
            <w:vAlign w:val="top"/>
          </w:tcPr>
          <w:p w:rsidR="1B52AB54" w:rsidP="1B52AB54" w:rsidRDefault="1B52AB54" w14:paraId="67F68D7F" w14:textId="1F80AEFB">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Falla después de varios días</w:t>
            </w:r>
          </w:p>
        </w:tc>
        <w:tc>
          <w:tcPr>
            <w:tcW w:w="1770" w:type="dxa"/>
            <w:tcMar/>
            <w:vAlign w:val="top"/>
          </w:tcPr>
          <w:p w:rsidR="1B52AB54" w:rsidP="1B52AB54" w:rsidRDefault="1B52AB54" w14:paraId="44740348" w14:textId="2E390CAF">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50 5 3 14</w:t>
            </w:r>
          </w:p>
        </w:tc>
        <w:tc>
          <w:tcPr>
            <w:tcW w:w="2475" w:type="dxa"/>
            <w:tcMar/>
            <w:vAlign w:val="top"/>
          </w:tcPr>
          <w:p w:rsidR="1B52AB54" w:rsidP="1B52AB54" w:rsidRDefault="1B52AB54" w14:paraId="31F0E740" w14:textId="2FA8E4FB">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failure on day 7</w:t>
            </w:r>
          </w:p>
        </w:tc>
      </w:tr>
      <w:tr w:rsidR="1B52AB54" w:rsidTr="1B52AB54" w14:paraId="7383CA9A">
        <w:trPr>
          <w:trHeight w:val="300"/>
        </w:trPr>
        <w:tc>
          <w:tcPr>
            <w:tcW w:w="465" w:type="dxa"/>
            <w:tcMar/>
            <w:vAlign w:val="top"/>
          </w:tcPr>
          <w:p w:rsidR="1B52AB54" w:rsidP="1B52AB54" w:rsidRDefault="1B52AB54" w14:paraId="7BA9A1FA" w14:textId="19FB8D64">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5</w:t>
            </w:r>
          </w:p>
        </w:tc>
        <w:tc>
          <w:tcPr>
            <w:tcW w:w="825" w:type="dxa"/>
            <w:tcMar/>
            <w:vAlign w:val="top"/>
          </w:tcPr>
          <w:p w:rsidR="1B52AB54" w:rsidP="1B52AB54" w:rsidRDefault="1B52AB54" w14:paraId="49ADF387" w14:textId="4FDB7B05">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w:t>
            </w:r>
          </w:p>
        </w:tc>
        <w:tc>
          <w:tcPr>
            <w:tcW w:w="3585" w:type="dxa"/>
            <w:tcMar/>
            <w:vAlign w:val="top"/>
          </w:tcPr>
          <w:p w:rsidR="1B52AB54" w:rsidP="1B52AB54" w:rsidRDefault="1B52AB54" w14:paraId="7F336EF3" w14:textId="1054DE59">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Falla después de muchos días</w:t>
            </w:r>
          </w:p>
        </w:tc>
        <w:tc>
          <w:tcPr>
            <w:tcW w:w="1770" w:type="dxa"/>
            <w:tcMar/>
            <w:vAlign w:val="top"/>
          </w:tcPr>
          <w:p w:rsidR="1B52AB54" w:rsidP="1B52AB54" w:rsidRDefault="1B52AB54" w14:paraId="7B2EDD42" w14:textId="2EEF8424">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50 6 4 1</w:t>
            </w:r>
          </w:p>
        </w:tc>
        <w:tc>
          <w:tcPr>
            <w:tcW w:w="2475" w:type="dxa"/>
            <w:tcMar/>
            <w:vAlign w:val="top"/>
          </w:tcPr>
          <w:p w:rsidR="1B52AB54" w:rsidP="1B52AB54" w:rsidRDefault="1B52AB54" w14:paraId="4CEADD35" w14:textId="5C172EDB">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failure on day 68</w:t>
            </w:r>
          </w:p>
        </w:tc>
      </w:tr>
      <w:tr w:rsidR="1B52AB54" w:rsidTr="1B52AB54" w14:paraId="03F08F25">
        <w:trPr>
          <w:trHeight w:val="300"/>
        </w:trPr>
        <w:tc>
          <w:tcPr>
            <w:tcW w:w="465" w:type="dxa"/>
            <w:tcMar/>
            <w:vAlign w:val="top"/>
          </w:tcPr>
          <w:p w:rsidR="1B52AB54" w:rsidP="1B52AB54" w:rsidRDefault="1B52AB54" w14:paraId="49EAB854" w14:textId="1E71F145">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6</w:t>
            </w:r>
          </w:p>
        </w:tc>
        <w:tc>
          <w:tcPr>
            <w:tcW w:w="825" w:type="dxa"/>
            <w:tcMar/>
            <w:vAlign w:val="top"/>
          </w:tcPr>
          <w:p w:rsidR="1B52AB54" w:rsidP="1B52AB54" w:rsidRDefault="1B52AB54" w14:paraId="4F46A48F" w14:textId="1B4AC152">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w:t>
            </w:r>
          </w:p>
        </w:tc>
        <w:tc>
          <w:tcPr>
            <w:tcW w:w="3585" w:type="dxa"/>
            <w:tcMar/>
            <w:vAlign w:val="top"/>
          </w:tcPr>
          <w:p w:rsidR="1B52AB54" w:rsidP="1B52AB54" w:rsidRDefault="1B52AB54" w14:paraId="122D8799" w14:textId="6248C378">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Sale después de muchos días</w:t>
            </w:r>
          </w:p>
        </w:tc>
        <w:tc>
          <w:tcPr>
            <w:tcW w:w="1770" w:type="dxa"/>
            <w:tcMar/>
            <w:vAlign w:val="top"/>
          </w:tcPr>
          <w:p w:rsidR="1B52AB54" w:rsidP="1B52AB54" w:rsidRDefault="1B52AB54" w14:paraId="4E1C1322" w14:textId="100F6EEF">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50 6 3 1</w:t>
            </w:r>
          </w:p>
        </w:tc>
        <w:tc>
          <w:tcPr>
            <w:tcW w:w="2475" w:type="dxa"/>
            <w:tcMar/>
            <w:vAlign w:val="top"/>
          </w:tcPr>
          <w:p w:rsidR="1B52AB54" w:rsidP="1B52AB54" w:rsidRDefault="1B52AB54" w14:paraId="5B8BC232" w14:textId="693178E9">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success on day 20</w:t>
            </w:r>
          </w:p>
        </w:tc>
      </w:tr>
      <w:tr w:rsidR="1B52AB54" w:rsidTr="1B52AB54" w14:paraId="3B801DD9">
        <w:trPr>
          <w:trHeight w:val="300"/>
        </w:trPr>
        <w:tc>
          <w:tcPr>
            <w:tcW w:w="465" w:type="dxa"/>
            <w:tcMar/>
            <w:vAlign w:val="top"/>
          </w:tcPr>
          <w:p w:rsidR="1B52AB54" w:rsidP="1B52AB54" w:rsidRDefault="1B52AB54" w14:paraId="034E5618" w14:textId="40278C88">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7</w:t>
            </w:r>
          </w:p>
        </w:tc>
        <w:tc>
          <w:tcPr>
            <w:tcW w:w="825" w:type="dxa"/>
            <w:tcMar/>
            <w:vAlign w:val="top"/>
          </w:tcPr>
          <w:p w:rsidR="1B52AB54" w:rsidP="1B52AB54" w:rsidRDefault="1B52AB54" w14:paraId="6B2B1F01" w14:textId="116870C3">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L</w:t>
            </w:r>
          </w:p>
        </w:tc>
        <w:tc>
          <w:tcPr>
            <w:tcW w:w="3585" w:type="dxa"/>
            <w:tcMar/>
            <w:vAlign w:val="top"/>
          </w:tcPr>
          <w:p w:rsidR="1B52AB54" w:rsidP="1B52AB54" w:rsidRDefault="1B52AB54" w14:paraId="3043C23A" w14:textId="25366D9A">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Valores mínimos permitidos</w:t>
            </w:r>
          </w:p>
        </w:tc>
        <w:tc>
          <w:tcPr>
            <w:tcW w:w="1770" w:type="dxa"/>
            <w:tcMar/>
            <w:vAlign w:val="top"/>
          </w:tcPr>
          <w:p w:rsidR="1B52AB54" w:rsidP="1B52AB54" w:rsidRDefault="1B52AB54" w14:paraId="2113F798" w14:textId="6F551BE5">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1 1 1 1</w:t>
            </w:r>
          </w:p>
        </w:tc>
        <w:tc>
          <w:tcPr>
            <w:tcW w:w="2475" w:type="dxa"/>
            <w:tcMar/>
            <w:vAlign w:val="top"/>
          </w:tcPr>
          <w:p w:rsidR="1B52AB54" w:rsidP="1B52AB54" w:rsidRDefault="1B52AB54" w14:paraId="60956862" w14:textId="5C0ED228">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failure on day 2</w:t>
            </w:r>
          </w:p>
        </w:tc>
      </w:tr>
      <w:tr w:rsidR="1B52AB54" w:rsidTr="1B52AB54" w14:paraId="1E129B4B">
        <w:trPr>
          <w:trHeight w:val="300"/>
        </w:trPr>
        <w:tc>
          <w:tcPr>
            <w:tcW w:w="465" w:type="dxa"/>
            <w:tcMar/>
            <w:vAlign w:val="top"/>
          </w:tcPr>
          <w:p w:rsidR="1B52AB54" w:rsidP="1B52AB54" w:rsidRDefault="1B52AB54" w14:paraId="1575E1B2" w14:textId="03280A61">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8</w:t>
            </w:r>
          </w:p>
        </w:tc>
        <w:tc>
          <w:tcPr>
            <w:tcW w:w="825" w:type="dxa"/>
            <w:tcMar/>
            <w:vAlign w:val="top"/>
          </w:tcPr>
          <w:p w:rsidR="1B52AB54" w:rsidP="1B52AB54" w:rsidRDefault="1B52AB54" w14:paraId="725EB212" w14:textId="55E2EE62">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L</w:t>
            </w:r>
          </w:p>
        </w:tc>
        <w:tc>
          <w:tcPr>
            <w:tcW w:w="3585" w:type="dxa"/>
            <w:tcMar/>
            <w:vAlign w:val="top"/>
          </w:tcPr>
          <w:p w:rsidR="1B52AB54" w:rsidP="1B52AB54" w:rsidRDefault="1B52AB54" w14:paraId="322D580A" w14:textId="027CE738">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Alcanza exactamente la altura del pozo</w:t>
            </w:r>
          </w:p>
        </w:tc>
        <w:tc>
          <w:tcPr>
            <w:tcW w:w="1770" w:type="dxa"/>
            <w:tcMar/>
            <w:vAlign w:val="top"/>
          </w:tcPr>
          <w:p w:rsidR="1B52AB54" w:rsidP="1B52AB54" w:rsidRDefault="1B52AB54" w14:paraId="66168EE9" w14:textId="13B99807">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3 3 1 1</w:t>
            </w:r>
          </w:p>
        </w:tc>
        <w:tc>
          <w:tcPr>
            <w:tcW w:w="2475" w:type="dxa"/>
            <w:tcMar/>
            <w:vAlign w:val="top"/>
          </w:tcPr>
          <w:p w:rsidR="1B52AB54" w:rsidP="1B52AB54" w:rsidRDefault="1B52AB54" w14:paraId="55F11C6F" w14:textId="4272A0D0">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success on day 2</w:t>
            </w:r>
          </w:p>
        </w:tc>
      </w:tr>
      <w:tr w:rsidR="1B52AB54" w:rsidTr="1B52AB54" w14:paraId="6E238B8C">
        <w:trPr>
          <w:trHeight w:val="300"/>
        </w:trPr>
        <w:tc>
          <w:tcPr>
            <w:tcW w:w="465" w:type="dxa"/>
            <w:tcMar/>
            <w:vAlign w:val="top"/>
          </w:tcPr>
          <w:p w:rsidR="1B52AB54" w:rsidP="1B52AB54" w:rsidRDefault="1B52AB54" w14:paraId="748EF6F4" w14:textId="0C46EB74">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9</w:t>
            </w:r>
          </w:p>
        </w:tc>
        <w:tc>
          <w:tcPr>
            <w:tcW w:w="825" w:type="dxa"/>
            <w:tcMar/>
            <w:vAlign w:val="top"/>
          </w:tcPr>
          <w:p w:rsidR="1B52AB54" w:rsidP="1B52AB54" w:rsidRDefault="1B52AB54" w14:paraId="66F56EA4" w14:textId="70C55240">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L</w:t>
            </w:r>
          </w:p>
        </w:tc>
        <w:tc>
          <w:tcPr>
            <w:tcW w:w="3585" w:type="dxa"/>
            <w:tcMar/>
            <w:vAlign w:val="top"/>
          </w:tcPr>
          <w:p w:rsidR="1B52AB54" w:rsidP="1B52AB54" w:rsidRDefault="1B52AB54" w14:paraId="1D5E3B82" w14:textId="2B3AC712">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Supera la altura durante el primer día</w:t>
            </w:r>
          </w:p>
        </w:tc>
        <w:tc>
          <w:tcPr>
            <w:tcW w:w="1770" w:type="dxa"/>
            <w:tcMar/>
            <w:vAlign w:val="top"/>
          </w:tcPr>
          <w:p w:rsidR="1B52AB54" w:rsidP="1B52AB54" w:rsidRDefault="1B52AB54" w14:paraId="3D88A394" w14:textId="376149F5">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3 4 1 10</w:t>
            </w:r>
          </w:p>
        </w:tc>
        <w:tc>
          <w:tcPr>
            <w:tcW w:w="2475" w:type="dxa"/>
            <w:tcMar/>
            <w:vAlign w:val="top"/>
          </w:tcPr>
          <w:p w:rsidR="1B52AB54" w:rsidP="1B52AB54" w:rsidRDefault="1B52AB54" w14:paraId="56D9D152" w14:textId="4E3CBCFD">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success on day 1</w:t>
            </w:r>
          </w:p>
        </w:tc>
      </w:tr>
      <w:tr w:rsidR="1B52AB54" w:rsidTr="1B52AB54" w14:paraId="6266BE94">
        <w:trPr>
          <w:trHeight w:val="300"/>
        </w:trPr>
        <w:tc>
          <w:tcPr>
            <w:tcW w:w="465" w:type="dxa"/>
            <w:tcMar/>
            <w:vAlign w:val="top"/>
          </w:tcPr>
          <w:p w:rsidR="1B52AB54" w:rsidP="1B52AB54" w:rsidRDefault="1B52AB54" w14:paraId="352912C8" w14:textId="4A8EDF21">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10</w:t>
            </w:r>
          </w:p>
        </w:tc>
        <w:tc>
          <w:tcPr>
            <w:tcW w:w="825" w:type="dxa"/>
            <w:tcMar/>
            <w:vAlign w:val="top"/>
          </w:tcPr>
          <w:p w:rsidR="1B52AB54" w:rsidP="1B52AB54" w:rsidRDefault="1B52AB54" w14:paraId="3C508F73" w14:textId="60C7A986">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E</w:t>
            </w:r>
          </w:p>
        </w:tc>
        <w:tc>
          <w:tcPr>
            <w:tcW w:w="3585" w:type="dxa"/>
            <w:tcMar/>
            <w:vAlign w:val="top"/>
          </w:tcPr>
          <w:p w:rsidR="1B52AB54" w:rsidP="1B52AB54" w:rsidRDefault="1B52AB54" w14:paraId="151533AB" w14:textId="527339A6">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Subida y bajada prácticamente iguales</w:t>
            </w:r>
          </w:p>
        </w:tc>
        <w:tc>
          <w:tcPr>
            <w:tcW w:w="1770" w:type="dxa"/>
            <w:tcMar/>
            <w:vAlign w:val="top"/>
          </w:tcPr>
          <w:p w:rsidR="1B52AB54" w:rsidP="1B52AB54" w:rsidRDefault="1B52AB54" w14:paraId="5E01292C" w14:textId="753BC363">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10 2 2 1</w:t>
            </w:r>
          </w:p>
        </w:tc>
        <w:tc>
          <w:tcPr>
            <w:tcW w:w="2475" w:type="dxa"/>
            <w:tcMar/>
            <w:vAlign w:val="top"/>
          </w:tcPr>
          <w:p w:rsidR="1B52AB54" w:rsidP="1B52AB54" w:rsidRDefault="1B52AB54" w14:paraId="55179C38" w14:textId="6E7AEEB5">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failure on day 2</w:t>
            </w:r>
          </w:p>
        </w:tc>
      </w:tr>
      <w:tr w:rsidR="1B52AB54" w:rsidTr="1B52AB54" w14:paraId="3F047CBA">
        <w:trPr>
          <w:trHeight w:val="300"/>
        </w:trPr>
        <w:tc>
          <w:tcPr>
            <w:tcW w:w="465" w:type="dxa"/>
            <w:tcMar/>
            <w:vAlign w:val="top"/>
          </w:tcPr>
          <w:p w:rsidR="1B52AB54" w:rsidP="1B52AB54" w:rsidRDefault="1B52AB54" w14:paraId="50E56C97" w14:textId="11C764B4">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11</w:t>
            </w:r>
          </w:p>
        </w:tc>
        <w:tc>
          <w:tcPr>
            <w:tcW w:w="825" w:type="dxa"/>
            <w:tcMar/>
            <w:vAlign w:val="top"/>
          </w:tcPr>
          <w:p w:rsidR="1B52AB54" w:rsidP="1B52AB54" w:rsidRDefault="1B52AB54" w14:paraId="2BF6BE92" w14:textId="07187C0E">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E</w:t>
            </w:r>
          </w:p>
        </w:tc>
        <w:tc>
          <w:tcPr>
            <w:tcW w:w="3585" w:type="dxa"/>
            <w:tcMar/>
            <w:vAlign w:val="top"/>
          </w:tcPr>
          <w:p w:rsidR="1B52AB54" w:rsidP="1B52AB54" w:rsidRDefault="1B52AB54" w14:paraId="6CC21509" w14:textId="0C2CF0CC">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El deslizamiento es mayor que la subida</w:t>
            </w:r>
          </w:p>
        </w:tc>
        <w:tc>
          <w:tcPr>
            <w:tcW w:w="1770" w:type="dxa"/>
            <w:tcMar/>
            <w:vAlign w:val="top"/>
          </w:tcPr>
          <w:p w:rsidR="1B52AB54" w:rsidP="1B52AB54" w:rsidRDefault="1B52AB54" w14:paraId="7BC41171" w14:textId="6AB921F6">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10 2 3 1</w:t>
            </w:r>
          </w:p>
        </w:tc>
        <w:tc>
          <w:tcPr>
            <w:tcW w:w="2475" w:type="dxa"/>
            <w:tcMar/>
            <w:vAlign w:val="top"/>
          </w:tcPr>
          <w:p w:rsidR="1B52AB54" w:rsidP="1B52AB54" w:rsidRDefault="1B52AB54" w14:paraId="769848B5" w14:textId="30361531">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failure on day 1</w:t>
            </w:r>
          </w:p>
        </w:tc>
      </w:tr>
      <w:tr w:rsidR="1B52AB54" w:rsidTr="1B52AB54" w14:paraId="12A25A0E">
        <w:trPr>
          <w:trHeight w:val="300"/>
        </w:trPr>
        <w:tc>
          <w:tcPr>
            <w:tcW w:w="465" w:type="dxa"/>
            <w:tcMar/>
            <w:vAlign w:val="top"/>
          </w:tcPr>
          <w:p w:rsidR="4E85F8D9" w:rsidP="1B52AB54" w:rsidRDefault="4E85F8D9" w14:paraId="103A58DA" w14:textId="70030DBD">
            <w:pPr>
              <w:pStyle w:val="Normal"/>
              <w:jc w:val="left"/>
              <w:rPr>
                <w:rFonts w:ascii="Times New Roman" w:hAnsi="Times New Roman" w:eastAsia="Times New Roman" w:cs="Times New Roman"/>
              </w:rPr>
            </w:pPr>
            <w:r w:rsidRPr="1B52AB54" w:rsidR="4E85F8D9">
              <w:rPr>
                <w:rFonts w:ascii="Times New Roman" w:hAnsi="Times New Roman" w:eastAsia="Times New Roman" w:cs="Times New Roman"/>
              </w:rPr>
              <w:t>1</w:t>
            </w:r>
            <w:r w:rsidRPr="1B52AB54" w:rsidR="1B52AB54">
              <w:rPr>
                <w:rFonts w:ascii="Times New Roman" w:hAnsi="Times New Roman" w:eastAsia="Times New Roman" w:cs="Times New Roman"/>
              </w:rPr>
              <w:t>2</w:t>
            </w:r>
          </w:p>
        </w:tc>
        <w:tc>
          <w:tcPr>
            <w:tcW w:w="825" w:type="dxa"/>
            <w:tcMar/>
            <w:vAlign w:val="top"/>
          </w:tcPr>
          <w:p w:rsidR="1B52AB54" w:rsidP="1B52AB54" w:rsidRDefault="1B52AB54" w14:paraId="58DEAFD5" w14:textId="44D5A712">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Fat</w:t>
            </w:r>
          </w:p>
        </w:tc>
        <w:tc>
          <w:tcPr>
            <w:tcW w:w="3585" w:type="dxa"/>
            <w:tcMar/>
            <w:vAlign w:val="top"/>
          </w:tcPr>
          <w:p w:rsidR="1B52AB54" w:rsidP="1B52AB54" w:rsidRDefault="1B52AB54" w14:paraId="503916D0" w14:textId="5094BB99">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La fatiga lleva la subida a cero</w:t>
            </w:r>
          </w:p>
        </w:tc>
        <w:tc>
          <w:tcPr>
            <w:tcW w:w="1770" w:type="dxa"/>
            <w:tcMar/>
            <w:vAlign w:val="top"/>
          </w:tcPr>
          <w:p w:rsidR="1B52AB54" w:rsidP="1B52AB54" w:rsidRDefault="1B52AB54" w14:paraId="48EF1B91" w14:textId="4E383883">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10 1 10 100</w:t>
            </w:r>
          </w:p>
        </w:tc>
        <w:tc>
          <w:tcPr>
            <w:tcW w:w="2475" w:type="dxa"/>
            <w:tcMar/>
            <w:vAlign w:val="top"/>
          </w:tcPr>
          <w:p w:rsidR="1B52AB54" w:rsidP="1B52AB54" w:rsidRDefault="1B52AB54" w14:paraId="1F27AC6F" w14:textId="1FC10F19">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failure on day 1</w:t>
            </w:r>
          </w:p>
        </w:tc>
      </w:tr>
      <w:tr w:rsidR="1B52AB54" w:rsidTr="1B52AB54" w14:paraId="16890AFA">
        <w:trPr>
          <w:trHeight w:val="300"/>
        </w:trPr>
        <w:tc>
          <w:tcPr>
            <w:tcW w:w="465" w:type="dxa"/>
            <w:tcMar/>
            <w:vAlign w:val="top"/>
          </w:tcPr>
          <w:p w:rsidR="1B52AB54" w:rsidP="1B52AB54" w:rsidRDefault="1B52AB54" w14:paraId="471A6E99" w14:textId="464E95E5">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13</w:t>
            </w:r>
          </w:p>
        </w:tc>
        <w:tc>
          <w:tcPr>
            <w:tcW w:w="825" w:type="dxa"/>
            <w:tcMar/>
            <w:vAlign w:val="top"/>
          </w:tcPr>
          <w:p w:rsidR="1B52AB54" w:rsidP="1B52AB54" w:rsidRDefault="1B52AB54" w14:paraId="323320D9" w14:textId="24EB2C3F">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Fat</w:t>
            </w:r>
          </w:p>
        </w:tc>
        <w:tc>
          <w:tcPr>
            <w:tcW w:w="3585" w:type="dxa"/>
            <w:tcMar/>
            <w:vAlign w:val="top"/>
          </w:tcPr>
          <w:p w:rsidR="1B52AB54" w:rsidP="1B52AB54" w:rsidRDefault="1B52AB54" w14:paraId="7F53AE53" w14:textId="544A538F">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Fatiga del 100 %</w:t>
            </w:r>
          </w:p>
        </w:tc>
        <w:tc>
          <w:tcPr>
            <w:tcW w:w="1770" w:type="dxa"/>
            <w:tcMar/>
            <w:vAlign w:val="top"/>
          </w:tcPr>
          <w:p w:rsidR="1B52AB54" w:rsidP="1B52AB54" w:rsidRDefault="1B52AB54" w14:paraId="52D1EE9B" w14:textId="23D7E57F">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10 5 1 100</w:t>
            </w:r>
          </w:p>
        </w:tc>
        <w:tc>
          <w:tcPr>
            <w:tcW w:w="2475" w:type="dxa"/>
            <w:tcMar/>
            <w:vAlign w:val="top"/>
          </w:tcPr>
          <w:p w:rsidR="1B52AB54" w:rsidP="1B52AB54" w:rsidRDefault="1B52AB54" w14:paraId="7F64B2FE" w14:textId="657AB4B2">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failure on day 6</w:t>
            </w:r>
          </w:p>
        </w:tc>
      </w:tr>
      <w:tr w:rsidR="1B52AB54" w:rsidTr="1B52AB54" w14:paraId="090C86A7">
        <w:trPr>
          <w:trHeight w:val="300"/>
        </w:trPr>
        <w:tc>
          <w:tcPr>
            <w:tcW w:w="465" w:type="dxa"/>
            <w:tcMar/>
            <w:vAlign w:val="top"/>
          </w:tcPr>
          <w:p w:rsidR="1B52AB54" w:rsidP="1B52AB54" w:rsidRDefault="1B52AB54" w14:paraId="61403373" w14:textId="6405F1E5">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14</w:t>
            </w:r>
          </w:p>
        </w:tc>
        <w:tc>
          <w:tcPr>
            <w:tcW w:w="825" w:type="dxa"/>
            <w:tcMar/>
            <w:vAlign w:val="top"/>
          </w:tcPr>
          <w:p w:rsidR="1B52AB54" w:rsidP="1B52AB54" w:rsidRDefault="1B52AB54" w14:paraId="045A5E83" w14:textId="1DD22828">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L</w:t>
            </w:r>
          </w:p>
        </w:tc>
        <w:tc>
          <w:tcPr>
            <w:tcW w:w="3585" w:type="dxa"/>
            <w:tcMar/>
            <w:vAlign w:val="top"/>
          </w:tcPr>
          <w:p w:rsidR="1B52AB54" w:rsidP="1B52AB54" w:rsidRDefault="1B52AB54" w14:paraId="5AF1B1CF" w14:textId="45F45A3A">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Todos los parámetros en su valor máximo</w:t>
            </w:r>
          </w:p>
        </w:tc>
        <w:tc>
          <w:tcPr>
            <w:tcW w:w="1770" w:type="dxa"/>
            <w:tcMar/>
            <w:vAlign w:val="top"/>
          </w:tcPr>
          <w:p w:rsidR="1B52AB54" w:rsidP="1B52AB54" w:rsidRDefault="1B52AB54" w14:paraId="74BC4C55" w14:textId="3E011703">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100 100 100 100</w:t>
            </w:r>
          </w:p>
        </w:tc>
        <w:tc>
          <w:tcPr>
            <w:tcW w:w="2475" w:type="dxa"/>
            <w:tcMar/>
            <w:vAlign w:val="top"/>
          </w:tcPr>
          <w:p w:rsidR="1B52AB54" w:rsidP="1B52AB54" w:rsidRDefault="1B52AB54" w14:paraId="37B6A9EE" w14:textId="753668EB">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failure on day 2</w:t>
            </w:r>
          </w:p>
        </w:tc>
      </w:tr>
      <w:tr w:rsidR="1B52AB54" w:rsidTr="1B52AB54" w14:paraId="67EACF74">
        <w:trPr>
          <w:trHeight w:val="300"/>
        </w:trPr>
        <w:tc>
          <w:tcPr>
            <w:tcW w:w="465" w:type="dxa"/>
            <w:tcMar/>
            <w:vAlign w:val="top"/>
          </w:tcPr>
          <w:p w:rsidR="1B52AB54" w:rsidP="1B52AB54" w:rsidRDefault="1B52AB54" w14:paraId="3DAC93A4" w14:textId="6B2DDEFD">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15</w:t>
            </w:r>
          </w:p>
        </w:tc>
        <w:tc>
          <w:tcPr>
            <w:tcW w:w="825" w:type="dxa"/>
            <w:tcMar/>
            <w:vAlign w:val="top"/>
          </w:tcPr>
          <w:p w:rsidR="1B52AB54" w:rsidP="1B52AB54" w:rsidRDefault="1B52AB54" w14:paraId="0D00EA8C" w14:textId="34805FD4">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L</w:t>
            </w:r>
          </w:p>
        </w:tc>
        <w:tc>
          <w:tcPr>
            <w:tcW w:w="3585" w:type="dxa"/>
            <w:tcMar/>
            <w:vAlign w:val="top"/>
          </w:tcPr>
          <w:p w:rsidR="1B52AB54" w:rsidP="1B52AB54" w:rsidRDefault="1B52AB54" w14:paraId="5E3E9DA3" w14:textId="1BAB0EA4">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Pozo máximo y subida mínima</w:t>
            </w:r>
          </w:p>
        </w:tc>
        <w:tc>
          <w:tcPr>
            <w:tcW w:w="1770" w:type="dxa"/>
            <w:tcMar/>
            <w:vAlign w:val="top"/>
          </w:tcPr>
          <w:p w:rsidR="1B52AB54" w:rsidP="1B52AB54" w:rsidRDefault="1B52AB54" w14:paraId="3C13E962" w14:textId="20DD1691">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100 1 1 1</w:t>
            </w:r>
          </w:p>
        </w:tc>
        <w:tc>
          <w:tcPr>
            <w:tcW w:w="2475" w:type="dxa"/>
            <w:tcMar/>
            <w:vAlign w:val="top"/>
          </w:tcPr>
          <w:p w:rsidR="1B52AB54" w:rsidP="1B52AB54" w:rsidRDefault="1B52AB54" w14:paraId="4BD99D13" w14:textId="0BAF199D">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failure on day 2</w:t>
            </w:r>
          </w:p>
        </w:tc>
      </w:tr>
      <w:tr w:rsidR="1B52AB54" w:rsidTr="1B52AB54" w14:paraId="2B457DEE">
        <w:trPr>
          <w:trHeight w:val="300"/>
        </w:trPr>
        <w:tc>
          <w:tcPr>
            <w:tcW w:w="465" w:type="dxa"/>
            <w:tcMar/>
            <w:vAlign w:val="top"/>
          </w:tcPr>
          <w:p w:rsidR="1B52AB54" w:rsidP="1B52AB54" w:rsidRDefault="1B52AB54" w14:paraId="5540DE0D" w14:textId="08A71563">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16</w:t>
            </w:r>
          </w:p>
        </w:tc>
        <w:tc>
          <w:tcPr>
            <w:tcW w:w="825" w:type="dxa"/>
            <w:tcMar/>
            <w:vAlign w:val="top"/>
          </w:tcPr>
          <w:p w:rsidR="1B52AB54" w:rsidP="1B52AB54" w:rsidRDefault="1B52AB54" w14:paraId="3512DED3" w14:textId="67FD4693">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E</w:t>
            </w:r>
          </w:p>
        </w:tc>
        <w:tc>
          <w:tcPr>
            <w:tcW w:w="3585" w:type="dxa"/>
            <w:tcMar/>
            <w:vAlign w:val="top"/>
          </w:tcPr>
          <w:p w:rsidR="1B52AB54" w:rsidP="1B52AB54" w:rsidRDefault="1B52AB54" w14:paraId="6EB4C8B2" w14:textId="587B6BDD">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El deslizamiento supera ampliamente la subida</w:t>
            </w:r>
          </w:p>
        </w:tc>
        <w:tc>
          <w:tcPr>
            <w:tcW w:w="1770" w:type="dxa"/>
            <w:tcMar/>
            <w:vAlign w:val="top"/>
          </w:tcPr>
          <w:p w:rsidR="1B52AB54" w:rsidP="1B52AB54" w:rsidRDefault="1B52AB54" w14:paraId="1E4B7A67" w14:textId="0D2591E3">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10 1 10 1</w:t>
            </w:r>
          </w:p>
        </w:tc>
        <w:tc>
          <w:tcPr>
            <w:tcW w:w="2475" w:type="dxa"/>
            <w:tcMar/>
            <w:vAlign w:val="top"/>
          </w:tcPr>
          <w:p w:rsidR="1B52AB54" w:rsidP="1B52AB54" w:rsidRDefault="1B52AB54" w14:paraId="5E180CF1" w14:textId="33738D4B">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failure on day 1</w:t>
            </w:r>
          </w:p>
        </w:tc>
      </w:tr>
      <w:tr w:rsidR="1B52AB54" w:rsidTr="1B52AB54" w14:paraId="6D82E782">
        <w:trPr>
          <w:trHeight w:val="300"/>
        </w:trPr>
        <w:tc>
          <w:tcPr>
            <w:tcW w:w="465" w:type="dxa"/>
            <w:tcMar/>
            <w:vAlign w:val="top"/>
          </w:tcPr>
          <w:p w:rsidR="1B52AB54" w:rsidP="1B52AB54" w:rsidRDefault="1B52AB54" w14:paraId="2378E30B" w14:textId="51D2000F">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17</w:t>
            </w:r>
          </w:p>
        </w:tc>
        <w:tc>
          <w:tcPr>
            <w:tcW w:w="825" w:type="dxa"/>
            <w:tcMar/>
            <w:vAlign w:val="top"/>
          </w:tcPr>
          <w:p w:rsidR="1B52AB54" w:rsidP="1B52AB54" w:rsidRDefault="1B52AB54" w14:paraId="715FFE5F" w14:textId="68ED2C70">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E</w:t>
            </w:r>
          </w:p>
        </w:tc>
        <w:tc>
          <w:tcPr>
            <w:tcW w:w="3585" w:type="dxa"/>
            <w:tcMar/>
            <w:vAlign w:val="top"/>
          </w:tcPr>
          <w:p w:rsidR="1B52AB54" w:rsidP="1B52AB54" w:rsidRDefault="1B52AB54" w14:paraId="1389EAE3" w14:textId="4DCE598D">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La subida inicial supera el pozo</w:t>
            </w:r>
          </w:p>
        </w:tc>
        <w:tc>
          <w:tcPr>
            <w:tcW w:w="1770" w:type="dxa"/>
            <w:tcMar/>
            <w:vAlign w:val="top"/>
          </w:tcPr>
          <w:p w:rsidR="1B52AB54" w:rsidP="1B52AB54" w:rsidRDefault="1B52AB54" w14:paraId="72DC4FE8" w14:textId="3C566134">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5 6 1 50</w:t>
            </w:r>
          </w:p>
        </w:tc>
        <w:tc>
          <w:tcPr>
            <w:tcW w:w="2475" w:type="dxa"/>
            <w:tcMar/>
            <w:vAlign w:val="top"/>
          </w:tcPr>
          <w:p w:rsidR="1B52AB54" w:rsidP="1B52AB54" w:rsidRDefault="1B52AB54" w14:paraId="74CB4F9C" w14:textId="5089B722">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success on day 1</w:t>
            </w:r>
          </w:p>
        </w:tc>
      </w:tr>
      <w:tr w:rsidR="1B52AB54" w:rsidTr="1B52AB54" w14:paraId="252C60A5">
        <w:trPr>
          <w:trHeight w:val="300"/>
        </w:trPr>
        <w:tc>
          <w:tcPr>
            <w:tcW w:w="465" w:type="dxa"/>
            <w:tcMar/>
            <w:vAlign w:val="top"/>
          </w:tcPr>
          <w:p w:rsidR="1B52AB54" w:rsidP="1B52AB54" w:rsidRDefault="1B52AB54" w14:paraId="1482EF05" w14:textId="1A108403">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18</w:t>
            </w:r>
          </w:p>
        </w:tc>
        <w:tc>
          <w:tcPr>
            <w:tcW w:w="825" w:type="dxa"/>
            <w:tcMar/>
            <w:vAlign w:val="top"/>
          </w:tcPr>
          <w:p w:rsidR="1B52AB54" w:rsidP="1B52AB54" w:rsidRDefault="1B52AB54" w14:paraId="7E5A7AC2" w14:textId="0BD0E0D4">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w:t>
            </w:r>
          </w:p>
        </w:tc>
        <w:tc>
          <w:tcPr>
            <w:tcW w:w="3585" w:type="dxa"/>
            <w:tcMar/>
            <w:vAlign w:val="top"/>
          </w:tcPr>
          <w:p w:rsidR="1B52AB54" w:rsidP="1B52AB54" w:rsidRDefault="1B52AB54" w14:paraId="601A6C97" w14:textId="54E46BD6">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Fatiga muy baja</w:t>
            </w:r>
          </w:p>
        </w:tc>
        <w:tc>
          <w:tcPr>
            <w:tcW w:w="1770" w:type="dxa"/>
            <w:tcMar/>
            <w:vAlign w:val="top"/>
          </w:tcPr>
          <w:p w:rsidR="1B52AB54" w:rsidP="1B52AB54" w:rsidRDefault="1B52AB54" w14:paraId="0447BCCA" w14:textId="1B366170">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10 3 1 1</w:t>
            </w:r>
          </w:p>
        </w:tc>
        <w:tc>
          <w:tcPr>
            <w:tcW w:w="2475" w:type="dxa"/>
            <w:tcMar/>
            <w:vAlign w:val="top"/>
          </w:tcPr>
          <w:p w:rsidR="1B52AB54" w:rsidP="1B52AB54" w:rsidRDefault="1B52AB54" w14:paraId="0B958C21" w14:textId="10E911C0">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success on day 5</w:t>
            </w:r>
          </w:p>
        </w:tc>
      </w:tr>
      <w:tr w:rsidR="1B52AB54" w:rsidTr="1B52AB54" w14:paraId="7E38B518">
        <w:trPr>
          <w:trHeight w:val="300"/>
        </w:trPr>
        <w:tc>
          <w:tcPr>
            <w:tcW w:w="465" w:type="dxa"/>
            <w:tcMar/>
            <w:vAlign w:val="top"/>
          </w:tcPr>
          <w:p w:rsidR="7C6402D0" w:rsidP="1B52AB54" w:rsidRDefault="7C6402D0" w14:paraId="6AA7B37D" w14:textId="7527D8C9">
            <w:pPr>
              <w:pStyle w:val="Normal"/>
              <w:jc w:val="left"/>
              <w:rPr>
                <w:rFonts w:ascii="Times New Roman" w:hAnsi="Times New Roman" w:eastAsia="Times New Roman" w:cs="Times New Roman"/>
              </w:rPr>
            </w:pPr>
            <w:r w:rsidRPr="1B52AB54" w:rsidR="7C6402D0">
              <w:rPr>
                <w:rFonts w:ascii="Times New Roman" w:hAnsi="Times New Roman" w:eastAsia="Times New Roman" w:cs="Times New Roman"/>
              </w:rPr>
              <w:t>19</w:t>
            </w:r>
          </w:p>
        </w:tc>
        <w:tc>
          <w:tcPr>
            <w:tcW w:w="825" w:type="dxa"/>
            <w:tcMar/>
            <w:vAlign w:val="top"/>
          </w:tcPr>
          <w:p w:rsidR="1B52AB54" w:rsidP="1B52AB54" w:rsidRDefault="1B52AB54" w14:paraId="70E2D4BB" w14:textId="73E45063">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T</w:t>
            </w:r>
          </w:p>
        </w:tc>
        <w:tc>
          <w:tcPr>
            <w:tcW w:w="3585" w:type="dxa"/>
            <w:tcMar/>
            <w:vAlign w:val="top"/>
          </w:tcPr>
          <w:p w:rsidR="1B52AB54" w:rsidP="1B52AB54" w:rsidRDefault="1B52AB54" w14:paraId="1A0DF0BC" w14:textId="6C2E014E">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Señal de finalización</w:t>
            </w:r>
          </w:p>
        </w:tc>
        <w:tc>
          <w:tcPr>
            <w:tcW w:w="1770" w:type="dxa"/>
            <w:tcMar/>
            <w:vAlign w:val="top"/>
          </w:tcPr>
          <w:p w:rsidR="1B52AB54" w:rsidP="1B52AB54" w:rsidRDefault="1B52AB54" w14:paraId="70F22D16" w14:textId="68BC3CDC">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0 0 0 0</w:t>
            </w:r>
          </w:p>
        </w:tc>
        <w:tc>
          <w:tcPr>
            <w:tcW w:w="2475" w:type="dxa"/>
            <w:tcMar/>
            <w:vAlign w:val="top"/>
          </w:tcPr>
          <w:p w:rsidR="1B52AB54" w:rsidP="1B52AB54" w:rsidRDefault="1B52AB54" w14:paraId="311C4A38" w14:textId="0F49E62A">
            <w:pPr>
              <w:pStyle w:val="Normal"/>
              <w:jc w:val="left"/>
              <w:rPr>
                <w:rFonts w:ascii="Times New Roman" w:hAnsi="Times New Roman" w:eastAsia="Times New Roman" w:cs="Times New Roman"/>
              </w:rPr>
            </w:pPr>
            <w:r w:rsidRPr="1B52AB54" w:rsidR="1B52AB54">
              <w:rPr>
                <w:rFonts w:ascii="Times New Roman" w:hAnsi="Times New Roman" w:eastAsia="Times New Roman" w:cs="Times New Roman"/>
              </w:rPr>
              <w:t>No genera salida</w:t>
            </w:r>
          </w:p>
        </w:tc>
      </w:tr>
    </w:tbl>
    <w:p w:rsidR="1B52AB54" w:rsidP="1B52AB54" w:rsidRDefault="1B52AB54" w14:paraId="1187A99A" w14:textId="4A52E7E8">
      <w:pPr>
        <w:ind w:firstLine="0"/>
        <w:rPr>
          <w:rFonts w:ascii="Aptos" w:hAnsi="Aptos" w:eastAsia="Aptos" w:cs="Aptos"/>
          <w:noProof w:val="0"/>
          <w:sz w:val="24"/>
          <w:szCs w:val="24"/>
          <w:lang w:val="es-ES"/>
        </w:rPr>
      </w:pPr>
    </w:p>
    <w:p w:rsidR="1B52AB54" w:rsidRDefault="1B52AB54" w14:paraId="3F49BE56" w14:textId="2062DBA0"/>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7B467D"/>
    <w:rsid w:val="026CFB5C"/>
    <w:rsid w:val="091F13B0"/>
    <w:rsid w:val="0B99D844"/>
    <w:rsid w:val="108659BB"/>
    <w:rsid w:val="116E4FE3"/>
    <w:rsid w:val="193DEDF5"/>
    <w:rsid w:val="1995367E"/>
    <w:rsid w:val="1B52AB54"/>
    <w:rsid w:val="1BF7EE78"/>
    <w:rsid w:val="2088E936"/>
    <w:rsid w:val="20C3F2E1"/>
    <w:rsid w:val="238F2029"/>
    <w:rsid w:val="25A73829"/>
    <w:rsid w:val="26EC1999"/>
    <w:rsid w:val="28BE8C7F"/>
    <w:rsid w:val="28BE8C7F"/>
    <w:rsid w:val="2BABC228"/>
    <w:rsid w:val="2D07290B"/>
    <w:rsid w:val="2D07290B"/>
    <w:rsid w:val="2F4CAFFD"/>
    <w:rsid w:val="31CF6350"/>
    <w:rsid w:val="31E1F2A7"/>
    <w:rsid w:val="325C21E2"/>
    <w:rsid w:val="38401096"/>
    <w:rsid w:val="385D08D4"/>
    <w:rsid w:val="39847607"/>
    <w:rsid w:val="39B72F30"/>
    <w:rsid w:val="39CB1EE3"/>
    <w:rsid w:val="3BA34304"/>
    <w:rsid w:val="3F6BB2ED"/>
    <w:rsid w:val="42511AEA"/>
    <w:rsid w:val="42511AEA"/>
    <w:rsid w:val="44F275D9"/>
    <w:rsid w:val="45A5AE34"/>
    <w:rsid w:val="46F0C66C"/>
    <w:rsid w:val="46F7BC5E"/>
    <w:rsid w:val="483B1C83"/>
    <w:rsid w:val="4BC201F1"/>
    <w:rsid w:val="4BC201F1"/>
    <w:rsid w:val="4E85F8D9"/>
    <w:rsid w:val="4F51A109"/>
    <w:rsid w:val="514C2026"/>
    <w:rsid w:val="51C1C2F3"/>
    <w:rsid w:val="553737FE"/>
    <w:rsid w:val="58556511"/>
    <w:rsid w:val="5D0A1A80"/>
    <w:rsid w:val="615D7244"/>
    <w:rsid w:val="615D7244"/>
    <w:rsid w:val="6370D62E"/>
    <w:rsid w:val="64EDBF13"/>
    <w:rsid w:val="6CD4213A"/>
    <w:rsid w:val="6E7CBA78"/>
    <w:rsid w:val="6FCA4FA0"/>
    <w:rsid w:val="6FCA4FA0"/>
    <w:rsid w:val="75042D8F"/>
    <w:rsid w:val="752B16B1"/>
    <w:rsid w:val="754F1963"/>
    <w:rsid w:val="757090A4"/>
    <w:rsid w:val="76BC80C7"/>
    <w:rsid w:val="7943B7E8"/>
    <w:rsid w:val="7A63C1B2"/>
    <w:rsid w:val="7C6402D0"/>
    <w:rsid w:val="7DE0372F"/>
    <w:rsid w:val="7F374653"/>
    <w:rsid w:val="7F7B46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83482"/>
  <w15:chartTrackingRefBased/>
  <w15:docId w15:val="{43B5A0F8-2B10-4731-A789-DD76D34B78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B52AB5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B52AB54"/>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2026-08-23T01:40:43.7857793Z</dcterms:created>
  <dcterms:modified xsi:type="dcterms:W3CDTF">2026-08-23T03:39:19.1306691Z</dcterms:modified>
  <dc:creator>Usuario invitado</dc:creator>
  <lastModifiedBy>DANIEL FELIPE SANCHEZ GARCIA</lastModifiedBy>
</coreProperties>
</file>