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358A8" w14:textId="12F12FF4" w:rsidR="00A51C29" w:rsidRDefault="00A51C29" w:rsidP="00A51C29">
      <w:pPr>
        <w:pStyle w:val="Title"/>
      </w:pPr>
      <w:r>
        <w:t>Facility Layout Scripts User Guide</w:t>
      </w:r>
    </w:p>
    <w:p w14:paraId="2BAFA957" w14:textId="77777777" w:rsidR="00A51C29" w:rsidRDefault="00A51C29">
      <w:pPr>
        <w:rPr>
          <w:rFonts w:ascii="Calibri" w:hAnsi="Calibri"/>
        </w:rPr>
      </w:pPr>
    </w:p>
    <w:p w14:paraId="0D0042E7" w14:textId="3192611B" w:rsidR="00A51C29" w:rsidRPr="00A51C29" w:rsidRDefault="00A51C29">
      <w:pPr>
        <w:rPr>
          <w:rFonts w:ascii="Calibri" w:hAnsi="Calibri"/>
          <w:sz w:val="22"/>
        </w:rPr>
      </w:pPr>
      <w:r w:rsidRPr="00A51C29">
        <w:rPr>
          <w:rFonts w:ascii="Calibri" w:hAnsi="Calibri"/>
          <w:sz w:val="22"/>
        </w:rPr>
        <w:t>This is a guide to running the python scripts that generate facility layout xml files:</w:t>
      </w:r>
    </w:p>
    <w:p w14:paraId="15FFB721" w14:textId="77777777" w:rsidR="008040B9" w:rsidRPr="00A51C29" w:rsidRDefault="008040B9" w:rsidP="008040B9">
      <w:pPr>
        <w:pStyle w:val="ListParagraph"/>
        <w:numPr>
          <w:ilvl w:val="0"/>
          <w:numId w:val="1"/>
        </w:numPr>
        <w:rPr>
          <w:rFonts w:ascii="Calibri" w:hAnsi="Calibri"/>
          <w:sz w:val="22"/>
        </w:rPr>
      </w:pPr>
      <w:r w:rsidRPr="00A51C29">
        <w:rPr>
          <w:rFonts w:ascii="Calibri" w:hAnsi="Calibri"/>
          <w:sz w:val="22"/>
        </w:rPr>
        <w:t>generateSingle.py</w:t>
      </w:r>
    </w:p>
    <w:p w14:paraId="0E213B11" w14:textId="77777777" w:rsidR="008040B9" w:rsidRPr="00A51C29" w:rsidRDefault="008040B9" w:rsidP="008040B9">
      <w:pPr>
        <w:pStyle w:val="ListParagraph"/>
        <w:numPr>
          <w:ilvl w:val="0"/>
          <w:numId w:val="1"/>
        </w:numPr>
        <w:rPr>
          <w:rFonts w:ascii="Calibri" w:hAnsi="Calibri"/>
          <w:sz w:val="22"/>
        </w:rPr>
      </w:pPr>
      <w:r w:rsidRPr="00A51C29">
        <w:rPr>
          <w:rFonts w:ascii="Calibri" w:hAnsi="Calibri"/>
          <w:sz w:val="22"/>
        </w:rPr>
        <w:t>generateMultiple.py</w:t>
      </w:r>
    </w:p>
    <w:p w14:paraId="2BE3B8FE" w14:textId="77777777" w:rsidR="008040B9" w:rsidRPr="00A51C29" w:rsidRDefault="008040B9" w:rsidP="008040B9">
      <w:pPr>
        <w:rPr>
          <w:rFonts w:ascii="Calibri" w:hAnsi="Calibri"/>
        </w:rPr>
      </w:pPr>
    </w:p>
    <w:p w14:paraId="6B987BB3" w14:textId="2F63EAA8" w:rsidR="00A51C29" w:rsidRPr="00A51C29" w:rsidRDefault="00A51C29" w:rsidP="00A51C29">
      <w:pPr>
        <w:pStyle w:val="Heading1"/>
        <w:rPr>
          <w:rFonts w:ascii="Calibri Light" w:hAnsi="Calibri Light"/>
        </w:rPr>
      </w:pPr>
      <w:r w:rsidRPr="00A51C29">
        <w:rPr>
          <w:rFonts w:ascii="Calibri Light" w:hAnsi="Calibri Light"/>
        </w:rPr>
        <w:t>generateSingle.py</w:t>
      </w:r>
    </w:p>
    <w:p w14:paraId="20DA58D9" w14:textId="77777777" w:rsidR="008040B9" w:rsidRPr="00A51C29" w:rsidRDefault="008040B9">
      <w:pPr>
        <w:rPr>
          <w:rFonts w:ascii="Calibri" w:hAnsi="Calibri"/>
        </w:rPr>
      </w:pPr>
    </w:p>
    <w:p w14:paraId="738F2EF5" w14:textId="491F0FE2" w:rsidR="008040B9" w:rsidRPr="008B473D" w:rsidRDefault="000E6D6F">
      <w:pPr>
        <w:rPr>
          <w:rFonts w:ascii="Calibri" w:hAnsi="Calibri"/>
          <w:b/>
          <w:sz w:val="22"/>
        </w:rPr>
      </w:pPr>
      <w:r w:rsidRPr="00A51C29">
        <w:rPr>
          <w:rFonts w:ascii="Calibri" w:hAnsi="Calibri"/>
          <w:sz w:val="22"/>
        </w:rPr>
        <w:t>This python script generates a gray</w:t>
      </w:r>
      <w:r w:rsidR="008040B9" w:rsidRPr="00A51C29">
        <w:rPr>
          <w:rFonts w:ascii="Calibri" w:hAnsi="Calibri"/>
          <w:sz w:val="22"/>
        </w:rPr>
        <w:t xml:space="preserve"> enclosure</w:t>
      </w:r>
      <w:r w:rsidRPr="00A51C29">
        <w:rPr>
          <w:rFonts w:ascii="Calibri" w:hAnsi="Calibri"/>
          <w:sz w:val="22"/>
        </w:rPr>
        <w:t xml:space="preserve"> (4 sides, open top and bottom)</w:t>
      </w:r>
      <w:r w:rsidR="008040B9" w:rsidRPr="00A51C29">
        <w:rPr>
          <w:rFonts w:ascii="Calibri" w:hAnsi="Calibri"/>
          <w:sz w:val="22"/>
        </w:rPr>
        <w:t xml:space="preserve"> that marks the boundaries of the actual </w:t>
      </w:r>
      <w:r w:rsidRPr="00A51C29">
        <w:rPr>
          <w:rFonts w:ascii="Calibri" w:hAnsi="Calibri"/>
          <w:sz w:val="22"/>
        </w:rPr>
        <w:t>facility layout</w:t>
      </w:r>
      <w:r w:rsidR="008040B9" w:rsidRPr="00A51C29">
        <w:rPr>
          <w:rFonts w:ascii="Calibri" w:hAnsi="Calibri"/>
          <w:sz w:val="22"/>
        </w:rPr>
        <w:t xml:space="preserve">. Colored blocks </w:t>
      </w:r>
      <w:r w:rsidRPr="00A51C29">
        <w:rPr>
          <w:rFonts w:ascii="Calibri" w:hAnsi="Calibri"/>
          <w:sz w:val="22"/>
        </w:rPr>
        <w:t xml:space="preserve">are placed to its side and each represents an </w:t>
      </w:r>
      <w:r w:rsidR="008040B9" w:rsidRPr="00A51C29">
        <w:rPr>
          <w:rFonts w:ascii="Calibri" w:hAnsi="Calibri"/>
          <w:sz w:val="22"/>
        </w:rPr>
        <w:t>area to be put into the facility. Once in the facility, the user can move around the blocks to produce a layout of his/her choice.</w:t>
      </w:r>
      <w:r w:rsidR="008B473D">
        <w:rPr>
          <w:rFonts w:ascii="Calibri" w:hAnsi="Calibri"/>
          <w:sz w:val="22"/>
        </w:rPr>
        <w:t xml:space="preserve"> </w:t>
      </w:r>
    </w:p>
    <w:p w14:paraId="1D968CC3" w14:textId="77777777" w:rsidR="001C6612" w:rsidRDefault="001C6612">
      <w:pPr>
        <w:rPr>
          <w:rFonts w:ascii="Calibri" w:hAnsi="Calibri"/>
          <w:sz w:val="22"/>
        </w:rPr>
      </w:pPr>
    </w:p>
    <w:p w14:paraId="47B1241F" w14:textId="77777777" w:rsidR="008B473D" w:rsidRDefault="008B473D">
      <w:pPr>
        <w:rPr>
          <w:rFonts w:ascii="Calibri" w:hAnsi="Calibri"/>
          <w:b/>
          <w:sz w:val="22"/>
        </w:rPr>
      </w:pPr>
    </w:p>
    <w:p w14:paraId="1CE95BDF" w14:textId="786A8D0B" w:rsidR="004C31A8" w:rsidRPr="00A51C29" w:rsidRDefault="004C31A8">
      <w:pPr>
        <w:rPr>
          <w:rFonts w:ascii="Calibri" w:hAnsi="Calibri"/>
          <w:b/>
          <w:sz w:val="22"/>
        </w:rPr>
      </w:pPr>
      <w:r w:rsidRPr="00A51C29">
        <w:rPr>
          <w:rFonts w:ascii="Calibri" w:hAnsi="Calibri"/>
          <w:b/>
          <w:sz w:val="22"/>
        </w:rPr>
        <w:t>Sample Input</w:t>
      </w:r>
      <w:r w:rsidR="008B473D">
        <w:rPr>
          <w:rFonts w:ascii="Calibri" w:hAnsi="Calibri"/>
          <w:b/>
          <w:sz w:val="22"/>
        </w:rPr>
        <w:t xml:space="preserve"> (0)</w:t>
      </w:r>
      <w:r w:rsidRPr="00A51C29">
        <w:rPr>
          <w:rFonts w:ascii="Calibri" w:hAnsi="Calibri"/>
          <w:b/>
          <w:sz w:val="22"/>
        </w:rPr>
        <w:t>:</w:t>
      </w:r>
    </w:p>
    <w:p w14:paraId="36BB638E" w14:textId="77777777" w:rsidR="004C31A8" w:rsidRDefault="001277D3" w:rsidP="004C31A8">
      <w:pPr>
        <w:rPr>
          <w:rFonts w:ascii="Calibri" w:hAnsi="Calibri"/>
          <w:sz w:val="22"/>
        </w:rPr>
      </w:pPr>
      <w:r w:rsidRPr="00A51C29">
        <w:rPr>
          <w:rFonts w:ascii="Calibri" w:hAnsi="Calibri"/>
          <w:sz w:val="22"/>
        </w:rPr>
        <w:t>The input is a simple command line typed into bash/terminal.</w:t>
      </w:r>
    </w:p>
    <w:p w14:paraId="23DE2935" w14:textId="77777777" w:rsidR="00173D36" w:rsidRPr="00A51C29" w:rsidRDefault="00173D36" w:rsidP="004C31A8">
      <w:pPr>
        <w:rPr>
          <w:rFonts w:ascii="Calibri" w:hAnsi="Calibri"/>
          <w:sz w:val="22"/>
        </w:rPr>
      </w:pPr>
    </w:p>
    <w:p w14:paraId="4DE6FDD3" w14:textId="0C879804" w:rsidR="004C31A8" w:rsidRPr="00A51C29" w:rsidRDefault="00A51C29" w:rsidP="000E6D6F">
      <w:pPr>
        <w:rPr>
          <w:rFonts w:ascii="Calibri" w:hAnsi="Calibri"/>
          <w:sz w:val="22"/>
        </w:rPr>
      </w:pPr>
      <w:r>
        <w:rPr>
          <w:rFonts w:ascii="Calibri" w:hAnsi="Calibri"/>
          <w:noProof/>
          <w:sz w:val="22"/>
        </w:rPr>
        <mc:AlternateContent>
          <mc:Choice Requires="wps">
            <w:drawing>
              <wp:anchor distT="0" distB="0" distL="114300" distR="114300" simplePos="0" relativeHeight="251659264" behindDoc="1" locked="0" layoutInCell="1" allowOverlap="1" wp14:anchorId="48DF8E98" wp14:editId="005D5BFF">
                <wp:simplePos x="0" y="0"/>
                <wp:positionH relativeFrom="column">
                  <wp:posOffset>-114300</wp:posOffset>
                </wp:positionH>
                <wp:positionV relativeFrom="paragraph">
                  <wp:posOffset>26035</wp:posOffset>
                </wp:positionV>
                <wp:extent cx="5943600" cy="972185"/>
                <wp:effectExtent l="50800" t="25400" r="76200" b="94615"/>
                <wp:wrapNone/>
                <wp:docPr id="3" name="Rectangle 3"/>
                <wp:cNvGraphicFramePr/>
                <a:graphic xmlns:a="http://schemas.openxmlformats.org/drawingml/2006/main">
                  <a:graphicData uri="http://schemas.microsoft.com/office/word/2010/wordprocessingShape">
                    <wps:wsp>
                      <wps:cNvSpPr/>
                      <wps:spPr>
                        <a:xfrm>
                          <a:off x="0" y="0"/>
                          <a:ext cx="5943600" cy="97218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95pt;margin-top:2.05pt;width:468pt;height:7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" filled="f" strokecolor="#4579b8 [3044]">
                <v:shadow on="t" opacity="22937f" mv:blur="40000f" origin=",.5" offset="0,23000emu"/>
              </v:rect>
            </w:pict>
          </mc:Fallback>
        </mc:AlternateContent>
      </w:r>
    </w:p>
    <w:p w14:paraId="31A46D2E" w14:textId="23EF20BF" w:rsidR="000E6D6F" w:rsidRPr="00A25C4E" w:rsidRDefault="000E6D6F" w:rsidP="000E6D6F">
      <w:pPr>
        <w:rPr>
          <w:rFonts w:ascii="Calibri" w:hAnsi="Calibri"/>
          <w:sz w:val="26"/>
          <w:szCs w:val="26"/>
        </w:rPr>
      </w:pPr>
      <w:r w:rsidRPr="00A25C4E">
        <w:rPr>
          <w:rFonts w:ascii="Courier New" w:hAnsi="Courier New" w:cs="Courier New"/>
          <w:sz w:val="26"/>
          <w:szCs w:val="26"/>
        </w:rPr>
        <w:t>python generateSingle.py “room,5,5:paintingRoom,blue,2,2:machineRoom,green,2,2:weldingRoom,yellow,3,1:packingRoom,pink,1,1:facility.xml</w:t>
      </w:r>
      <w:r w:rsidRPr="00A25C4E">
        <w:rPr>
          <w:rFonts w:ascii="Calibri" w:hAnsi="Calibri"/>
          <w:sz w:val="26"/>
          <w:szCs w:val="26"/>
        </w:rPr>
        <w:t>”</w:t>
      </w:r>
    </w:p>
    <w:p w14:paraId="0BFD5C46" w14:textId="75414666" w:rsidR="000E6D6F" w:rsidRPr="00A51C29" w:rsidRDefault="000E6D6F" w:rsidP="000E6D6F">
      <w:pPr>
        <w:rPr>
          <w:rFonts w:ascii="Calibri" w:hAnsi="Calibri"/>
          <w:sz w:val="22"/>
        </w:rPr>
      </w:pPr>
    </w:p>
    <w:p w14:paraId="1CDFA382" w14:textId="44CE5B84" w:rsidR="00173D36" w:rsidRDefault="00173D36" w:rsidP="000E6D6F">
      <w:pPr>
        <w:rPr>
          <w:rFonts w:ascii="Calibri" w:hAnsi="Calibri"/>
          <w:sz w:val="22"/>
        </w:rPr>
      </w:pPr>
    </w:p>
    <w:p w14:paraId="228467A0" w14:textId="7D46D6BC" w:rsidR="00173D36" w:rsidRDefault="001C6612" w:rsidP="000E6D6F">
      <w:pPr>
        <w:rPr>
          <w:rFonts w:ascii="Calibri" w:hAnsi="Calibri"/>
          <w:b/>
          <w:sz w:val="22"/>
        </w:rPr>
      </w:pPr>
      <w:r w:rsidRPr="00A51C29">
        <w:rPr>
          <w:rFonts w:ascii="Calibri" w:hAnsi="Calibri"/>
          <w:noProof/>
        </w:rPr>
        <w:drawing>
          <wp:anchor distT="0" distB="0" distL="114300" distR="114300" simplePos="0" relativeHeight="251661312" behindDoc="0" locked="0" layoutInCell="1" allowOverlap="1" wp14:anchorId="171C1EA6" wp14:editId="21A8DC31">
            <wp:simplePos x="0" y="0"/>
            <wp:positionH relativeFrom="column">
              <wp:posOffset>-15240</wp:posOffset>
            </wp:positionH>
            <wp:positionV relativeFrom="paragraph">
              <wp:posOffset>135255</wp:posOffset>
            </wp:positionV>
            <wp:extent cx="5730240" cy="3726815"/>
            <wp:effectExtent l="0" t="0" r="10160" b="6985"/>
            <wp:wrapNone/>
            <wp:docPr id="1" name="Picture 1" descr="Macintosh HD:Users:susmithayenugula:Desktop:facility layout files:Screenshots:SingleBlock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smithayenugula:Desktop:facility layout files:Screenshots:SingleBlock (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72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9DA30" w14:textId="25886992" w:rsidR="001C6612" w:rsidRDefault="001C6612" w:rsidP="000E6D6F">
      <w:pPr>
        <w:rPr>
          <w:rFonts w:ascii="Calibri" w:hAnsi="Calibri"/>
          <w:b/>
          <w:sz w:val="22"/>
        </w:rPr>
      </w:pPr>
    </w:p>
    <w:p w14:paraId="3ED41ACF" w14:textId="77777777" w:rsidR="001C6612" w:rsidRDefault="001C6612" w:rsidP="000E6D6F">
      <w:pPr>
        <w:rPr>
          <w:rFonts w:ascii="Calibri" w:hAnsi="Calibri"/>
          <w:b/>
          <w:sz w:val="22"/>
        </w:rPr>
      </w:pPr>
    </w:p>
    <w:p w14:paraId="6A1559F4" w14:textId="2DD0582E" w:rsidR="001C6612" w:rsidRDefault="001C6612" w:rsidP="000E6D6F">
      <w:pPr>
        <w:rPr>
          <w:rFonts w:ascii="Calibri" w:hAnsi="Calibri"/>
          <w:b/>
          <w:sz w:val="22"/>
        </w:rPr>
      </w:pPr>
    </w:p>
    <w:p w14:paraId="5028CEEA" w14:textId="77777777" w:rsidR="001C6612" w:rsidRDefault="001C6612" w:rsidP="000E6D6F">
      <w:pPr>
        <w:rPr>
          <w:rFonts w:ascii="Calibri" w:hAnsi="Calibri"/>
          <w:b/>
          <w:sz w:val="22"/>
        </w:rPr>
      </w:pPr>
    </w:p>
    <w:p w14:paraId="4896C8B7" w14:textId="77777777" w:rsidR="001C6612" w:rsidRDefault="001C6612" w:rsidP="000E6D6F">
      <w:pPr>
        <w:rPr>
          <w:rFonts w:ascii="Calibri" w:hAnsi="Calibri"/>
          <w:b/>
          <w:sz w:val="22"/>
        </w:rPr>
      </w:pPr>
    </w:p>
    <w:p w14:paraId="5B9EE8EC" w14:textId="77777777" w:rsidR="001C6612" w:rsidRDefault="001C6612" w:rsidP="000E6D6F">
      <w:pPr>
        <w:rPr>
          <w:rFonts w:ascii="Calibri" w:hAnsi="Calibri"/>
          <w:b/>
          <w:sz w:val="22"/>
        </w:rPr>
      </w:pPr>
    </w:p>
    <w:p w14:paraId="7A5A9AC5" w14:textId="77777777" w:rsidR="001C6612" w:rsidRDefault="001C6612" w:rsidP="000E6D6F">
      <w:pPr>
        <w:rPr>
          <w:rFonts w:ascii="Calibri" w:hAnsi="Calibri"/>
          <w:b/>
          <w:sz w:val="22"/>
        </w:rPr>
      </w:pPr>
    </w:p>
    <w:p w14:paraId="00F06D22" w14:textId="77777777" w:rsidR="001C6612" w:rsidRDefault="001C6612" w:rsidP="000E6D6F">
      <w:pPr>
        <w:rPr>
          <w:rFonts w:ascii="Calibri" w:hAnsi="Calibri"/>
          <w:b/>
          <w:sz w:val="22"/>
        </w:rPr>
      </w:pPr>
    </w:p>
    <w:p w14:paraId="162E2EF7" w14:textId="77777777" w:rsidR="001C6612" w:rsidRDefault="001C6612" w:rsidP="000E6D6F">
      <w:pPr>
        <w:rPr>
          <w:rFonts w:ascii="Calibri" w:hAnsi="Calibri"/>
          <w:b/>
          <w:sz w:val="22"/>
        </w:rPr>
      </w:pPr>
    </w:p>
    <w:p w14:paraId="04CC65B8" w14:textId="77777777" w:rsidR="001C6612" w:rsidRDefault="001C6612" w:rsidP="000E6D6F">
      <w:pPr>
        <w:rPr>
          <w:rFonts w:ascii="Calibri" w:hAnsi="Calibri"/>
          <w:b/>
          <w:sz w:val="22"/>
        </w:rPr>
      </w:pPr>
    </w:p>
    <w:p w14:paraId="3066E8DC" w14:textId="77777777" w:rsidR="001C6612" w:rsidRDefault="001C6612" w:rsidP="000E6D6F">
      <w:pPr>
        <w:rPr>
          <w:rFonts w:ascii="Calibri" w:hAnsi="Calibri"/>
          <w:b/>
          <w:sz w:val="22"/>
        </w:rPr>
      </w:pPr>
    </w:p>
    <w:p w14:paraId="77000F6B" w14:textId="77777777" w:rsidR="001C6612" w:rsidRDefault="001C6612" w:rsidP="000E6D6F">
      <w:pPr>
        <w:rPr>
          <w:rFonts w:ascii="Calibri" w:hAnsi="Calibri"/>
          <w:b/>
          <w:sz w:val="22"/>
        </w:rPr>
      </w:pPr>
    </w:p>
    <w:p w14:paraId="585C715C" w14:textId="77777777" w:rsidR="001C6612" w:rsidRDefault="001C6612" w:rsidP="000E6D6F">
      <w:pPr>
        <w:rPr>
          <w:rFonts w:ascii="Calibri" w:hAnsi="Calibri"/>
          <w:b/>
          <w:sz w:val="22"/>
        </w:rPr>
      </w:pPr>
    </w:p>
    <w:p w14:paraId="6D75A911" w14:textId="77777777" w:rsidR="001C6612" w:rsidRDefault="001C6612" w:rsidP="000E6D6F">
      <w:pPr>
        <w:rPr>
          <w:rFonts w:ascii="Calibri" w:hAnsi="Calibri"/>
          <w:b/>
          <w:sz w:val="22"/>
        </w:rPr>
      </w:pPr>
    </w:p>
    <w:p w14:paraId="55E3D86D" w14:textId="77777777" w:rsidR="001C6612" w:rsidRDefault="001C6612" w:rsidP="000E6D6F">
      <w:pPr>
        <w:rPr>
          <w:rFonts w:ascii="Calibri" w:hAnsi="Calibri"/>
          <w:b/>
          <w:sz w:val="22"/>
        </w:rPr>
      </w:pPr>
    </w:p>
    <w:p w14:paraId="229764AE" w14:textId="77777777" w:rsidR="001C6612" w:rsidRDefault="001C6612" w:rsidP="000E6D6F">
      <w:pPr>
        <w:rPr>
          <w:rFonts w:ascii="Calibri" w:hAnsi="Calibri"/>
          <w:b/>
          <w:sz w:val="22"/>
        </w:rPr>
      </w:pPr>
    </w:p>
    <w:p w14:paraId="24FE2AF3" w14:textId="77777777" w:rsidR="001C6612" w:rsidRDefault="001C6612" w:rsidP="000E6D6F">
      <w:pPr>
        <w:rPr>
          <w:rFonts w:ascii="Calibri" w:hAnsi="Calibri"/>
          <w:b/>
          <w:sz w:val="22"/>
        </w:rPr>
      </w:pPr>
    </w:p>
    <w:p w14:paraId="45C2730C" w14:textId="77777777" w:rsidR="001C6612" w:rsidRDefault="001C6612" w:rsidP="000E6D6F">
      <w:pPr>
        <w:rPr>
          <w:rFonts w:ascii="Calibri" w:hAnsi="Calibri"/>
          <w:b/>
          <w:sz w:val="22"/>
        </w:rPr>
      </w:pPr>
    </w:p>
    <w:p w14:paraId="013E91FB" w14:textId="77777777" w:rsidR="001C6612" w:rsidRDefault="001C6612" w:rsidP="001C6612">
      <w:pPr>
        <w:jc w:val="center"/>
        <w:rPr>
          <w:rFonts w:ascii="Calibri" w:hAnsi="Calibri"/>
          <w:b/>
          <w:sz w:val="22"/>
        </w:rPr>
      </w:pPr>
    </w:p>
    <w:p w14:paraId="5872EB74" w14:textId="77777777" w:rsidR="001C6612" w:rsidRDefault="001C6612" w:rsidP="001C6612">
      <w:pPr>
        <w:jc w:val="center"/>
        <w:rPr>
          <w:rFonts w:ascii="Calibri" w:hAnsi="Calibri"/>
          <w:b/>
          <w:sz w:val="22"/>
        </w:rPr>
      </w:pPr>
    </w:p>
    <w:p w14:paraId="4BBF98FE" w14:textId="77777777" w:rsidR="001C6612" w:rsidRDefault="001C6612" w:rsidP="001C6612">
      <w:pPr>
        <w:jc w:val="center"/>
        <w:rPr>
          <w:rFonts w:ascii="Calibri" w:hAnsi="Calibri"/>
          <w:b/>
          <w:sz w:val="22"/>
        </w:rPr>
      </w:pPr>
    </w:p>
    <w:p w14:paraId="02965CDC" w14:textId="77777777" w:rsidR="001C6612" w:rsidRDefault="001C6612" w:rsidP="001C6612">
      <w:pPr>
        <w:jc w:val="center"/>
        <w:rPr>
          <w:rFonts w:ascii="Calibri" w:hAnsi="Calibri"/>
          <w:b/>
          <w:sz w:val="22"/>
        </w:rPr>
      </w:pPr>
    </w:p>
    <w:p w14:paraId="4FC46F7C" w14:textId="71C39CFD" w:rsidR="001C6612" w:rsidRDefault="001C6612" w:rsidP="001C6612">
      <w:pPr>
        <w:jc w:val="center"/>
        <w:rPr>
          <w:rFonts w:ascii="Calibri" w:hAnsi="Calibri"/>
          <w:b/>
          <w:sz w:val="22"/>
        </w:rPr>
      </w:pPr>
      <w:r>
        <w:rPr>
          <w:rFonts w:ascii="Calibri" w:hAnsi="Calibri"/>
          <w:b/>
          <w:sz w:val="22"/>
        </w:rPr>
        <w:t>Fig 1.1: Initial Environment of the facility layout in SMILE</w:t>
      </w:r>
      <w:r w:rsidR="008B473D">
        <w:rPr>
          <w:rFonts w:ascii="Calibri" w:hAnsi="Calibri"/>
          <w:b/>
          <w:sz w:val="22"/>
        </w:rPr>
        <w:t xml:space="preserve"> after running Sample Input (0)</w:t>
      </w:r>
    </w:p>
    <w:p w14:paraId="11C9A5C0" w14:textId="77777777" w:rsidR="000E6D6F" w:rsidRPr="00173D36" w:rsidRDefault="000E6D6F" w:rsidP="000E6D6F">
      <w:pPr>
        <w:rPr>
          <w:rFonts w:ascii="Calibri" w:hAnsi="Calibri"/>
          <w:b/>
          <w:sz w:val="22"/>
        </w:rPr>
      </w:pPr>
      <w:r w:rsidRPr="00173D36">
        <w:rPr>
          <w:rFonts w:ascii="Calibri" w:hAnsi="Calibri"/>
          <w:b/>
          <w:sz w:val="22"/>
        </w:rPr>
        <w:lastRenderedPageBreak/>
        <w:t>Breaking down the command line arguments:</w:t>
      </w:r>
    </w:p>
    <w:p w14:paraId="47FB0B90" w14:textId="77777777" w:rsidR="00173D36" w:rsidRDefault="00173D36" w:rsidP="00173D36">
      <w:pPr>
        <w:rPr>
          <w:rFonts w:ascii="Courier New" w:hAnsi="Courier New" w:cs="Courier New"/>
          <w:sz w:val="22"/>
        </w:rPr>
      </w:pPr>
    </w:p>
    <w:p w14:paraId="131D3092" w14:textId="448404B2" w:rsidR="00A25C4E" w:rsidRDefault="00A25C4E" w:rsidP="00A25C4E">
      <w:pPr>
        <w:rPr>
          <w:rFonts w:ascii="Calibri" w:hAnsi="Calibri"/>
          <w:sz w:val="22"/>
        </w:rPr>
      </w:pPr>
      <w:r>
        <w:rPr>
          <w:rFonts w:ascii="Calibri" w:hAnsi="Calibri"/>
          <w:sz w:val="22"/>
        </w:rPr>
        <w:t xml:space="preserve">(1) </w:t>
      </w:r>
      <w:r w:rsidRPr="00173D36">
        <w:rPr>
          <w:rFonts w:ascii="Calibri" w:hAnsi="Calibri"/>
          <w:sz w:val="22"/>
        </w:rPr>
        <w:t>First argument m</w:t>
      </w:r>
      <w:r w:rsidR="00013797">
        <w:rPr>
          <w:rFonts w:ascii="Calibri" w:hAnsi="Calibri"/>
          <w:sz w:val="22"/>
        </w:rPr>
        <w:t>ust be the actual python script</w:t>
      </w:r>
    </w:p>
    <w:p w14:paraId="76ADF57B" w14:textId="77777777" w:rsidR="00173D36" w:rsidRPr="00A25C4E" w:rsidRDefault="00173D36" w:rsidP="00173D36">
      <w:pPr>
        <w:rPr>
          <w:rFonts w:ascii="Calibri" w:hAnsi="Calibri"/>
          <w:sz w:val="26"/>
          <w:szCs w:val="26"/>
        </w:rPr>
      </w:pPr>
      <w:r w:rsidRPr="00A25C4E">
        <w:rPr>
          <w:rFonts w:ascii="Courier New" w:hAnsi="Courier New" w:cs="Courier New"/>
          <w:sz w:val="26"/>
          <w:szCs w:val="26"/>
        </w:rPr>
        <w:t>generateSingle.py</w:t>
      </w:r>
      <w:r w:rsidRPr="00A25C4E">
        <w:rPr>
          <w:rFonts w:ascii="Calibri" w:hAnsi="Calibri"/>
          <w:sz w:val="26"/>
          <w:szCs w:val="26"/>
        </w:rPr>
        <w:t xml:space="preserve"> </w:t>
      </w:r>
    </w:p>
    <w:p w14:paraId="1C7971AE" w14:textId="77777777" w:rsidR="00173D36" w:rsidRDefault="00173D36" w:rsidP="00173D36">
      <w:pPr>
        <w:rPr>
          <w:rFonts w:ascii="Calibri" w:hAnsi="Calibri"/>
          <w:sz w:val="22"/>
        </w:rPr>
      </w:pPr>
    </w:p>
    <w:p w14:paraId="5059E976" w14:textId="77777777" w:rsidR="00A25C4E" w:rsidRDefault="00A25C4E" w:rsidP="00173D36">
      <w:pPr>
        <w:rPr>
          <w:rFonts w:ascii="Calibri" w:hAnsi="Calibri"/>
          <w:sz w:val="22"/>
        </w:rPr>
      </w:pPr>
    </w:p>
    <w:p w14:paraId="4C8822A4" w14:textId="4A1C19EA" w:rsidR="00173D36" w:rsidRDefault="00A25C4E" w:rsidP="00173D36">
      <w:pPr>
        <w:rPr>
          <w:rFonts w:ascii="Courier New" w:hAnsi="Courier New" w:cs="Courier New"/>
          <w:sz w:val="22"/>
        </w:rPr>
      </w:pPr>
      <w:r>
        <w:rPr>
          <w:rFonts w:ascii="Calibri" w:hAnsi="Calibri"/>
          <w:sz w:val="22"/>
        </w:rPr>
        <w:t xml:space="preserve">(2) </w:t>
      </w:r>
      <w:r w:rsidRPr="00173D36">
        <w:rPr>
          <w:rFonts w:ascii="Calibri" w:hAnsi="Calibri"/>
          <w:sz w:val="22"/>
        </w:rPr>
        <w:t>Second argument is a colon (“:”) separated string</w:t>
      </w:r>
      <w:r w:rsidR="00063296">
        <w:rPr>
          <w:rFonts w:ascii="Calibri" w:hAnsi="Calibri"/>
          <w:sz w:val="22"/>
        </w:rPr>
        <w:t xml:space="preserve"> consisting of n components.</w:t>
      </w:r>
    </w:p>
    <w:p w14:paraId="5141ED42" w14:textId="0A26C70A" w:rsidR="00173D36" w:rsidRPr="00A25C4E" w:rsidRDefault="00173D36" w:rsidP="00173D36">
      <w:pPr>
        <w:rPr>
          <w:rFonts w:ascii="Calibri" w:hAnsi="Calibri"/>
          <w:sz w:val="26"/>
          <w:szCs w:val="26"/>
        </w:rPr>
      </w:pPr>
      <w:r w:rsidRPr="00A25C4E">
        <w:rPr>
          <w:rFonts w:ascii="Courier New" w:hAnsi="Courier New" w:cs="Courier New"/>
          <w:sz w:val="26"/>
          <w:szCs w:val="26"/>
        </w:rPr>
        <w:t>“room,5,5:paintingRoom,blue,2,2:machineRoom,green,2,2:weldingRoom,yellow,3,1:packingRoom,pink,1,1:facility.xml</w:t>
      </w:r>
      <w:r w:rsidRPr="00A25C4E">
        <w:rPr>
          <w:rFonts w:ascii="Calibri" w:hAnsi="Calibri"/>
          <w:sz w:val="26"/>
          <w:szCs w:val="26"/>
        </w:rPr>
        <w:t>”</w:t>
      </w:r>
    </w:p>
    <w:p w14:paraId="30680B40" w14:textId="77777777" w:rsidR="00173D36" w:rsidRDefault="00173D36" w:rsidP="00173D36">
      <w:pPr>
        <w:rPr>
          <w:rFonts w:ascii="Calibri" w:hAnsi="Calibri"/>
          <w:sz w:val="22"/>
        </w:rPr>
      </w:pPr>
    </w:p>
    <w:p w14:paraId="60EE01C7" w14:textId="792DD4A9" w:rsidR="00173D36" w:rsidRDefault="00173D36" w:rsidP="00173D36">
      <w:pPr>
        <w:rPr>
          <w:rFonts w:ascii="Calibri" w:hAnsi="Calibri"/>
          <w:sz w:val="22"/>
        </w:rPr>
      </w:pPr>
      <w:r w:rsidRPr="00173D36">
        <w:rPr>
          <w:rFonts w:ascii="Calibri" w:hAnsi="Calibri"/>
          <w:sz w:val="22"/>
        </w:rPr>
        <w:t xml:space="preserve">Once split, </w:t>
      </w:r>
    </w:p>
    <w:p w14:paraId="687EDC23" w14:textId="0F0E9668" w:rsidR="00173D36" w:rsidRDefault="00173D36" w:rsidP="00A25C4E">
      <w:pPr>
        <w:ind w:firstLine="720"/>
        <w:rPr>
          <w:rFonts w:ascii="Calibri" w:hAnsi="Calibri"/>
          <w:sz w:val="22"/>
        </w:rPr>
      </w:pPr>
      <w:r>
        <w:rPr>
          <w:rFonts w:ascii="Calibri" w:hAnsi="Calibri"/>
          <w:sz w:val="22"/>
        </w:rPr>
        <w:t>(2.1) T</w:t>
      </w:r>
      <w:r w:rsidRPr="00173D36">
        <w:rPr>
          <w:rFonts w:ascii="Calibri" w:hAnsi="Calibri"/>
          <w:sz w:val="22"/>
        </w:rPr>
        <w:t>he firs</w:t>
      </w:r>
      <w:r>
        <w:rPr>
          <w:rFonts w:ascii="Calibri" w:hAnsi="Calibri"/>
          <w:sz w:val="22"/>
        </w:rPr>
        <w:t>t component is for the layout</w:t>
      </w:r>
    </w:p>
    <w:p w14:paraId="37259E06" w14:textId="77777777" w:rsidR="00A25C4E" w:rsidRPr="00A25C4E" w:rsidRDefault="00A25C4E" w:rsidP="00A25C4E">
      <w:pPr>
        <w:ind w:left="720" w:firstLine="720"/>
        <w:rPr>
          <w:rFonts w:ascii="Calibri" w:hAnsi="Calibri"/>
          <w:sz w:val="26"/>
          <w:szCs w:val="26"/>
        </w:rPr>
      </w:pPr>
      <w:r w:rsidRPr="00A25C4E">
        <w:rPr>
          <w:rFonts w:ascii="Courier New" w:hAnsi="Courier New" w:cs="Courier New"/>
          <w:sz w:val="26"/>
          <w:szCs w:val="26"/>
        </w:rPr>
        <w:t>room,5,5</w:t>
      </w:r>
    </w:p>
    <w:p w14:paraId="1BE128CC" w14:textId="77777777" w:rsidR="00BB40D7" w:rsidRDefault="00BB40D7" w:rsidP="00A25C4E">
      <w:pPr>
        <w:ind w:left="720" w:firstLine="720"/>
        <w:rPr>
          <w:rFonts w:ascii="Calibri" w:hAnsi="Calibri"/>
          <w:sz w:val="22"/>
        </w:rPr>
      </w:pPr>
    </w:p>
    <w:p w14:paraId="6340B9E9" w14:textId="392C0AF8" w:rsidR="00A25C4E" w:rsidRPr="00A25C4E" w:rsidRDefault="00A25C4E" w:rsidP="00A25C4E">
      <w:pPr>
        <w:ind w:left="720" w:firstLine="720"/>
        <w:rPr>
          <w:rFonts w:ascii="Calibri" w:hAnsi="Calibri"/>
          <w:sz w:val="22"/>
        </w:rPr>
      </w:pPr>
      <w:r w:rsidRPr="00A25C4E">
        <w:rPr>
          <w:rFonts w:ascii="Calibri" w:hAnsi="Calibri"/>
          <w:sz w:val="22"/>
        </w:rPr>
        <w:t>room,&lt;layoutX&gt;,&lt;layoutY&gt;</w:t>
      </w:r>
    </w:p>
    <w:p w14:paraId="45290506" w14:textId="77777777" w:rsidR="00A25C4E" w:rsidRPr="00A25C4E" w:rsidRDefault="00A25C4E" w:rsidP="00A25C4E">
      <w:pPr>
        <w:pStyle w:val="ListParagraph"/>
        <w:numPr>
          <w:ilvl w:val="2"/>
          <w:numId w:val="8"/>
        </w:numPr>
        <w:rPr>
          <w:rFonts w:ascii="Calibri" w:hAnsi="Calibri"/>
          <w:sz w:val="22"/>
        </w:rPr>
      </w:pPr>
      <w:r w:rsidRPr="00A25C4E">
        <w:rPr>
          <w:rFonts w:ascii="Calibri" w:hAnsi="Calibri"/>
          <w:sz w:val="22"/>
        </w:rPr>
        <w:t>layoutX is the xspan of the layout</w:t>
      </w:r>
    </w:p>
    <w:p w14:paraId="51B287CD" w14:textId="77777777" w:rsidR="00A25C4E" w:rsidRPr="00A25C4E" w:rsidRDefault="00A25C4E" w:rsidP="00A25C4E">
      <w:pPr>
        <w:pStyle w:val="ListParagraph"/>
        <w:numPr>
          <w:ilvl w:val="2"/>
          <w:numId w:val="8"/>
        </w:numPr>
        <w:rPr>
          <w:rFonts w:ascii="Calibri" w:hAnsi="Calibri"/>
          <w:sz w:val="22"/>
        </w:rPr>
      </w:pPr>
      <w:r w:rsidRPr="00A25C4E">
        <w:rPr>
          <w:rFonts w:ascii="Calibri" w:hAnsi="Calibri"/>
          <w:sz w:val="22"/>
        </w:rPr>
        <w:t>layout Y is the yspan of the layout</w:t>
      </w:r>
    </w:p>
    <w:p w14:paraId="47FD80BD" w14:textId="77777777" w:rsidR="00A25C4E" w:rsidRDefault="00A25C4E" w:rsidP="00A25C4E">
      <w:pPr>
        <w:ind w:firstLine="720"/>
        <w:rPr>
          <w:rFonts w:ascii="Calibri" w:hAnsi="Calibri"/>
          <w:sz w:val="22"/>
        </w:rPr>
      </w:pPr>
    </w:p>
    <w:p w14:paraId="70D45BAE" w14:textId="77777777" w:rsidR="00A25C4E" w:rsidRDefault="00A25C4E" w:rsidP="00A25C4E">
      <w:pPr>
        <w:ind w:firstLine="720"/>
        <w:rPr>
          <w:rFonts w:ascii="Calibri" w:hAnsi="Calibri"/>
          <w:sz w:val="22"/>
        </w:rPr>
      </w:pPr>
    </w:p>
    <w:p w14:paraId="283FA255" w14:textId="1DD04D3D" w:rsidR="00173D36" w:rsidRDefault="00173D36" w:rsidP="00A25C4E">
      <w:pPr>
        <w:ind w:firstLine="720"/>
        <w:rPr>
          <w:rFonts w:ascii="Calibri" w:hAnsi="Calibri"/>
          <w:sz w:val="22"/>
        </w:rPr>
      </w:pPr>
      <w:r>
        <w:rPr>
          <w:rFonts w:ascii="Calibri" w:hAnsi="Calibri"/>
          <w:sz w:val="22"/>
        </w:rPr>
        <w:t>(2.2) T</w:t>
      </w:r>
      <w:r w:rsidRPr="00173D36">
        <w:rPr>
          <w:rFonts w:ascii="Calibri" w:hAnsi="Calibri"/>
          <w:sz w:val="22"/>
        </w:rPr>
        <w:t>he 2</w:t>
      </w:r>
      <w:r w:rsidRPr="00173D36">
        <w:rPr>
          <w:rFonts w:ascii="Calibri" w:hAnsi="Calibri"/>
          <w:sz w:val="22"/>
          <w:vertAlign w:val="superscript"/>
        </w:rPr>
        <w:t>nd</w:t>
      </w:r>
      <w:r w:rsidRPr="00173D36">
        <w:rPr>
          <w:rFonts w:ascii="Calibri" w:hAnsi="Calibri"/>
          <w:sz w:val="22"/>
        </w:rPr>
        <w:t xml:space="preserve"> to the (n-1)</w:t>
      </w:r>
      <w:r w:rsidRPr="00173D36">
        <w:rPr>
          <w:rFonts w:ascii="Calibri" w:hAnsi="Calibri"/>
          <w:sz w:val="22"/>
          <w:vertAlign w:val="superscript"/>
        </w:rPr>
        <w:t>th</w:t>
      </w:r>
      <w:r w:rsidRPr="00173D36">
        <w:rPr>
          <w:rFonts w:ascii="Calibri" w:hAnsi="Calibri"/>
          <w:sz w:val="22"/>
        </w:rPr>
        <w:t xml:space="preserve"> comp</w:t>
      </w:r>
      <w:r w:rsidR="00A25C4E">
        <w:rPr>
          <w:rFonts w:ascii="Calibri" w:hAnsi="Calibri"/>
          <w:sz w:val="22"/>
        </w:rPr>
        <w:t>onents are for each area</w:t>
      </w:r>
      <w:r w:rsidR="00063296">
        <w:rPr>
          <w:rFonts w:ascii="Calibri" w:hAnsi="Calibri"/>
          <w:sz w:val="22"/>
        </w:rPr>
        <w:t xml:space="preserve">. </w:t>
      </w:r>
    </w:p>
    <w:p w14:paraId="6AD2A7A3" w14:textId="0096F506" w:rsidR="00A25C4E" w:rsidRDefault="00A25C4E" w:rsidP="00A25C4E">
      <w:pPr>
        <w:ind w:left="720" w:firstLine="720"/>
        <w:rPr>
          <w:rFonts w:ascii="Courier New" w:hAnsi="Courier New" w:cs="Courier New"/>
          <w:sz w:val="26"/>
          <w:szCs w:val="26"/>
        </w:rPr>
      </w:pPr>
      <w:r w:rsidRPr="00A25C4E">
        <w:rPr>
          <w:rFonts w:ascii="Courier New" w:hAnsi="Courier New" w:cs="Courier New"/>
          <w:sz w:val="26"/>
          <w:szCs w:val="26"/>
        </w:rPr>
        <w:t>paintingRoom,blue,2,2</w:t>
      </w:r>
    </w:p>
    <w:p w14:paraId="00304D2A" w14:textId="77777777" w:rsidR="00063296" w:rsidRDefault="00063296" w:rsidP="00A25C4E">
      <w:pPr>
        <w:ind w:left="720" w:firstLine="720"/>
        <w:rPr>
          <w:rFonts w:ascii="Courier New" w:hAnsi="Courier New" w:cs="Courier New"/>
          <w:sz w:val="26"/>
          <w:szCs w:val="26"/>
        </w:rPr>
      </w:pPr>
      <w:r>
        <w:rPr>
          <w:rFonts w:ascii="Courier New" w:hAnsi="Courier New" w:cs="Courier New"/>
          <w:sz w:val="26"/>
          <w:szCs w:val="26"/>
        </w:rPr>
        <w:t>machineRoom,green,2,2</w:t>
      </w:r>
    </w:p>
    <w:p w14:paraId="2768F44D" w14:textId="77777777" w:rsidR="00063296" w:rsidRDefault="00063296" w:rsidP="00A25C4E">
      <w:pPr>
        <w:ind w:left="720" w:firstLine="720"/>
        <w:rPr>
          <w:rFonts w:ascii="Courier New" w:hAnsi="Courier New" w:cs="Courier New"/>
          <w:sz w:val="26"/>
          <w:szCs w:val="26"/>
        </w:rPr>
      </w:pPr>
      <w:r>
        <w:rPr>
          <w:rFonts w:ascii="Courier New" w:hAnsi="Courier New" w:cs="Courier New"/>
          <w:sz w:val="26"/>
          <w:szCs w:val="26"/>
        </w:rPr>
        <w:t>weldingRoom,yellow,3,1</w:t>
      </w:r>
    </w:p>
    <w:p w14:paraId="5F96B013" w14:textId="0070EDBE" w:rsidR="00063296" w:rsidRPr="00A25C4E" w:rsidRDefault="00063296" w:rsidP="00A25C4E">
      <w:pPr>
        <w:ind w:left="720" w:firstLine="720"/>
        <w:rPr>
          <w:rFonts w:ascii="Calibri" w:hAnsi="Calibri"/>
          <w:sz w:val="26"/>
          <w:szCs w:val="26"/>
        </w:rPr>
      </w:pPr>
      <w:r w:rsidRPr="00A25C4E">
        <w:rPr>
          <w:rFonts w:ascii="Courier New" w:hAnsi="Courier New" w:cs="Courier New"/>
          <w:sz w:val="26"/>
          <w:szCs w:val="26"/>
        </w:rPr>
        <w:t>packingRoom,pink,1,1</w:t>
      </w:r>
    </w:p>
    <w:p w14:paraId="27E6D8D3" w14:textId="77777777" w:rsidR="00BB40D7" w:rsidRDefault="00BB40D7" w:rsidP="00A25C4E">
      <w:pPr>
        <w:ind w:left="720" w:firstLine="720"/>
        <w:rPr>
          <w:rFonts w:ascii="Calibri" w:hAnsi="Calibri"/>
          <w:sz w:val="22"/>
        </w:rPr>
      </w:pPr>
    </w:p>
    <w:p w14:paraId="7DBD33BB" w14:textId="77777777" w:rsidR="00A25C4E" w:rsidRDefault="00A25C4E" w:rsidP="00A25C4E">
      <w:pPr>
        <w:ind w:left="720" w:firstLine="720"/>
        <w:rPr>
          <w:rFonts w:ascii="Calibri" w:hAnsi="Calibri"/>
          <w:sz w:val="22"/>
        </w:rPr>
      </w:pPr>
      <w:r w:rsidRPr="00A25C4E">
        <w:rPr>
          <w:rFonts w:ascii="Calibri" w:hAnsi="Calibri"/>
          <w:sz w:val="22"/>
        </w:rPr>
        <w:t>&lt;area_name&gt;, &lt;area_color&gt;, &lt;area_xspan&gt;, &lt;area_yspan&gt;</w:t>
      </w:r>
    </w:p>
    <w:p w14:paraId="36702C33" w14:textId="5E76960D" w:rsidR="00A25C4E" w:rsidRPr="00A25C4E" w:rsidRDefault="00A25C4E" w:rsidP="00A25C4E">
      <w:pPr>
        <w:pStyle w:val="ListParagraph"/>
        <w:numPr>
          <w:ilvl w:val="2"/>
          <w:numId w:val="10"/>
        </w:numPr>
        <w:rPr>
          <w:rFonts w:ascii="Calibri" w:hAnsi="Calibri"/>
          <w:sz w:val="22"/>
        </w:rPr>
      </w:pPr>
      <w:r w:rsidRPr="00A25C4E">
        <w:rPr>
          <w:rFonts w:ascii="Calibri" w:hAnsi="Calibri"/>
          <w:sz w:val="22"/>
        </w:rPr>
        <w:t>area_name is the designated name of the area like paintingRoom, machineRoom, weldingRoom, packingRoom</w:t>
      </w:r>
    </w:p>
    <w:p w14:paraId="085C7BCB" w14:textId="77777777" w:rsidR="00A25C4E" w:rsidRPr="00A25C4E" w:rsidRDefault="00A25C4E" w:rsidP="00A25C4E">
      <w:pPr>
        <w:pStyle w:val="ListParagraph"/>
        <w:numPr>
          <w:ilvl w:val="2"/>
          <w:numId w:val="10"/>
        </w:numPr>
        <w:rPr>
          <w:rFonts w:ascii="Calibri" w:hAnsi="Calibri"/>
          <w:sz w:val="22"/>
        </w:rPr>
      </w:pPr>
      <w:r w:rsidRPr="00A25C4E">
        <w:rPr>
          <w:rFonts w:ascii="Calibri" w:hAnsi="Calibri"/>
          <w:sz w:val="22"/>
        </w:rPr>
        <w:t>area_color is the color assigned to the area. Ex: blue for paintingRoom, green for machineRoom</w:t>
      </w:r>
    </w:p>
    <w:p w14:paraId="5F05D75D" w14:textId="77777777" w:rsidR="00A25C4E" w:rsidRPr="00A25C4E" w:rsidRDefault="00A25C4E" w:rsidP="00A25C4E">
      <w:pPr>
        <w:pStyle w:val="ListParagraph"/>
        <w:numPr>
          <w:ilvl w:val="2"/>
          <w:numId w:val="10"/>
        </w:numPr>
        <w:rPr>
          <w:rFonts w:ascii="Calibri" w:hAnsi="Calibri"/>
          <w:sz w:val="22"/>
        </w:rPr>
      </w:pPr>
      <w:r w:rsidRPr="00A25C4E">
        <w:rPr>
          <w:rFonts w:ascii="Calibri" w:hAnsi="Calibri"/>
          <w:sz w:val="22"/>
        </w:rPr>
        <w:t>area_xspan is the xpsan of the area. Ex: paintingRoom has xspan of 2, packingRoom has xspan of 1</w:t>
      </w:r>
    </w:p>
    <w:p w14:paraId="7E23E299" w14:textId="77777777" w:rsidR="00A25C4E" w:rsidRPr="00A25C4E" w:rsidRDefault="00A25C4E" w:rsidP="00A25C4E">
      <w:pPr>
        <w:pStyle w:val="ListParagraph"/>
        <w:numPr>
          <w:ilvl w:val="2"/>
          <w:numId w:val="10"/>
        </w:numPr>
        <w:rPr>
          <w:rFonts w:ascii="Calibri" w:hAnsi="Calibri"/>
          <w:sz w:val="22"/>
        </w:rPr>
      </w:pPr>
      <w:r w:rsidRPr="00A25C4E">
        <w:rPr>
          <w:rFonts w:ascii="Calibri" w:hAnsi="Calibri"/>
          <w:sz w:val="22"/>
        </w:rPr>
        <w:t>area_yspan is the ypsan of the area. Ex: weldingRoom and packingRoom have yspan of 1</w:t>
      </w:r>
    </w:p>
    <w:p w14:paraId="6786F897" w14:textId="77777777" w:rsidR="00A25C4E" w:rsidRDefault="00A25C4E" w:rsidP="00A25C4E">
      <w:pPr>
        <w:ind w:firstLine="720"/>
        <w:rPr>
          <w:rFonts w:ascii="Calibri" w:hAnsi="Calibri"/>
          <w:sz w:val="22"/>
        </w:rPr>
      </w:pPr>
    </w:p>
    <w:p w14:paraId="1E611FCA" w14:textId="5AA1D397" w:rsidR="00173D36" w:rsidRDefault="00173D36" w:rsidP="00A25C4E">
      <w:pPr>
        <w:ind w:firstLine="720"/>
        <w:rPr>
          <w:rFonts w:ascii="Calibri" w:hAnsi="Calibri"/>
          <w:sz w:val="22"/>
        </w:rPr>
      </w:pPr>
      <w:r>
        <w:rPr>
          <w:rFonts w:ascii="Calibri" w:hAnsi="Calibri"/>
          <w:sz w:val="22"/>
        </w:rPr>
        <w:t>(2.3) Th</w:t>
      </w:r>
      <w:r w:rsidRPr="00173D36">
        <w:rPr>
          <w:rFonts w:ascii="Calibri" w:hAnsi="Calibri"/>
          <w:sz w:val="22"/>
        </w:rPr>
        <w:t>e n</w:t>
      </w:r>
      <w:r w:rsidRPr="00173D36">
        <w:rPr>
          <w:rFonts w:ascii="Calibri" w:hAnsi="Calibri"/>
          <w:sz w:val="22"/>
          <w:vertAlign w:val="superscript"/>
        </w:rPr>
        <w:t>th</w:t>
      </w:r>
      <w:r w:rsidRPr="00173D36">
        <w:rPr>
          <w:rFonts w:ascii="Calibri" w:hAnsi="Calibri"/>
          <w:sz w:val="22"/>
        </w:rPr>
        <w:t xml:space="preserve"> component </w:t>
      </w:r>
    </w:p>
    <w:p w14:paraId="69B53DEF" w14:textId="0A53D9A9" w:rsidR="00A25C4E" w:rsidRPr="00A25C4E" w:rsidRDefault="00A25C4E" w:rsidP="00A25C4E">
      <w:pPr>
        <w:ind w:firstLine="720"/>
        <w:rPr>
          <w:rFonts w:ascii="Courier New" w:hAnsi="Courier New" w:cs="Courier New"/>
          <w:sz w:val="26"/>
          <w:szCs w:val="26"/>
        </w:rPr>
      </w:pPr>
      <w:r w:rsidRPr="00A25C4E">
        <w:rPr>
          <w:rFonts w:ascii="Calibri" w:hAnsi="Calibri"/>
          <w:sz w:val="26"/>
          <w:szCs w:val="26"/>
        </w:rPr>
        <w:tab/>
      </w:r>
      <w:r w:rsidRPr="00A25C4E">
        <w:rPr>
          <w:rFonts w:ascii="Courier New" w:hAnsi="Courier New" w:cs="Courier New"/>
          <w:sz w:val="26"/>
          <w:szCs w:val="26"/>
        </w:rPr>
        <w:t>facility.xml</w:t>
      </w:r>
    </w:p>
    <w:p w14:paraId="5E18F1C3" w14:textId="77777777" w:rsidR="00BB40D7" w:rsidRDefault="00BB40D7" w:rsidP="00A25C4E">
      <w:pPr>
        <w:ind w:left="720" w:firstLine="720"/>
        <w:rPr>
          <w:rFonts w:ascii="Calibri" w:hAnsi="Calibri"/>
          <w:sz w:val="22"/>
        </w:rPr>
      </w:pPr>
    </w:p>
    <w:p w14:paraId="4F19D37C" w14:textId="79349799" w:rsidR="00A25C4E" w:rsidRDefault="00A25C4E" w:rsidP="00A25C4E">
      <w:pPr>
        <w:ind w:left="720" w:firstLine="720"/>
        <w:rPr>
          <w:rFonts w:ascii="Calibri" w:hAnsi="Calibri"/>
          <w:sz w:val="22"/>
        </w:rPr>
      </w:pPr>
      <w:r>
        <w:rPr>
          <w:rFonts w:ascii="Calibri" w:hAnsi="Calibri"/>
          <w:sz w:val="22"/>
        </w:rPr>
        <w:t>&lt;destinationFilename</w:t>
      </w:r>
      <w:r w:rsidRPr="00A25C4E">
        <w:rPr>
          <w:rFonts w:ascii="Calibri" w:hAnsi="Calibri"/>
          <w:sz w:val="22"/>
        </w:rPr>
        <w:t>.xml</w:t>
      </w:r>
      <w:r>
        <w:rPr>
          <w:rFonts w:ascii="Calibri" w:hAnsi="Calibri"/>
          <w:sz w:val="22"/>
        </w:rPr>
        <w:t>&gt;</w:t>
      </w:r>
    </w:p>
    <w:p w14:paraId="5CEA7D50" w14:textId="581D39E5" w:rsidR="00A25C4E" w:rsidRPr="00A25C4E" w:rsidRDefault="00A25C4E" w:rsidP="00A25C4E">
      <w:pPr>
        <w:pStyle w:val="ListParagraph"/>
        <w:numPr>
          <w:ilvl w:val="0"/>
          <w:numId w:val="15"/>
        </w:numPr>
        <w:rPr>
          <w:rFonts w:ascii="Calibri" w:hAnsi="Calibri"/>
          <w:sz w:val="22"/>
        </w:rPr>
      </w:pPr>
      <w:r w:rsidRPr="00A25C4E">
        <w:rPr>
          <w:rFonts w:ascii="Calibri" w:hAnsi="Calibri"/>
          <w:sz w:val="22"/>
        </w:rPr>
        <w:t>This holds the n</w:t>
      </w:r>
      <w:r w:rsidR="00E449BC">
        <w:rPr>
          <w:rFonts w:ascii="Calibri" w:hAnsi="Calibri"/>
          <w:sz w:val="22"/>
        </w:rPr>
        <w:t>ame of the destination file, must have .xml extension.</w:t>
      </w:r>
    </w:p>
    <w:p w14:paraId="6937D7DD" w14:textId="77777777" w:rsidR="00173D36" w:rsidRDefault="00173D36" w:rsidP="00173D36">
      <w:pPr>
        <w:rPr>
          <w:rFonts w:ascii="Calibri" w:hAnsi="Calibri"/>
          <w:sz w:val="22"/>
        </w:rPr>
      </w:pPr>
    </w:p>
    <w:p w14:paraId="6702F26F" w14:textId="77777777" w:rsidR="000E6D6F" w:rsidRDefault="000E6D6F" w:rsidP="000E6D6F">
      <w:pPr>
        <w:rPr>
          <w:rFonts w:ascii="Calibri" w:hAnsi="Calibri"/>
          <w:sz w:val="22"/>
        </w:rPr>
      </w:pPr>
    </w:p>
    <w:p w14:paraId="01713E6C" w14:textId="2F3F4484" w:rsidR="005959B7" w:rsidRPr="005959B7" w:rsidRDefault="005959B7" w:rsidP="000E6D6F">
      <w:pPr>
        <w:rPr>
          <w:rFonts w:ascii="Calibri" w:hAnsi="Calibri"/>
          <w:b/>
          <w:sz w:val="22"/>
        </w:rPr>
      </w:pPr>
      <w:r w:rsidRPr="005959B7">
        <w:rPr>
          <w:rFonts w:ascii="Calibri" w:hAnsi="Calibri"/>
          <w:b/>
          <w:sz w:val="22"/>
        </w:rPr>
        <w:t>Integration</w:t>
      </w:r>
      <w:r w:rsidR="001C6612">
        <w:rPr>
          <w:rFonts w:ascii="Calibri" w:hAnsi="Calibri"/>
          <w:b/>
          <w:sz w:val="22"/>
        </w:rPr>
        <w:t xml:space="preserve"> into SMILE</w:t>
      </w:r>
    </w:p>
    <w:p w14:paraId="72C885DC" w14:textId="77777777" w:rsidR="001C6612" w:rsidRPr="001C6612" w:rsidRDefault="001277D3" w:rsidP="001C6612">
      <w:pPr>
        <w:pStyle w:val="ListParagraph"/>
        <w:numPr>
          <w:ilvl w:val="0"/>
          <w:numId w:val="16"/>
        </w:numPr>
        <w:rPr>
          <w:rFonts w:ascii="Calibri" w:hAnsi="Calibri"/>
          <w:sz w:val="22"/>
        </w:rPr>
      </w:pPr>
      <w:r w:rsidRPr="001C6612">
        <w:rPr>
          <w:rFonts w:ascii="Calibri" w:hAnsi="Calibri"/>
          <w:sz w:val="22"/>
        </w:rPr>
        <w:t>Place the &lt;destinationF</w:t>
      </w:r>
      <w:r w:rsidR="000E6D6F" w:rsidRPr="001C6612">
        <w:rPr>
          <w:rFonts w:ascii="Calibri" w:hAnsi="Calibri"/>
          <w:sz w:val="22"/>
        </w:rPr>
        <w:t>ile</w:t>
      </w:r>
      <w:r w:rsidR="005959B7" w:rsidRPr="001C6612">
        <w:rPr>
          <w:rFonts w:ascii="Calibri" w:hAnsi="Calibri"/>
          <w:sz w:val="22"/>
        </w:rPr>
        <w:t>name</w:t>
      </w:r>
      <w:r w:rsidRPr="001C6612">
        <w:rPr>
          <w:rFonts w:ascii="Calibri" w:hAnsi="Calibri"/>
          <w:sz w:val="22"/>
        </w:rPr>
        <w:t>.xml</w:t>
      </w:r>
      <w:r w:rsidR="005959B7" w:rsidRPr="001C6612">
        <w:rPr>
          <w:rFonts w:ascii="Calibri" w:hAnsi="Calibri"/>
          <w:sz w:val="22"/>
        </w:rPr>
        <w:t>&gt;</w:t>
      </w:r>
      <w:r w:rsidR="001C6612" w:rsidRPr="001C6612">
        <w:rPr>
          <w:rFonts w:ascii="Calibri" w:hAnsi="Calibri"/>
          <w:sz w:val="22"/>
        </w:rPr>
        <w:t xml:space="preserve"> into SMILE-1.1.0/ </w:t>
      </w:r>
      <w:r w:rsidR="000E6D6F" w:rsidRPr="001C6612">
        <w:rPr>
          <w:rFonts w:ascii="Calibri" w:hAnsi="Calibri"/>
          <w:sz w:val="22"/>
        </w:rPr>
        <w:t xml:space="preserve">tablesetup. </w:t>
      </w:r>
    </w:p>
    <w:p w14:paraId="771B8C13" w14:textId="41714E19" w:rsidR="000E6D6F" w:rsidRPr="008B473D" w:rsidRDefault="000E6D6F" w:rsidP="001C6612">
      <w:pPr>
        <w:pStyle w:val="ListParagraph"/>
        <w:numPr>
          <w:ilvl w:val="0"/>
          <w:numId w:val="16"/>
        </w:numPr>
        <w:rPr>
          <w:rFonts w:ascii="Calibri" w:hAnsi="Calibri"/>
          <w:sz w:val="22"/>
        </w:rPr>
      </w:pPr>
      <w:r w:rsidRPr="001C6612">
        <w:rPr>
          <w:rFonts w:ascii="Calibri" w:hAnsi="Calibri"/>
          <w:sz w:val="22"/>
        </w:rPr>
        <w:t>On running smile, select &lt;destinationFile</w:t>
      </w:r>
      <w:r w:rsidR="001277D3" w:rsidRPr="001C6612">
        <w:rPr>
          <w:rFonts w:ascii="Calibri" w:hAnsi="Calibri"/>
          <w:sz w:val="22"/>
        </w:rPr>
        <w:t>name</w:t>
      </w:r>
      <w:r w:rsidRPr="001C6612">
        <w:rPr>
          <w:rFonts w:ascii="Calibri" w:hAnsi="Calibri"/>
          <w:sz w:val="22"/>
        </w:rPr>
        <w:t>.xml</w:t>
      </w:r>
      <w:r w:rsidR="009A30E4">
        <w:rPr>
          <w:rFonts w:ascii="Calibri" w:hAnsi="Calibri"/>
          <w:sz w:val="22"/>
        </w:rPr>
        <w:t>&gt;</w:t>
      </w:r>
      <w:bookmarkStart w:id="0" w:name="_GoBack"/>
      <w:bookmarkEnd w:id="0"/>
      <w:r w:rsidR="001277D3" w:rsidRPr="001C6612">
        <w:rPr>
          <w:rFonts w:ascii="Calibri" w:hAnsi="Calibri"/>
          <w:sz w:val="22"/>
        </w:rPr>
        <w:t xml:space="preserve"> in t</w:t>
      </w:r>
      <w:r w:rsidR="001C6612">
        <w:rPr>
          <w:rFonts w:ascii="Calibri" w:hAnsi="Calibri"/>
          <w:sz w:val="22"/>
        </w:rPr>
        <w:t xml:space="preserve">he </w:t>
      </w:r>
      <w:r w:rsidR="001C6612" w:rsidRPr="001C6612">
        <w:rPr>
          <w:rFonts w:ascii="Calibri" w:hAnsi="Calibri"/>
          <w:i/>
          <w:sz w:val="22"/>
        </w:rPr>
        <w:t>O</w:t>
      </w:r>
      <w:r w:rsidR="001277D3" w:rsidRPr="001C6612">
        <w:rPr>
          <w:rFonts w:ascii="Calibri" w:hAnsi="Calibri"/>
          <w:i/>
          <w:sz w:val="22"/>
        </w:rPr>
        <w:t>bjects</w:t>
      </w:r>
      <w:r w:rsidR="001C6612">
        <w:rPr>
          <w:rFonts w:ascii="Calibri" w:hAnsi="Calibri"/>
          <w:sz w:val="22"/>
        </w:rPr>
        <w:t xml:space="preserve"> tab, and click </w:t>
      </w:r>
      <w:r w:rsidR="001277D3" w:rsidRPr="001C6612">
        <w:rPr>
          <w:rFonts w:ascii="Calibri" w:hAnsi="Calibri"/>
          <w:i/>
          <w:sz w:val="22"/>
        </w:rPr>
        <w:t>Load XML</w:t>
      </w:r>
    </w:p>
    <w:p w14:paraId="25C8266F" w14:textId="77777777" w:rsidR="008B473D" w:rsidRDefault="008B473D" w:rsidP="008B473D">
      <w:pPr>
        <w:rPr>
          <w:rFonts w:ascii="Calibri" w:hAnsi="Calibri"/>
          <w:sz w:val="22"/>
        </w:rPr>
      </w:pPr>
    </w:p>
    <w:p w14:paraId="7504BB68" w14:textId="55D92EF7" w:rsidR="008B473D" w:rsidRPr="008B473D" w:rsidRDefault="008B473D" w:rsidP="008B473D">
      <w:pPr>
        <w:rPr>
          <w:rFonts w:ascii="Calibri" w:hAnsi="Calibri"/>
          <w:sz w:val="22"/>
        </w:rPr>
      </w:pPr>
      <w:r>
        <w:rPr>
          <w:rFonts w:ascii="Calibri" w:hAnsi="Calibri"/>
          <w:sz w:val="22"/>
        </w:rPr>
        <w:t xml:space="preserve">Below is an example of </w:t>
      </w:r>
      <w:r w:rsidR="00BB40D7">
        <w:rPr>
          <w:rFonts w:ascii="Calibri" w:hAnsi="Calibri"/>
          <w:sz w:val="22"/>
        </w:rPr>
        <w:t>an xml file after a block</w:t>
      </w:r>
      <w:r>
        <w:rPr>
          <w:rFonts w:ascii="Calibri" w:hAnsi="Calibri"/>
          <w:sz w:val="22"/>
        </w:rPr>
        <w:t xml:space="preserve"> </w:t>
      </w:r>
      <w:r w:rsidR="00BB40D7">
        <w:rPr>
          <w:rFonts w:ascii="Calibri" w:hAnsi="Calibri"/>
          <w:sz w:val="22"/>
        </w:rPr>
        <w:t>is</w:t>
      </w:r>
      <w:r>
        <w:rPr>
          <w:rFonts w:ascii="Calibri" w:hAnsi="Calibri"/>
          <w:sz w:val="22"/>
        </w:rPr>
        <w:t xml:space="preserve"> moved into the </w:t>
      </w:r>
      <w:r w:rsidR="00BB40D7">
        <w:rPr>
          <w:rFonts w:ascii="Calibri" w:hAnsi="Calibri"/>
          <w:sz w:val="22"/>
        </w:rPr>
        <w:t>facility.</w:t>
      </w:r>
    </w:p>
    <w:p w14:paraId="76D9A97D" w14:textId="77777777" w:rsidR="008040B9" w:rsidRPr="00A51C29" w:rsidRDefault="008040B9">
      <w:pPr>
        <w:rPr>
          <w:rFonts w:ascii="Calibri" w:hAnsi="Calibri"/>
        </w:rPr>
      </w:pPr>
    </w:p>
    <w:p w14:paraId="66A440B4" w14:textId="77777777" w:rsidR="008040B9" w:rsidRPr="00A51C29" w:rsidRDefault="008040B9" w:rsidP="008040B9">
      <w:pPr>
        <w:rPr>
          <w:rFonts w:ascii="Calibri" w:hAnsi="Calibri"/>
        </w:rPr>
      </w:pPr>
    </w:p>
    <w:p w14:paraId="7F17ED71" w14:textId="77777777" w:rsidR="008040B9" w:rsidRDefault="008040B9" w:rsidP="008040B9">
      <w:pPr>
        <w:rPr>
          <w:rFonts w:ascii="Calibri" w:hAnsi="Calibri"/>
        </w:rPr>
      </w:pPr>
    </w:p>
    <w:p w14:paraId="7DFFC13E" w14:textId="2E8F8530" w:rsidR="00BB40D7" w:rsidRPr="00A51C29" w:rsidRDefault="00BB40D7" w:rsidP="008040B9">
      <w:pPr>
        <w:rPr>
          <w:rFonts w:ascii="Calibri" w:hAnsi="Calibri"/>
        </w:rPr>
      </w:pPr>
    </w:p>
    <w:p w14:paraId="53FD0FE5" w14:textId="52F55216" w:rsidR="008040B9" w:rsidRPr="00A51C29" w:rsidRDefault="00BB40D7" w:rsidP="008040B9">
      <w:pPr>
        <w:rPr>
          <w:rFonts w:ascii="Calibri" w:hAnsi="Calibri"/>
        </w:rPr>
      </w:pPr>
      <w:r>
        <w:rPr>
          <w:rFonts w:ascii="Calibri" w:hAnsi="Calibri"/>
          <w:noProof/>
        </w:rPr>
        <w:drawing>
          <wp:anchor distT="0" distB="0" distL="114300" distR="114300" simplePos="0" relativeHeight="251662336" behindDoc="0" locked="0" layoutInCell="1" allowOverlap="1" wp14:anchorId="05078A9A" wp14:editId="285AF30E">
            <wp:simplePos x="0" y="0"/>
            <wp:positionH relativeFrom="column">
              <wp:posOffset>0</wp:posOffset>
            </wp:positionH>
            <wp:positionV relativeFrom="paragraph">
              <wp:posOffset>42545</wp:posOffset>
            </wp:positionV>
            <wp:extent cx="5664200" cy="3683000"/>
            <wp:effectExtent l="0" t="0" r="0" b="0"/>
            <wp:wrapNone/>
            <wp:docPr id="4" name="Picture 4" descr="Macintosh HD:Users:susmithayenugula:Desktop:Screenshots:SingleBlock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usmithayenugula:Desktop:Screenshots:SingleBlock (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68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7AA2C" w14:textId="77777777" w:rsidR="008040B9" w:rsidRPr="00A51C29" w:rsidRDefault="008040B9" w:rsidP="008040B9">
      <w:pPr>
        <w:rPr>
          <w:rFonts w:ascii="Calibri" w:hAnsi="Calibri"/>
        </w:rPr>
      </w:pPr>
    </w:p>
    <w:p w14:paraId="742815A0" w14:textId="77777777" w:rsidR="008040B9" w:rsidRPr="00A51C29" w:rsidRDefault="008040B9" w:rsidP="008040B9">
      <w:pPr>
        <w:rPr>
          <w:rFonts w:ascii="Calibri" w:hAnsi="Calibri"/>
        </w:rPr>
      </w:pPr>
    </w:p>
    <w:p w14:paraId="40D28B71" w14:textId="77777777" w:rsidR="008040B9" w:rsidRPr="00A51C29" w:rsidRDefault="008040B9" w:rsidP="008040B9">
      <w:pPr>
        <w:rPr>
          <w:rFonts w:ascii="Calibri" w:hAnsi="Calibri"/>
        </w:rPr>
      </w:pPr>
    </w:p>
    <w:p w14:paraId="683C52AD" w14:textId="77777777" w:rsidR="008040B9" w:rsidRPr="00A51C29" w:rsidRDefault="008040B9" w:rsidP="008040B9">
      <w:pPr>
        <w:rPr>
          <w:rFonts w:ascii="Calibri" w:hAnsi="Calibri"/>
        </w:rPr>
      </w:pPr>
    </w:p>
    <w:p w14:paraId="6D3CB4E0" w14:textId="77777777" w:rsidR="008040B9" w:rsidRPr="00A51C29" w:rsidRDefault="008040B9" w:rsidP="008040B9">
      <w:pPr>
        <w:rPr>
          <w:rFonts w:ascii="Calibri" w:hAnsi="Calibri"/>
        </w:rPr>
      </w:pPr>
    </w:p>
    <w:p w14:paraId="4CF3E325" w14:textId="77777777" w:rsidR="008040B9" w:rsidRPr="00A51C29" w:rsidRDefault="008040B9" w:rsidP="008040B9">
      <w:pPr>
        <w:rPr>
          <w:rFonts w:ascii="Calibri" w:hAnsi="Calibri"/>
        </w:rPr>
      </w:pPr>
    </w:p>
    <w:p w14:paraId="435DE054" w14:textId="77777777" w:rsidR="008040B9" w:rsidRPr="00A51C29" w:rsidRDefault="008040B9" w:rsidP="008040B9">
      <w:pPr>
        <w:rPr>
          <w:rFonts w:ascii="Calibri" w:hAnsi="Calibri"/>
        </w:rPr>
      </w:pPr>
    </w:p>
    <w:p w14:paraId="0373C0D9" w14:textId="19690184" w:rsidR="008040B9" w:rsidRPr="00A51C29" w:rsidRDefault="008040B9" w:rsidP="008040B9">
      <w:pPr>
        <w:rPr>
          <w:rFonts w:ascii="Calibri" w:hAnsi="Calibri"/>
        </w:rPr>
      </w:pPr>
    </w:p>
    <w:p w14:paraId="0AB9FF81" w14:textId="593D4F7A" w:rsidR="008040B9" w:rsidRPr="00A51C29" w:rsidRDefault="008040B9" w:rsidP="008040B9">
      <w:pPr>
        <w:rPr>
          <w:rFonts w:ascii="Calibri" w:hAnsi="Calibri"/>
        </w:rPr>
      </w:pPr>
    </w:p>
    <w:p w14:paraId="1C8BB3F5" w14:textId="77777777" w:rsidR="008040B9" w:rsidRPr="00A51C29" w:rsidRDefault="008040B9" w:rsidP="008040B9">
      <w:pPr>
        <w:rPr>
          <w:rFonts w:ascii="Calibri" w:hAnsi="Calibri"/>
        </w:rPr>
      </w:pPr>
    </w:p>
    <w:p w14:paraId="36838B68" w14:textId="77777777" w:rsidR="008040B9" w:rsidRPr="00A51C29" w:rsidRDefault="008040B9" w:rsidP="008040B9">
      <w:pPr>
        <w:rPr>
          <w:rFonts w:ascii="Calibri" w:hAnsi="Calibri"/>
        </w:rPr>
      </w:pPr>
    </w:p>
    <w:p w14:paraId="6F87E09B" w14:textId="77777777" w:rsidR="008040B9" w:rsidRPr="00A51C29" w:rsidRDefault="008040B9" w:rsidP="008040B9">
      <w:pPr>
        <w:rPr>
          <w:rFonts w:ascii="Calibri" w:hAnsi="Calibri"/>
        </w:rPr>
      </w:pPr>
    </w:p>
    <w:p w14:paraId="4AC0939E" w14:textId="77777777" w:rsidR="008040B9" w:rsidRPr="00A51C29" w:rsidRDefault="008040B9" w:rsidP="008040B9">
      <w:pPr>
        <w:rPr>
          <w:rFonts w:ascii="Calibri" w:hAnsi="Calibri"/>
        </w:rPr>
      </w:pPr>
    </w:p>
    <w:p w14:paraId="58EBF13C" w14:textId="77777777" w:rsidR="008040B9" w:rsidRPr="00A51C29" w:rsidRDefault="008040B9" w:rsidP="008040B9">
      <w:pPr>
        <w:rPr>
          <w:rFonts w:ascii="Calibri" w:hAnsi="Calibri"/>
        </w:rPr>
      </w:pPr>
    </w:p>
    <w:p w14:paraId="6E9266A8" w14:textId="77777777" w:rsidR="008040B9" w:rsidRPr="00A51C29" w:rsidRDefault="008040B9" w:rsidP="008040B9">
      <w:pPr>
        <w:rPr>
          <w:rFonts w:ascii="Calibri" w:hAnsi="Calibri"/>
        </w:rPr>
      </w:pPr>
    </w:p>
    <w:p w14:paraId="01792F66" w14:textId="77777777" w:rsidR="008040B9" w:rsidRPr="00A51C29" w:rsidRDefault="008040B9" w:rsidP="008040B9">
      <w:pPr>
        <w:rPr>
          <w:rFonts w:ascii="Calibri" w:hAnsi="Calibri"/>
        </w:rPr>
      </w:pPr>
    </w:p>
    <w:p w14:paraId="2E636EC5" w14:textId="77777777" w:rsidR="008040B9" w:rsidRDefault="008040B9" w:rsidP="008040B9">
      <w:pPr>
        <w:rPr>
          <w:rFonts w:ascii="Calibri" w:hAnsi="Calibri"/>
        </w:rPr>
      </w:pPr>
    </w:p>
    <w:p w14:paraId="75D63CE5" w14:textId="77777777" w:rsidR="00BB40D7" w:rsidRDefault="00BB40D7" w:rsidP="008B473D">
      <w:pPr>
        <w:jc w:val="center"/>
        <w:rPr>
          <w:rFonts w:ascii="Calibri" w:hAnsi="Calibri"/>
          <w:b/>
          <w:sz w:val="22"/>
        </w:rPr>
      </w:pPr>
    </w:p>
    <w:p w14:paraId="36EB22F0" w14:textId="77777777" w:rsidR="00BB40D7" w:rsidRDefault="00BB40D7" w:rsidP="008B473D">
      <w:pPr>
        <w:jc w:val="center"/>
        <w:rPr>
          <w:rFonts w:ascii="Calibri" w:hAnsi="Calibri"/>
          <w:b/>
          <w:sz w:val="22"/>
        </w:rPr>
      </w:pPr>
    </w:p>
    <w:p w14:paraId="70504F77" w14:textId="77777777" w:rsidR="00BB40D7" w:rsidRDefault="00BB40D7" w:rsidP="008B473D">
      <w:pPr>
        <w:jc w:val="center"/>
        <w:rPr>
          <w:rFonts w:ascii="Calibri" w:hAnsi="Calibri"/>
          <w:b/>
          <w:sz w:val="22"/>
        </w:rPr>
      </w:pPr>
    </w:p>
    <w:p w14:paraId="4551C0C4" w14:textId="4D33D78B" w:rsidR="008B473D" w:rsidRDefault="008B473D" w:rsidP="008B473D">
      <w:pPr>
        <w:jc w:val="center"/>
        <w:rPr>
          <w:rFonts w:ascii="Calibri" w:hAnsi="Calibri"/>
          <w:b/>
          <w:sz w:val="22"/>
        </w:rPr>
      </w:pPr>
      <w:r>
        <w:rPr>
          <w:rFonts w:ascii="Calibri" w:hAnsi="Calibri"/>
          <w:b/>
          <w:sz w:val="22"/>
        </w:rPr>
        <w:t>Fig</w:t>
      </w:r>
      <w:r w:rsidR="00BB40D7">
        <w:rPr>
          <w:rFonts w:ascii="Calibri" w:hAnsi="Calibri"/>
          <w:b/>
          <w:sz w:val="22"/>
        </w:rPr>
        <w:t xml:space="preserve"> 1.2 Environment after placing ‘packingRoom’</w:t>
      </w:r>
      <w:r>
        <w:rPr>
          <w:rFonts w:ascii="Calibri" w:hAnsi="Calibri"/>
          <w:b/>
          <w:sz w:val="22"/>
        </w:rPr>
        <w:t xml:space="preserve"> into the facility</w:t>
      </w:r>
    </w:p>
    <w:p w14:paraId="27A02254" w14:textId="77777777" w:rsidR="008B473D" w:rsidRDefault="008B473D" w:rsidP="008040B9">
      <w:pPr>
        <w:rPr>
          <w:rFonts w:ascii="Calibri" w:hAnsi="Calibri"/>
        </w:rPr>
      </w:pPr>
    </w:p>
    <w:p w14:paraId="5930BD81" w14:textId="77777777" w:rsidR="0064037E" w:rsidRDefault="0064037E" w:rsidP="008040B9">
      <w:pPr>
        <w:rPr>
          <w:rFonts w:ascii="Calibri" w:hAnsi="Calibri"/>
        </w:rPr>
      </w:pPr>
    </w:p>
    <w:p w14:paraId="3DE2D65B" w14:textId="77777777" w:rsidR="0064037E" w:rsidRDefault="0064037E" w:rsidP="008040B9">
      <w:pPr>
        <w:rPr>
          <w:rFonts w:ascii="Calibri" w:hAnsi="Calibri"/>
        </w:rPr>
      </w:pPr>
    </w:p>
    <w:p w14:paraId="42462864" w14:textId="77777777" w:rsidR="0064037E" w:rsidRDefault="0064037E" w:rsidP="008040B9">
      <w:pPr>
        <w:rPr>
          <w:rFonts w:ascii="Calibri" w:hAnsi="Calibri"/>
        </w:rPr>
      </w:pPr>
    </w:p>
    <w:p w14:paraId="18885B2C" w14:textId="77777777" w:rsidR="0064037E" w:rsidRDefault="0064037E" w:rsidP="008040B9">
      <w:pPr>
        <w:rPr>
          <w:rFonts w:ascii="Calibri" w:hAnsi="Calibri"/>
        </w:rPr>
      </w:pPr>
    </w:p>
    <w:p w14:paraId="421E6E77" w14:textId="77777777" w:rsidR="0064037E" w:rsidRDefault="0064037E" w:rsidP="008040B9">
      <w:pPr>
        <w:rPr>
          <w:rFonts w:ascii="Calibri" w:hAnsi="Calibri"/>
        </w:rPr>
      </w:pPr>
    </w:p>
    <w:p w14:paraId="2480B003" w14:textId="77777777" w:rsidR="0064037E" w:rsidRDefault="0064037E" w:rsidP="008040B9">
      <w:pPr>
        <w:rPr>
          <w:rFonts w:ascii="Calibri" w:hAnsi="Calibri"/>
        </w:rPr>
      </w:pPr>
    </w:p>
    <w:p w14:paraId="77ED2254" w14:textId="77777777" w:rsidR="0064037E" w:rsidRDefault="0064037E" w:rsidP="008040B9">
      <w:pPr>
        <w:rPr>
          <w:rFonts w:ascii="Calibri" w:hAnsi="Calibri"/>
        </w:rPr>
      </w:pPr>
    </w:p>
    <w:p w14:paraId="5F4AD60B" w14:textId="77777777" w:rsidR="0064037E" w:rsidRDefault="0064037E" w:rsidP="008040B9">
      <w:pPr>
        <w:rPr>
          <w:rFonts w:ascii="Calibri" w:hAnsi="Calibri"/>
        </w:rPr>
      </w:pPr>
    </w:p>
    <w:p w14:paraId="550242A1" w14:textId="77777777" w:rsidR="0064037E" w:rsidRDefault="0064037E" w:rsidP="008040B9">
      <w:pPr>
        <w:rPr>
          <w:rFonts w:ascii="Calibri" w:hAnsi="Calibri"/>
        </w:rPr>
      </w:pPr>
    </w:p>
    <w:p w14:paraId="52C30423" w14:textId="77777777" w:rsidR="0064037E" w:rsidRDefault="0064037E" w:rsidP="008040B9">
      <w:pPr>
        <w:rPr>
          <w:rFonts w:ascii="Calibri" w:hAnsi="Calibri"/>
        </w:rPr>
      </w:pPr>
    </w:p>
    <w:p w14:paraId="1E8290E7" w14:textId="77777777" w:rsidR="0064037E" w:rsidRDefault="0064037E" w:rsidP="008040B9">
      <w:pPr>
        <w:rPr>
          <w:rFonts w:ascii="Calibri" w:hAnsi="Calibri"/>
        </w:rPr>
      </w:pPr>
    </w:p>
    <w:p w14:paraId="11FDADC3" w14:textId="77777777" w:rsidR="0064037E" w:rsidRDefault="0064037E" w:rsidP="008040B9">
      <w:pPr>
        <w:rPr>
          <w:rFonts w:ascii="Calibri" w:hAnsi="Calibri"/>
        </w:rPr>
      </w:pPr>
    </w:p>
    <w:p w14:paraId="4BFFBC06" w14:textId="77777777" w:rsidR="0064037E" w:rsidRDefault="0064037E" w:rsidP="008040B9">
      <w:pPr>
        <w:rPr>
          <w:rFonts w:ascii="Calibri" w:hAnsi="Calibri"/>
        </w:rPr>
      </w:pPr>
    </w:p>
    <w:p w14:paraId="2CDD1623" w14:textId="77777777" w:rsidR="0064037E" w:rsidRDefault="0064037E" w:rsidP="008040B9">
      <w:pPr>
        <w:rPr>
          <w:rFonts w:ascii="Calibri" w:hAnsi="Calibri"/>
        </w:rPr>
      </w:pPr>
    </w:p>
    <w:p w14:paraId="38A6FC08" w14:textId="77777777" w:rsidR="0064037E" w:rsidRDefault="0064037E" w:rsidP="008040B9">
      <w:pPr>
        <w:rPr>
          <w:rFonts w:ascii="Calibri" w:hAnsi="Calibri"/>
        </w:rPr>
      </w:pPr>
    </w:p>
    <w:p w14:paraId="791F8509" w14:textId="77777777" w:rsidR="0064037E" w:rsidRDefault="0064037E" w:rsidP="008040B9">
      <w:pPr>
        <w:rPr>
          <w:rFonts w:ascii="Calibri" w:hAnsi="Calibri"/>
        </w:rPr>
      </w:pPr>
    </w:p>
    <w:p w14:paraId="493FAB12" w14:textId="77777777" w:rsidR="0064037E" w:rsidRDefault="0064037E" w:rsidP="008040B9">
      <w:pPr>
        <w:rPr>
          <w:rFonts w:ascii="Calibri" w:hAnsi="Calibri"/>
        </w:rPr>
      </w:pPr>
    </w:p>
    <w:p w14:paraId="2A92B4AC" w14:textId="77777777" w:rsidR="0064037E" w:rsidRDefault="0064037E" w:rsidP="008040B9">
      <w:pPr>
        <w:rPr>
          <w:rFonts w:ascii="Calibri" w:hAnsi="Calibri"/>
        </w:rPr>
      </w:pPr>
    </w:p>
    <w:p w14:paraId="5929E9DF" w14:textId="77777777" w:rsidR="0064037E" w:rsidRDefault="0064037E" w:rsidP="008040B9">
      <w:pPr>
        <w:rPr>
          <w:rFonts w:ascii="Calibri" w:hAnsi="Calibri"/>
        </w:rPr>
      </w:pPr>
    </w:p>
    <w:p w14:paraId="37FE037A" w14:textId="77777777" w:rsidR="0064037E" w:rsidRDefault="0064037E" w:rsidP="008040B9">
      <w:pPr>
        <w:rPr>
          <w:rFonts w:ascii="Calibri" w:hAnsi="Calibri"/>
        </w:rPr>
      </w:pPr>
    </w:p>
    <w:p w14:paraId="26D835A4" w14:textId="77777777" w:rsidR="0064037E" w:rsidRDefault="0064037E" w:rsidP="008040B9">
      <w:pPr>
        <w:rPr>
          <w:rFonts w:ascii="Calibri" w:hAnsi="Calibri"/>
        </w:rPr>
      </w:pPr>
    </w:p>
    <w:p w14:paraId="2B764235" w14:textId="198120DE" w:rsidR="0064037E" w:rsidRPr="00A51C29" w:rsidRDefault="0064037E" w:rsidP="0064037E">
      <w:pPr>
        <w:pStyle w:val="Heading1"/>
        <w:rPr>
          <w:rFonts w:ascii="Calibri Light" w:hAnsi="Calibri Light"/>
        </w:rPr>
      </w:pPr>
      <w:r w:rsidRPr="00A51C29">
        <w:rPr>
          <w:rFonts w:ascii="Calibri Light" w:hAnsi="Calibri Light"/>
        </w:rPr>
        <w:t>generate</w:t>
      </w:r>
      <w:r>
        <w:rPr>
          <w:rFonts w:ascii="Calibri Light" w:hAnsi="Calibri Light"/>
        </w:rPr>
        <w:t>Multiple</w:t>
      </w:r>
      <w:r w:rsidRPr="00A51C29">
        <w:rPr>
          <w:rFonts w:ascii="Calibri Light" w:hAnsi="Calibri Light"/>
        </w:rPr>
        <w:t>.py</w:t>
      </w:r>
    </w:p>
    <w:p w14:paraId="72D6A7DE" w14:textId="77777777" w:rsidR="0064037E" w:rsidRPr="00A51C29" w:rsidRDefault="0064037E" w:rsidP="0064037E">
      <w:pPr>
        <w:rPr>
          <w:rFonts w:ascii="Calibri" w:hAnsi="Calibri"/>
        </w:rPr>
      </w:pPr>
    </w:p>
    <w:p w14:paraId="2FF2EDD4" w14:textId="14D8C28C" w:rsidR="0064037E" w:rsidRPr="008B473D" w:rsidRDefault="0064037E" w:rsidP="0064037E">
      <w:pPr>
        <w:rPr>
          <w:rFonts w:ascii="Calibri" w:hAnsi="Calibri"/>
          <w:b/>
          <w:sz w:val="22"/>
        </w:rPr>
      </w:pPr>
      <w:r w:rsidRPr="00A51C29">
        <w:rPr>
          <w:rFonts w:ascii="Calibri" w:hAnsi="Calibri"/>
          <w:sz w:val="22"/>
        </w:rPr>
        <w:t xml:space="preserve">This python script generates a gray enclosure (4 sides, open top and bottom) that marks the boundaries of the actual facility layout. </w:t>
      </w:r>
      <w:r>
        <w:rPr>
          <w:rFonts w:ascii="Calibri" w:hAnsi="Calibri"/>
          <w:sz w:val="22"/>
        </w:rPr>
        <w:t>Towers of colored blocks are placed to its side. Each tower of blocks is an area in the layout. The blocks can be moved around and put together contiguously to form different shapes of a single area. The user is not constrained to one specific shape as before in generateSingle.py.</w:t>
      </w:r>
    </w:p>
    <w:p w14:paraId="4F8E91A5" w14:textId="77777777" w:rsidR="0064037E" w:rsidRDefault="0064037E" w:rsidP="008040B9">
      <w:pPr>
        <w:rPr>
          <w:rFonts w:ascii="Calibri" w:hAnsi="Calibri"/>
        </w:rPr>
      </w:pPr>
    </w:p>
    <w:p w14:paraId="1B7F272F" w14:textId="77777777" w:rsidR="0064037E" w:rsidRDefault="0064037E" w:rsidP="008040B9">
      <w:pPr>
        <w:rPr>
          <w:rFonts w:ascii="Calibri" w:hAnsi="Calibri"/>
        </w:rPr>
      </w:pPr>
    </w:p>
    <w:p w14:paraId="6E62008F" w14:textId="061D1AF2" w:rsidR="0064037E" w:rsidRPr="00A51C29" w:rsidRDefault="0064037E" w:rsidP="0064037E">
      <w:pPr>
        <w:rPr>
          <w:rFonts w:ascii="Calibri" w:hAnsi="Calibri"/>
          <w:b/>
          <w:sz w:val="22"/>
        </w:rPr>
      </w:pPr>
      <w:r w:rsidRPr="00A51C29">
        <w:rPr>
          <w:rFonts w:ascii="Calibri" w:hAnsi="Calibri"/>
          <w:b/>
          <w:sz w:val="22"/>
        </w:rPr>
        <w:t>Sample Input</w:t>
      </w:r>
      <w:r>
        <w:rPr>
          <w:rFonts w:ascii="Calibri" w:hAnsi="Calibri"/>
          <w:b/>
          <w:sz w:val="22"/>
        </w:rPr>
        <w:t xml:space="preserve"> (1)</w:t>
      </w:r>
      <w:r w:rsidRPr="00A51C29">
        <w:rPr>
          <w:rFonts w:ascii="Calibri" w:hAnsi="Calibri"/>
          <w:b/>
          <w:sz w:val="22"/>
        </w:rPr>
        <w:t>:</w:t>
      </w:r>
    </w:p>
    <w:p w14:paraId="40BC4EFB" w14:textId="77777777" w:rsidR="0064037E" w:rsidRDefault="0064037E" w:rsidP="0064037E">
      <w:pPr>
        <w:rPr>
          <w:rFonts w:ascii="Calibri" w:hAnsi="Calibri"/>
          <w:sz w:val="22"/>
        </w:rPr>
      </w:pPr>
      <w:r w:rsidRPr="00A51C29">
        <w:rPr>
          <w:rFonts w:ascii="Calibri" w:hAnsi="Calibri"/>
          <w:sz w:val="22"/>
        </w:rPr>
        <w:t>The input is a simple command line typed into bash/terminal.</w:t>
      </w:r>
    </w:p>
    <w:p w14:paraId="132ED5B8" w14:textId="77777777" w:rsidR="0064037E" w:rsidRPr="00A51C29" w:rsidRDefault="0064037E" w:rsidP="0064037E">
      <w:pPr>
        <w:rPr>
          <w:rFonts w:ascii="Calibri" w:hAnsi="Calibri"/>
          <w:sz w:val="22"/>
        </w:rPr>
      </w:pPr>
    </w:p>
    <w:p w14:paraId="06C9A1DB" w14:textId="77777777" w:rsidR="0064037E" w:rsidRPr="00A51C29" w:rsidRDefault="0064037E" w:rsidP="0064037E">
      <w:pPr>
        <w:rPr>
          <w:rFonts w:ascii="Calibri" w:hAnsi="Calibri"/>
          <w:sz w:val="22"/>
        </w:rPr>
      </w:pPr>
      <w:r>
        <w:rPr>
          <w:rFonts w:ascii="Calibri" w:hAnsi="Calibri"/>
          <w:noProof/>
          <w:sz w:val="22"/>
        </w:rPr>
        <mc:AlternateContent>
          <mc:Choice Requires="wps">
            <w:drawing>
              <wp:anchor distT="0" distB="0" distL="114300" distR="114300" simplePos="0" relativeHeight="251664384" behindDoc="1" locked="0" layoutInCell="1" allowOverlap="1" wp14:anchorId="2CAA8B16" wp14:editId="306FA720">
                <wp:simplePos x="0" y="0"/>
                <wp:positionH relativeFrom="column">
                  <wp:posOffset>-114300</wp:posOffset>
                </wp:positionH>
                <wp:positionV relativeFrom="paragraph">
                  <wp:posOffset>26035</wp:posOffset>
                </wp:positionV>
                <wp:extent cx="5943600" cy="972185"/>
                <wp:effectExtent l="50800" t="25400" r="76200" b="94615"/>
                <wp:wrapNone/>
                <wp:docPr id="5" name="Rectangle 5"/>
                <wp:cNvGraphicFramePr/>
                <a:graphic xmlns:a="http://schemas.openxmlformats.org/drawingml/2006/main">
                  <a:graphicData uri="http://schemas.microsoft.com/office/word/2010/wordprocessingShape">
                    <wps:wsp>
                      <wps:cNvSpPr/>
                      <wps:spPr>
                        <a:xfrm>
                          <a:off x="0" y="0"/>
                          <a:ext cx="5943600" cy="97218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8.95pt;margin-top:2.05pt;width:468pt;height:76.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" filled="f" strokecolor="#4579b8 [3044]">
                <v:shadow on="t" opacity="22937f" mv:blur="40000f" origin=",.5" offset="0,23000emu"/>
              </v:rect>
            </w:pict>
          </mc:Fallback>
        </mc:AlternateContent>
      </w:r>
    </w:p>
    <w:p w14:paraId="0052EFE8" w14:textId="4D81F3EA" w:rsidR="0064037E" w:rsidRPr="00A25C4E" w:rsidRDefault="0064037E" w:rsidP="0064037E">
      <w:pPr>
        <w:rPr>
          <w:rFonts w:ascii="Calibri" w:hAnsi="Calibri"/>
          <w:sz w:val="26"/>
          <w:szCs w:val="26"/>
        </w:rPr>
      </w:pPr>
      <w:r>
        <w:rPr>
          <w:rFonts w:ascii="Courier New" w:hAnsi="Courier New" w:cs="Courier New"/>
          <w:sz w:val="26"/>
          <w:szCs w:val="26"/>
        </w:rPr>
        <w:t>python generateMultiple</w:t>
      </w:r>
      <w:r w:rsidRPr="00A25C4E">
        <w:rPr>
          <w:rFonts w:ascii="Courier New" w:hAnsi="Courier New" w:cs="Courier New"/>
          <w:sz w:val="26"/>
          <w:szCs w:val="26"/>
        </w:rPr>
        <w:t>.py</w:t>
      </w:r>
      <w:r>
        <w:rPr>
          <w:rFonts w:ascii="Courier New" w:hAnsi="Courier New" w:cs="Courier New"/>
          <w:sz w:val="26"/>
          <w:szCs w:val="26"/>
        </w:rPr>
        <w:t xml:space="preserve"> “room,5,5:paintingRoom,blue,4:machineRoom,green,2:</w:t>
      </w:r>
      <w:r w:rsidRPr="00A25C4E">
        <w:rPr>
          <w:rFonts w:ascii="Courier New" w:hAnsi="Courier New" w:cs="Courier New"/>
          <w:sz w:val="26"/>
          <w:szCs w:val="26"/>
        </w:rPr>
        <w:t>facility.xml</w:t>
      </w:r>
      <w:r w:rsidRPr="00A25C4E">
        <w:rPr>
          <w:rFonts w:ascii="Calibri" w:hAnsi="Calibri"/>
          <w:sz w:val="26"/>
          <w:szCs w:val="26"/>
        </w:rPr>
        <w:t>”</w:t>
      </w:r>
    </w:p>
    <w:p w14:paraId="08CA443E" w14:textId="77777777" w:rsidR="0064037E" w:rsidRPr="00A51C29" w:rsidRDefault="0064037E" w:rsidP="0064037E">
      <w:pPr>
        <w:rPr>
          <w:rFonts w:ascii="Calibri" w:hAnsi="Calibri"/>
          <w:sz w:val="22"/>
        </w:rPr>
      </w:pPr>
    </w:p>
    <w:p w14:paraId="52A8B167" w14:textId="77777777" w:rsidR="0064037E" w:rsidRDefault="0064037E" w:rsidP="0064037E">
      <w:pPr>
        <w:rPr>
          <w:rFonts w:ascii="Calibri" w:hAnsi="Calibri"/>
          <w:sz w:val="22"/>
        </w:rPr>
      </w:pPr>
    </w:p>
    <w:p w14:paraId="780EE487" w14:textId="7208E024" w:rsidR="0064037E" w:rsidRDefault="0064037E" w:rsidP="008040B9">
      <w:pPr>
        <w:rPr>
          <w:rFonts w:ascii="Calibri" w:hAnsi="Calibri"/>
        </w:rPr>
      </w:pPr>
      <w:r>
        <w:rPr>
          <w:rFonts w:ascii="Calibri" w:hAnsi="Calibri"/>
          <w:noProof/>
        </w:rPr>
        <w:drawing>
          <wp:anchor distT="0" distB="0" distL="114300" distR="114300" simplePos="0" relativeHeight="251665408" behindDoc="0" locked="0" layoutInCell="1" allowOverlap="1" wp14:anchorId="69AB98CE" wp14:editId="4843F488">
            <wp:simplePos x="0" y="0"/>
            <wp:positionH relativeFrom="column">
              <wp:posOffset>0</wp:posOffset>
            </wp:positionH>
            <wp:positionV relativeFrom="paragraph">
              <wp:posOffset>260985</wp:posOffset>
            </wp:positionV>
            <wp:extent cx="5664200" cy="3683000"/>
            <wp:effectExtent l="0" t="0" r="0" b="0"/>
            <wp:wrapNone/>
            <wp:docPr id="6" name="Picture 6" descr="Macintosh HD:Users:susmithayenugula:Desktop:Screenshots:MultipleBlocks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usmithayenugula:Desktop:Screenshots:MultipleBlocks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200" cy="368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495202" w14:textId="77777777" w:rsidR="0064037E" w:rsidRPr="0064037E" w:rsidRDefault="0064037E" w:rsidP="0064037E">
      <w:pPr>
        <w:rPr>
          <w:rFonts w:ascii="Calibri" w:hAnsi="Calibri"/>
        </w:rPr>
      </w:pPr>
    </w:p>
    <w:p w14:paraId="1ABAA99D" w14:textId="77777777" w:rsidR="0064037E" w:rsidRPr="0064037E" w:rsidRDefault="0064037E" w:rsidP="0064037E">
      <w:pPr>
        <w:rPr>
          <w:rFonts w:ascii="Calibri" w:hAnsi="Calibri"/>
        </w:rPr>
      </w:pPr>
    </w:p>
    <w:p w14:paraId="3D978F77" w14:textId="77777777" w:rsidR="0064037E" w:rsidRPr="0064037E" w:rsidRDefault="0064037E" w:rsidP="0064037E">
      <w:pPr>
        <w:rPr>
          <w:rFonts w:ascii="Calibri" w:hAnsi="Calibri"/>
        </w:rPr>
      </w:pPr>
    </w:p>
    <w:p w14:paraId="7362ADFC" w14:textId="77777777" w:rsidR="0064037E" w:rsidRPr="0064037E" w:rsidRDefault="0064037E" w:rsidP="0064037E">
      <w:pPr>
        <w:rPr>
          <w:rFonts w:ascii="Calibri" w:hAnsi="Calibri"/>
        </w:rPr>
      </w:pPr>
    </w:p>
    <w:p w14:paraId="0B493D4B" w14:textId="77777777" w:rsidR="0064037E" w:rsidRPr="0064037E" w:rsidRDefault="0064037E" w:rsidP="0064037E">
      <w:pPr>
        <w:rPr>
          <w:rFonts w:ascii="Calibri" w:hAnsi="Calibri"/>
        </w:rPr>
      </w:pPr>
    </w:p>
    <w:p w14:paraId="7218BEF9" w14:textId="77777777" w:rsidR="0064037E" w:rsidRPr="0064037E" w:rsidRDefault="0064037E" w:rsidP="0064037E">
      <w:pPr>
        <w:rPr>
          <w:rFonts w:ascii="Calibri" w:hAnsi="Calibri"/>
        </w:rPr>
      </w:pPr>
    </w:p>
    <w:p w14:paraId="0B9C75A3" w14:textId="77777777" w:rsidR="0064037E" w:rsidRPr="0064037E" w:rsidRDefault="0064037E" w:rsidP="0064037E">
      <w:pPr>
        <w:rPr>
          <w:rFonts w:ascii="Calibri" w:hAnsi="Calibri"/>
        </w:rPr>
      </w:pPr>
    </w:p>
    <w:p w14:paraId="658E759E" w14:textId="77777777" w:rsidR="0064037E" w:rsidRPr="0064037E" w:rsidRDefault="0064037E" w:rsidP="0064037E">
      <w:pPr>
        <w:rPr>
          <w:rFonts w:ascii="Calibri" w:hAnsi="Calibri"/>
        </w:rPr>
      </w:pPr>
    </w:p>
    <w:p w14:paraId="1AA51B0C" w14:textId="77777777" w:rsidR="0064037E" w:rsidRPr="0064037E" w:rsidRDefault="0064037E" w:rsidP="0064037E">
      <w:pPr>
        <w:rPr>
          <w:rFonts w:ascii="Calibri" w:hAnsi="Calibri"/>
        </w:rPr>
      </w:pPr>
    </w:p>
    <w:p w14:paraId="0C635357" w14:textId="77777777" w:rsidR="0064037E" w:rsidRPr="0064037E" w:rsidRDefault="0064037E" w:rsidP="0064037E">
      <w:pPr>
        <w:rPr>
          <w:rFonts w:ascii="Calibri" w:hAnsi="Calibri"/>
        </w:rPr>
      </w:pPr>
    </w:p>
    <w:p w14:paraId="4061AF4F" w14:textId="77777777" w:rsidR="0064037E" w:rsidRPr="0064037E" w:rsidRDefault="0064037E" w:rsidP="0064037E">
      <w:pPr>
        <w:rPr>
          <w:rFonts w:ascii="Calibri" w:hAnsi="Calibri"/>
        </w:rPr>
      </w:pPr>
    </w:p>
    <w:p w14:paraId="5AF361B9" w14:textId="77777777" w:rsidR="0064037E" w:rsidRPr="0064037E" w:rsidRDefault="0064037E" w:rsidP="0064037E">
      <w:pPr>
        <w:rPr>
          <w:rFonts w:ascii="Calibri" w:hAnsi="Calibri"/>
        </w:rPr>
      </w:pPr>
    </w:p>
    <w:p w14:paraId="78154E37" w14:textId="77777777" w:rsidR="0064037E" w:rsidRPr="0064037E" w:rsidRDefault="0064037E" w:rsidP="0064037E">
      <w:pPr>
        <w:rPr>
          <w:rFonts w:ascii="Calibri" w:hAnsi="Calibri"/>
        </w:rPr>
      </w:pPr>
    </w:p>
    <w:p w14:paraId="4BCBBDCA" w14:textId="77777777" w:rsidR="0064037E" w:rsidRPr="0064037E" w:rsidRDefault="0064037E" w:rsidP="0064037E">
      <w:pPr>
        <w:rPr>
          <w:rFonts w:ascii="Calibri" w:hAnsi="Calibri"/>
        </w:rPr>
      </w:pPr>
    </w:p>
    <w:p w14:paraId="523014FD" w14:textId="77777777" w:rsidR="0064037E" w:rsidRPr="0064037E" w:rsidRDefault="0064037E" w:rsidP="0064037E">
      <w:pPr>
        <w:rPr>
          <w:rFonts w:ascii="Calibri" w:hAnsi="Calibri"/>
        </w:rPr>
      </w:pPr>
    </w:p>
    <w:p w14:paraId="793DF4D7" w14:textId="77777777" w:rsidR="0064037E" w:rsidRPr="0064037E" w:rsidRDefault="0064037E" w:rsidP="0064037E">
      <w:pPr>
        <w:rPr>
          <w:rFonts w:ascii="Calibri" w:hAnsi="Calibri"/>
        </w:rPr>
      </w:pPr>
    </w:p>
    <w:p w14:paraId="29F247CB" w14:textId="77777777" w:rsidR="0064037E" w:rsidRPr="0064037E" w:rsidRDefault="0064037E" w:rsidP="0064037E">
      <w:pPr>
        <w:rPr>
          <w:rFonts w:ascii="Calibri" w:hAnsi="Calibri"/>
        </w:rPr>
      </w:pPr>
    </w:p>
    <w:p w14:paraId="290C66B7" w14:textId="77777777" w:rsidR="0064037E" w:rsidRPr="0064037E" w:rsidRDefault="0064037E" w:rsidP="0064037E">
      <w:pPr>
        <w:rPr>
          <w:rFonts w:ascii="Calibri" w:hAnsi="Calibri"/>
        </w:rPr>
      </w:pPr>
    </w:p>
    <w:p w14:paraId="6B4EABD1" w14:textId="77777777" w:rsidR="0064037E" w:rsidRPr="0064037E" w:rsidRDefault="0064037E" w:rsidP="0064037E">
      <w:pPr>
        <w:rPr>
          <w:rFonts w:ascii="Calibri" w:hAnsi="Calibri"/>
        </w:rPr>
      </w:pPr>
    </w:p>
    <w:p w14:paraId="598BC401" w14:textId="44226AC2" w:rsidR="0064037E" w:rsidRDefault="0064037E" w:rsidP="0064037E">
      <w:pPr>
        <w:rPr>
          <w:rFonts w:ascii="Calibri" w:hAnsi="Calibri"/>
        </w:rPr>
      </w:pPr>
    </w:p>
    <w:p w14:paraId="77667BCD" w14:textId="31A853D2" w:rsidR="0064037E" w:rsidRDefault="0064037E" w:rsidP="0064037E">
      <w:pPr>
        <w:rPr>
          <w:rFonts w:ascii="Calibri" w:hAnsi="Calibri"/>
        </w:rPr>
      </w:pPr>
    </w:p>
    <w:p w14:paraId="21A46BF1" w14:textId="1C8880A7" w:rsidR="0064037E" w:rsidRDefault="0064037E" w:rsidP="0064037E">
      <w:pPr>
        <w:jc w:val="center"/>
        <w:rPr>
          <w:rFonts w:ascii="Calibri" w:hAnsi="Calibri"/>
          <w:b/>
          <w:sz w:val="22"/>
        </w:rPr>
      </w:pPr>
      <w:r w:rsidRPr="0064037E">
        <w:rPr>
          <w:rFonts w:ascii="Calibri" w:hAnsi="Calibri"/>
          <w:b/>
        </w:rPr>
        <w:t>Fig 2.1</w:t>
      </w:r>
      <w:r>
        <w:rPr>
          <w:rFonts w:ascii="Calibri" w:hAnsi="Calibri"/>
        </w:rPr>
        <w:t xml:space="preserve"> </w:t>
      </w:r>
      <w:r>
        <w:rPr>
          <w:rFonts w:ascii="Calibri" w:hAnsi="Calibri"/>
          <w:b/>
          <w:sz w:val="22"/>
        </w:rPr>
        <w:t>Initial Environment of the facility layout in SMILE after running Sample Input (1)</w:t>
      </w:r>
    </w:p>
    <w:p w14:paraId="394803EC" w14:textId="77777777" w:rsidR="00BB40D7" w:rsidRDefault="00BB40D7" w:rsidP="0064037E">
      <w:pPr>
        <w:jc w:val="center"/>
        <w:rPr>
          <w:rFonts w:ascii="Calibri" w:hAnsi="Calibri"/>
          <w:b/>
          <w:sz w:val="22"/>
        </w:rPr>
      </w:pPr>
    </w:p>
    <w:p w14:paraId="1ACB4031" w14:textId="77777777" w:rsidR="00BB40D7" w:rsidRDefault="00BB40D7" w:rsidP="0064037E">
      <w:pPr>
        <w:jc w:val="center"/>
        <w:rPr>
          <w:rFonts w:ascii="Calibri" w:hAnsi="Calibri"/>
          <w:b/>
          <w:sz w:val="22"/>
        </w:rPr>
      </w:pPr>
    </w:p>
    <w:p w14:paraId="026A47E9" w14:textId="77777777" w:rsidR="00BB40D7" w:rsidRDefault="00BB40D7" w:rsidP="0064037E">
      <w:pPr>
        <w:jc w:val="center"/>
        <w:rPr>
          <w:rFonts w:ascii="Calibri" w:hAnsi="Calibri"/>
          <w:b/>
          <w:sz w:val="22"/>
        </w:rPr>
      </w:pPr>
    </w:p>
    <w:p w14:paraId="42555A49" w14:textId="77777777" w:rsidR="00BB40D7" w:rsidRDefault="00BB40D7" w:rsidP="0064037E">
      <w:pPr>
        <w:jc w:val="center"/>
        <w:rPr>
          <w:rFonts w:ascii="Calibri" w:hAnsi="Calibri"/>
          <w:b/>
          <w:sz w:val="22"/>
        </w:rPr>
      </w:pPr>
    </w:p>
    <w:p w14:paraId="5F75758A" w14:textId="77777777" w:rsidR="00BB40D7" w:rsidRDefault="00BB40D7" w:rsidP="0064037E">
      <w:pPr>
        <w:jc w:val="center"/>
        <w:rPr>
          <w:rFonts w:ascii="Calibri" w:hAnsi="Calibri"/>
          <w:b/>
          <w:sz w:val="22"/>
        </w:rPr>
      </w:pPr>
    </w:p>
    <w:p w14:paraId="382B29DE" w14:textId="77777777" w:rsidR="00BB40D7" w:rsidRDefault="00BB40D7" w:rsidP="0064037E">
      <w:pPr>
        <w:jc w:val="center"/>
        <w:rPr>
          <w:rFonts w:ascii="Calibri" w:hAnsi="Calibri"/>
          <w:b/>
          <w:sz w:val="22"/>
        </w:rPr>
      </w:pPr>
    </w:p>
    <w:p w14:paraId="6AF1F15A" w14:textId="77777777" w:rsidR="00BB40D7" w:rsidRDefault="00BB40D7" w:rsidP="0064037E">
      <w:pPr>
        <w:jc w:val="center"/>
        <w:rPr>
          <w:rFonts w:ascii="Calibri" w:hAnsi="Calibri"/>
          <w:b/>
          <w:sz w:val="22"/>
        </w:rPr>
      </w:pPr>
    </w:p>
    <w:p w14:paraId="471F797A" w14:textId="77777777" w:rsidR="00BB40D7" w:rsidRPr="00173D36" w:rsidRDefault="00BB40D7" w:rsidP="00BB40D7">
      <w:pPr>
        <w:rPr>
          <w:rFonts w:ascii="Calibri" w:hAnsi="Calibri"/>
          <w:b/>
          <w:sz w:val="22"/>
        </w:rPr>
      </w:pPr>
      <w:r w:rsidRPr="00173D36">
        <w:rPr>
          <w:rFonts w:ascii="Calibri" w:hAnsi="Calibri"/>
          <w:b/>
          <w:sz w:val="22"/>
        </w:rPr>
        <w:t>Breaking down the command line arguments:</w:t>
      </w:r>
    </w:p>
    <w:p w14:paraId="1D8423F9" w14:textId="77777777" w:rsidR="00BB40D7" w:rsidRDefault="00BB40D7" w:rsidP="00BB40D7">
      <w:pPr>
        <w:rPr>
          <w:rFonts w:ascii="Courier New" w:hAnsi="Courier New" w:cs="Courier New"/>
          <w:sz w:val="22"/>
        </w:rPr>
      </w:pPr>
    </w:p>
    <w:p w14:paraId="7164DB73" w14:textId="77777777" w:rsidR="00BB40D7" w:rsidRDefault="00BB40D7" w:rsidP="00BB40D7">
      <w:pPr>
        <w:rPr>
          <w:rFonts w:ascii="Calibri" w:hAnsi="Calibri"/>
          <w:sz w:val="22"/>
        </w:rPr>
      </w:pPr>
      <w:r>
        <w:rPr>
          <w:rFonts w:ascii="Calibri" w:hAnsi="Calibri"/>
          <w:sz w:val="22"/>
        </w:rPr>
        <w:t xml:space="preserve">(1) </w:t>
      </w:r>
      <w:r w:rsidRPr="00173D36">
        <w:rPr>
          <w:rFonts w:ascii="Calibri" w:hAnsi="Calibri"/>
          <w:sz w:val="22"/>
        </w:rPr>
        <w:t>First argument m</w:t>
      </w:r>
      <w:r>
        <w:rPr>
          <w:rFonts w:ascii="Calibri" w:hAnsi="Calibri"/>
          <w:sz w:val="22"/>
        </w:rPr>
        <w:t>ust be the actual python script</w:t>
      </w:r>
    </w:p>
    <w:p w14:paraId="4543BC5E" w14:textId="1BE93054" w:rsidR="00BB40D7" w:rsidRPr="00A25C4E" w:rsidRDefault="00BB40D7" w:rsidP="00BB40D7">
      <w:pPr>
        <w:rPr>
          <w:rFonts w:ascii="Calibri" w:hAnsi="Calibri"/>
          <w:sz w:val="26"/>
          <w:szCs w:val="26"/>
        </w:rPr>
      </w:pPr>
      <w:r w:rsidRPr="00A25C4E">
        <w:rPr>
          <w:rFonts w:ascii="Courier New" w:hAnsi="Courier New" w:cs="Courier New"/>
          <w:sz w:val="26"/>
          <w:szCs w:val="26"/>
        </w:rPr>
        <w:t>generate</w:t>
      </w:r>
      <w:r>
        <w:rPr>
          <w:rFonts w:ascii="Courier New" w:hAnsi="Courier New" w:cs="Courier New"/>
          <w:sz w:val="26"/>
          <w:szCs w:val="26"/>
        </w:rPr>
        <w:t>Multiple</w:t>
      </w:r>
      <w:r w:rsidRPr="00A25C4E">
        <w:rPr>
          <w:rFonts w:ascii="Courier New" w:hAnsi="Courier New" w:cs="Courier New"/>
          <w:sz w:val="26"/>
          <w:szCs w:val="26"/>
        </w:rPr>
        <w:t>.py</w:t>
      </w:r>
      <w:r w:rsidRPr="00A25C4E">
        <w:rPr>
          <w:rFonts w:ascii="Calibri" w:hAnsi="Calibri"/>
          <w:sz w:val="26"/>
          <w:szCs w:val="26"/>
        </w:rPr>
        <w:t xml:space="preserve"> </w:t>
      </w:r>
    </w:p>
    <w:p w14:paraId="529E4A13" w14:textId="77777777" w:rsidR="00BB40D7" w:rsidRDefault="00BB40D7" w:rsidP="00BB40D7">
      <w:pPr>
        <w:rPr>
          <w:rFonts w:ascii="Calibri" w:hAnsi="Calibri"/>
          <w:sz w:val="22"/>
        </w:rPr>
      </w:pPr>
    </w:p>
    <w:p w14:paraId="1D8C9245" w14:textId="77777777" w:rsidR="00BB40D7" w:rsidRDefault="00BB40D7" w:rsidP="00BB40D7">
      <w:pPr>
        <w:rPr>
          <w:rFonts w:ascii="Calibri" w:hAnsi="Calibri"/>
          <w:sz w:val="22"/>
        </w:rPr>
      </w:pPr>
    </w:p>
    <w:p w14:paraId="34D432F7" w14:textId="77777777" w:rsidR="00BB40D7" w:rsidRDefault="00BB40D7" w:rsidP="00BB40D7">
      <w:pPr>
        <w:rPr>
          <w:rFonts w:ascii="Courier New" w:hAnsi="Courier New" w:cs="Courier New"/>
          <w:sz w:val="22"/>
        </w:rPr>
      </w:pPr>
      <w:r>
        <w:rPr>
          <w:rFonts w:ascii="Calibri" w:hAnsi="Calibri"/>
          <w:sz w:val="22"/>
        </w:rPr>
        <w:t xml:space="preserve">(2) </w:t>
      </w:r>
      <w:r w:rsidRPr="00173D36">
        <w:rPr>
          <w:rFonts w:ascii="Calibri" w:hAnsi="Calibri"/>
          <w:sz w:val="22"/>
        </w:rPr>
        <w:t>Second argument is a colon (“:”) separated string</w:t>
      </w:r>
      <w:r>
        <w:rPr>
          <w:rFonts w:ascii="Calibri" w:hAnsi="Calibri"/>
          <w:sz w:val="22"/>
        </w:rPr>
        <w:t xml:space="preserve"> consisting of n components.</w:t>
      </w:r>
    </w:p>
    <w:p w14:paraId="4BB3F5A9" w14:textId="41BFDF68" w:rsidR="00BB40D7" w:rsidRPr="00A25C4E" w:rsidRDefault="00BB40D7" w:rsidP="00BB40D7">
      <w:pPr>
        <w:rPr>
          <w:rFonts w:ascii="Calibri" w:hAnsi="Calibri"/>
          <w:sz w:val="26"/>
          <w:szCs w:val="26"/>
        </w:rPr>
      </w:pPr>
      <w:r>
        <w:rPr>
          <w:rFonts w:ascii="Courier New" w:hAnsi="Courier New" w:cs="Courier New"/>
          <w:sz w:val="26"/>
          <w:szCs w:val="26"/>
        </w:rPr>
        <w:t>“room,5,5:paintingRoom,blue,4</w:t>
      </w:r>
      <w:r w:rsidRPr="00A25C4E">
        <w:rPr>
          <w:rFonts w:ascii="Courier New" w:hAnsi="Courier New" w:cs="Courier New"/>
          <w:sz w:val="26"/>
          <w:szCs w:val="26"/>
        </w:rPr>
        <w:t>:machineRoom,green,2:facility.xml</w:t>
      </w:r>
      <w:r w:rsidRPr="00A25C4E">
        <w:rPr>
          <w:rFonts w:ascii="Calibri" w:hAnsi="Calibri"/>
          <w:sz w:val="26"/>
          <w:szCs w:val="26"/>
        </w:rPr>
        <w:t>”</w:t>
      </w:r>
    </w:p>
    <w:p w14:paraId="51E43C9E" w14:textId="77777777" w:rsidR="00BB40D7" w:rsidRDefault="00BB40D7" w:rsidP="00BB40D7">
      <w:pPr>
        <w:rPr>
          <w:rFonts w:ascii="Calibri" w:hAnsi="Calibri"/>
          <w:sz w:val="22"/>
        </w:rPr>
      </w:pPr>
    </w:p>
    <w:p w14:paraId="3BF66CA4" w14:textId="77777777" w:rsidR="00BB40D7" w:rsidRDefault="00BB40D7" w:rsidP="00BB40D7">
      <w:pPr>
        <w:rPr>
          <w:rFonts w:ascii="Calibri" w:hAnsi="Calibri"/>
          <w:sz w:val="22"/>
        </w:rPr>
      </w:pPr>
      <w:r w:rsidRPr="00173D36">
        <w:rPr>
          <w:rFonts w:ascii="Calibri" w:hAnsi="Calibri"/>
          <w:sz w:val="22"/>
        </w:rPr>
        <w:t xml:space="preserve">Once split, </w:t>
      </w:r>
    </w:p>
    <w:p w14:paraId="77B290FD" w14:textId="77777777" w:rsidR="00BB40D7" w:rsidRDefault="00BB40D7" w:rsidP="00BB40D7">
      <w:pPr>
        <w:ind w:firstLine="720"/>
        <w:rPr>
          <w:rFonts w:ascii="Calibri" w:hAnsi="Calibri"/>
          <w:sz w:val="22"/>
        </w:rPr>
      </w:pPr>
      <w:r>
        <w:rPr>
          <w:rFonts w:ascii="Calibri" w:hAnsi="Calibri"/>
          <w:sz w:val="22"/>
        </w:rPr>
        <w:t>(2.1) T</w:t>
      </w:r>
      <w:r w:rsidRPr="00173D36">
        <w:rPr>
          <w:rFonts w:ascii="Calibri" w:hAnsi="Calibri"/>
          <w:sz w:val="22"/>
        </w:rPr>
        <w:t>he firs</w:t>
      </w:r>
      <w:r>
        <w:rPr>
          <w:rFonts w:ascii="Calibri" w:hAnsi="Calibri"/>
          <w:sz w:val="22"/>
        </w:rPr>
        <w:t>t component is for the layout</w:t>
      </w:r>
    </w:p>
    <w:p w14:paraId="187129B5" w14:textId="77777777" w:rsidR="00BB40D7" w:rsidRPr="00A25C4E" w:rsidRDefault="00BB40D7" w:rsidP="00BB40D7">
      <w:pPr>
        <w:ind w:left="720" w:firstLine="720"/>
        <w:rPr>
          <w:rFonts w:ascii="Calibri" w:hAnsi="Calibri"/>
          <w:sz w:val="26"/>
          <w:szCs w:val="26"/>
        </w:rPr>
      </w:pPr>
      <w:r w:rsidRPr="00A25C4E">
        <w:rPr>
          <w:rFonts w:ascii="Courier New" w:hAnsi="Courier New" w:cs="Courier New"/>
          <w:sz w:val="26"/>
          <w:szCs w:val="26"/>
        </w:rPr>
        <w:t>room,5,5</w:t>
      </w:r>
    </w:p>
    <w:p w14:paraId="4D2BDFF1" w14:textId="77777777" w:rsidR="00BB40D7" w:rsidRDefault="00BB40D7" w:rsidP="00BB40D7">
      <w:pPr>
        <w:ind w:left="720" w:firstLine="720"/>
        <w:rPr>
          <w:rFonts w:ascii="Calibri" w:hAnsi="Calibri"/>
          <w:sz w:val="22"/>
        </w:rPr>
      </w:pPr>
    </w:p>
    <w:p w14:paraId="4859B887" w14:textId="77777777" w:rsidR="00BB40D7" w:rsidRPr="00A25C4E" w:rsidRDefault="00BB40D7" w:rsidP="00BB40D7">
      <w:pPr>
        <w:ind w:left="720" w:firstLine="720"/>
        <w:rPr>
          <w:rFonts w:ascii="Calibri" w:hAnsi="Calibri"/>
          <w:sz w:val="22"/>
        </w:rPr>
      </w:pPr>
      <w:r w:rsidRPr="00A25C4E">
        <w:rPr>
          <w:rFonts w:ascii="Calibri" w:hAnsi="Calibri"/>
          <w:sz w:val="22"/>
        </w:rPr>
        <w:t>room,&lt;layoutX&gt;,&lt;layoutY&gt;</w:t>
      </w:r>
    </w:p>
    <w:p w14:paraId="35090097" w14:textId="77777777" w:rsidR="00BB40D7" w:rsidRPr="00A25C4E" w:rsidRDefault="00BB40D7" w:rsidP="00BB40D7">
      <w:pPr>
        <w:pStyle w:val="ListParagraph"/>
        <w:numPr>
          <w:ilvl w:val="2"/>
          <w:numId w:val="8"/>
        </w:numPr>
        <w:rPr>
          <w:rFonts w:ascii="Calibri" w:hAnsi="Calibri"/>
          <w:sz w:val="22"/>
        </w:rPr>
      </w:pPr>
      <w:r w:rsidRPr="00A25C4E">
        <w:rPr>
          <w:rFonts w:ascii="Calibri" w:hAnsi="Calibri"/>
          <w:sz w:val="22"/>
        </w:rPr>
        <w:t>layoutX is the xspan of the layout</w:t>
      </w:r>
    </w:p>
    <w:p w14:paraId="356869C3" w14:textId="77777777" w:rsidR="00BB40D7" w:rsidRPr="00A25C4E" w:rsidRDefault="00BB40D7" w:rsidP="00BB40D7">
      <w:pPr>
        <w:pStyle w:val="ListParagraph"/>
        <w:numPr>
          <w:ilvl w:val="2"/>
          <w:numId w:val="8"/>
        </w:numPr>
        <w:rPr>
          <w:rFonts w:ascii="Calibri" w:hAnsi="Calibri"/>
          <w:sz w:val="22"/>
        </w:rPr>
      </w:pPr>
      <w:r w:rsidRPr="00A25C4E">
        <w:rPr>
          <w:rFonts w:ascii="Calibri" w:hAnsi="Calibri"/>
          <w:sz w:val="22"/>
        </w:rPr>
        <w:t>layout Y is the yspan of the layout</w:t>
      </w:r>
    </w:p>
    <w:p w14:paraId="01AE2D91" w14:textId="77777777" w:rsidR="00BB40D7" w:rsidRDefault="00BB40D7" w:rsidP="00BB40D7">
      <w:pPr>
        <w:ind w:firstLine="720"/>
        <w:rPr>
          <w:rFonts w:ascii="Calibri" w:hAnsi="Calibri"/>
          <w:sz w:val="22"/>
        </w:rPr>
      </w:pPr>
    </w:p>
    <w:p w14:paraId="1216D158" w14:textId="77777777" w:rsidR="00BB40D7" w:rsidRDefault="00BB40D7" w:rsidP="00BB40D7">
      <w:pPr>
        <w:ind w:firstLine="720"/>
        <w:rPr>
          <w:rFonts w:ascii="Calibri" w:hAnsi="Calibri"/>
          <w:sz w:val="22"/>
        </w:rPr>
      </w:pPr>
    </w:p>
    <w:p w14:paraId="1069E342" w14:textId="77777777" w:rsidR="00BB40D7" w:rsidRDefault="00BB40D7" w:rsidP="00BB40D7">
      <w:pPr>
        <w:ind w:firstLine="720"/>
        <w:rPr>
          <w:rFonts w:ascii="Calibri" w:hAnsi="Calibri"/>
          <w:sz w:val="22"/>
        </w:rPr>
      </w:pPr>
      <w:r>
        <w:rPr>
          <w:rFonts w:ascii="Calibri" w:hAnsi="Calibri"/>
          <w:sz w:val="22"/>
        </w:rPr>
        <w:t>(2.2) T</w:t>
      </w:r>
      <w:r w:rsidRPr="00173D36">
        <w:rPr>
          <w:rFonts w:ascii="Calibri" w:hAnsi="Calibri"/>
          <w:sz w:val="22"/>
        </w:rPr>
        <w:t>he 2</w:t>
      </w:r>
      <w:r w:rsidRPr="00173D36">
        <w:rPr>
          <w:rFonts w:ascii="Calibri" w:hAnsi="Calibri"/>
          <w:sz w:val="22"/>
          <w:vertAlign w:val="superscript"/>
        </w:rPr>
        <w:t>nd</w:t>
      </w:r>
      <w:r w:rsidRPr="00173D36">
        <w:rPr>
          <w:rFonts w:ascii="Calibri" w:hAnsi="Calibri"/>
          <w:sz w:val="22"/>
        </w:rPr>
        <w:t xml:space="preserve"> to the (n-1)</w:t>
      </w:r>
      <w:r w:rsidRPr="00173D36">
        <w:rPr>
          <w:rFonts w:ascii="Calibri" w:hAnsi="Calibri"/>
          <w:sz w:val="22"/>
          <w:vertAlign w:val="superscript"/>
        </w:rPr>
        <w:t>th</w:t>
      </w:r>
      <w:r w:rsidRPr="00173D36">
        <w:rPr>
          <w:rFonts w:ascii="Calibri" w:hAnsi="Calibri"/>
          <w:sz w:val="22"/>
        </w:rPr>
        <w:t xml:space="preserve"> comp</w:t>
      </w:r>
      <w:r>
        <w:rPr>
          <w:rFonts w:ascii="Calibri" w:hAnsi="Calibri"/>
          <w:sz w:val="22"/>
        </w:rPr>
        <w:t xml:space="preserve">onents are for each area. </w:t>
      </w:r>
    </w:p>
    <w:p w14:paraId="49400DA1" w14:textId="52ACACEB" w:rsidR="00BB40D7" w:rsidRDefault="00BB40D7" w:rsidP="00BB40D7">
      <w:pPr>
        <w:ind w:left="720" w:firstLine="720"/>
        <w:rPr>
          <w:rFonts w:ascii="Courier New" w:hAnsi="Courier New" w:cs="Courier New"/>
          <w:sz w:val="26"/>
          <w:szCs w:val="26"/>
        </w:rPr>
      </w:pPr>
      <w:r>
        <w:rPr>
          <w:rFonts w:ascii="Courier New" w:hAnsi="Courier New" w:cs="Courier New"/>
          <w:sz w:val="26"/>
          <w:szCs w:val="26"/>
        </w:rPr>
        <w:t>paintingRoom,blue,4</w:t>
      </w:r>
    </w:p>
    <w:p w14:paraId="3957AB3C" w14:textId="2C86DF29" w:rsidR="00BB40D7" w:rsidRPr="00A25C4E" w:rsidRDefault="00BB40D7" w:rsidP="00BB40D7">
      <w:pPr>
        <w:ind w:left="720" w:firstLine="720"/>
        <w:rPr>
          <w:rFonts w:ascii="Calibri" w:hAnsi="Calibri"/>
          <w:sz w:val="26"/>
          <w:szCs w:val="26"/>
        </w:rPr>
      </w:pPr>
      <w:r>
        <w:rPr>
          <w:rFonts w:ascii="Courier New" w:hAnsi="Courier New" w:cs="Courier New"/>
          <w:sz w:val="26"/>
          <w:szCs w:val="26"/>
        </w:rPr>
        <w:t>machineRoom,green,2</w:t>
      </w:r>
    </w:p>
    <w:p w14:paraId="050CB1A4" w14:textId="45729FCB" w:rsidR="00BB40D7" w:rsidRPr="00A25C4E" w:rsidRDefault="00BB40D7" w:rsidP="00BB40D7">
      <w:pPr>
        <w:ind w:left="720" w:firstLine="720"/>
        <w:rPr>
          <w:rFonts w:ascii="Calibri" w:hAnsi="Calibri"/>
          <w:sz w:val="26"/>
          <w:szCs w:val="26"/>
        </w:rPr>
      </w:pPr>
    </w:p>
    <w:p w14:paraId="5307866B" w14:textId="429FA62C" w:rsidR="00BB40D7" w:rsidRDefault="00BB40D7" w:rsidP="00BB40D7">
      <w:pPr>
        <w:ind w:left="720" w:firstLine="720"/>
        <w:rPr>
          <w:rFonts w:ascii="Calibri" w:hAnsi="Calibri"/>
          <w:sz w:val="22"/>
        </w:rPr>
      </w:pPr>
      <w:r w:rsidRPr="00A25C4E">
        <w:rPr>
          <w:rFonts w:ascii="Calibri" w:hAnsi="Calibri"/>
          <w:sz w:val="22"/>
        </w:rPr>
        <w:t>&lt;area_name&gt;, &lt;area_color&gt;, &lt;</w:t>
      </w:r>
      <w:r>
        <w:rPr>
          <w:rFonts w:ascii="Calibri" w:hAnsi="Calibri"/>
          <w:sz w:val="22"/>
        </w:rPr>
        <w:t>num_of_blocks</w:t>
      </w:r>
      <w:r w:rsidRPr="00A25C4E">
        <w:rPr>
          <w:rFonts w:ascii="Calibri" w:hAnsi="Calibri"/>
          <w:sz w:val="22"/>
        </w:rPr>
        <w:t>&gt;</w:t>
      </w:r>
    </w:p>
    <w:p w14:paraId="62BC864B" w14:textId="77777777" w:rsidR="00BB40D7" w:rsidRPr="00A25C4E" w:rsidRDefault="00BB40D7" w:rsidP="00BB40D7">
      <w:pPr>
        <w:pStyle w:val="ListParagraph"/>
        <w:numPr>
          <w:ilvl w:val="2"/>
          <w:numId w:val="10"/>
        </w:numPr>
        <w:rPr>
          <w:rFonts w:ascii="Calibri" w:hAnsi="Calibri"/>
          <w:sz w:val="22"/>
        </w:rPr>
      </w:pPr>
      <w:r w:rsidRPr="00A25C4E">
        <w:rPr>
          <w:rFonts w:ascii="Calibri" w:hAnsi="Calibri"/>
          <w:sz w:val="22"/>
        </w:rPr>
        <w:t>area_name is the designated name of the area like paintingRoom, machineRoom, weldingRoom, packingRoom</w:t>
      </w:r>
    </w:p>
    <w:p w14:paraId="7578D9C3" w14:textId="77777777" w:rsidR="00BB40D7" w:rsidRDefault="00BB40D7" w:rsidP="00BB40D7">
      <w:pPr>
        <w:pStyle w:val="ListParagraph"/>
        <w:numPr>
          <w:ilvl w:val="2"/>
          <w:numId w:val="10"/>
        </w:numPr>
        <w:rPr>
          <w:rFonts w:ascii="Calibri" w:hAnsi="Calibri"/>
          <w:sz w:val="22"/>
        </w:rPr>
      </w:pPr>
      <w:r w:rsidRPr="00A25C4E">
        <w:rPr>
          <w:rFonts w:ascii="Calibri" w:hAnsi="Calibri"/>
          <w:sz w:val="22"/>
        </w:rPr>
        <w:t>area_color is the color assigned to the area. Ex: blue for paintingRoom, green for machineRoom</w:t>
      </w:r>
    </w:p>
    <w:p w14:paraId="5C8AA092" w14:textId="01BE5721" w:rsidR="00BB40D7" w:rsidRPr="00A25C4E" w:rsidRDefault="00BB40D7" w:rsidP="00BB40D7">
      <w:pPr>
        <w:pStyle w:val="ListParagraph"/>
        <w:numPr>
          <w:ilvl w:val="2"/>
          <w:numId w:val="10"/>
        </w:numPr>
        <w:rPr>
          <w:rFonts w:ascii="Calibri" w:hAnsi="Calibri"/>
          <w:sz w:val="22"/>
        </w:rPr>
      </w:pPr>
      <w:r w:rsidRPr="00A25C4E">
        <w:rPr>
          <w:rFonts w:ascii="Calibri" w:hAnsi="Calibri"/>
          <w:sz w:val="22"/>
        </w:rPr>
        <w:t>&lt;</w:t>
      </w:r>
      <w:r>
        <w:rPr>
          <w:rFonts w:ascii="Calibri" w:hAnsi="Calibri"/>
          <w:sz w:val="22"/>
        </w:rPr>
        <w:t>num_of_blocks</w:t>
      </w:r>
      <w:r w:rsidRPr="00A25C4E">
        <w:rPr>
          <w:rFonts w:ascii="Calibri" w:hAnsi="Calibri"/>
          <w:sz w:val="22"/>
        </w:rPr>
        <w:t>&gt;</w:t>
      </w:r>
      <w:r>
        <w:rPr>
          <w:rFonts w:ascii="Calibri" w:hAnsi="Calibri"/>
          <w:sz w:val="22"/>
        </w:rPr>
        <w:t xml:space="preserve"> is the number of blocks that need to be generated for that area</w:t>
      </w:r>
    </w:p>
    <w:p w14:paraId="02F07CBD" w14:textId="77777777" w:rsidR="00BB40D7" w:rsidRDefault="00BB40D7" w:rsidP="00BB40D7">
      <w:pPr>
        <w:ind w:firstLine="720"/>
        <w:rPr>
          <w:rFonts w:ascii="Calibri" w:hAnsi="Calibri"/>
          <w:sz w:val="22"/>
        </w:rPr>
      </w:pPr>
    </w:p>
    <w:p w14:paraId="5EEE1548" w14:textId="77777777" w:rsidR="00BB40D7" w:rsidRDefault="00BB40D7" w:rsidP="00BB40D7">
      <w:pPr>
        <w:ind w:firstLine="720"/>
        <w:rPr>
          <w:rFonts w:ascii="Calibri" w:hAnsi="Calibri"/>
          <w:sz w:val="22"/>
        </w:rPr>
      </w:pPr>
      <w:r>
        <w:rPr>
          <w:rFonts w:ascii="Calibri" w:hAnsi="Calibri"/>
          <w:sz w:val="22"/>
        </w:rPr>
        <w:t>(2.3) Th</w:t>
      </w:r>
      <w:r w:rsidRPr="00173D36">
        <w:rPr>
          <w:rFonts w:ascii="Calibri" w:hAnsi="Calibri"/>
          <w:sz w:val="22"/>
        </w:rPr>
        <w:t>e n</w:t>
      </w:r>
      <w:r w:rsidRPr="00173D36">
        <w:rPr>
          <w:rFonts w:ascii="Calibri" w:hAnsi="Calibri"/>
          <w:sz w:val="22"/>
          <w:vertAlign w:val="superscript"/>
        </w:rPr>
        <w:t>th</w:t>
      </w:r>
      <w:r w:rsidRPr="00173D36">
        <w:rPr>
          <w:rFonts w:ascii="Calibri" w:hAnsi="Calibri"/>
          <w:sz w:val="22"/>
        </w:rPr>
        <w:t xml:space="preserve"> component </w:t>
      </w:r>
    </w:p>
    <w:p w14:paraId="6EB354F4" w14:textId="77777777" w:rsidR="00BB40D7" w:rsidRPr="00A25C4E" w:rsidRDefault="00BB40D7" w:rsidP="00BB40D7">
      <w:pPr>
        <w:ind w:firstLine="720"/>
        <w:rPr>
          <w:rFonts w:ascii="Courier New" w:hAnsi="Courier New" w:cs="Courier New"/>
          <w:sz w:val="26"/>
          <w:szCs w:val="26"/>
        </w:rPr>
      </w:pPr>
      <w:r w:rsidRPr="00A25C4E">
        <w:rPr>
          <w:rFonts w:ascii="Calibri" w:hAnsi="Calibri"/>
          <w:sz w:val="26"/>
          <w:szCs w:val="26"/>
        </w:rPr>
        <w:tab/>
      </w:r>
      <w:r w:rsidRPr="00A25C4E">
        <w:rPr>
          <w:rFonts w:ascii="Courier New" w:hAnsi="Courier New" w:cs="Courier New"/>
          <w:sz w:val="26"/>
          <w:szCs w:val="26"/>
        </w:rPr>
        <w:t>facility.xml</w:t>
      </w:r>
    </w:p>
    <w:p w14:paraId="273AF54C" w14:textId="77777777" w:rsidR="00BB40D7" w:rsidRDefault="00BB40D7" w:rsidP="00BB40D7">
      <w:pPr>
        <w:ind w:left="720" w:firstLine="720"/>
        <w:rPr>
          <w:rFonts w:ascii="Calibri" w:hAnsi="Calibri"/>
          <w:sz w:val="22"/>
        </w:rPr>
      </w:pPr>
    </w:p>
    <w:p w14:paraId="70CF17C3" w14:textId="77777777" w:rsidR="00BB40D7" w:rsidRDefault="00BB40D7" w:rsidP="00BB40D7">
      <w:pPr>
        <w:ind w:left="720" w:firstLine="720"/>
        <w:rPr>
          <w:rFonts w:ascii="Calibri" w:hAnsi="Calibri"/>
          <w:sz w:val="22"/>
        </w:rPr>
      </w:pPr>
      <w:r>
        <w:rPr>
          <w:rFonts w:ascii="Calibri" w:hAnsi="Calibri"/>
          <w:sz w:val="22"/>
        </w:rPr>
        <w:t>&lt;destinationFilename</w:t>
      </w:r>
      <w:r w:rsidRPr="00A25C4E">
        <w:rPr>
          <w:rFonts w:ascii="Calibri" w:hAnsi="Calibri"/>
          <w:sz w:val="22"/>
        </w:rPr>
        <w:t>.xml</w:t>
      </w:r>
      <w:r>
        <w:rPr>
          <w:rFonts w:ascii="Calibri" w:hAnsi="Calibri"/>
          <w:sz w:val="22"/>
        </w:rPr>
        <w:t>&gt;</w:t>
      </w:r>
    </w:p>
    <w:p w14:paraId="53CF8F3F" w14:textId="77777777" w:rsidR="00BB40D7" w:rsidRPr="00A25C4E" w:rsidRDefault="00BB40D7" w:rsidP="00BB40D7">
      <w:pPr>
        <w:pStyle w:val="ListParagraph"/>
        <w:numPr>
          <w:ilvl w:val="0"/>
          <w:numId w:val="15"/>
        </w:numPr>
        <w:rPr>
          <w:rFonts w:ascii="Calibri" w:hAnsi="Calibri"/>
          <w:sz w:val="22"/>
        </w:rPr>
      </w:pPr>
      <w:r w:rsidRPr="00A25C4E">
        <w:rPr>
          <w:rFonts w:ascii="Calibri" w:hAnsi="Calibri"/>
          <w:sz w:val="22"/>
        </w:rPr>
        <w:t>This holds the n</w:t>
      </w:r>
      <w:r>
        <w:rPr>
          <w:rFonts w:ascii="Calibri" w:hAnsi="Calibri"/>
          <w:sz w:val="22"/>
        </w:rPr>
        <w:t>ame of the destination file, must have .xml extension.</w:t>
      </w:r>
    </w:p>
    <w:p w14:paraId="5CB74405" w14:textId="77777777" w:rsidR="00BB40D7" w:rsidRDefault="00BB40D7" w:rsidP="00BB40D7">
      <w:pPr>
        <w:rPr>
          <w:rFonts w:ascii="Calibri" w:hAnsi="Calibri"/>
          <w:sz w:val="22"/>
        </w:rPr>
      </w:pPr>
    </w:p>
    <w:p w14:paraId="7DB94F60" w14:textId="77777777" w:rsidR="00BB40D7" w:rsidRDefault="00BB40D7" w:rsidP="00BB40D7">
      <w:pPr>
        <w:rPr>
          <w:rFonts w:ascii="Calibri" w:hAnsi="Calibri"/>
          <w:sz w:val="22"/>
        </w:rPr>
      </w:pPr>
    </w:p>
    <w:p w14:paraId="492714BA" w14:textId="77777777" w:rsidR="00BB40D7" w:rsidRPr="005959B7" w:rsidRDefault="00BB40D7" w:rsidP="00BB40D7">
      <w:pPr>
        <w:rPr>
          <w:rFonts w:ascii="Calibri" w:hAnsi="Calibri"/>
          <w:b/>
          <w:sz w:val="22"/>
        </w:rPr>
      </w:pPr>
      <w:r w:rsidRPr="005959B7">
        <w:rPr>
          <w:rFonts w:ascii="Calibri" w:hAnsi="Calibri"/>
          <w:b/>
          <w:sz w:val="22"/>
        </w:rPr>
        <w:t>Integration</w:t>
      </w:r>
      <w:r>
        <w:rPr>
          <w:rFonts w:ascii="Calibri" w:hAnsi="Calibri"/>
          <w:b/>
          <w:sz w:val="22"/>
        </w:rPr>
        <w:t xml:space="preserve"> into SMILE</w:t>
      </w:r>
    </w:p>
    <w:p w14:paraId="7B531156" w14:textId="77777777" w:rsidR="00BB40D7" w:rsidRPr="001C6612" w:rsidRDefault="00BB40D7" w:rsidP="00BB40D7">
      <w:pPr>
        <w:pStyle w:val="ListParagraph"/>
        <w:numPr>
          <w:ilvl w:val="0"/>
          <w:numId w:val="16"/>
        </w:numPr>
        <w:rPr>
          <w:rFonts w:ascii="Calibri" w:hAnsi="Calibri"/>
          <w:sz w:val="22"/>
        </w:rPr>
      </w:pPr>
      <w:r w:rsidRPr="001C6612">
        <w:rPr>
          <w:rFonts w:ascii="Calibri" w:hAnsi="Calibri"/>
          <w:sz w:val="22"/>
        </w:rPr>
        <w:t xml:space="preserve">Place the &lt;destinationFilename.xml&gt; into SMILE-1.1.0/ tablesetup. </w:t>
      </w:r>
    </w:p>
    <w:p w14:paraId="3CCD146B" w14:textId="61EFBD1A" w:rsidR="00BB40D7" w:rsidRPr="008B473D" w:rsidRDefault="00BB40D7" w:rsidP="00BB40D7">
      <w:pPr>
        <w:pStyle w:val="ListParagraph"/>
        <w:numPr>
          <w:ilvl w:val="0"/>
          <w:numId w:val="16"/>
        </w:numPr>
        <w:rPr>
          <w:rFonts w:ascii="Calibri" w:hAnsi="Calibri"/>
          <w:sz w:val="22"/>
        </w:rPr>
      </w:pPr>
      <w:r w:rsidRPr="001C6612">
        <w:rPr>
          <w:rFonts w:ascii="Calibri" w:hAnsi="Calibri"/>
          <w:sz w:val="22"/>
        </w:rPr>
        <w:t>On running smile, select &lt;destinationFilename.xml</w:t>
      </w:r>
      <w:r w:rsidR="00E97AA2">
        <w:rPr>
          <w:rFonts w:ascii="Calibri" w:hAnsi="Calibri"/>
          <w:sz w:val="22"/>
        </w:rPr>
        <w:t>&gt;</w:t>
      </w:r>
      <w:r w:rsidRPr="001C6612">
        <w:rPr>
          <w:rFonts w:ascii="Calibri" w:hAnsi="Calibri"/>
          <w:sz w:val="22"/>
        </w:rPr>
        <w:t xml:space="preserve"> in t</w:t>
      </w:r>
      <w:r>
        <w:rPr>
          <w:rFonts w:ascii="Calibri" w:hAnsi="Calibri"/>
          <w:sz w:val="22"/>
        </w:rPr>
        <w:t xml:space="preserve">he </w:t>
      </w:r>
      <w:r w:rsidRPr="001C6612">
        <w:rPr>
          <w:rFonts w:ascii="Calibri" w:hAnsi="Calibri"/>
          <w:i/>
          <w:sz w:val="22"/>
        </w:rPr>
        <w:t>Objects</w:t>
      </w:r>
      <w:r>
        <w:rPr>
          <w:rFonts w:ascii="Calibri" w:hAnsi="Calibri"/>
          <w:sz w:val="22"/>
        </w:rPr>
        <w:t xml:space="preserve"> tab, and click </w:t>
      </w:r>
      <w:r w:rsidRPr="001C6612">
        <w:rPr>
          <w:rFonts w:ascii="Calibri" w:hAnsi="Calibri"/>
          <w:i/>
          <w:sz w:val="22"/>
        </w:rPr>
        <w:t>Load XML</w:t>
      </w:r>
    </w:p>
    <w:p w14:paraId="2295103C" w14:textId="77777777" w:rsidR="00BB40D7" w:rsidRDefault="00BB40D7" w:rsidP="00BB40D7">
      <w:pPr>
        <w:rPr>
          <w:rFonts w:ascii="Calibri" w:hAnsi="Calibri"/>
          <w:sz w:val="22"/>
        </w:rPr>
      </w:pPr>
    </w:p>
    <w:p w14:paraId="4B9C8C96" w14:textId="07EB9260" w:rsidR="00BB40D7" w:rsidRPr="008B473D" w:rsidRDefault="00BB40D7" w:rsidP="00BB40D7">
      <w:pPr>
        <w:rPr>
          <w:rFonts w:ascii="Calibri" w:hAnsi="Calibri"/>
          <w:sz w:val="22"/>
        </w:rPr>
      </w:pPr>
      <w:r>
        <w:rPr>
          <w:rFonts w:ascii="Calibri" w:hAnsi="Calibri"/>
          <w:sz w:val="22"/>
        </w:rPr>
        <w:t>Below is an example of</w:t>
      </w:r>
      <w:r>
        <w:rPr>
          <w:rFonts w:ascii="Calibri" w:hAnsi="Calibri"/>
          <w:sz w:val="22"/>
        </w:rPr>
        <w:t xml:space="preserve"> an xml file with a block</w:t>
      </w:r>
      <w:r>
        <w:rPr>
          <w:rFonts w:ascii="Calibri" w:hAnsi="Calibri"/>
          <w:sz w:val="22"/>
        </w:rPr>
        <w:t xml:space="preserve"> moved into the facility</w:t>
      </w:r>
      <w:r>
        <w:rPr>
          <w:rFonts w:ascii="Calibri" w:hAnsi="Calibri"/>
          <w:sz w:val="22"/>
        </w:rPr>
        <w:t>.</w:t>
      </w:r>
      <w:r>
        <w:rPr>
          <w:rFonts w:ascii="Calibri" w:hAnsi="Calibri"/>
          <w:sz w:val="22"/>
        </w:rPr>
        <w:t xml:space="preserve"> </w:t>
      </w:r>
    </w:p>
    <w:p w14:paraId="5EC50361" w14:textId="77777777" w:rsidR="00BB40D7" w:rsidRDefault="00BB40D7" w:rsidP="0064037E">
      <w:pPr>
        <w:jc w:val="center"/>
        <w:rPr>
          <w:rFonts w:ascii="Calibri" w:hAnsi="Calibri"/>
        </w:rPr>
      </w:pPr>
    </w:p>
    <w:p w14:paraId="735B1BC7" w14:textId="77777777" w:rsidR="00BB40D7" w:rsidRDefault="00BB40D7" w:rsidP="0064037E">
      <w:pPr>
        <w:jc w:val="center"/>
        <w:rPr>
          <w:rFonts w:ascii="Calibri" w:hAnsi="Calibri"/>
        </w:rPr>
      </w:pPr>
    </w:p>
    <w:p w14:paraId="09459642" w14:textId="77777777" w:rsidR="00BB40D7" w:rsidRDefault="00BB40D7" w:rsidP="0064037E">
      <w:pPr>
        <w:jc w:val="center"/>
        <w:rPr>
          <w:rFonts w:ascii="Calibri" w:hAnsi="Calibri"/>
        </w:rPr>
      </w:pPr>
    </w:p>
    <w:p w14:paraId="4DA22A48" w14:textId="77777777" w:rsidR="00BB40D7" w:rsidRDefault="00BB40D7" w:rsidP="0064037E">
      <w:pPr>
        <w:jc w:val="center"/>
        <w:rPr>
          <w:rFonts w:ascii="Calibri" w:hAnsi="Calibri"/>
        </w:rPr>
      </w:pPr>
    </w:p>
    <w:p w14:paraId="613CF0DC" w14:textId="77777777" w:rsidR="00BB40D7" w:rsidRDefault="00BB40D7" w:rsidP="0064037E">
      <w:pPr>
        <w:jc w:val="center"/>
        <w:rPr>
          <w:rFonts w:ascii="Calibri" w:hAnsi="Calibri"/>
        </w:rPr>
      </w:pPr>
    </w:p>
    <w:p w14:paraId="79F1068E" w14:textId="77777777" w:rsidR="00BB40D7" w:rsidRDefault="00BB40D7" w:rsidP="0064037E">
      <w:pPr>
        <w:jc w:val="center"/>
        <w:rPr>
          <w:rFonts w:ascii="Calibri" w:hAnsi="Calibri"/>
        </w:rPr>
      </w:pPr>
    </w:p>
    <w:p w14:paraId="2E955F3C" w14:textId="77777777" w:rsidR="00BB40D7" w:rsidRDefault="00BB40D7" w:rsidP="0064037E">
      <w:pPr>
        <w:jc w:val="center"/>
        <w:rPr>
          <w:rFonts w:ascii="Calibri" w:hAnsi="Calibri"/>
        </w:rPr>
      </w:pPr>
    </w:p>
    <w:p w14:paraId="00B6D71C" w14:textId="58E0DBEB" w:rsidR="00BB40D7" w:rsidRPr="00BB40D7" w:rsidRDefault="00BB40D7" w:rsidP="00BB40D7">
      <w:pPr>
        <w:jc w:val="center"/>
        <w:rPr>
          <w:rFonts w:ascii="Calibri" w:hAnsi="Calibri"/>
        </w:rPr>
      </w:pPr>
      <w:r>
        <w:rPr>
          <w:rFonts w:ascii="Calibri" w:hAnsi="Calibri"/>
          <w:noProof/>
        </w:rPr>
        <w:drawing>
          <wp:inline distT="0" distB="0" distL="0" distR="0" wp14:anchorId="362C4888" wp14:editId="486AA2C2">
            <wp:extent cx="5664200" cy="3683000"/>
            <wp:effectExtent l="0" t="0" r="0" b="0"/>
            <wp:docPr id="7" name="Picture 7" descr="Macintosh HD:Users:susmithayenugula:Desktop:Screenshots:MultipleBlocks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usmithayenugula:Desktop:Screenshots:MultipleBlocks (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3683000"/>
                    </a:xfrm>
                    <a:prstGeom prst="rect">
                      <a:avLst/>
                    </a:prstGeom>
                    <a:noFill/>
                    <a:ln>
                      <a:noFill/>
                    </a:ln>
                  </pic:spPr>
                </pic:pic>
              </a:graphicData>
            </a:graphic>
          </wp:inline>
        </w:drawing>
      </w:r>
    </w:p>
    <w:p w14:paraId="5C8B7058" w14:textId="016706F2" w:rsidR="00BB40D7" w:rsidRDefault="00BB40D7" w:rsidP="00BB40D7">
      <w:pPr>
        <w:rPr>
          <w:rFonts w:ascii="Calibri" w:hAnsi="Calibri"/>
        </w:rPr>
      </w:pPr>
    </w:p>
    <w:p w14:paraId="64236786" w14:textId="52CB7941" w:rsidR="00BB40D7" w:rsidRDefault="00BB40D7" w:rsidP="00BB40D7">
      <w:pPr>
        <w:jc w:val="center"/>
        <w:rPr>
          <w:rFonts w:ascii="Calibri" w:hAnsi="Calibri"/>
          <w:b/>
          <w:sz w:val="22"/>
        </w:rPr>
      </w:pPr>
      <w:r>
        <w:rPr>
          <w:rFonts w:ascii="Calibri" w:hAnsi="Calibri"/>
          <w:b/>
          <w:sz w:val="22"/>
        </w:rPr>
        <w:t xml:space="preserve">Fig 1.2 Environment after placing </w:t>
      </w:r>
      <w:r>
        <w:rPr>
          <w:rFonts w:ascii="Calibri" w:hAnsi="Calibri"/>
          <w:b/>
          <w:sz w:val="22"/>
        </w:rPr>
        <w:t>one block of ‘paintingRoom’</w:t>
      </w:r>
      <w:r>
        <w:rPr>
          <w:rFonts w:ascii="Calibri" w:hAnsi="Calibri"/>
          <w:b/>
          <w:sz w:val="22"/>
        </w:rPr>
        <w:t xml:space="preserve"> into the facility</w:t>
      </w:r>
    </w:p>
    <w:p w14:paraId="6882271D" w14:textId="77777777" w:rsidR="00BB40D7" w:rsidRPr="00BB40D7" w:rsidRDefault="00BB40D7" w:rsidP="00BB40D7">
      <w:pPr>
        <w:jc w:val="center"/>
        <w:rPr>
          <w:rFonts w:ascii="Calibri" w:hAnsi="Calibri"/>
        </w:rPr>
      </w:pPr>
    </w:p>
    <w:sectPr w:rsidR="00BB40D7" w:rsidRPr="00BB40D7" w:rsidSect="001C6612">
      <w:pgSz w:w="12240" w:h="15840"/>
      <w:pgMar w:top="1008" w:right="1656" w:bottom="1008" w:left="165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93528" w14:textId="77777777" w:rsidR="0064037E" w:rsidRDefault="0064037E" w:rsidP="001C6612">
      <w:r>
        <w:separator/>
      </w:r>
    </w:p>
  </w:endnote>
  <w:endnote w:type="continuationSeparator" w:id="0">
    <w:p w14:paraId="57FF8426" w14:textId="77777777" w:rsidR="0064037E" w:rsidRDefault="0064037E" w:rsidP="001C6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C433C" w14:textId="77777777" w:rsidR="0064037E" w:rsidRDefault="0064037E" w:rsidP="001C6612">
      <w:r>
        <w:separator/>
      </w:r>
    </w:p>
  </w:footnote>
  <w:footnote w:type="continuationSeparator" w:id="0">
    <w:p w14:paraId="19A3CC4F" w14:textId="77777777" w:rsidR="0064037E" w:rsidRDefault="0064037E" w:rsidP="001C66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45F9"/>
    <w:multiLevelType w:val="hybridMultilevel"/>
    <w:tmpl w:val="53401646"/>
    <w:lvl w:ilvl="0" w:tplc="ABE28DD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2383A"/>
    <w:multiLevelType w:val="hybridMultilevel"/>
    <w:tmpl w:val="B21E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76F1F"/>
    <w:multiLevelType w:val="hybridMultilevel"/>
    <w:tmpl w:val="97D68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576627"/>
    <w:multiLevelType w:val="hybridMultilevel"/>
    <w:tmpl w:val="5BAA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4202F"/>
    <w:multiLevelType w:val="hybridMultilevel"/>
    <w:tmpl w:val="BBB82D18"/>
    <w:lvl w:ilvl="0" w:tplc="ABE28DD4">
      <w:numFmt w:val="bullet"/>
      <w:lvlText w:val=""/>
      <w:lvlJc w:val="left"/>
      <w:pPr>
        <w:ind w:left="1800" w:hanging="360"/>
      </w:pPr>
      <w:rPr>
        <w:rFonts w:ascii="Wingdings" w:eastAsia="Times New Roman" w:hAnsi="Wingdings"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40C72C8"/>
    <w:multiLevelType w:val="hybridMultilevel"/>
    <w:tmpl w:val="5266AA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A81377E"/>
    <w:multiLevelType w:val="hybridMultilevel"/>
    <w:tmpl w:val="1C124392"/>
    <w:lvl w:ilvl="0" w:tplc="ABE28DD4">
      <w:numFmt w:val="bullet"/>
      <w:lvlText w:val=""/>
      <w:lvlJc w:val="left"/>
      <w:pPr>
        <w:ind w:left="2160" w:hanging="360"/>
      </w:pPr>
      <w:rPr>
        <w:rFonts w:ascii="Wingdings" w:eastAsia="Times New Roman" w:hAnsi="Wingdings"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4681FA0"/>
    <w:multiLevelType w:val="hybridMultilevel"/>
    <w:tmpl w:val="EA12793E"/>
    <w:lvl w:ilvl="0" w:tplc="ABE28DD4">
      <w:numFmt w:val="bullet"/>
      <w:lvlText w:val=""/>
      <w:lvlJc w:val="left"/>
      <w:pPr>
        <w:ind w:left="2160" w:hanging="360"/>
      </w:pPr>
      <w:rPr>
        <w:rFonts w:ascii="Wingdings" w:eastAsia="Times New Roman" w:hAnsi="Wingdings"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EBD52FF"/>
    <w:multiLevelType w:val="hybridMultilevel"/>
    <w:tmpl w:val="A3C0A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2C32DB"/>
    <w:multiLevelType w:val="hybridMultilevel"/>
    <w:tmpl w:val="760A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C3232C"/>
    <w:multiLevelType w:val="hybridMultilevel"/>
    <w:tmpl w:val="3508E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C24420"/>
    <w:multiLevelType w:val="hybridMultilevel"/>
    <w:tmpl w:val="6004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D33FB4"/>
    <w:multiLevelType w:val="hybridMultilevel"/>
    <w:tmpl w:val="330E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AC46FF"/>
    <w:multiLevelType w:val="hybridMultilevel"/>
    <w:tmpl w:val="BA7E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1345BA"/>
    <w:multiLevelType w:val="hybridMultilevel"/>
    <w:tmpl w:val="4770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C12DE4"/>
    <w:multiLevelType w:val="hybridMultilevel"/>
    <w:tmpl w:val="7FB4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
  </w:num>
  <w:num w:numId="5">
    <w:abstractNumId w:val="13"/>
  </w:num>
  <w:num w:numId="6">
    <w:abstractNumId w:val="3"/>
  </w:num>
  <w:num w:numId="7">
    <w:abstractNumId w:val="12"/>
  </w:num>
  <w:num w:numId="8">
    <w:abstractNumId w:val="9"/>
  </w:num>
  <w:num w:numId="9">
    <w:abstractNumId w:val="7"/>
  </w:num>
  <w:num w:numId="10">
    <w:abstractNumId w:val="0"/>
  </w:num>
  <w:num w:numId="11">
    <w:abstractNumId w:val="10"/>
  </w:num>
  <w:num w:numId="12">
    <w:abstractNumId w:val="8"/>
  </w:num>
  <w:num w:numId="13">
    <w:abstractNumId w:val="4"/>
  </w:num>
  <w:num w:numId="14">
    <w:abstractNumId w:val="6"/>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0B9"/>
    <w:rsid w:val="00013797"/>
    <w:rsid w:val="00063296"/>
    <w:rsid w:val="000E6D6F"/>
    <w:rsid w:val="001277D3"/>
    <w:rsid w:val="00173D36"/>
    <w:rsid w:val="001C6612"/>
    <w:rsid w:val="003F4F76"/>
    <w:rsid w:val="004C31A8"/>
    <w:rsid w:val="005959B7"/>
    <w:rsid w:val="0064037E"/>
    <w:rsid w:val="008040B9"/>
    <w:rsid w:val="008B473D"/>
    <w:rsid w:val="009A30E4"/>
    <w:rsid w:val="009F2CF8"/>
    <w:rsid w:val="00A25C4E"/>
    <w:rsid w:val="00A51C29"/>
    <w:rsid w:val="00BB40D7"/>
    <w:rsid w:val="00E449BC"/>
    <w:rsid w:val="00E97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B07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C2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B9"/>
    <w:pPr>
      <w:ind w:left="720"/>
      <w:contextualSpacing/>
    </w:pPr>
  </w:style>
  <w:style w:type="paragraph" w:styleId="BalloonText">
    <w:name w:val="Balloon Text"/>
    <w:basedOn w:val="Normal"/>
    <w:link w:val="BalloonTextChar"/>
    <w:uiPriority w:val="99"/>
    <w:semiHidden/>
    <w:unhideWhenUsed/>
    <w:rsid w:val="008040B9"/>
    <w:rPr>
      <w:rFonts w:ascii="Lucida Grande" w:hAnsi="Lucida Grande"/>
      <w:sz w:val="18"/>
      <w:szCs w:val="18"/>
    </w:rPr>
  </w:style>
  <w:style w:type="character" w:customStyle="1" w:styleId="BalloonTextChar">
    <w:name w:val="Balloon Text Char"/>
    <w:basedOn w:val="DefaultParagraphFont"/>
    <w:link w:val="BalloonText"/>
    <w:uiPriority w:val="99"/>
    <w:semiHidden/>
    <w:rsid w:val="008040B9"/>
    <w:rPr>
      <w:rFonts w:ascii="Lucida Grande" w:hAnsi="Lucida Grande"/>
      <w:sz w:val="18"/>
      <w:szCs w:val="18"/>
    </w:rPr>
  </w:style>
  <w:style w:type="character" w:customStyle="1" w:styleId="Heading1Char">
    <w:name w:val="Heading 1 Char"/>
    <w:basedOn w:val="DefaultParagraphFont"/>
    <w:link w:val="Heading1"/>
    <w:uiPriority w:val="9"/>
    <w:rsid w:val="00A51C2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51C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C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C6612"/>
    <w:pPr>
      <w:tabs>
        <w:tab w:val="center" w:pos="4320"/>
        <w:tab w:val="right" w:pos="8640"/>
      </w:tabs>
    </w:pPr>
  </w:style>
  <w:style w:type="character" w:customStyle="1" w:styleId="HeaderChar">
    <w:name w:val="Header Char"/>
    <w:basedOn w:val="DefaultParagraphFont"/>
    <w:link w:val="Header"/>
    <w:uiPriority w:val="99"/>
    <w:rsid w:val="001C6612"/>
  </w:style>
  <w:style w:type="paragraph" w:styleId="Footer">
    <w:name w:val="footer"/>
    <w:basedOn w:val="Normal"/>
    <w:link w:val="FooterChar"/>
    <w:uiPriority w:val="99"/>
    <w:unhideWhenUsed/>
    <w:rsid w:val="001C6612"/>
    <w:pPr>
      <w:tabs>
        <w:tab w:val="center" w:pos="4320"/>
        <w:tab w:val="right" w:pos="8640"/>
      </w:tabs>
    </w:pPr>
  </w:style>
  <w:style w:type="character" w:customStyle="1" w:styleId="FooterChar">
    <w:name w:val="Footer Char"/>
    <w:basedOn w:val="DefaultParagraphFont"/>
    <w:link w:val="Footer"/>
    <w:uiPriority w:val="99"/>
    <w:rsid w:val="001C66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C2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B9"/>
    <w:pPr>
      <w:ind w:left="720"/>
      <w:contextualSpacing/>
    </w:pPr>
  </w:style>
  <w:style w:type="paragraph" w:styleId="BalloonText">
    <w:name w:val="Balloon Text"/>
    <w:basedOn w:val="Normal"/>
    <w:link w:val="BalloonTextChar"/>
    <w:uiPriority w:val="99"/>
    <w:semiHidden/>
    <w:unhideWhenUsed/>
    <w:rsid w:val="008040B9"/>
    <w:rPr>
      <w:rFonts w:ascii="Lucida Grande" w:hAnsi="Lucida Grande"/>
      <w:sz w:val="18"/>
      <w:szCs w:val="18"/>
    </w:rPr>
  </w:style>
  <w:style w:type="character" w:customStyle="1" w:styleId="BalloonTextChar">
    <w:name w:val="Balloon Text Char"/>
    <w:basedOn w:val="DefaultParagraphFont"/>
    <w:link w:val="BalloonText"/>
    <w:uiPriority w:val="99"/>
    <w:semiHidden/>
    <w:rsid w:val="008040B9"/>
    <w:rPr>
      <w:rFonts w:ascii="Lucida Grande" w:hAnsi="Lucida Grande"/>
      <w:sz w:val="18"/>
      <w:szCs w:val="18"/>
    </w:rPr>
  </w:style>
  <w:style w:type="character" w:customStyle="1" w:styleId="Heading1Char">
    <w:name w:val="Heading 1 Char"/>
    <w:basedOn w:val="DefaultParagraphFont"/>
    <w:link w:val="Heading1"/>
    <w:uiPriority w:val="9"/>
    <w:rsid w:val="00A51C2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51C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C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C6612"/>
    <w:pPr>
      <w:tabs>
        <w:tab w:val="center" w:pos="4320"/>
        <w:tab w:val="right" w:pos="8640"/>
      </w:tabs>
    </w:pPr>
  </w:style>
  <w:style w:type="character" w:customStyle="1" w:styleId="HeaderChar">
    <w:name w:val="Header Char"/>
    <w:basedOn w:val="DefaultParagraphFont"/>
    <w:link w:val="Header"/>
    <w:uiPriority w:val="99"/>
    <w:rsid w:val="001C6612"/>
  </w:style>
  <w:style w:type="paragraph" w:styleId="Footer">
    <w:name w:val="footer"/>
    <w:basedOn w:val="Normal"/>
    <w:link w:val="FooterChar"/>
    <w:uiPriority w:val="99"/>
    <w:unhideWhenUsed/>
    <w:rsid w:val="001C6612"/>
    <w:pPr>
      <w:tabs>
        <w:tab w:val="center" w:pos="4320"/>
        <w:tab w:val="right" w:pos="8640"/>
      </w:tabs>
    </w:pPr>
  </w:style>
  <w:style w:type="character" w:customStyle="1" w:styleId="FooterChar">
    <w:name w:val="Footer Char"/>
    <w:basedOn w:val="DefaultParagraphFont"/>
    <w:link w:val="Footer"/>
    <w:uiPriority w:val="99"/>
    <w:rsid w:val="001C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A3DE8-C851-5846-8F55-6F7711A2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670</Words>
  <Characters>3819</Characters>
  <Application>Microsoft Macintosh Word</Application>
  <DocSecurity>0</DocSecurity>
  <Lines>31</Lines>
  <Paragraphs>8</Paragraphs>
  <ScaleCrop>false</ScaleCrop>
  <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 Yenugula</dc:creator>
  <cp:keywords/>
  <dc:description/>
  <cp:lastModifiedBy>Susmitha Yenugula</cp:lastModifiedBy>
  <cp:revision>10</cp:revision>
  <dcterms:created xsi:type="dcterms:W3CDTF">2017-05-04T04:21:00Z</dcterms:created>
  <dcterms:modified xsi:type="dcterms:W3CDTF">2017-05-04T06:21:00Z</dcterms:modified>
</cp:coreProperties>
</file>