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A74" w:rsidRPr="00B30A74" w:rsidRDefault="00B30A74" w:rsidP="00B30A7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2"/>
          <w:szCs w:val="32"/>
          <w:lang w:eastAsia="es-CO"/>
        </w:rPr>
      </w:pPr>
      <w:r w:rsidRPr="00B30A74">
        <w:rPr>
          <w:rFonts w:eastAsia="Times New Roman" w:cstheme="minorHAnsi"/>
          <w:b/>
          <w:bCs/>
          <w:kern w:val="36"/>
          <w:sz w:val="32"/>
          <w:szCs w:val="32"/>
          <w:lang w:eastAsia="es-CO"/>
        </w:rPr>
        <w:t>Documentación Técnica: Almacenamiento de Archivos y Configuración de Recursos para Clientes</w:t>
      </w:r>
    </w:p>
    <w:p w:rsidR="00B30A74" w:rsidRPr="00B30A74" w:rsidRDefault="00B30A74" w:rsidP="00924A8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30A74">
        <w:rPr>
          <w:rFonts w:eastAsia="Times New Roman" w:cstheme="minorHAnsi"/>
          <w:sz w:val="24"/>
          <w:szCs w:val="24"/>
          <w:lang w:eastAsia="es-CO"/>
        </w:rPr>
        <w:t xml:space="preserve">Este documento describe cómo se gestionarán y almacenarán los diferentes archivos (XML, PDF, JSON, etc.) en el sistema, incluyendo la estructura de los </w:t>
      </w:r>
      <w:proofErr w:type="spellStart"/>
      <w:r w:rsidRPr="00B30A74">
        <w:rPr>
          <w:rFonts w:eastAsia="Times New Roman" w:cstheme="minorHAnsi"/>
          <w:sz w:val="24"/>
          <w:szCs w:val="24"/>
          <w:lang w:eastAsia="es-CO"/>
        </w:rPr>
        <w:t>buckets</w:t>
      </w:r>
      <w:proofErr w:type="spellEnd"/>
      <w:r w:rsidRPr="00B30A74">
        <w:rPr>
          <w:rFonts w:eastAsia="Times New Roman" w:cstheme="minorHAnsi"/>
          <w:sz w:val="24"/>
          <w:szCs w:val="24"/>
          <w:lang w:eastAsia="es-CO"/>
        </w:rPr>
        <w:t xml:space="preserve"> S3, configuración de plantillas, bases de datos, y otras configuraciones relevantes para asegurar un manejo eficiente y seguro de los datos.</w:t>
      </w:r>
    </w:p>
    <w:p w:rsidR="00B30A74" w:rsidRPr="00B30A74" w:rsidRDefault="00B30A74" w:rsidP="00B30A7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CO"/>
        </w:rPr>
      </w:pPr>
      <w:r w:rsidRPr="00B30A74">
        <w:rPr>
          <w:rFonts w:eastAsia="Times New Roman" w:cstheme="minorHAnsi"/>
          <w:b/>
          <w:bCs/>
          <w:sz w:val="36"/>
          <w:szCs w:val="36"/>
          <w:lang w:eastAsia="es-CO"/>
        </w:rPr>
        <w:t>1. Almacenamiento de Documentos en S3</w:t>
      </w:r>
    </w:p>
    <w:p w:rsidR="00B30A74" w:rsidRPr="00B30A74" w:rsidRDefault="00B30A74" w:rsidP="00B30A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CO"/>
        </w:rPr>
      </w:pPr>
      <w:r w:rsidRPr="00B30A74">
        <w:rPr>
          <w:rFonts w:eastAsia="Times New Roman" w:cstheme="minorHAnsi"/>
          <w:b/>
          <w:bCs/>
          <w:sz w:val="27"/>
          <w:szCs w:val="27"/>
          <w:lang w:eastAsia="es-CO"/>
        </w:rPr>
        <w:t xml:space="preserve">1.1. Estructura del </w:t>
      </w:r>
      <w:proofErr w:type="spellStart"/>
      <w:r w:rsidRPr="00B30A74">
        <w:rPr>
          <w:rFonts w:eastAsia="Times New Roman" w:cstheme="minorHAnsi"/>
          <w:b/>
          <w:bCs/>
          <w:sz w:val="27"/>
          <w:szCs w:val="27"/>
          <w:lang w:eastAsia="es-CO"/>
        </w:rPr>
        <w:t>Bucket</w:t>
      </w:r>
      <w:proofErr w:type="spellEnd"/>
      <w:r w:rsidRPr="00B30A74">
        <w:rPr>
          <w:rFonts w:eastAsia="Times New Roman" w:cstheme="minorHAnsi"/>
          <w:b/>
          <w:bCs/>
          <w:sz w:val="27"/>
          <w:szCs w:val="27"/>
          <w:lang w:eastAsia="es-CO"/>
        </w:rPr>
        <w:t xml:space="preserve"> por Cliente</w:t>
      </w:r>
    </w:p>
    <w:p w:rsidR="00B30A74" w:rsidRPr="00B30A74" w:rsidRDefault="00B30A74" w:rsidP="00B30A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30A74">
        <w:rPr>
          <w:rFonts w:eastAsia="Times New Roman" w:cstheme="minorHAnsi"/>
          <w:sz w:val="24"/>
          <w:szCs w:val="24"/>
          <w:lang w:eastAsia="es-CO"/>
        </w:rPr>
        <w:t xml:space="preserve">Para cada cliente se creará un </w:t>
      </w:r>
      <w:proofErr w:type="spellStart"/>
      <w:r w:rsidRPr="00B30A74">
        <w:rPr>
          <w:rFonts w:eastAsia="Times New Roman" w:cstheme="minorHAnsi"/>
          <w:sz w:val="24"/>
          <w:szCs w:val="24"/>
          <w:lang w:eastAsia="es-CO"/>
        </w:rPr>
        <w:t>bucket</w:t>
      </w:r>
      <w:proofErr w:type="spellEnd"/>
      <w:r w:rsidRPr="00B30A74">
        <w:rPr>
          <w:rFonts w:eastAsia="Times New Roman" w:cstheme="minorHAnsi"/>
          <w:sz w:val="24"/>
          <w:szCs w:val="24"/>
          <w:lang w:eastAsia="es-CO"/>
        </w:rPr>
        <w:t xml:space="preserve"> en Amazon S3 con un nombre específico que siga el formato:</w:t>
      </w:r>
      <w:r w:rsidRPr="00B30A74">
        <w:rPr>
          <w:rFonts w:eastAsia="Times New Roman" w:cstheme="minorHAnsi"/>
          <w:sz w:val="24"/>
          <w:szCs w:val="24"/>
          <w:lang w:eastAsia="es-CO"/>
        </w:rPr>
        <w:br/>
      </w:r>
      <w:proofErr w:type="gramStart"/>
      <w:r w:rsidRPr="00B30A74">
        <w:rPr>
          <w:rFonts w:eastAsia="Times New Roman" w:cstheme="minorHAnsi"/>
          <w:sz w:val="20"/>
          <w:szCs w:val="20"/>
          <w:lang w:eastAsia="es-CO"/>
        </w:rPr>
        <w:t>fe.{</w:t>
      </w:r>
      <w:proofErr w:type="spellStart"/>
      <w:proofErr w:type="gramEnd"/>
      <w:r w:rsidRPr="00B30A74">
        <w:rPr>
          <w:rFonts w:eastAsia="Times New Roman" w:cstheme="minorHAnsi"/>
          <w:sz w:val="20"/>
          <w:szCs w:val="20"/>
          <w:lang w:eastAsia="es-CO"/>
        </w:rPr>
        <w:t>nombrecliente</w:t>
      </w:r>
      <w:proofErr w:type="spellEnd"/>
      <w:r w:rsidRPr="00B30A74">
        <w:rPr>
          <w:rFonts w:eastAsia="Times New Roman" w:cstheme="minorHAnsi"/>
          <w:sz w:val="20"/>
          <w:szCs w:val="20"/>
          <w:lang w:eastAsia="es-CO"/>
        </w:rPr>
        <w:t>}</w:t>
      </w:r>
      <w:r w:rsidRPr="00B30A74">
        <w:rPr>
          <w:rFonts w:eastAsia="Times New Roman" w:cstheme="minorHAnsi"/>
          <w:sz w:val="24"/>
          <w:szCs w:val="24"/>
          <w:lang w:eastAsia="es-CO"/>
        </w:rPr>
        <w:br/>
        <w:t xml:space="preserve">Ejemplo: </w:t>
      </w:r>
      <w:proofErr w:type="spellStart"/>
      <w:r w:rsidRPr="00B30A74">
        <w:rPr>
          <w:rFonts w:eastAsia="Times New Roman" w:cstheme="minorHAnsi"/>
          <w:sz w:val="20"/>
          <w:szCs w:val="20"/>
          <w:lang w:eastAsia="es-CO"/>
        </w:rPr>
        <w:t>fe.fedelza</w:t>
      </w:r>
      <w:proofErr w:type="spellEnd"/>
    </w:p>
    <w:p w:rsidR="00B30A74" w:rsidRPr="00B30A74" w:rsidRDefault="00B30A74" w:rsidP="00B30A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CO"/>
        </w:rPr>
      </w:pPr>
      <w:r w:rsidRPr="00B30A74">
        <w:rPr>
          <w:rFonts w:eastAsia="Times New Roman" w:cstheme="minorHAnsi"/>
          <w:b/>
          <w:bCs/>
          <w:sz w:val="27"/>
          <w:szCs w:val="27"/>
          <w:lang w:eastAsia="es-CO"/>
        </w:rPr>
        <w:t xml:space="preserve">1.2. Ciclo de Vida del </w:t>
      </w:r>
      <w:proofErr w:type="spellStart"/>
      <w:r w:rsidRPr="00B30A74">
        <w:rPr>
          <w:rFonts w:eastAsia="Times New Roman" w:cstheme="minorHAnsi"/>
          <w:b/>
          <w:bCs/>
          <w:sz w:val="27"/>
          <w:szCs w:val="27"/>
          <w:lang w:eastAsia="es-CO"/>
        </w:rPr>
        <w:t>Bucket</w:t>
      </w:r>
      <w:proofErr w:type="spellEnd"/>
    </w:p>
    <w:p w:rsidR="00B30A74" w:rsidRPr="00B30A74" w:rsidRDefault="00B30A74" w:rsidP="00B30A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30A74">
        <w:rPr>
          <w:rFonts w:eastAsia="Times New Roman" w:cstheme="minorHAnsi"/>
          <w:sz w:val="24"/>
          <w:szCs w:val="24"/>
          <w:lang w:eastAsia="es-CO"/>
        </w:rPr>
        <w:t xml:space="preserve">Cada </w:t>
      </w:r>
      <w:proofErr w:type="spellStart"/>
      <w:r w:rsidRPr="00B30A74">
        <w:rPr>
          <w:rFonts w:eastAsia="Times New Roman" w:cstheme="minorHAnsi"/>
          <w:sz w:val="24"/>
          <w:szCs w:val="24"/>
          <w:lang w:eastAsia="es-CO"/>
        </w:rPr>
        <w:t>bucket</w:t>
      </w:r>
      <w:proofErr w:type="spellEnd"/>
      <w:r w:rsidRPr="00B30A74">
        <w:rPr>
          <w:rFonts w:eastAsia="Times New Roman" w:cstheme="minorHAnsi"/>
          <w:sz w:val="24"/>
          <w:szCs w:val="24"/>
          <w:lang w:eastAsia="es-CO"/>
        </w:rPr>
        <w:t xml:space="preserve"> tendrá configurado un ciclo de vida que incluye:</w:t>
      </w:r>
    </w:p>
    <w:p w:rsidR="00B30A74" w:rsidRPr="00B30A74" w:rsidRDefault="00B30A74" w:rsidP="00B30A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30A74">
        <w:rPr>
          <w:rFonts w:eastAsia="Times New Roman" w:cstheme="minorHAnsi"/>
          <w:b/>
          <w:bCs/>
          <w:sz w:val="24"/>
          <w:szCs w:val="24"/>
          <w:lang w:eastAsia="es-CO"/>
        </w:rPr>
        <w:t>Archivos antiguos:</w:t>
      </w:r>
      <w:r w:rsidRPr="00B30A74">
        <w:rPr>
          <w:rFonts w:eastAsia="Times New Roman" w:cstheme="minorHAnsi"/>
          <w:sz w:val="24"/>
          <w:szCs w:val="24"/>
          <w:lang w:eastAsia="es-CO"/>
        </w:rPr>
        <w:t xml:space="preserve"> Mover a almacenamiento más económico (como Glacier) después de </w:t>
      </w:r>
      <w:r w:rsidR="00A73419">
        <w:rPr>
          <w:rFonts w:eastAsia="Times New Roman" w:cstheme="minorHAnsi"/>
          <w:sz w:val="24"/>
          <w:szCs w:val="24"/>
          <w:lang w:eastAsia="es-CO"/>
        </w:rPr>
        <w:t>30</w:t>
      </w:r>
      <w:r w:rsidRPr="00B30A74">
        <w:rPr>
          <w:rFonts w:eastAsia="Times New Roman" w:cstheme="minorHAnsi"/>
          <w:sz w:val="24"/>
          <w:szCs w:val="24"/>
          <w:lang w:eastAsia="es-CO"/>
        </w:rPr>
        <w:t xml:space="preserve"> días.</w:t>
      </w:r>
    </w:p>
    <w:p w:rsidR="00B30A74" w:rsidRPr="00B30A74" w:rsidRDefault="00B30A74" w:rsidP="00B30A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30A74">
        <w:rPr>
          <w:rFonts w:eastAsia="Times New Roman" w:cstheme="minorHAnsi"/>
          <w:b/>
          <w:bCs/>
          <w:sz w:val="24"/>
          <w:szCs w:val="24"/>
          <w:lang w:eastAsia="es-CO"/>
        </w:rPr>
        <w:t>Archivos obsoletos:</w:t>
      </w:r>
      <w:r w:rsidRPr="00B30A74">
        <w:rPr>
          <w:rFonts w:eastAsia="Times New Roman" w:cstheme="minorHAnsi"/>
          <w:sz w:val="24"/>
          <w:szCs w:val="24"/>
          <w:lang w:eastAsia="es-CO"/>
        </w:rPr>
        <w:t xml:space="preserve"> Eliminar después de </w:t>
      </w:r>
      <w:r w:rsidR="00A73419">
        <w:rPr>
          <w:rFonts w:eastAsia="Times New Roman" w:cstheme="minorHAnsi"/>
          <w:sz w:val="24"/>
          <w:szCs w:val="24"/>
          <w:lang w:eastAsia="es-CO"/>
        </w:rPr>
        <w:t>90</w:t>
      </w:r>
      <w:r w:rsidRPr="00B30A74">
        <w:rPr>
          <w:rFonts w:eastAsia="Times New Roman" w:cstheme="minorHAnsi"/>
          <w:sz w:val="24"/>
          <w:szCs w:val="24"/>
          <w:lang w:eastAsia="es-CO"/>
        </w:rPr>
        <w:t xml:space="preserve"> días, según la configuración de TTL establecida con el cliente.</w:t>
      </w:r>
      <w:bookmarkStart w:id="0" w:name="_GoBack"/>
      <w:bookmarkEnd w:id="0"/>
    </w:p>
    <w:p w:rsidR="00B30A74" w:rsidRPr="00B30A74" w:rsidRDefault="00B30A74" w:rsidP="00B30A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CO"/>
        </w:rPr>
      </w:pPr>
      <w:r w:rsidRPr="00B30A74">
        <w:rPr>
          <w:rFonts w:eastAsia="Times New Roman" w:cstheme="minorHAnsi"/>
          <w:b/>
          <w:bCs/>
          <w:sz w:val="27"/>
          <w:szCs w:val="27"/>
          <w:lang w:eastAsia="es-CO"/>
        </w:rPr>
        <w:t xml:space="preserve">1.3. </w:t>
      </w:r>
      <w:proofErr w:type="spellStart"/>
      <w:r w:rsidRPr="00B30A74">
        <w:rPr>
          <w:rFonts w:eastAsia="Times New Roman" w:cstheme="minorHAnsi"/>
          <w:b/>
          <w:bCs/>
          <w:sz w:val="27"/>
          <w:szCs w:val="27"/>
          <w:lang w:eastAsia="es-CO"/>
        </w:rPr>
        <w:t>Versionamiento</w:t>
      </w:r>
      <w:proofErr w:type="spellEnd"/>
    </w:p>
    <w:p w:rsidR="00B30A74" w:rsidRPr="00B30A74" w:rsidRDefault="00B30A74" w:rsidP="00B30A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30A74">
        <w:rPr>
          <w:rFonts w:eastAsia="Times New Roman" w:cstheme="minorHAnsi"/>
          <w:sz w:val="24"/>
          <w:szCs w:val="24"/>
          <w:lang w:eastAsia="es-CO"/>
        </w:rPr>
        <w:t xml:space="preserve">Se habilitará el </w:t>
      </w:r>
      <w:proofErr w:type="spellStart"/>
      <w:r w:rsidRPr="00B30A74">
        <w:rPr>
          <w:rFonts w:eastAsia="Times New Roman" w:cstheme="minorHAnsi"/>
          <w:sz w:val="24"/>
          <w:szCs w:val="24"/>
          <w:lang w:eastAsia="es-CO"/>
        </w:rPr>
        <w:t>versionamiento</w:t>
      </w:r>
      <w:proofErr w:type="spellEnd"/>
      <w:r w:rsidRPr="00B30A74">
        <w:rPr>
          <w:rFonts w:eastAsia="Times New Roman" w:cstheme="minorHAnsi"/>
          <w:sz w:val="24"/>
          <w:szCs w:val="24"/>
          <w:lang w:eastAsia="es-CO"/>
        </w:rPr>
        <w:t xml:space="preserve"> en todos los </w:t>
      </w:r>
      <w:proofErr w:type="spellStart"/>
      <w:r w:rsidRPr="00B30A74">
        <w:rPr>
          <w:rFonts w:eastAsia="Times New Roman" w:cstheme="minorHAnsi"/>
          <w:sz w:val="24"/>
          <w:szCs w:val="24"/>
          <w:lang w:eastAsia="es-CO"/>
        </w:rPr>
        <w:t>buckets</w:t>
      </w:r>
      <w:proofErr w:type="spellEnd"/>
      <w:r w:rsidRPr="00B30A74">
        <w:rPr>
          <w:rFonts w:eastAsia="Times New Roman" w:cstheme="minorHAnsi"/>
          <w:sz w:val="24"/>
          <w:szCs w:val="24"/>
          <w:lang w:eastAsia="es-CO"/>
        </w:rPr>
        <w:t xml:space="preserve"> para garantizar la recuperación de archivos en caso de modificaciones accidentales o eliminación.</w:t>
      </w:r>
    </w:p>
    <w:p w:rsidR="00B30A74" w:rsidRPr="00B30A74" w:rsidRDefault="00B30A74" w:rsidP="00B30A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CO"/>
        </w:rPr>
      </w:pPr>
      <w:r w:rsidRPr="00B30A74">
        <w:rPr>
          <w:rFonts w:eastAsia="Times New Roman" w:cstheme="minorHAnsi"/>
          <w:b/>
          <w:bCs/>
          <w:sz w:val="27"/>
          <w:szCs w:val="27"/>
          <w:lang w:eastAsia="es-CO"/>
        </w:rPr>
        <w:t xml:space="preserve">1.4. Estructura de Encapsulamiento en el </w:t>
      </w:r>
      <w:proofErr w:type="spellStart"/>
      <w:r w:rsidRPr="00B30A74">
        <w:rPr>
          <w:rFonts w:eastAsia="Times New Roman" w:cstheme="minorHAnsi"/>
          <w:b/>
          <w:bCs/>
          <w:sz w:val="27"/>
          <w:szCs w:val="27"/>
          <w:lang w:eastAsia="es-CO"/>
        </w:rPr>
        <w:t>Bucket</w:t>
      </w:r>
      <w:proofErr w:type="spellEnd"/>
    </w:p>
    <w:p w:rsidR="00B30A74" w:rsidRPr="00B30A74" w:rsidRDefault="00B30A74" w:rsidP="00B30A7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CO"/>
        </w:rPr>
      </w:pPr>
      <w:r w:rsidRPr="00B30A74">
        <w:rPr>
          <w:rFonts w:eastAsia="Times New Roman" w:cstheme="minorHAnsi"/>
          <w:b/>
          <w:bCs/>
          <w:sz w:val="24"/>
          <w:szCs w:val="24"/>
          <w:lang w:eastAsia="es-CO"/>
        </w:rPr>
        <w:t>1.4.</w:t>
      </w:r>
      <w:r w:rsidR="00924A83">
        <w:rPr>
          <w:rFonts w:eastAsia="Times New Roman" w:cstheme="minorHAnsi"/>
          <w:b/>
          <w:bCs/>
          <w:sz w:val="24"/>
          <w:szCs w:val="24"/>
          <w:lang w:eastAsia="es-CO"/>
        </w:rPr>
        <w:t>1</w:t>
      </w:r>
      <w:r w:rsidRPr="00B30A74">
        <w:rPr>
          <w:rFonts w:eastAsia="Times New Roman" w:cstheme="minorHAnsi"/>
          <w:b/>
          <w:bCs/>
          <w:sz w:val="24"/>
          <w:szCs w:val="24"/>
          <w:lang w:eastAsia="es-CO"/>
        </w:rPr>
        <w:t>. Documentos Generados para el Cliente</w:t>
      </w:r>
    </w:p>
    <w:p w:rsidR="00B30A74" w:rsidRPr="00B30A74" w:rsidRDefault="00B30A74" w:rsidP="00B30A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30A74">
        <w:rPr>
          <w:rFonts w:eastAsia="Times New Roman" w:cstheme="minorHAnsi"/>
          <w:sz w:val="24"/>
          <w:szCs w:val="24"/>
          <w:lang w:eastAsia="es-CO"/>
        </w:rPr>
        <w:t xml:space="preserve">Cada </w:t>
      </w:r>
      <w:proofErr w:type="spellStart"/>
      <w:r w:rsidRPr="00B30A74">
        <w:rPr>
          <w:rFonts w:eastAsia="Times New Roman" w:cstheme="minorHAnsi"/>
          <w:sz w:val="24"/>
          <w:szCs w:val="24"/>
          <w:lang w:eastAsia="es-CO"/>
        </w:rPr>
        <w:t>bucket</w:t>
      </w:r>
      <w:proofErr w:type="spellEnd"/>
      <w:r w:rsidRPr="00B30A74">
        <w:rPr>
          <w:rFonts w:eastAsia="Times New Roman" w:cstheme="minorHAnsi"/>
          <w:sz w:val="24"/>
          <w:szCs w:val="24"/>
          <w:lang w:eastAsia="es-CO"/>
        </w:rPr>
        <w:t xml:space="preserve"> de cliente almacenará los documentos generados con la siguiente estructura:</w:t>
      </w:r>
    </w:p>
    <w:p w:rsidR="00B30A74" w:rsidRPr="00B30A74" w:rsidRDefault="00B30A74" w:rsidP="00B3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B30A74">
        <w:rPr>
          <w:rFonts w:eastAsia="Times New Roman" w:cstheme="minorHAnsi"/>
          <w:sz w:val="20"/>
          <w:szCs w:val="20"/>
          <w:lang w:eastAsia="es-CO"/>
        </w:rPr>
        <w:t>{</w:t>
      </w:r>
      <w:proofErr w:type="spellStart"/>
      <w:r w:rsidRPr="00B30A74">
        <w:rPr>
          <w:rFonts w:eastAsia="Times New Roman" w:cstheme="minorHAnsi"/>
          <w:sz w:val="20"/>
          <w:szCs w:val="20"/>
          <w:lang w:eastAsia="es-CO"/>
        </w:rPr>
        <w:t>bucket</w:t>
      </w:r>
      <w:proofErr w:type="spellEnd"/>
      <w:r w:rsidRPr="00B30A74">
        <w:rPr>
          <w:rFonts w:eastAsia="Times New Roman" w:cstheme="minorHAnsi"/>
          <w:sz w:val="20"/>
          <w:szCs w:val="20"/>
          <w:lang w:eastAsia="es-CO"/>
        </w:rPr>
        <w:t>}/{AAAA}/{MM}/{DD}/{</w:t>
      </w:r>
      <w:proofErr w:type="spellStart"/>
      <w:r w:rsidRPr="00B30A74">
        <w:rPr>
          <w:rFonts w:eastAsia="Times New Roman" w:cstheme="minorHAnsi"/>
          <w:sz w:val="20"/>
          <w:szCs w:val="20"/>
          <w:lang w:eastAsia="es-CO"/>
        </w:rPr>
        <w:t>TipoDocumento</w:t>
      </w:r>
      <w:proofErr w:type="spellEnd"/>
      <w:r w:rsidRPr="00B30A74">
        <w:rPr>
          <w:rFonts w:eastAsia="Times New Roman" w:cstheme="minorHAnsi"/>
          <w:sz w:val="20"/>
          <w:szCs w:val="20"/>
          <w:lang w:eastAsia="es-CO"/>
        </w:rPr>
        <w:t>}/{Id}</w:t>
      </w:r>
    </w:p>
    <w:p w:rsidR="00B30A74" w:rsidRPr="00B30A74" w:rsidRDefault="00B30A74" w:rsidP="00B3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B30A74">
        <w:rPr>
          <w:rFonts w:ascii="Arial" w:eastAsia="Times New Roman" w:hAnsi="Arial" w:cs="Arial"/>
          <w:sz w:val="20"/>
          <w:szCs w:val="20"/>
          <w:lang w:eastAsia="es-CO"/>
        </w:rPr>
        <w:t>├</w:t>
      </w:r>
      <w:r w:rsidRPr="00B30A74">
        <w:rPr>
          <w:rFonts w:ascii="Calibri" w:eastAsia="Times New Roman" w:hAnsi="Calibri" w:cs="Calibri"/>
          <w:sz w:val="20"/>
          <w:szCs w:val="20"/>
          <w:lang w:eastAsia="es-CO"/>
        </w:rPr>
        <w:t>──</w:t>
      </w:r>
      <w:r w:rsidRPr="00B30A74">
        <w:rPr>
          <w:rFonts w:eastAsia="Times New Roman" w:cstheme="minorHAnsi"/>
          <w:sz w:val="20"/>
          <w:szCs w:val="20"/>
          <w:lang w:eastAsia="es-CO"/>
        </w:rPr>
        <w:t xml:space="preserve"> </w:t>
      </w:r>
      <w:proofErr w:type="spellStart"/>
      <w:r w:rsidRPr="00B30A74">
        <w:rPr>
          <w:rFonts w:eastAsia="Times New Roman" w:cstheme="minorHAnsi"/>
          <w:sz w:val="20"/>
          <w:szCs w:val="20"/>
          <w:lang w:eastAsia="es-CO"/>
        </w:rPr>
        <w:t>xml</w:t>
      </w:r>
      <w:proofErr w:type="spellEnd"/>
      <w:r w:rsidRPr="00B30A74">
        <w:rPr>
          <w:rFonts w:eastAsia="Times New Roman" w:cstheme="minorHAnsi"/>
          <w:sz w:val="20"/>
          <w:szCs w:val="20"/>
          <w:lang w:eastAsia="es-CO"/>
        </w:rPr>
        <w:t>/</w:t>
      </w:r>
    </w:p>
    <w:p w:rsidR="00B30A74" w:rsidRPr="00B30A74" w:rsidRDefault="00B30A74" w:rsidP="00B3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B30A74">
        <w:rPr>
          <w:rFonts w:eastAsia="Times New Roman" w:cstheme="minorHAnsi"/>
          <w:sz w:val="20"/>
          <w:szCs w:val="20"/>
          <w:lang w:eastAsia="es-CO"/>
        </w:rPr>
        <w:t xml:space="preserve">│   </w:t>
      </w:r>
      <w:r w:rsidRPr="00B30A74">
        <w:rPr>
          <w:rFonts w:ascii="Arial" w:eastAsia="Times New Roman" w:hAnsi="Arial" w:cs="Arial"/>
          <w:sz w:val="20"/>
          <w:szCs w:val="20"/>
          <w:lang w:eastAsia="es-CO"/>
        </w:rPr>
        <w:t>├</w:t>
      </w:r>
      <w:r w:rsidRPr="00B30A74">
        <w:rPr>
          <w:rFonts w:ascii="Calibri" w:eastAsia="Times New Roman" w:hAnsi="Calibri" w:cs="Calibri"/>
          <w:sz w:val="20"/>
          <w:szCs w:val="20"/>
          <w:lang w:eastAsia="es-CO"/>
        </w:rPr>
        <w:t>──</w:t>
      </w:r>
      <w:r w:rsidR="00924A83">
        <w:rPr>
          <w:rFonts w:eastAsia="Times New Roman" w:cstheme="minorHAnsi"/>
          <w:sz w:val="20"/>
          <w:szCs w:val="20"/>
          <w:lang w:eastAsia="es-CO"/>
        </w:rPr>
        <w:t>original</w:t>
      </w:r>
      <w:r w:rsidRPr="00B30A74">
        <w:rPr>
          <w:rFonts w:eastAsia="Times New Roman" w:cstheme="minorHAnsi"/>
          <w:sz w:val="20"/>
          <w:szCs w:val="20"/>
          <w:lang w:eastAsia="es-CO"/>
        </w:rPr>
        <w:t>/     # Facturas originales</w:t>
      </w:r>
    </w:p>
    <w:p w:rsidR="00B30A74" w:rsidRPr="00B30A74" w:rsidRDefault="00B30A74" w:rsidP="00B3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B30A74">
        <w:rPr>
          <w:rFonts w:eastAsia="Times New Roman" w:cstheme="minorHAnsi"/>
          <w:sz w:val="20"/>
          <w:szCs w:val="20"/>
          <w:lang w:eastAsia="es-CO"/>
        </w:rPr>
        <w:t>│   └── firmado/    # XML firmado</w:t>
      </w:r>
    </w:p>
    <w:p w:rsidR="00B30A74" w:rsidRPr="00B30A74" w:rsidRDefault="00B30A74" w:rsidP="00B3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B30A74">
        <w:rPr>
          <w:rFonts w:ascii="Arial" w:eastAsia="Times New Roman" w:hAnsi="Arial" w:cs="Arial"/>
          <w:sz w:val="20"/>
          <w:szCs w:val="20"/>
          <w:lang w:eastAsia="es-CO"/>
        </w:rPr>
        <w:t>├</w:t>
      </w:r>
      <w:r w:rsidRPr="00B30A74">
        <w:rPr>
          <w:rFonts w:ascii="Calibri" w:eastAsia="Times New Roman" w:hAnsi="Calibri" w:cs="Calibri"/>
          <w:sz w:val="20"/>
          <w:szCs w:val="20"/>
          <w:lang w:eastAsia="es-CO"/>
        </w:rPr>
        <w:t>──</w:t>
      </w:r>
      <w:r w:rsidRPr="00B30A74">
        <w:rPr>
          <w:rFonts w:eastAsia="Times New Roman" w:cstheme="minorHAnsi"/>
          <w:sz w:val="20"/>
          <w:szCs w:val="20"/>
          <w:lang w:eastAsia="es-CO"/>
        </w:rPr>
        <w:t xml:space="preserve"> </w:t>
      </w:r>
      <w:proofErr w:type="spellStart"/>
      <w:r w:rsidRPr="00B30A74">
        <w:rPr>
          <w:rFonts w:eastAsia="Times New Roman" w:cstheme="minorHAnsi"/>
          <w:sz w:val="20"/>
          <w:szCs w:val="20"/>
          <w:lang w:eastAsia="es-CO"/>
        </w:rPr>
        <w:t>pdf</w:t>
      </w:r>
      <w:proofErr w:type="spellEnd"/>
      <w:r w:rsidRPr="00B30A74">
        <w:rPr>
          <w:rFonts w:eastAsia="Times New Roman" w:cstheme="minorHAnsi"/>
          <w:sz w:val="20"/>
          <w:szCs w:val="20"/>
          <w:lang w:eastAsia="es-CO"/>
        </w:rPr>
        <w:t xml:space="preserve">/            # </w:t>
      </w:r>
      <w:proofErr w:type="spellStart"/>
      <w:r w:rsidRPr="00B30A74">
        <w:rPr>
          <w:rFonts w:eastAsia="Times New Roman" w:cstheme="minorHAnsi"/>
          <w:sz w:val="20"/>
          <w:szCs w:val="20"/>
          <w:lang w:eastAsia="es-CO"/>
        </w:rPr>
        <w:t>PDFs</w:t>
      </w:r>
      <w:proofErr w:type="spellEnd"/>
      <w:r w:rsidRPr="00B30A74">
        <w:rPr>
          <w:rFonts w:eastAsia="Times New Roman" w:cstheme="minorHAnsi"/>
          <w:sz w:val="20"/>
          <w:szCs w:val="20"/>
          <w:lang w:eastAsia="es-CO"/>
        </w:rPr>
        <w:t xml:space="preserve"> generados</w:t>
      </w:r>
    </w:p>
    <w:p w:rsidR="00B30A74" w:rsidRPr="00B30A74" w:rsidRDefault="00B30A74" w:rsidP="00B3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B30A74">
        <w:rPr>
          <w:rFonts w:ascii="Arial" w:eastAsia="Times New Roman" w:hAnsi="Arial" w:cs="Arial"/>
          <w:sz w:val="20"/>
          <w:szCs w:val="20"/>
          <w:lang w:eastAsia="es-CO"/>
        </w:rPr>
        <w:t>├</w:t>
      </w:r>
      <w:r w:rsidRPr="00B30A74">
        <w:rPr>
          <w:rFonts w:ascii="Calibri" w:eastAsia="Times New Roman" w:hAnsi="Calibri" w:cs="Calibri"/>
          <w:sz w:val="20"/>
          <w:szCs w:val="20"/>
          <w:lang w:eastAsia="es-CO"/>
        </w:rPr>
        <w:t>──</w:t>
      </w:r>
      <w:r w:rsidRPr="00B30A74">
        <w:rPr>
          <w:rFonts w:eastAsia="Times New Roman" w:cstheme="minorHAnsi"/>
          <w:sz w:val="20"/>
          <w:szCs w:val="20"/>
          <w:lang w:eastAsia="es-CO"/>
        </w:rPr>
        <w:t xml:space="preserve"> zip/            # Archivos comprimidos (PDF + XML)</w:t>
      </w:r>
    </w:p>
    <w:p w:rsidR="00B30A74" w:rsidRPr="00B30A74" w:rsidRDefault="00B30A74" w:rsidP="00B3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B30A74">
        <w:rPr>
          <w:rFonts w:eastAsia="Times New Roman" w:cstheme="minorHAnsi"/>
          <w:sz w:val="20"/>
          <w:szCs w:val="20"/>
          <w:lang w:eastAsia="es-CO"/>
        </w:rPr>
        <w:t>└── logs/           # Registros de procesamiento</w:t>
      </w:r>
    </w:p>
    <w:p w:rsidR="00B30A74" w:rsidRPr="00B30A74" w:rsidRDefault="00B30A74" w:rsidP="00B30A74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:rsidR="00B30A74" w:rsidRPr="00B30A74" w:rsidRDefault="00B30A74" w:rsidP="00B30A7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CO"/>
        </w:rPr>
      </w:pPr>
      <w:r w:rsidRPr="00B30A74">
        <w:rPr>
          <w:rFonts w:eastAsia="Times New Roman" w:cstheme="minorHAnsi"/>
          <w:b/>
          <w:bCs/>
          <w:sz w:val="36"/>
          <w:szCs w:val="36"/>
          <w:lang w:eastAsia="es-CO"/>
        </w:rPr>
        <w:lastRenderedPageBreak/>
        <w:t>2. Gestión de Plantillas de Email</w:t>
      </w:r>
    </w:p>
    <w:p w:rsidR="00B30A74" w:rsidRPr="00B30A74" w:rsidRDefault="00B30A74" w:rsidP="00B30A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30A74">
        <w:rPr>
          <w:rFonts w:eastAsia="Times New Roman" w:cstheme="minorHAnsi"/>
          <w:sz w:val="24"/>
          <w:szCs w:val="24"/>
          <w:lang w:eastAsia="es-CO"/>
        </w:rPr>
        <w:t xml:space="preserve">Las plantillas de email se almacenarán en Amazon SES (Simple Email </w:t>
      </w:r>
      <w:proofErr w:type="spellStart"/>
      <w:r w:rsidRPr="00B30A74">
        <w:rPr>
          <w:rFonts w:eastAsia="Times New Roman" w:cstheme="minorHAnsi"/>
          <w:sz w:val="24"/>
          <w:szCs w:val="24"/>
          <w:lang w:eastAsia="es-CO"/>
        </w:rPr>
        <w:t>Service</w:t>
      </w:r>
      <w:proofErr w:type="spellEnd"/>
      <w:r w:rsidRPr="00B30A74">
        <w:rPr>
          <w:rFonts w:eastAsia="Times New Roman" w:cstheme="minorHAnsi"/>
          <w:sz w:val="24"/>
          <w:szCs w:val="24"/>
          <w:lang w:eastAsia="es-CO"/>
        </w:rPr>
        <w:t>).</w:t>
      </w:r>
    </w:p>
    <w:p w:rsidR="00B30A74" w:rsidRPr="00B30A74" w:rsidRDefault="00B30A74" w:rsidP="00B30A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30A74">
        <w:rPr>
          <w:rFonts w:eastAsia="Times New Roman" w:cstheme="minorHAnsi"/>
          <w:sz w:val="24"/>
          <w:szCs w:val="24"/>
          <w:lang w:eastAsia="es-CO"/>
        </w:rPr>
        <w:t>Cada cliente tendrá sus propias plantillas de correo electrónico configuradas en SES.</w:t>
      </w:r>
    </w:p>
    <w:p w:rsidR="00B30A74" w:rsidRPr="00B30A74" w:rsidRDefault="00B30A74" w:rsidP="00B30A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30A74">
        <w:rPr>
          <w:rFonts w:eastAsia="Times New Roman" w:cstheme="minorHAnsi"/>
          <w:sz w:val="24"/>
          <w:szCs w:val="24"/>
          <w:lang w:eastAsia="es-CO"/>
        </w:rPr>
        <w:t xml:space="preserve">El nombre de las plantillas seguirá el formato: </w:t>
      </w:r>
      <w:r w:rsidRPr="00B30A74">
        <w:rPr>
          <w:rFonts w:eastAsia="Times New Roman" w:cstheme="minorHAnsi"/>
          <w:sz w:val="20"/>
          <w:szCs w:val="20"/>
          <w:lang w:eastAsia="es-CO"/>
        </w:rPr>
        <w:t>{</w:t>
      </w:r>
      <w:proofErr w:type="spellStart"/>
      <w:r w:rsidRPr="00B30A74">
        <w:rPr>
          <w:rFonts w:eastAsia="Times New Roman" w:cstheme="minorHAnsi"/>
          <w:sz w:val="20"/>
          <w:szCs w:val="20"/>
          <w:lang w:eastAsia="es-CO"/>
        </w:rPr>
        <w:t>nombrecliente</w:t>
      </w:r>
      <w:proofErr w:type="spellEnd"/>
      <w:r w:rsidRPr="00B30A74">
        <w:rPr>
          <w:rFonts w:eastAsia="Times New Roman" w:cstheme="minorHAnsi"/>
          <w:sz w:val="20"/>
          <w:szCs w:val="20"/>
          <w:lang w:eastAsia="es-CO"/>
        </w:rPr>
        <w:t>}</w:t>
      </w:r>
      <w:r w:rsidR="00BF43DF">
        <w:rPr>
          <w:rFonts w:eastAsia="Times New Roman" w:cstheme="minorHAnsi"/>
          <w:sz w:val="20"/>
          <w:szCs w:val="20"/>
          <w:lang w:eastAsia="es-CO"/>
        </w:rPr>
        <w:t>_</w:t>
      </w:r>
      <w:r w:rsidRPr="00B30A74">
        <w:rPr>
          <w:rFonts w:eastAsia="Times New Roman" w:cstheme="minorHAnsi"/>
          <w:sz w:val="20"/>
          <w:szCs w:val="20"/>
          <w:lang w:eastAsia="es-CO"/>
        </w:rPr>
        <w:t>{</w:t>
      </w:r>
      <w:proofErr w:type="spellStart"/>
      <w:r w:rsidRPr="00B30A74">
        <w:rPr>
          <w:rFonts w:eastAsia="Times New Roman" w:cstheme="minorHAnsi"/>
          <w:sz w:val="20"/>
          <w:szCs w:val="20"/>
          <w:lang w:eastAsia="es-CO"/>
        </w:rPr>
        <w:t>tipoplantilla</w:t>
      </w:r>
      <w:proofErr w:type="spellEnd"/>
      <w:r w:rsidRPr="00B30A74">
        <w:rPr>
          <w:rFonts w:eastAsia="Times New Roman" w:cstheme="minorHAnsi"/>
          <w:sz w:val="20"/>
          <w:szCs w:val="20"/>
          <w:lang w:eastAsia="es-CO"/>
        </w:rPr>
        <w:t>}</w:t>
      </w:r>
      <w:r w:rsidRPr="00B30A74">
        <w:rPr>
          <w:rFonts w:eastAsia="Times New Roman" w:cstheme="minorHAnsi"/>
          <w:sz w:val="24"/>
          <w:szCs w:val="24"/>
          <w:lang w:eastAsia="es-CO"/>
        </w:rPr>
        <w:t>.</w:t>
      </w:r>
      <w:r w:rsidRPr="00B30A74">
        <w:rPr>
          <w:rFonts w:eastAsia="Times New Roman" w:cstheme="minorHAnsi"/>
          <w:sz w:val="24"/>
          <w:szCs w:val="24"/>
          <w:lang w:eastAsia="es-CO"/>
        </w:rPr>
        <w:br/>
        <w:t>Ejemplo</w:t>
      </w:r>
      <w:r w:rsidR="00BF43DF">
        <w:rPr>
          <w:rFonts w:eastAsia="Times New Roman" w:cstheme="minorHAnsi"/>
          <w:sz w:val="24"/>
          <w:szCs w:val="24"/>
          <w:lang w:eastAsia="es-CO"/>
        </w:rPr>
        <w:t>s</w:t>
      </w:r>
      <w:r w:rsidRPr="00B30A74">
        <w:rPr>
          <w:rFonts w:eastAsia="Times New Roman" w:cstheme="minorHAnsi"/>
          <w:sz w:val="24"/>
          <w:szCs w:val="24"/>
          <w:lang w:eastAsia="es-CO"/>
        </w:rPr>
        <w:t xml:space="preserve">: </w:t>
      </w:r>
      <w:proofErr w:type="spellStart"/>
      <w:r w:rsidRPr="00B30A74">
        <w:rPr>
          <w:rFonts w:eastAsia="Times New Roman" w:cstheme="minorHAnsi"/>
          <w:sz w:val="20"/>
          <w:szCs w:val="20"/>
          <w:lang w:eastAsia="es-CO"/>
        </w:rPr>
        <w:t>fedelza</w:t>
      </w:r>
      <w:r w:rsidR="00BF43DF">
        <w:rPr>
          <w:rFonts w:eastAsia="Times New Roman" w:cstheme="minorHAnsi"/>
          <w:sz w:val="20"/>
          <w:szCs w:val="20"/>
          <w:lang w:eastAsia="es-CO"/>
        </w:rPr>
        <w:t>_</w:t>
      </w:r>
      <w:r w:rsidRPr="00B30A74">
        <w:rPr>
          <w:rFonts w:eastAsia="Times New Roman" w:cstheme="minorHAnsi"/>
          <w:sz w:val="20"/>
          <w:szCs w:val="20"/>
          <w:lang w:eastAsia="es-CO"/>
        </w:rPr>
        <w:t>notificacion</w:t>
      </w:r>
      <w:proofErr w:type="spellEnd"/>
      <w:r w:rsidR="00BF43DF">
        <w:rPr>
          <w:rFonts w:eastAsia="Times New Roman" w:cstheme="minorHAnsi"/>
          <w:sz w:val="20"/>
          <w:szCs w:val="20"/>
          <w:lang w:eastAsia="es-CO"/>
        </w:rPr>
        <w:t xml:space="preserve">, </w:t>
      </w:r>
      <w:proofErr w:type="spellStart"/>
      <w:r w:rsidR="00BF43DF" w:rsidRPr="00B30A74">
        <w:rPr>
          <w:rFonts w:eastAsia="Times New Roman" w:cstheme="minorHAnsi"/>
          <w:sz w:val="20"/>
          <w:szCs w:val="20"/>
          <w:lang w:eastAsia="es-CO"/>
        </w:rPr>
        <w:t>fedelza</w:t>
      </w:r>
      <w:r w:rsidR="00BF43DF">
        <w:rPr>
          <w:rFonts w:eastAsia="Times New Roman" w:cstheme="minorHAnsi"/>
          <w:sz w:val="20"/>
          <w:szCs w:val="20"/>
          <w:lang w:eastAsia="es-CO"/>
        </w:rPr>
        <w:t>_</w:t>
      </w:r>
      <w:r w:rsidR="00BF43DF">
        <w:rPr>
          <w:rFonts w:eastAsia="Times New Roman" w:cstheme="minorHAnsi"/>
          <w:sz w:val="20"/>
          <w:szCs w:val="20"/>
          <w:lang w:eastAsia="es-CO"/>
        </w:rPr>
        <w:t>Factura</w:t>
      </w:r>
      <w:proofErr w:type="spellEnd"/>
      <w:r w:rsidR="00BF43DF">
        <w:rPr>
          <w:rFonts w:eastAsia="Times New Roman" w:cstheme="minorHAnsi"/>
          <w:sz w:val="20"/>
          <w:szCs w:val="20"/>
          <w:lang w:eastAsia="es-CO"/>
        </w:rPr>
        <w:t xml:space="preserve">, </w:t>
      </w:r>
      <w:proofErr w:type="spellStart"/>
      <w:r w:rsidR="00BF43DF" w:rsidRPr="00B30A74">
        <w:rPr>
          <w:rFonts w:eastAsia="Times New Roman" w:cstheme="minorHAnsi"/>
          <w:sz w:val="20"/>
          <w:szCs w:val="20"/>
          <w:lang w:eastAsia="es-CO"/>
        </w:rPr>
        <w:t>fedelza</w:t>
      </w:r>
      <w:r w:rsidR="00BF43DF">
        <w:rPr>
          <w:rFonts w:eastAsia="Times New Roman" w:cstheme="minorHAnsi"/>
          <w:sz w:val="20"/>
          <w:szCs w:val="20"/>
          <w:lang w:eastAsia="es-CO"/>
        </w:rPr>
        <w:t>_</w:t>
      </w:r>
      <w:r w:rsidR="00BF43DF">
        <w:rPr>
          <w:rFonts w:eastAsia="Times New Roman" w:cstheme="minorHAnsi"/>
          <w:sz w:val="20"/>
          <w:szCs w:val="20"/>
          <w:lang w:eastAsia="es-CO"/>
        </w:rPr>
        <w:t>Notacredito</w:t>
      </w:r>
      <w:proofErr w:type="spellEnd"/>
      <w:r w:rsidRPr="00B30A74">
        <w:rPr>
          <w:rFonts w:eastAsia="Times New Roman" w:cstheme="minorHAnsi"/>
          <w:sz w:val="24"/>
          <w:szCs w:val="24"/>
          <w:lang w:eastAsia="es-CO"/>
        </w:rPr>
        <w:t>.</w:t>
      </w:r>
    </w:p>
    <w:p w:rsidR="00B30A74" w:rsidRPr="00B30A74" w:rsidRDefault="00B30A74" w:rsidP="00B30A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30A74">
        <w:rPr>
          <w:rFonts w:eastAsia="Times New Roman" w:cstheme="minorHAnsi"/>
          <w:sz w:val="24"/>
          <w:szCs w:val="24"/>
          <w:lang w:eastAsia="es-CO"/>
        </w:rPr>
        <w:t>Las plantillas deben contener variables dinámicas para personalización, integrándose con los datos de los documentos generados (como el número de factura o el nombre del cliente).</w:t>
      </w:r>
    </w:p>
    <w:p w:rsidR="00B30A74" w:rsidRPr="00B30A74" w:rsidRDefault="00B30A74" w:rsidP="00B30A74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:rsidR="00B30A74" w:rsidRPr="00B30A74" w:rsidRDefault="00B30A74" w:rsidP="00B30A7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CO"/>
        </w:rPr>
      </w:pPr>
      <w:r w:rsidRPr="00B30A74">
        <w:rPr>
          <w:rFonts w:eastAsia="Times New Roman" w:cstheme="minorHAnsi"/>
          <w:b/>
          <w:bCs/>
          <w:sz w:val="36"/>
          <w:szCs w:val="36"/>
          <w:lang w:eastAsia="es-CO"/>
        </w:rPr>
        <w:t>3. Bases de Datos: Configuración y Ciclo de Vida</w:t>
      </w:r>
    </w:p>
    <w:p w:rsidR="00B30A74" w:rsidRPr="00B30A74" w:rsidRDefault="00B30A74" w:rsidP="00B30A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CO"/>
        </w:rPr>
      </w:pPr>
      <w:r w:rsidRPr="00B30A74">
        <w:rPr>
          <w:rFonts w:eastAsia="Times New Roman" w:cstheme="minorHAnsi"/>
          <w:b/>
          <w:bCs/>
          <w:sz w:val="27"/>
          <w:szCs w:val="27"/>
          <w:lang w:eastAsia="es-CO"/>
        </w:rPr>
        <w:t>3.1. Tablas de Base de Datos</w:t>
      </w:r>
    </w:p>
    <w:p w:rsidR="00B30A74" w:rsidRDefault="00B30A74" w:rsidP="00B30A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30A74">
        <w:rPr>
          <w:rFonts w:eastAsia="Times New Roman" w:cstheme="minorHAnsi"/>
          <w:sz w:val="24"/>
          <w:szCs w:val="24"/>
          <w:lang w:eastAsia="es-CO"/>
        </w:rPr>
        <w:t xml:space="preserve">Para cada cliente se crearán tablas específicas </w:t>
      </w:r>
      <w:r w:rsidR="00EB609E">
        <w:rPr>
          <w:rFonts w:eastAsia="Times New Roman" w:cstheme="minorHAnsi"/>
          <w:sz w:val="24"/>
          <w:szCs w:val="24"/>
          <w:lang w:eastAsia="es-CO"/>
        </w:rPr>
        <w:t>con la intención de manejar grandes volúmenes de datos manteniendo una carga distribuida. Se reduce la posibilidad de sobrecarga en tablas compartidas y se puede dar un mejor manejo en monitoreo, reportes y análisis para cobros.</w:t>
      </w:r>
    </w:p>
    <w:p w:rsidR="00EB609E" w:rsidRPr="00B30A74" w:rsidRDefault="00EB609E" w:rsidP="00B30A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>
        <w:rPr>
          <w:rFonts w:eastAsia="Times New Roman" w:cstheme="minorHAnsi"/>
          <w:sz w:val="24"/>
          <w:szCs w:val="24"/>
          <w:lang w:eastAsia="es-CO"/>
        </w:rPr>
        <w:t xml:space="preserve">Se garantiza la seguridad de los datos al tener cada cliente separado de los </w:t>
      </w:r>
      <w:proofErr w:type="spellStart"/>
      <w:r>
        <w:rPr>
          <w:rFonts w:eastAsia="Times New Roman" w:cstheme="minorHAnsi"/>
          <w:sz w:val="24"/>
          <w:szCs w:val="24"/>
          <w:lang w:eastAsia="es-CO"/>
        </w:rPr>
        <w:t>demas</w:t>
      </w:r>
      <w:proofErr w:type="spellEnd"/>
    </w:p>
    <w:p w:rsidR="00B30A74" w:rsidRPr="00B30A74" w:rsidRDefault="00B30A74" w:rsidP="00EB609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7"/>
          <w:szCs w:val="27"/>
          <w:lang w:eastAsia="es-CO"/>
        </w:rPr>
      </w:pPr>
      <w:r w:rsidRPr="00B30A74">
        <w:rPr>
          <w:rFonts w:eastAsia="Times New Roman" w:cstheme="minorHAnsi"/>
          <w:b/>
          <w:bCs/>
          <w:sz w:val="27"/>
          <w:szCs w:val="27"/>
          <w:lang w:eastAsia="es-CO"/>
        </w:rPr>
        <w:t xml:space="preserve">3.2. Time </w:t>
      </w:r>
      <w:proofErr w:type="spellStart"/>
      <w:r w:rsidRPr="00B30A74">
        <w:rPr>
          <w:rFonts w:eastAsia="Times New Roman" w:cstheme="minorHAnsi"/>
          <w:b/>
          <w:bCs/>
          <w:sz w:val="27"/>
          <w:szCs w:val="27"/>
          <w:lang w:eastAsia="es-CO"/>
        </w:rPr>
        <w:t>to</w:t>
      </w:r>
      <w:proofErr w:type="spellEnd"/>
      <w:r w:rsidRPr="00B30A74">
        <w:rPr>
          <w:rFonts w:eastAsia="Times New Roman" w:cstheme="minorHAnsi"/>
          <w:b/>
          <w:bCs/>
          <w:sz w:val="27"/>
          <w:szCs w:val="27"/>
          <w:lang w:eastAsia="es-CO"/>
        </w:rPr>
        <w:t xml:space="preserve"> Live (TTL)</w:t>
      </w:r>
    </w:p>
    <w:p w:rsidR="00B30A74" w:rsidRPr="00B30A74" w:rsidRDefault="00B30A74" w:rsidP="00B30A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30A74">
        <w:rPr>
          <w:rFonts w:eastAsia="Times New Roman" w:cstheme="minorHAnsi"/>
          <w:sz w:val="24"/>
          <w:szCs w:val="24"/>
          <w:lang w:eastAsia="es-CO"/>
        </w:rPr>
        <w:t>Cada tabla tendrá configurado un TTL para eliminar registros antiguos automáticamente:</w:t>
      </w:r>
    </w:p>
    <w:p w:rsidR="00B30A74" w:rsidRPr="00B30A74" w:rsidRDefault="00B30A74" w:rsidP="00B30A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30A74">
        <w:rPr>
          <w:rFonts w:eastAsia="Times New Roman" w:cstheme="minorHAnsi"/>
          <w:sz w:val="24"/>
          <w:szCs w:val="24"/>
          <w:lang w:eastAsia="es-CO"/>
        </w:rPr>
        <w:t xml:space="preserve">Definición específica a acordar con </w:t>
      </w:r>
      <w:r>
        <w:rPr>
          <w:rFonts w:eastAsia="Times New Roman" w:cstheme="minorHAnsi"/>
          <w:sz w:val="24"/>
          <w:szCs w:val="24"/>
          <w:lang w:eastAsia="es-CO"/>
        </w:rPr>
        <w:t xml:space="preserve">los clientes o definición </w:t>
      </w:r>
      <w:proofErr w:type="spellStart"/>
      <w:r>
        <w:rPr>
          <w:rFonts w:eastAsia="Times New Roman" w:cstheme="minorHAnsi"/>
          <w:sz w:val="24"/>
          <w:szCs w:val="24"/>
          <w:lang w:eastAsia="es-CO"/>
        </w:rPr>
        <w:t>estandar</w:t>
      </w:r>
      <w:proofErr w:type="spellEnd"/>
      <w:r w:rsidRPr="00B30A74">
        <w:rPr>
          <w:rFonts w:eastAsia="Times New Roman" w:cstheme="minorHAnsi"/>
          <w:sz w:val="24"/>
          <w:szCs w:val="24"/>
          <w:lang w:eastAsia="es-CO"/>
        </w:rPr>
        <w:t>.</w:t>
      </w:r>
    </w:p>
    <w:p w:rsidR="00B30A74" w:rsidRPr="00B30A74" w:rsidRDefault="00B30A74" w:rsidP="00B30A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30A74">
        <w:rPr>
          <w:rFonts w:eastAsia="Times New Roman" w:cstheme="minorHAnsi"/>
          <w:sz w:val="24"/>
          <w:szCs w:val="24"/>
          <w:lang w:eastAsia="es-CO"/>
        </w:rPr>
        <w:t>Por defecto, se recomienda un TTL de 90 días para los logs y de 1 año para los metadatos de documentos.</w:t>
      </w:r>
    </w:p>
    <w:p w:rsidR="00B30A74" w:rsidRPr="00B30A74" w:rsidRDefault="00B30A74" w:rsidP="00B30A74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:rsidR="00B30A74" w:rsidRPr="00B30A74" w:rsidRDefault="00B30A74" w:rsidP="00B30A7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CO"/>
        </w:rPr>
      </w:pPr>
      <w:r w:rsidRPr="00B30A74">
        <w:rPr>
          <w:rFonts w:eastAsia="Times New Roman" w:cstheme="minorHAnsi"/>
          <w:b/>
          <w:bCs/>
          <w:sz w:val="36"/>
          <w:szCs w:val="36"/>
          <w:lang w:eastAsia="es-CO"/>
        </w:rPr>
        <w:t>4. Configuración Dinámica para Nuevos Clientes</w:t>
      </w:r>
    </w:p>
    <w:p w:rsidR="00B30A74" w:rsidRPr="00B30A74" w:rsidRDefault="00B30A74" w:rsidP="00B30A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CO"/>
        </w:rPr>
      </w:pPr>
      <w:r w:rsidRPr="00B30A74">
        <w:rPr>
          <w:rFonts w:eastAsia="Times New Roman" w:cstheme="minorHAnsi"/>
          <w:b/>
          <w:bCs/>
          <w:sz w:val="27"/>
          <w:szCs w:val="27"/>
          <w:lang w:eastAsia="es-CO"/>
        </w:rPr>
        <w:t>4.1. Creación Automática de Recursos</w:t>
      </w:r>
    </w:p>
    <w:p w:rsidR="00B30A74" w:rsidRPr="00B30A74" w:rsidRDefault="00B30A74" w:rsidP="00B30A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30A74">
        <w:rPr>
          <w:rFonts w:eastAsia="Times New Roman" w:cstheme="minorHAnsi"/>
          <w:sz w:val="24"/>
          <w:szCs w:val="24"/>
          <w:lang w:eastAsia="es-CO"/>
        </w:rPr>
        <w:t>Al registrar un nuevo cliente, se automatizará la creación de los siguientes recursos:</w:t>
      </w:r>
    </w:p>
    <w:p w:rsidR="00B30A74" w:rsidRPr="00B30A74" w:rsidRDefault="00B30A74" w:rsidP="00B30A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B30A74">
        <w:rPr>
          <w:rFonts w:eastAsia="Times New Roman" w:cstheme="minorHAnsi"/>
          <w:b/>
          <w:bCs/>
          <w:sz w:val="24"/>
          <w:szCs w:val="24"/>
          <w:lang w:eastAsia="es-CO"/>
        </w:rPr>
        <w:t>Bucket</w:t>
      </w:r>
      <w:proofErr w:type="spellEnd"/>
      <w:r w:rsidRPr="00B30A74">
        <w:rPr>
          <w:rFonts w:eastAsia="Times New Roman" w:cstheme="minorHAnsi"/>
          <w:b/>
          <w:bCs/>
          <w:sz w:val="24"/>
          <w:szCs w:val="24"/>
          <w:lang w:eastAsia="es-CO"/>
        </w:rPr>
        <w:t xml:space="preserve"> S3:</w:t>
      </w:r>
      <w:r w:rsidRPr="00B30A74">
        <w:rPr>
          <w:rFonts w:eastAsia="Times New Roman" w:cstheme="minorHAnsi"/>
          <w:sz w:val="24"/>
          <w:szCs w:val="24"/>
          <w:lang w:eastAsia="es-CO"/>
        </w:rPr>
        <w:t xml:space="preserve"> Con ciclo de vida y </w:t>
      </w:r>
      <w:proofErr w:type="spellStart"/>
      <w:r w:rsidRPr="00B30A74">
        <w:rPr>
          <w:rFonts w:eastAsia="Times New Roman" w:cstheme="minorHAnsi"/>
          <w:sz w:val="24"/>
          <w:szCs w:val="24"/>
          <w:lang w:eastAsia="es-CO"/>
        </w:rPr>
        <w:t>versionamiento</w:t>
      </w:r>
      <w:proofErr w:type="spellEnd"/>
      <w:r w:rsidRPr="00B30A74">
        <w:rPr>
          <w:rFonts w:eastAsia="Times New Roman" w:cstheme="minorHAnsi"/>
          <w:sz w:val="24"/>
          <w:szCs w:val="24"/>
          <w:lang w:eastAsia="es-CO"/>
        </w:rPr>
        <w:t xml:space="preserve"> habilitados.</w:t>
      </w:r>
    </w:p>
    <w:p w:rsidR="00B30A74" w:rsidRPr="00B30A74" w:rsidRDefault="00B30A74" w:rsidP="00B30A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30A74">
        <w:rPr>
          <w:rFonts w:eastAsia="Times New Roman" w:cstheme="minorHAnsi"/>
          <w:b/>
          <w:bCs/>
          <w:sz w:val="24"/>
          <w:szCs w:val="24"/>
          <w:lang w:eastAsia="es-CO"/>
        </w:rPr>
        <w:t>Estructura de Archivos:</w:t>
      </w:r>
      <w:r w:rsidRPr="00B30A74">
        <w:rPr>
          <w:rFonts w:eastAsia="Times New Roman" w:cstheme="minorHAnsi"/>
          <w:sz w:val="24"/>
          <w:szCs w:val="24"/>
          <w:lang w:eastAsia="es-CO"/>
        </w:rPr>
        <w:t xml:space="preserve"> Creación de las carpetas iniciales según el esquema definido.</w:t>
      </w:r>
    </w:p>
    <w:p w:rsidR="00B30A74" w:rsidRPr="00B30A74" w:rsidRDefault="00B30A74" w:rsidP="00B30A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30A74">
        <w:rPr>
          <w:rFonts w:eastAsia="Times New Roman" w:cstheme="minorHAnsi"/>
          <w:b/>
          <w:bCs/>
          <w:sz w:val="24"/>
          <w:szCs w:val="24"/>
          <w:lang w:eastAsia="es-CO"/>
        </w:rPr>
        <w:t>Tablas de Base de Datos:</w:t>
      </w:r>
      <w:r w:rsidRPr="00B30A74">
        <w:rPr>
          <w:rFonts w:eastAsia="Times New Roman" w:cstheme="minorHAnsi"/>
          <w:sz w:val="24"/>
          <w:szCs w:val="24"/>
          <w:lang w:eastAsia="es-CO"/>
        </w:rPr>
        <w:t xml:space="preserve"> Configuración inicial con TTL.</w:t>
      </w:r>
    </w:p>
    <w:p w:rsidR="00B30A74" w:rsidRPr="00B30A74" w:rsidRDefault="00B30A74" w:rsidP="00B30A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30A74">
        <w:rPr>
          <w:rFonts w:eastAsia="Times New Roman" w:cstheme="minorHAnsi"/>
          <w:b/>
          <w:bCs/>
          <w:sz w:val="24"/>
          <w:szCs w:val="24"/>
          <w:lang w:eastAsia="es-CO"/>
        </w:rPr>
        <w:lastRenderedPageBreak/>
        <w:t>Plantillas de Email:</w:t>
      </w:r>
      <w:r w:rsidRPr="00B30A74">
        <w:rPr>
          <w:rFonts w:eastAsia="Times New Roman" w:cstheme="minorHAnsi"/>
          <w:sz w:val="24"/>
          <w:szCs w:val="24"/>
          <w:lang w:eastAsia="es-CO"/>
        </w:rPr>
        <w:t xml:space="preserve"> Carga de plantillas predeterminadas en SES.</w:t>
      </w:r>
    </w:p>
    <w:p w:rsidR="00B30A74" w:rsidRPr="00B30A74" w:rsidRDefault="00B30A74" w:rsidP="00B30A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CO"/>
        </w:rPr>
      </w:pPr>
      <w:r w:rsidRPr="00B30A74">
        <w:rPr>
          <w:rFonts w:eastAsia="Times New Roman" w:cstheme="minorHAnsi"/>
          <w:b/>
          <w:bCs/>
          <w:sz w:val="27"/>
          <w:szCs w:val="27"/>
          <w:lang w:eastAsia="es-CO"/>
        </w:rPr>
        <w:t>4.2. Nombres de Recursos</w:t>
      </w:r>
    </w:p>
    <w:p w:rsidR="00B30A74" w:rsidRPr="00B30A74" w:rsidRDefault="00B30A74" w:rsidP="00B30A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30A74">
        <w:rPr>
          <w:rFonts w:eastAsia="Times New Roman" w:cstheme="minorHAnsi"/>
          <w:sz w:val="24"/>
          <w:szCs w:val="24"/>
          <w:lang w:eastAsia="es-CO"/>
        </w:rPr>
        <w:t>Se generarán nombres únicos basados en el nombre del cliente, asegurando que no se produzcan colisiones.</w:t>
      </w:r>
    </w:p>
    <w:p w:rsidR="00B30A74" w:rsidRPr="00B30A74" w:rsidRDefault="00B30A74" w:rsidP="00B30A74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:rsidR="00B30A74" w:rsidRPr="00B30A74" w:rsidRDefault="00B30A74" w:rsidP="00B30A7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CO"/>
        </w:rPr>
      </w:pPr>
      <w:r w:rsidRPr="00B30A74">
        <w:rPr>
          <w:rFonts w:eastAsia="Times New Roman" w:cstheme="minorHAnsi"/>
          <w:b/>
          <w:bCs/>
          <w:sz w:val="36"/>
          <w:szCs w:val="36"/>
          <w:lang w:eastAsia="es-CO"/>
        </w:rPr>
        <w:t>5. Consideraciones de Seguridad</w:t>
      </w:r>
    </w:p>
    <w:p w:rsidR="00B30A74" w:rsidRPr="00B30A74" w:rsidRDefault="00B30A74" w:rsidP="00B30A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30A74">
        <w:rPr>
          <w:rFonts w:eastAsia="Times New Roman" w:cstheme="minorHAnsi"/>
          <w:b/>
          <w:bCs/>
          <w:sz w:val="24"/>
          <w:szCs w:val="24"/>
          <w:lang w:eastAsia="es-CO"/>
        </w:rPr>
        <w:t>Accesos:</w:t>
      </w:r>
    </w:p>
    <w:p w:rsidR="00B30A74" w:rsidRPr="00B30A74" w:rsidRDefault="00B30A74" w:rsidP="00B30A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30A74">
        <w:rPr>
          <w:rFonts w:eastAsia="Times New Roman" w:cstheme="minorHAnsi"/>
          <w:sz w:val="24"/>
          <w:szCs w:val="24"/>
          <w:lang w:eastAsia="es-CO"/>
        </w:rPr>
        <w:t xml:space="preserve">Los </w:t>
      </w:r>
      <w:proofErr w:type="spellStart"/>
      <w:r w:rsidRPr="00B30A74">
        <w:rPr>
          <w:rFonts w:eastAsia="Times New Roman" w:cstheme="minorHAnsi"/>
          <w:sz w:val="24"/>
          <w:szCs w:val="24"/>
          <w:lang w:eastAsia="es-CO"/>
        </w:rPr>
        <w:t>buckets</w:t>
      </w:r>
      <w:proofErr w:type="spellEnd"/>
      <w:r w:rsidRPr="00B30A74">
        <w:rPr>
          <w:rFonts w:eastAsia="Times New Roman" w:cstheme="minorHAnsi"/>
          <w:sz w:val="24"/>
          <w:szCs w:val="24"/>
          <w:lang w:eastAsia="es-CO"/>
        </w:rPr>
        <w:t xml:space="preserve"> de S3 tendrán políticas que restringen el acceso únicamente a servicios autorizados.</w:t>
      </w:r>
    </w:p>
    <w:p w:rsidR="00B30A74" w:rsidRPr="00B30A74" w:rsidRDefault="00B30A74" w:rsidP="00B30A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30A74">
        <w:rPr>
          <w:rFonts w:eastAsia="Times New Roman" w:cstheme="minorHAnsi"/>
          <w:sz w:val="24"/>
          <w:szCs w:val="24"/>
          <w:lang w:eastAsia="es-CO"/>
        </w:rPr>
        <w:t>Las bases de datos tendrán roles específicos con privilegios mínimos necesarios.</w:t>
      </w:r>
    </w:p>
    <w:p w:rsidR="00B30A74" w:rsidRPr="00B30A74" w:rsidRDefault="00B30A74" w:rsidP="00B30A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30A74">
        <w:rPr>
          <w:rFonts w:eastAsia="Times New Roman" w:cstheme="minorHAnsi"/>
          <w:b/>
          <w:bCs/>
          <w:sz w:val="24"/>
          <w:szCs w:val="24"/>
          <w:lang w:eastAsia="es-CO"/>
        </w:rPr>
        <w:t>Auditoría:</w:t>
      </w:r>
    </w:p>
    <w:p w:rsidR="00B30A74" w:rsidRPr="00B30A74" w:rsidRDefault="00B30A74" w:rsidP="00B30A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30A74">
        <w:rPr>
          <w:rFonts w:eastAsia="Times New Roman" w:cstheme="minorHAnsi"/>
          <w:sz w:val="24"/>
          <w:szCs w:val="24"/>
          <w:lang w:eastAsia="es-CO"/>
        </w:rPr>
        <w:t xml:space="preserve">Se habilitará el </w:t>
      </w:r>
      <w:proofErr w:type="spellStart"/>
      <w:r w:rsidRPr="00B30A74">
        <w:rPr>
          <w:rFonts w:eastAsia="Times New Roman" w:cstheme="minorHAnsi"/>
          <w:sz w:val="24"/>
          <w:szCs w:val="24"/>
          <w:lang w:eastAsia="es-CO"/>
        </w:rPr>
        <w:t>logging</w:t>
      </w:r>
      <w:proofErr w:type="spellEnd"/>
      <w:r w:rsidRPr="00B30A74">
        <w:rPr>
          <w:rFonts w:eastAsia="Times New Roman" w:cstheme="minorHAnsi"/>
          <w:sz w:val="24"/>
          <w:szCs w:val="24"/>
          <w:lang w:eastAsia="es-CO"/>
        </w:rPr>
        <w:t xml:space="preserve"> de acceso en los </w:t>
      </w:r>
      <w:proofErr w:type="spellStart"/>
      <w:r w:rsidRPr="00B30A74">
        <w:rPr>
          <w:rFonts w:eastAsia="Times New Roman" w:cstheme="minorHAnsi"/>
          <w:sz w:val="24"/>
          <w:szCs w:val="24"/>
          <w:lang w:eastAsia="es-CO"/>
        </w:rPr>
        <w:t>buckets</w:t>
      </w:r>
      <w:proofErr w:type="spellEnd"/>
      <w:r w:rsidRPr="00B30A74">
        <w:rPr>
          <w:rFonts w:eastAsia="Times New Roman" w:cstheme="minorHAnsi"/>
          <w:sz w:val="24"/>
          <w:szCs w:val="24"/>
          <w:lang w:eastAsia="es-CO"/>
        </w:rPr>
        <w:t xml:space="preserve"> de S3.</w:t>
      </w:r>
    </w:p>
    <w:p w:rsidR="00B30A74" w:rsidRPr="00B30A74" w:rsidRDefault="00B30A74" w:rsidP="00B30A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30A74">
        <w:rPr>
          <w:rFonts w:eastAsia="Times New Roman" w:cstheme="minorHAnsi"/>
          <w:sz w:val="24"/>
          <w:szCs w:val="24"/>
          <w:lang w:eastAsia="es-CO"/>
        </w:rPr>
        <w:t xml:space="preserve">Los eventos críticos se registrarán en </w:t>
      </w:r>
      <w:proofErr w:type="spellStart"/>
      <w:r w:rsidRPr="00B30A74">
        <w:rPr>
          <w:rFonts w:eastAsia="Times New Roman" w:cstheme="minorHAnsi"/>
          <w:sz w:val="24"/>
          <w:szCs w:val="24"/>
          <w:lang w:eastAsia="es-CO"/>
        </w:rPr>
        <w:t>CloudWatch</w:t>
      </w:r>
      <w:proofErr w:type="spellEnd"/>
      <w:r w:rsidRPr="00B30A74">
        <w:rPr>
          <w:rFonts w:eastAsia="Times New Roman" w:cstheme="minorHAnsi"/>
          <w:sz w:val="24"/>
          <w:szCs w:val="24"/>
          <w:lang w:eastAsia="es-CO"/>
        </w:rPr>
        <w:t>.</w:t>
      </w:r>
    </w:p>
    <w:p w:rsidR="00B30A74" w:rsidRPr="00B30A74" w:rsidRDefault="00B30A74" w:rsidP="00B30A74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30A74">
        <w:rPr>
          <w:rFonts w:eastAsia="Times New Roman" w:cstheme="minorHAnsi"/>
          <w:sz w:val="24"/>
          <w:szCs w:val="24"/>
          <w:lang w:eastAsia="es-CO"/>
        </w:rPr>
        <w:pict>
          <v:rect id="_x0000_i1030" style="width:0;height:1.5pt" o:hralign="center" o:hrstd="t" o:hr="t" fillcolor="#a0a0a0" stroked="f"/>
        </w:pict>
      </w:r>
    </w:p>
    <w:p w:rsidR="00B30A74" w:rsidRPr="00B30A74" w:rsidRDefault="00B30A74" w:rsidP="00B30A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30A74">
        <w:rPr>
          <w:rFonts w:eastAsia="Times New Roman" w:cstheme="minorHAnsi"/>
          <w:sz w:val="24"/>
          <w:szCs w:val="24"/>
          <w:lang w:eastAsia="es-CO"/>
        </w:rPr>
        <w:t>Este esquema garantiza escalabilidad, seguridad, y un manejo eficiente de los datos, adaptándose a las necesidades específicas de cada cliente.</w:t>
      </w:r>
    </w:p>
    <w:p w:rsidR="003A1021" w:rsidRPr="00B30A74" w:rsidRDefault="003A1021">
      <w:pPr>
        <w:rPr>
          <w:rFonts w:cstheme="minorHAnsi"/>
        </w:rPr>
      </w:pPr>
    </w:p>
    <w:sectPr w:rsidR="003A1021" w:rsidRPr="00B30A74" w:rsidSect="00924A83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0940"/>
    <w:multiLevelType w:val="multilevel"/>
    <w:tmpl w:val="106C5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4100F"/>
    <w:multiLevelType w:val="multilevel"/>
    <w:tmpl w:val="831C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C5145"/>
    <w:multiLevelType w:val="multilevel"/>
    <w:tmpl w:val="1AC8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E40E6"/>
    <w:multiLevelType w:val="multilevel"/>
    <w:tmpl w:val="0D303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321038"/>
    <w:multiLevelType w:val="multilevel"/>
    <w:tmpl w:val="D01C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74"/>
    <w:rsid w:val="003A1021"/>
    <w:rsid w:val="0060347E"/>
    <w:rsid w:val="00924A83"/>
    <w:rsid w:val="00A73419"/>
    <w:rsid w:val="00B30A74"/>
    <w:rsid w:val="00BF43DF"/>
    <w:rsid w:val="00EB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FCC9"/>
  <w15:chartTrackingRefBased/>
  <w15:docId w15:val="{96A087E8-C833-4546-9D9C-DCD10A4D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30A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B30A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B30A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B30A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0A74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B30A74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B30A74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B30A74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B30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30A7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30A7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0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0A74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comment">
    <w:name w:val="hljs-comment"/>
    <w:basedOn w:val="Fuentedeprrafopredeter"/>
    <w:rsid w:val="00B30A74"/>
  </w:style>
  <w:style w:type="character" w:customStyle="1" w:styleId="hljs-builtin">
    <w:name w:val="hljs-built_in"/>
    <w:basedOn w:val="Fuentedeprrafopredeter"/>
    <w:rsid w:val="00B30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5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5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7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9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589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Carvajal</dc:creator>
  <cp:keywords/>
  <dc:description/>
  <cp:lastModifiedBy>Jhon Carvajal</cp:lastModifiedBy>
  <cp:revision>4</cp:revision>
  <dcterms:created xsi:type="dcterms:W3CDTF">2024-11-29T00:11:00Z</dcterms:created>
  <dcterms:modified xsi:type="dcterms:W3CDTF">2024-11-29T00:32:00Z</dcterms:modified>
</cp:coreProperties>
</file>