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810E5F" w14:textId="3407F637" w:rsidR="00545BCD" w:rsidRPr="00545BCD" w:rsidRDefault="00545BCD" w:rsidP="00545BCD">
      <w:pPr>
        <w:spacing w:after="0" w:line="240" w:lineRule="auto"/>
        <w:jc w:val="both"/>
        <w:rPr>
          <w:rFonts w:ascii="Times New Roman" w:hAnsi="Times New Roman" w:cs="Times New Roman"/>
          <w:b/>
          <w:bCs/>
          <w:sz w:val="22"/>
          <w:szCs w:val="22"/>
        </w:rPr>
      </w:pPr>
      <w:r w:rsidRPr="00545BCD">
        <w:rPr>
          <w:rFonts w:ascii="Times New Roman" w:hAnsi="Times New Roman" w:cs="Times New Roman"/>
          <w:b/>
          <w:bCs/>
          <w:sz w:val="22"/>
          <w:szCs w:val="22"/>
        </w:rPr>
        <w:t>SOLUCIÓN ETAPA 1 RETO AD ASTRA</w:t>
      </w:r>
    </w:p>
    <w:p w14:paraId="7C9AA47D" w14:textId="77777777" w:rsidR="00545BCD" w:rsidRDefault="00545BCD" w:rsidP="00545BCD">
      <w:pPr>
        <w:spacing w:after="0" w:line="240" w:lineRule="auto"/>
        <w:jc w:val="both"/>
        <w:rPr>
          <w:rFonts w:ascii="Times New Roman" w:hAnsi="Times New Roman" w:cs="Times New Roman"/>
          <w:sz w:val="22"/>
          <w:szCs w:val="22"/>
        </w:rPr>
      </w:pPr>
    </w:p>
    <w:p w14:paraId="1D36F59C" w14:textId="3679FDE8" w:rsidR="00545BCD" w:rsidRDefault="00600CD4" w:rsidP="00545BCD">
      <w:pPr>
        <w:spacing w:after="0" w:line="240" w:lineRule="auto"/>
        <w:jc w:val="both"/>
        <w:rPr>
          <w:rFonts w:ascii="Times New Roman" w:hAnsi="Times New Roman" w:cs="Times New Roman"/>
          <w:sz w:val="22"/>
          <w:szCs w:val="22"/>
        </w:rPr>
      </w:pPr>
      <w:r w:rsidRPr="00545BCD">
        <w:rPr>
          <w:rFonts w:ascii="Times New Roman" w:hAnsi="Times New Roman" w:cs="Times New Roman"/>
          <w:sz w:val="22"/>
          <w:szCs w:val="22"/>
        </w:rPr>
        <w:t xml:space="preserve">Resolver el </w:t>
      </w:r>
      <w:r w:rsidR="00545BCD">
        <w:rPr>
          <w:rFonts w:ascii="Times New Roman" w:hAnsi="Times New Roman" w:cs="Times New Roman"/>
          <w:sz w:val="22"/>
          <w:szCs w:val="22"/>
        </w:rPr>
        <w:t xml:space="preserve">reto de desarrollar una arquitectura inteligente </w:t>
      </w:r>
      <w:proofErr w:type="spellStart"/>
      <w:r w:rsidR="00545BCD">
        <w:rPr>
          <w:rFonts w:ascii="Times New Roman" w:hAnsi="Times New Roman" w:cs="Times New Roman"/>
          <w:sz w:val="22"/>
          <w:szCs w:val="22"/>
        </w:rPr>
        <w:t>multiagente</w:t>
      </w:r>
      <w:proofErr w:type="spellEnd"/>
      <w:r w:rsidRPr="00545BCD">
        <w:rPr>
          <w:rFonts w:ascii="Times New Roman" w:hAnsi="Times New Roman" w:cs="Times New Roman"/>
          <w:sz w:val="22"/>
          <w:szCs w:val="22"/>
        </w:rPr>
        <w:t xml:space="preserve"> nos obligó a plantear una solución que fuera mucho más allá de buscar simples coincidencias de palabras clave. El problema real al que nos enfrentamos fue cómo construir una base de conocimiento que fuera robusta y muy precisa al momento de procesar la información. Necesitábamos diseñar una arquitectura que pudiera asimilar todo tipo de documentos fragmentados, limpiarlos y ordenarlos sin perder el sentido original ni el rastro de dónde venía cada dato. Todo esto era indispensable para asegurar que el sistema diera respuestas exactas y bien fundamentadas a preguntas técnicas complejas.</w:t>
      </w:r>
    </w:p>
    <w:p w14:paraId="3EBA0449" w14:textId="4F895052" w:rsidR="00600CD4" w:rsidRPr="00545BCD" w:rsidRDefault="00600CD4" w:rsidP="00545BCD">
      <w:pPr>
        <w:spacing w:after="0" w:line="240" w:lineRule="auto"/>
        <w:jc w:val="both"/>
        <w:rPr>
          <w:rFonts w:ascii="Times New Roman" w:hAnsi="Times New Roman" w:cs="Times New Roman"/>
          <w:sz w:val="22"/>
          <w:szCs w:val="22"/>
        </w:rPr>
      </w:pPr>
      <w:r w:rsidRPr="00545BCD">
        <w:rPr>
          <w:rFonts w:ascii="Times New Roman" w:hAnsi="Times New Roman" w:cs="Times New Roman"/>
          <w:sz w:val="22"/>
          <w:szCs w:val="22"/>
        </w:rPr>
        <w:br/>
        <w:t xml:space="preserve">Para lograrlo, diseñamos un flujo de trabajo secuencial que divide el problema en cuatro grandes etapas. Antes de entrar a detallar la ingeniería detrás de cada fase, </w:t>
      </w:r>
      <w:r w:rsidR="00545BCD">
        <w:rPr>
          <w:rFonts w:ascii="Times New Roman" w:hAnsi="Times New Roman" w:cs="Times New Roman"/>
          <w:sz w:val="22"/>
          <w:szCs w:val="22"/>
        </w:rPr>
        <w:t>presentamos el</w:t>
      </w:r>
      <w:r w:rsidRPr="00545BCD">
        <w:rPr>
          <w:rFonts w:ascii="Times New Roman" w:hAnsi="Times New Roman" w:cs="Times New Roman"/>
          <w:sz w:val="22"/>
          <w:szCs w:val="22"/>
        </w:rPr>
        <w:t xml:space="preserve"> siguiente diagrama</w:t>
      </w:r>
      <w:r w:rsidR="00545BCD">
        <w:rPr>
          <w:rFonts w:ascii="Times New Roman" w:hAnsi="Times New Roman" w:cs="Times New Roman"/>
          <w:sz w:val="22"/>
          <w:szCs w:val="22"/>
        </w:rPr>
        <w:t xml:space="preserve"> que </w:t>
      </w:r>
      <w:r w:rsidRPr="00545BCD">
        <w:rPr>
          <w:rFonts w:ascii="Times New Roman" w:hAnsi="Times New Roman" w:cs="Times New Roman"/>
          <w:sz w:val="22"/>
          <w:szCs w:val="22"/>
        </w:rPr>
        <w:t>ilustra la arquitectura general del proyecto, mostrando cómo viaja y se transforma la información desde que leemos los datos crudos hasta que el sistema interactúa con el usuario.</w:t>
      </w:r>
    </w:p>
    <w:p w14:paraId="6328DA10" w14:textId="77777777" w:rsidR="00600CD4" w:rsidRPr="00545BCD" w:rsidRDefault="00600CD4"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p>
    <w:p w14:paraId="1EA5B25B" w14:textId="3ACF5343" w:rsidR="00124451" w:rsidRPr="00545BCD" w:rsidRDefault="00124451" w:rsidP="00545BCD">
      <w:pPr>
        <w:pStyle w:val="Prrafodelista"/>
        <w:spacing w:after="0" w:line="240" w:lineRule="auto"/>
        <w:jc w:val="center"/>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drawing>
          <wp:inline distT="0" distB="0" distL="0" distR="0" wp14:anchorId="5ACD137D" wp14:editId="690B7FE8">
            <wp:extent cx="3671019" cy="5470358"/>
            <wp:effectExtent l="0" t="0" r="0" b="3810"/>
            <wp:docPr id="1365148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48976" name=""/>
                    <pic:cNvPicPr/>
                  </pic:nvPicPr>
                  <pic:blipFill>
                    <a:blip r:embed="rId5"/>
                    <a:stretch>
                      <a:fillRect/>
                    </a:stretch>
                  </pic:blipFill>
                  <pic:spPr>
                    <a:xfrm>
                      <a:off x="0" y="0"/>
                      <a:ext cx="3703924" cy="5519391"/>
                    </a:xfrm>
                    <a:prstGeom prst="rect">
                      <a:avLst/>
                    </a:prstGeom>
                  </pic:spPr>
                </pic:pic>
              </a:graphicData>
            </a:graphic>
          </wp:inline>
        </w:drawing>
      </w:r>
    </w:p>
    <w:p w14:paraId="771DC072" w14:textId="77777777" w:rsid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p>
    <w:p w14:paraId="4A13C0F7" w14:textId="77777777" w:rsidR="00545BCD" w:rsidRP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p>
    <w:p w14:paraId="61A8D7B3" w14:textId="77777777" w:rsidR="00545BCD" w:rsidRPr="00545BCD" w:rsidRDefault="00545BCD"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lastRenderedPageBreak/>
        <w:t>Naturaleza de los datos procesados</w:t>
      </w:r>
    </w:p>
    <w:p w14:paraId="68D86872" w14:textId="6A8AE5B0"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La materia prima con la que trabajamos en este proyecto es un corpus de datos multimodal que no solo mezcla distintos formatos, sino también varios idiomas, incluyendo textos en español, inglés, portugués.</w:t>
      </w:r>
      <w:r>
        <w:rPr>
          <w:rFonts w:ascii="Times New Roman" w:eastAsia="Times New Roman" w:hAnsi="Times New Roman" w:cs="Times New Roman"/>
          <w:kern w:val="0"/>
          <w:sz w:val="22"/>
          <w:szCs w:val="22"/>
          <w:lang w:eastAsia="es-ES_tradnl"/>
          <w14:ligatures w14:val="none"/>
        </w:rPr>
        <w:t xml:space="preserve"> Además de enfocarse en Fenómenos que aunque puedan ser de interés de un mismo agente, por definición pueden tener altas diferencias entre cada uno de ellos.</w:t>
      </w:r>
      <w:r w:rsidRPr="00545BCD">
        <w:rPr>
          <w:rFonts w:ascii="Times New Roman" w:eastAsia="Times New Roman" w:hAnsi="Times New Roman" w:cs="Times New Roman"/>
          <w:kern w:val="0"/>
          <w:sz w:val="22"/>
          <w:szCs w:val="22"/>
          <w:lang w:eastAsia="es-ES_tradnl"/>
          <w14:ligatures w14:val="none"/>
        </w:rPr>
        <w:t xml:space="preserve"> Al analizar los archivos de entrada, nos encontramos con barreras estructurales bastante pesadas que tuvimos que resolver desde el primer paso de ingesta:</w:t>
      </w:r>
    </w:p>
    <w:p w14:paraId="512BDE24" w14:textId="77777777" w:rsidR="00545BCD" w:rsidRPr="00545BCD" w:rsidRDefault="00545BCD" w:rsidP="00545BCD">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i/>
          <w:iCs/>
          <w:kern w:val="0"/>
          <w:sz w:val="22"/>
          <w:szCs w:val="22"/>
          <w:lang w:eastAsia="es-ES_tradnl"/>
          <w14:ligatures w14:val="none"/>
        </w:rPr>
        <w:t>Fuentes no estructuradas</w:t>
      </w:r>
      <w:r w:rsidRPr="00545BCD">
        <w:rPr>
          <w:rFonts w:ascii="Times New Roman" w:eastAsia="Times New Roman" w:hAnsi="Times New Roman" w:cs="Times New Roman"/>
          <w:b/>
          <w:bCs/>
          <w:kern w:val="0"/>
          <w:sz w:val="22"/>
          <w:szCs w:val="22"/>
          <w:lang w:eastAsia="es-ES_tradnl"/>
          <w14:ligatures w14:val="none"/>
        </w:rPr>
        <w:t>:</w:t>
      </w:r>
      <w:r w:rsidRPr="00545BCD">
        <w:rPr>
          <w:rFonts w:ascii="Times New Roman" w:eastAsia="Times New Roman" w:hAnsi="Times New Roman" w:cs="Times New Roman"/>
          <w:kern w:val="0"/>
          <w:sz w:val="22"/>
          <w:szCs w:val="22"/>
          <w:lang w:eastAsia="es-ES_tradnl"/>
          <w14:ligatures w14:val="none"/>
        </w:rPr>
        <w:t xml:space="preserve"> Tuvimos que lidiar con archivos </w:t>
      </w:r>
      <w:r w:rsidRPr="00545BCD">
        <w:rPr>
          <w:rFonts w:ascii="Times New Roman" w:eastAsia="Times New Roman" w:hAnsi="Times New Roman" w:cs="Times New Roman"/>
          <w:b/>
          <w:bCs/>
          <w:kern w:val="0"/>
          <w:sz w:val="22"/>
          <w:szCs w:val="22"/>
          <w:lang w:eastAsia="es-ES_tradnl"/>
          <w14:ligatures w14:val="none"/>
        </w:rPr>
        <w:t>PDF</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b/>
          <w:bCs/>
          <w:kern w:val="0"/>
          <w:sz w:val="22"/>
          <w:szCs w:val="22"/>
          <w:lang w:eastAsia="es-ES_tradnl"/>
          <w14:ligatures w14:val="none"/>
        </w:rPr>
        <w:t>TXT</w:t>
      </w:r>
      <w:r w:rsidRPr="00545BCD">
        <w:rPr>
          <w:rFonts w:ascii="Times New Roman" w:eastAsia="Times New Roman" w:hAnsi="Times New Roman" w:cs="Times New Roman"/>
          <w:kern w:val="0"/>
          <w:sz w:val="22"/>
          <w:szCs w:val="22"/>
          <w:lang w:eastAsia="es-ES_tradnl"/>
          <w14:ligatures w14:val="none"/>
        </w:rPr>
        <w:t xml:space="preserve"> llenos de ruido visual, índices que se cruzaban con el contenido principal y saltos de página que partían las ideas por la mitad.</w:t>
      </w:r>
    </w:p>
    <w:p w14:paraId="1AF5E72B" w14:textId="77777777" w:rsidR="00545BCD" w:rsidRPr="00545BCD" w:rsidRDefault="00545BCD" w:rsidP="00545BCD">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i/>
          <w:iCs/>
          <w:kern w:val="0"/>
          <w:sz w:val="22"/>
          <w:szCs w:val="22"/>
          <w:lang w:eastAsia="es-ES_tradnl"/>
          <w14:ligatures w14:val="none"/>
        </w:rPr>
        <w:t>Fuentes semi-estructuradas y tabulares:</w:t>
      </w:r>
      <w:r w:rsidRPr="00545BCD">
        <w:rPr>
          <w:rFonts w:ascii="Times New Roman" w:eastAsia="Times New Roman" w:hAnsi="Times New Roman" w:cs="Times New Roman"/>
          <w:kern w:val="0"/>
          <w:sz w:val="22"/>
          <w:szCs w:val="22"/>
          <w:lang w:eastAsia="es-ES_tradnl"/>
          <w14:ligatures w14:val="none"/>
        </w:rPr>
        <w:t xml:space="preserve"> Procesamos archivos </w:t>
      </w:r>
      <w:r w:rsidRPr="00545BCD">
        <w:rPr>
          <w:rFonts w:ascii="Times New Roman" w:eastAsia="Times New Roman" w:hAnsi="Times New Roman" w:cs="Times New Roman"/>
          <w:b/>
          <w:bCs/>
          <w:kern w:val="0"/>
          <w:sz w:val="22"/>
          <w:szCs w:val="22"/>
          <w:lang w:eastAsia="es-ES_tradnl"/>
          <w14:ligatures w14:val="none"/>
        </w:rPr>
        <w:t>JSON</w:t>
      </w:r>
      <w:r w:rsidRPr="00545BCD">
        <w:rPr>
          <w:rFonts w:ascii="Times New Roman" w:eastAsia="Times New Roman" w:hAnsi="Times New Roman" w:cs="Times New Roman"/>
          <w:kern w:val="0"/>
          <w:sz w:val="22"/>
          <w:szCs w:val="22"/>
          <w:lang w:eastAsia="es-ES_tradnl"/>
          <w14:ligatures w14:val="none"/>
        </w:rPr>
        <w:t xml:space="preserve"> (de donde tuvimos que aislar proactivamente las </w:t>
      </w:r>
      <w:r w:rsidRPr="00545BCD">
        <w:rPr>
          <w:rFonts w:ascii="Times New Roman" w:eastAsia="Times New Roman" w:hAnsi="Times New Roman" w:cs="Times New Roman"/>
          <w:b/>
          <w:bCs/>
          <w:kern w:val="0"/>
          <w:sz w:val="22"/>
          <w:szCs w:val="22"/>
          <w:lang w:eastAsia="es-ES_tradnl"/>
          <w14:ligatures w14:val="none"/>
        </w:rPr>
        <w:t>URL</w:t>
      </w:r>
      <w:r w:rsidRPr="00545BCD">
        <w:rPr>
          <w:rFonts w:ascii="Times New Roman" w:eastAsia="Times New Roman" w:hAnsi="Times New Roman" w:cs="Times New Roman"/>
          <w:kern w:val="0"/>
          <w:sz w:val="22"/>
          <w:szCs w:val="22"/>
          <w:lang w:eastAsia="es-ES_tradnl"/>
          <w14:ligatures w14:val="none"/>
        </w:rPr>
        <w:t xml:space="preserve"> para no ensuciar el texto), páginas web en </w:t>
      </w:r>
      <w:r w:rsidRPr="00545BCD">
        <w:rPr>
          <w:rFonts w:ascii="Times New Roman" w:eastAsia="Times New Roman" w:hAnsi="Times New Roman" w:cs="Times New Roman"/>
          <w:b/>
          <w:bCs/>
          <w:kern w:val="0"/>
          <w:sz w:val="22"/>
          <w:szCs w:val="22"/>
          <w:lang w:eastAsia="es-ES_tradnl"/>
          <w14:ligatures w14:val="none"/>
        </w:rPr>
        <w:t>HTML</w:t>
      </w:r>
      <w:r w:rsidRPr="00545BCD">
        <w:rPr>
          <w:rFonts w:ascii="Times New Roman" w:eastAsia="Times New Roman" w:hAnsi="Times New Roman" w:cs="Times New Roman"/>
          <w:kern w:val="0"/>
          <w:sz w:val="22"/>
          <w:szCs w:val="22"/>
          <w:lang w:eastAsia="es-ES_tradnl"/>
          <w14:ligatures w14:val="none"/>
        </w:rPr>
        <w:t xml:space="preserve"> (a las que les aplicamos </w:t>
      </w:r>
      <w:proofErr w:type="spellStart"/>
      <w:r w:rsidRPr="00545BCD">
        <w:rPr>
          <w:rFonts w:ascii="Times New Roman" w:eastAsia="Times New Roman" w:hAnsi="Times New Roman" w:cs="Times New Roman"/>
          <w:b/>
          <w:bCs/>
          <w:kern w:val="0"/>
          <w:sz w:val="22"/>
          <w:szCs w:val="22"/>
          <w:lang w:eastAsia="es-ES_tradnl"/>
          <w14:ligatures w14:val="none"/>
        </w:rPr>
        <w:t>stripping</w:t>
      </w:r>
      <w:proofErr w:type="spellEnd"/>
      <w:r w:rsidRPr="00545BCD">
        <w:rPr>
          <w:rFonts w:ascii="Times New Roman" w:eastAsia="Times New Roman" w:hAnsi="Times New Roman" w:cs="Times New Roman"/>
          <w:kern w:val="0"/>
          <w:sz w:val="22"/>
          <w:szCs w:val="22"/>
          <w:lang w:eastAsia="es-ES_tradnl"/>
          <w14:ligatures w14:val="none"/>
        </w:rPr>
        <w:t xml:space="preserve"> de etiquetas) y bases de datos en </w:t>
      </w:r>
      <w:r w:rsidRPr="00545BCD">
        <w:rPr>
          <w:rFonts w:ascii="Times New Roman" w:eastAsia="Times New Roman" w:hAnsi="Times New Roman" w:cs="Times New Roman"/>
          <w:b/>
          <w:bCs/>
          <w:kern w:val="0"/>
          <w:sz w:val="22"/>
          <w:szCs w:val="22"/>
          <w:lang w:eastAsia="es-ES_tradnl"/>
          <w14:ligatures w14:val="none"/>
        </w:rPr>
        <w:t>CSV</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b/>
          <w:bCs/>
          <w:kern w:val="0"/>
          <w:sz w:val="22"/>
          <w:szCs w:val="22"/>
          <w:lang w:eastAsia="es-ES_tradnl"/>
          <w14:ligatures w14:val="none"/>
        </w:rPr>
        <w:t>XLSX</w:t>
      </w:r>
      <w:r w:rsidRPr="00545BCD">
        <w:rPr>
          <w:rFonts w:ascii="Times New Roman" w:eastAsia="Times New Roman" w:hAnsi="Times New Roman" w:cs="Times New Roman"/>
          <w:kern w:val="0"/>
          <w:sz w:val="22"/>
          <w:szCs w:val="22"/>
          <w:lang w:eastAsia="es-ES_tradnl"/>
          <w14:ligatures w14:val="none"/>
        </w:rPr>
        <w:t xml:space="preserve"> que venían con errores de formato o separadores inconsistentes.</w:t>
      </w:r>
    </w:p>
    <w:p w14:paraId="66B21929" w14:textId="77777777" w:rsidR="00545BCD" w:rsidRPr="00545BCD" w:rsidRDefault="00545BCD" w:rsidP="00545BCD">
      <w:pPr>
        <w:numPr>
          <w:ilvl w:val="0"/>
          <w:numId w:val="7"/>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i/>
          <w:iCs/>
          <w:kern w:val="0"/>
          <w:sz w:val="22"/>
          <w:szCs w:val="22"/>
          <w:lang w:eastAsia="es-ES_tradnl"/>
          <w14:ligatures w14:val="none"/>
        </w:rPr>
        <w:t>Anexos multimodales:</w:t>
      </w:r>
      <w:r w:rsidRPr="00545BCD">
        <w:rPr>
          <w:rFonts w:ascii="Times New Roman" w:eastAsia="Times New Roman" w:hAnsi="Times New Roman" w:cs="Times New Roman"/>
          <w:kern w:val="0"/>
          <w:sz w:val="22"/>
          <w:szCs w:val="22"/>
          <w:lang w:eastAsia="es-ES_tradnl"/>
          <w14:ligatures w14:val="none"/>
        </w:rPr>
        <w:t xml:space="preserve"> No nos limitamos al texto plano. Tuvimos que extraer valor de imágenes estáticas (</w:t>
      </w:r>
      <w:r w:rsidRPr="00545BCD">
        <w:rPr>
          <w:rFonts w:ascii="Times New Roman" w:eastAsia="Times New Roman" w:hAnsi="Times New Roman" w:cs="Times New Roman"/>
          <w:b/>
          <w:bCs/>
          <w:kern w:val="0"/>
          <w:sz w:val="22"/>
          <w:szCs w:val="22"/>
          <w:lang w:eastAsia="es-ES_tradnl"/>
          <w14:ligatures w14:val="none"/>
        </w:rPr>
        <w:t>PNG</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b/>
          <w:bCs/>
          <w:kern w:val="0"/>
          <w:sz w:val="22"/>
          <w:szCs w:val="22"/>
          <w:lang w:eastAsia="es-ES_tradnl"/>
          <w14:ligatures w14:val="none"/>
        </w:rPr>
        <w:t>JPG</w:t>
      </w:r>
      <w:r w:rsidRPr="00545BCD">
        <w:rPr>
          <w:rFonts w:ascii="Times New Roman" w:eastAsia="Times New Roman" w:hAnsi="Times New Roman" w:cs="Times New Roman"/>
          <w:kern w:val="0"/>
          <w:sz w:val="22"/>
          <w:szCs w:val="22"/>
          <w:lang w:eastAsia="es-ES_tradnl"/>
          <w14:ligatures w14:val="none"/>
        </w:rPr>
        <w:t xml:space="preserve">) y mapas topológicos (archivos </w:t>
      </w:r>
      <w:r w:rsidRPr="00545BCD">
        <w:rPr>
          <w:rFonts w:ascii="Times New Roman" w:eastAsia="Times New Roman" w:hAnsi="Times New Roman" w:cs="Times New Roman"/>
          <w:b/>
          <w:bCs/>
          <w:kern w:val="0"/>
          <w:sz w:val="22"/>
          <w:szCs w:val="22"/>
          <w:lang w:eastAsia="es-ES_tradnl"/>
          <w14:ligatures w14:val="none"/>
        </w:rPr>
        <w:t>PBF</w:t>
      </w:r>
      <w:r w:rsidRPr="00545BCD">
        <w:rPr>
          <w:rFonts w:ascii="Times New Roman" w:eastAsia="Times New Roman" w:hAnsi="Times New Roman" w:cs="Times New Roman"/>
          <w:kern w:val="0"/>
          <w:sz w:val="22"/>
          <w:szCs w:val="22"/>
          <w:lang w:eastAsia="es-ES_tradnl"/>
          <w14:ligatures w14:val="none"/>
        </w:rPr>
        <w:t xml:space="preserve">). Para lograr esto, integramos motores de </w:t>
      </w:r>
      <w:r w:rsidRPr="00545BCD">
        <w:rPr>
          <w:rFonts w:ascii="Times New Roman" w:eastAsia="Times New Roman" w:hAnsi="Times New Roman" w:cs="Times New Roman"/>
          <w:b/>
          <w:bCs/>
          <w:kern w:val="0"/>
          <w:sz w:val="22"/>
          <w:szCs w:val="22"/>
          <w:lang w:eastAsia="es-ES_tradnl"/>
          <w14:ligatures w14:val="none"/>
        </w:rPr>
        <w:t>OCR</w:t>
      </w:r>
      <w:r w:rsidRPr="00545BCD">
        <w:rPr>
          <w:rFonts w:ascii="Times New Roman" w:eastAsia="Times New Roman" w:hAnsi="Times New Roman" w:cs="Times New Roman"/>
          <w:kern w:val="0"/>
          <w:sz w:val="22"/>
          <w:szCs w:val="22"/>
          <w:lang w:eastAsia="es-ES_tradnl"/>
          <w14:ligatures w14:val="none"/>
        </w:rPr>
        <w:t xml:space="preserve"> y </w:t>
      </w:r>
      <w:proofErr w:type="spellStart"/>
      <w:r w:rsidRPr="00545BCD">
        <w:rPr>
          <w:rFonts w:ascii="Times New Roman" w:eastAsia="Times New Roman" w:hAnsi="Times New Roman" w:cs="Times New Roman"/>
          <w:b/>
          <w:bCs/>
          <w:kern w:val="0"/>
          <w:sz w:val="22"/>
          <w:szCs w:val="22"/>
          <w:lang w:eastAsia="es-ES_tradnl"/>
          <w14:ligatures w14:val="none"/>
        </w:rPr>
        <w:t>parsing</w:t>
      </w:r>
      <w:proofErr w:type="spellEnd"/>
      <w:r w:rsidRPr="00545BCD">
        <w:rPr>
          <w:rFonts w:ascii="Times New Roman" w:eastAsia="Times New Roman" w:hAnsi="Times New Roman" w:cs="Times New Roman"/>
          <w:kern w:val="0"/>
          <w:sz w:val="22"/>
          <w:szCs w:val="22"/>
          <w:lang w:eastAsia="es-ES_tradnl"/>
          <w14:ligatures w14:val="none"/>
        </w:rPr>
        <w:t xml:space="preserve"> de entidades para traducir esas imágenes y coordenadas a texto que nuestro modelo pudiera entender.</w:t>
      </w:r>
    </w:p>
    <w:p w14:paraId="2A1AD6D6" w14:textId="77777777" w:rsidR="00545BCD" w:rsidRP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p>
    <w:p w14:paraId="2479B056" w14:textId="6B6E8D29" w:rsidR="00545BCD" w:rsidRPr="00545BCD" w:rsidRDefault="00545BCD" w:rsidP="00545BCD">
      <w:pPr>
        <w:pStyle w:val="Prrafodelista"/>
        <w:numPr>
          <w:ilvl w:val="0"/>
          <w:numId w:val="10"/>
        </w:num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Arquitectura de Ingesta y Procesamiento Multimodal</w:t>
      </w:r>
    </w:p>
    <w:p w14:paraId="63FCD34F" w14:textId="77777777" w:rsid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Para armar la base de conocimiento de este reto, nos montamos un </w:t>
      </w:r>
      <w:r w:rsidRPr="00545BCD">
        <w:rPr>
          <w:rFonts w:ascii="Times New Roman" w:eastAsia="Times New Roman" w:hAnsi="Times New Roman" w:cs="Times New Roman"/>
          <w:i/>
          <w:iCs/>
          <w:kern w:val="0"/>
          <w:sz w:val="22"/>
          <w:szCs w:val="22"/>
          <w:lang w:eastAsia="es-ES_tradnl"/>
          <w14:ligatures w14:val="none"/>
        </w:rPr>
        <w:t>pipeline</w:t>
      </w:r>
      <w:r w:rsidRPr="00545BCD">
        <w:rPr>
          <w:rFonts w:ascii="Times New Roman" w:eastAsia="Times New Roman" w:hAnsi="Times New Roman" w:cs="Times New Roman"/>
          <w:kern w:val="0"/>
          <w:sz w:val="22"/>
          <w:szCs w:val="22"/>
          <w:lang w:eastAsia="es-ES_tradnl"/>
          <w14:ligatures w14:val="none"/>
        </w:rPr>
        <w:t xml:space="preserve"> de ingesta unificado que pudiera aguantar de todo sin caerse. La idea era procesar un montón de documentos distintos sin perder el hilo de lo que decían, limpiando la basura del formato y dejando el texto listo para la vectorización. Además, nos aseguramos de que cada pedacito de texto guardara su identificador único o </w:t>
      </w:r>
      <w:proofErr w:type="spellStart"/>
      <w:r w:rsidRPr="00545BCD">
        <w:rPr>
          <w:rFonts w:ascii="Times New Roman" w:eastAsia="Times New Roman" w:hAnsi="Times New Roman" w:cs="Times New Roman"/>
          <w:i/>
          <w:iCs/>
          <w:kern w:val="0"/>
          <w:sz w:val="22"/>
          <w:szCs w:val="22"/>
          <w:lang w:eastAsia="es-ES_tradnl"/>
          <w14:ligatures w14:val="none"/>
        </w:rPr>
        <w:t>doc_id</w:t>
      </w:r>
      <w:proofErr w:type="spellEnd"/>
      <w:r w:rsidRPr="00545BCD">
        <w:rPr>
          <w:rFonts w:ascii="Times New Roman" w:eastAsia="Times New Roman" w:hAnsi="Times New Roman" w:cs="Times New Roman"/>
          <w:kern w:val="0"/>
          <w:sz w:val="22"/>
          <w:szCs w:val="22"/>
          <w:lang w:eastAsia="es-ES_tradnl"/>
          <w14:ligatures w14:val="none"/>
        </w:rPr>
        <w:t>, el idioma detectado y el tema, para no perder la trazabilidad jamás.</w:t>
      </w:r>
    </w:p>
    <w:p w14:paraId="507D2EEC" w14:textId="56610B56" w:rsidR="00545BCD" w:rsidRP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Así fue como resolvimos cada tipo de archivo:</w:t>
      </w:r>
    </w:p>
    <w:p w14:paraId="3598FA0E" w14:textId="7380678F" w:rsidR="00545BCD" w:rsidRPr="00545BCD" w:rsidRDefault="00545BCD" w:rsidP="00545BCD">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Datos estructurados y web:</w:t>
      </w:r>
      <w:r w:rsidRPr="00545BCD">
        <w:rPr>
          <w:rFonts w:ascii="Times New Roman" w:eastAsia="Times New Roman" w:hAnsi="Times New Roman" w:cs="Times New Roman"/>
          <w:kern w:val="0"/>
          <w:sz w:val="22"/>
          <w:szCs w:val="22"/>
          <w:lang w:eastAsia="es-ES_tradnl"/>
          <w14:ligatures w14:val="none"/>
        </w:rPr>
        <w:t xml:space="preserve"> Con los </w:t>
      </w:r>
      <w:r w:rsidRPr="00545BCD">
        <w:rPr>
          <w:rFonts w:ascii="Times New Roman" w:eastAsia="Times New Roman" w:hAnsi="Times New Roman" w:cs="Times New Roman"/>
          <w:i/>
          <w:iCs/>
          <w:kern w:val="0"/>
          <w:sz w:val="22"/>
          <w:szCs w:val="22"/>
          <w:lang w:eastAsia="es-ES_tradnl"/>
          <w14:ligatures w14:val="none"/>
        </w:rPr>
        <w:t>JSON</w:t>
      </w:r>
      <w:r w:rsidRPr="00545BCD">
        <w:rPr>
          <w:rFonts w:ascii="Times New Roman" w:eastAsia="Times New Roman" w:hAnsi="Times New Roman" w:cs="Times New Roman"/>
          <w:kern w:val="0"/>
          <w:sz w:val="22"/>
          <w:szCs w:val="22"/>
          <w:lang w:eastAsia="es-ES_tradnl"/>
          <w14:ligatures w14:val="none"/>
        </w:rPr>
        <w:t xml:space="preserve"> nos topamos con el problema de las </w:t>
      </w:r>
      <w:r w:rsidRPr="00545BCD">
        <w:rPr>
          <w:rFonts w:ascii="Times New Roman" w:eastAsia="Times New Roman" w:hAnsi="Times New Roman" w:cs="Times New Roman"/>
          <w:i/>
          <w:iCs/>
          <w:kern w:val="0"/>
          <w:sz w:val="22"/>
          <w:szCs w:val="22"/>
          <w:lang w:eastAsia="es-ES_tradnl"/>
          <w14:ligatures w14:val="none"/>
        </w:rPr>
        <w:t>URL</w:t>
      </w:r>
      <w:r w:rsidRPr="00545BCD">
        <w:rPr>
          <w:rFonts w:ascii="Times New Roman" w:eastAsia="Times New Roman" w:hAnsi="Times New Roman" w:cs="Times New Roman"/>
          <w:kern w:val="0"/>
          <w:sz w:val="22"/>
          <w:szCs w:val="22"/>
          <w:lang w:eastAsia="es-ES_tradnl"/>
          <w14:ligatures w14:val="none"/>
        </w:rPr>
        <w:t xml:space="preserve">. Para no ensuciar los vectores con texto que no aporta valor, hicimos un extractor que saca las </w:t>
      </w:r>
      <w:r w:rsidRPr="00545BCD">
        <w:rPr>
          <w:rFonts w:ascii="Times New Roman" w:eastAsia="Times New Roman" w:hAnsi="Times New Roman" w:cs="Times New Roman"/>
          <w:i/>
          <w:iCs/>
          <w:kern w:val="0"/>
          <w:sz w:val="22"/>
          <w:szCs w:val="22"/>
          <w:lang w:eastAsia="es-ES_tradnl"/>
          <w14:ligatures w14:val="none"/>
        </w:rPr>
        <w:t>URL</w:t>
      </w:r>
      <w:r w:rsidRPr="00545BCD">
        <w:rPr>
          <w:rFonts w:ascii="Times New Roman" w:eastAsia="Times New Roman" w:hAnsi="Times New Roman" w:cs="Times New Roman"/>
          <w:kern w:val="0"/>
          <w:sz w:val="22"/>
          <w:szCs w:val="22"/>
          <w:lang w:eastAsia="es-ES_tradnl"/>
          <w14:ligatures w14:val="none"/>
        </w:rPr>
        <w:t xml:space="preserve"> limpiamente y las guarda como metadatos separados. En los </w:t>
      </w:r>
      <w:r w:rsidRPr="00545BCD">
        <w:rPr>
          <w:rFonts w:ascii="Times New Roman" w:eastAsia="Times New Roman" w:hAnsi="Times New Roman" w:cs="Times New Roman"/>
          <w:i/>
          <w:iCs/>
          <w:kern w:val="0"/>
          <w:sz w:val="22"/>
          <w:szCs w:val="22"/>
          <w:lang w:eastAsia="es-ES_tradnl"/>
          <w14:ligatures w14:val="none"/>
        </w:rPr>
        <w:t>HTML</w:t>
      </w:r>
      <w:r w:rsidRPr="00545BCD">
        <w:rPr>
          <w:rFonts w:ascii="Times New Roman" w:eastAsia="Times New Roman" w:hAnsi="Times New Roman" w:cs="Times New Roman"/>
          <w:kern w:val="0"/>
          <w:sz w:val="22"/>
          <w:szCs w:val="22"/>
          <w:lang w:eastAsia="es-ES_tradnl"/>
          <w14:ligatures w14:val="none"/>
        </w:rPr>
        <w:t xml:space="preserve">, usamos librerías de </w:t>
      </w:r>
      <w:proofErr w:type="spellStart"/>
      <w:r w:rsidRPr="00545BCD">
        <w:rPr>
          <w:rFonts w:ascii="Times New Roman" w:eastAsia="Times New Roman" w:hAnsi="Times New Roman" w:cs="Times New Roman"/>
          <w:i/>
          <w:iCs/>
          <w:kern w:val="0"/>
          <w:sz w:val="22"/>
          <w:szCs w:val="22"/>
          <w:lang w:eastAsia="es-ES_tradnl"/>
          <w14:ligatures w14:val="none"/>
        </w:rPr>
        <w:t>parsing</w:t>
      </w:r>
      <w:proofErr w:type="spellEnd"/>
      <w:r w:rsidRPr="00545BCD">
        <w:rPr>
          <w:rFonts w:ascii="Times New Roman" w:eastAsia="Times New Roman" w:hAnsi="Times New Roman" w:cs="Times New Roman"/>
          <w:kern w:val="0"/>
          <w:sz w:val="22"/>
          <w:szCs w:val="22"/>
          <w:lang w:eastAsia="es-ES_tradnl"/>
          <w14:ligatures w14:val="none"/>
        </w:rPr>
        <w:t xml:space="preserve"> web para hacer un </w:t>
      </w:r>
      <w:proofErr w:type="spellStart"/>
      <w:r w:rsidRPr="00545BCD">
        <w:rPr>
          <w:rFonts w:ascii="Times New Roman" w:eastAsia="Times New Roman" w:hAnsi="Times New Roman" w:cs="Times New Roman"/>
          <w:i/>
          <w:iCs/>
          <w:kern w:val="0"/>
          <w:sz w:val="22"/>
          <w:szCs w:val="22"/>
          <w:lang w:eastAsia="es-ES_tradnl"/>
          <w14:ligatures w14:val="none"/>
        </w:rPr>
        <w:t>stripping</w:t>
      </w:r>
      <w:proofErr w:type="spellEnd"/>
      <w:r w:rsidRPr="00545BCD">
        <w:rPr>
          <w:rFonts w:ascii="Times New Roman" w:eastAsia="Times New Roman" w:hAnsi="Times New Roman" w:cs="Times New Roman"/>
          <w:kern w:val="0"/>
          <w:sz w:val="22"/>
          <w:szCs w:val="22"/>
          <w:lang w:eastAsia="es-ES_tradnl"/>
          <w14:ligatures w14:val="none"/>
        </w:rPr>
        <w:t xml:space="preserve"> de todas las etiquetas y </w:t>
      </w:r>
      <w:r w:rsidRPr="00545BCD">
        <w:rPr>
          <w:rFonts w:ascii="Times New Roman" w:eastAsia="Times New Roman" w:hAnsi="Times New Roman" w:cs="Times New Roman"/>
          <w:i/>
          <w:iCs/>
          <w:kern w:val="0"/>
          <w:sz w:val="22"/>
          <w:szCs w:val="22"/>
          <w:lang w:eastAsia="es-ES_tradnl"/>
          <w14:ligatures w14:val="none"/>
        </w:rPr>
        <w:t>scripts</w:t>
      </w:r>
      <w:r w:rsidRPr="00545BCD">
        <w:rPr>
          <w:rFonts w:ascii="Times New Roman" w:eastAsia="Times New Roman" w:hAnsi="Times New Roman" w:cs="Times New Roman"/>
          <w:kern w:val="0"/>
          <w:sz w:val="22"/>
          <w:szCs w:val="22"/>
          <w:lang w:eastAsia="es-ES_tradnl"/>
          <w14:ligatures w14:val="none"/>
        </w:rPr>
        <w:t>, dejando solo el texto puro.</w:t>
      </w:r>
    </w:p>
    <w:p w14:paraId="163A8D9B" w14:textId="052D637C" w:rsidR="00545BCD" w:rsidRPr="00545BCD" w:rsidRDefault="00545BCD" w:rsidP="00545BCD">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Bases tabulares a prueba de fallos:</w:t>
      </w:r>
      <w:r w:rsidRPr="00545BCD">
        <w:rPr>
          <w:rFonts w:ascii="Times New Roman" w:eastAsia="Times New Roman" w:hAnsi="Times New Roman" w:cs="Times New Roman"/>
          <w:kern w:val="0"/>
          <w:sz w:val="22"/>
          <w:szCs w:val="22"/>
          <w:lang w:eastAsia="es-ES_tradnl"/>
          <w14:ligatures w14:val="none"/>
        </w:rPr>
        <w:t xml:space="preserve"> Los </w:t>
      </w:r>
      <w:r w:rsidRPr="00545BCD">
        <w:rPr>
          <w:rFonts w:ascii="Times New Roman" w:eastAsia="Times New Roman" w:hAnsi="Times New Roman" w:cs="Times New Roman"/>
          <w:i/>
          <w:iCs/>
          <w:kern w:val="0"/>
          <w:sz w:val="22"/>
          <w:szCs w:val="22"/>
          <w:lang w:eastAsia="es-ES_tradnl"/>
          <w14:ligatures w14:val="none"/>
        </w:rPr>
        <w:t>CSV</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i/>
          <w:iCs/>
          <w:kern w:val="0"/>
          <w:sz w:val="22"/>
          <w:szCs w:val="22"/>
          <w:lang w:eastAsia="es-ES_tradnl"/>
          <w14:ligatures w14:val="none"/>
        </w:rPr>
        <w:t>XLSX</w:t>
      </w:r>
      <w:r w:rsidR="003C15C7">
        <w:rPr>
          <w:rFonts w:ascii="Times New Roman" w:eastAsia="Times New Roman" w:hAnsi="Times New Roman" w:cs="Times New Roman"/>
          <w:kern w:val="0"/>
          <w:sz w:val="22"/>
          <w:szCs w:val="22"/>
          <w:lang w:eastAsia="es-ES_tradnl"/>
          <w14:ligatures w14:val="none"/>
        </w:rPr>
        <w:t xml:space="preserve"> pueden ser muy diferentes unos de otros</w:t>
      </w:r>
      <w:r w:rsidRPr="00545BCD">
        <w:rPr>
          <w:rFonts w:ascii="Times New Roman" w:eastAsia="Times New Roman" w:hAnsi="Times New Roman" w:cs="Times New Roman"/>
          <w:kern w:val="0"/>
          <w:sz w:val="22"/>
          <w:szCs w:val="22"/>
          <w:lang w:eastAsia="es-ES_tradnl"/>
          <w14:ligatures w14:val="none"/>
        </w:rPr>
        <w:t xml:space="preserve">. Así que le metimos al motor de </w:t>
      </w:r>
      <w:r w:rsidRPr="00545BCD">
        <w:rPr>
          <w:rFonts w:ascii="Times New Roman" w:eastAsia="Times New Roman" w:hAnsi="Times New Roman" w:cs="Times New Roman"/>
          <w:i/>
          <w:iCs/>
          <w:kern w:val="0"/>
          <w:sz w:val="22"/>
          <w:szCs w:val="22"/>
          <w:lang w:eastAsia="es-ES_tradnl"/>
          <w14:ligatures w14:val="none"/>
        </w:rPr>
        <w:t>Pandas</w:t>
      </w:r>
      <w:r w:rsidRPr="00545BCD">
        <w:rPr>
          <w:rFonts w:ascii="Times New Roman" w:eastAsia="Times New Roman" w:hAnsi="Times New Roman" w:cs="Times New Roman"/>
          <w:kern w:val="0"/>
          <w:sz w:val="22"/>
          <w:szCs w:val="22"/>
          <w:lang w:eastAsia="es-ES_tradnl"/>
          <w14:ligatures w14:val="none"/>
        </w:rPr>
        <w:t xml:space="preserve"> una lógica para adivinar el separador y alternar el </w:t>
      </w:r>
      <w:proofErr w:type="spellStart"/>
      <w:r w:rsidRPr="00545BCD">
        <w:rPr>
          <w:rFonts w:ascii="Times New Roman" w:eastAsia="Times New Roman" w:hAnsi="Times New Roman" w:cs="Times New Roman"/>
          <w:i/>
          <w:iCs/>
          <w:kern w:val="0"/>
          <w:sz w:val="22"/>
          <w:szCs w:val="22"/>
          <w:lang w:eastAsia="es-ES_tradnl"/>
          <w14:ligatures w14:val="none"/>
        </w:rPr>
        <w:t>encoding</w:t>
      </w:r>
      <w:proofErr w:type="spellEnd"/>
      <w:r w:rsidRPr="00545BCD">
        <w:rPr>
          <w:rFonts w:ascii="Times New Roman" w:eastAsia="Times New Roman" w:hAnsi="Times New Roman" w:cs="Times New Roman"/>
          <w:kern w:val="0"/>
          <w:sz w:val="22"/>
          <w:szCs w:val="22"/>
          <w:lang w:eastAsia="es-ES_tradnl"/>
          <w14:ligatures w14:val="none"/>
        </w:rPr>
        <w:t xml:space="preserve"> entre </w:t>
      </w:r>
      <w:r w:rsidRPr="00545BCD">
        <w:rPr>
          <w:rFonts w:ascii="Times New Roman" w:eastAsia="Times New Roman" w:hAnsi="Times New Roman" w:cs="Times New Roman"/>
          <w:i/>
          <w:iCs/>
          <w:kern w:val="0"/>
          <w:sz w:val="22"/>
          <w:szCs w:val="22"/>
          <w:lang w:eastAsia="es-ES_tradnl"/>
          <w14:ligatures w14:val="none"/>
        </w:rPr>
        <w:t>utf-8</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i/>
          <w:iCs/>
          <w:kern w:val="0"/>
          <w:sz w:val="22"/>
          <w:szCs w:val="22"/>
          <w:lang w:eastAsia="es-ES_tradnl"/>
          <w14:ligatures w14:val="none"/>
        </w:rPr>
        <w:t>latin-1</w:t>
      </w:r>
      <w:r w:rsidRPr="00545BCD">
        <w:rPr>
          <w:rFonts w:ascii="Times New Roman" w:eastAsia="Times New Roman" w:hAnsi="Times New Roman" w:cs="Times New Roman"/>
          <w:kern w:val="0"/>
          <w:sz w:val="22"/>
          <w:szCs w:val="22"/>
          <w:lang w:eastAsia="es-ES_tradnl"/>
          <w14:ligatures w14:val="none"/>
        </w:rPr>
        <w:t>. También le indicamos que ignorara las líneas corruptas de forma silenciosa para que un solo error de formato no tumbara la ejecución de toda la base.</w:t>
      </w:r>
    </w:p>
    <w:p w14:paraId="5F574175" w14:textId="6C3B3DC5" w:rsidR="00545BCD" w:rsidRPr="00545BCD" w:rsidRDefault="00545BCD" w:rsidP="00545BCD">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 xml:space="preserve">Limpieza de </w:t>
      </w:r>
      <w:proofErr w:type="spellStart"/>
      <w:r w:rsidRPr="00545BCD">
        <w:rPr>
          <w:rFonts w:ascii="Times New Roman" w:eastAsia="Times New Roman" w:hAnsi="Times New Roman" w:cs="Times New Roman"/>
          <w:b/>
          <w:bCs/>
          <w:kern w:val="0"/>
          <w:sz w:val="22"/>
          <w:szCs w:val="22"/>
          <w:lang w:eastAsia="es-ES_tradnl"/>
          <w14:ligatures w14:val="none"/>
        </w:rPr>
        <w:t>PDFs</w:t>
      </w:r>
      <w:proofErr w:type="spellEnd"/>
      <w:r w:rsidRPr="00545BCD">
        <w:rPr>
          <w:rFonts w:ascii="Times New Roman" w:eastAsia="Times New Roman" w:hAnsi="Times New Roman" w:cs="Times New Roman"/>
          <w:b/>
          <w:bCs/>
          <w:kern w:val="0"/>
          <w:sz w:val="22"/>
          <w:szCs w:val="22"/>
          <w:lang w:eastAsia="es-ES_tradnl"/>
          <w14:ligatures w14:val="none"/>
        </w:rPr>
        <w:t>:</w:t>
      </w:r>
      <w:r w:rsidRPr="00545BCD">
        <w:rPr>
          <w:rFonts w:ascii="Times New Roman" w:eastAsia="Times New Roman" w:hAnsi="Times New Roman" w:cs="Times New Roman"/>
          <w:kern w:val="0"/>
          <w:sz w:val="22"/>
          <w:szCs w:val="22"/>
          <w:lang w:eastAsia="es-ES_tradnl"/>
          <w14:ligatures w14:val="none"/>
        </w:rPr>
        <w:t xml:space="preserve"> Los archivos </w:t>
      </w:r>
      <w:r w:rsidRPr="00545BCD">
        <w:rPr>
          <w:rFonts w:ascii="Times New Roman" w:eastAsia="Times New Roman" w:hAnsi="Times New Roman" w:cs="Times New Roman"/>
          <w:i/>
          <w:iCs/>
          <w:kern w:val="0"/>
          <w:sz w:val="22"/>
          <w:szCs w:val="22"/>
          <w:lang w:eastAsia="es-ES_tradnl"/>
          <w14:ligatures w14:val="none"/>
        </w:rPr>
        <w:t>PDF</w:t>
      </w:r>
      <w:r w:rsidRPr="00545BCD">
        <w:rPr>
          <w:rFonts w:ascii="Times New Roman" w:eastAsia="Times New Roman" w:hAnsi="Times New Roman" w:cs="Times New Roman"/>
          <w:kern w:val="0"/>
          <w:sz w:val="22"/>
          <w:szCs w:val="22"/>
          <w:lang w:eastAsia="es-ES_tradnl"/>
          <w14:ligatures w14:val="none"/>
        </w:rPr>
        <w:t xml:space="preserve"> y </w:t>
      </w:r>
      <w:r w:rsidRPr="00545BCD">
        <w:rPr>
          <w:rFonts w:ascii="Times New Roman" w:eastAsia="Times New Roman" w:hAnsi="Times New Roman" w:cs="Times New Roman"/>
          <w:i/>
          <w:iCs/>
          <w:kern w:val="0"/>
          <w:sz w:val="22"/>
          <w:szCs w:val="22"/>
          <w:lang w:eastAsia="es-ES_tradnl"/>
          <w14:ligatures w14:val="none"/>
        </w:rPr>
        <w:t>TXT</w:t>
      </w:r>
      <w:r w:rsidRPr="00545BCD">
        <w:rPr>
          <w:rFonts w:ascii="Times New Roman" w:eastAsia="Times New Roman" w:hAnsi="Times New Roman" w:cs="Times New Roman"/>
          <w:kern w:val="0"/>
          <w:sz w:val="22"/>
          <w:szCs w:val="22"/>
          <w:lang w:eastAsia="es-ES_tradnl"/>
          <w14:ligatures w14:val="none"/>
        </w:rPr>
        <w:t xml:space="preserve"> </w:t>
      </w:r>
      <w:r w:rsidR="003C15C7">
        <w:rPr>
          <w:rFonts w:ascii="Times New Roman" w:eastAsia="Times New Roman" w:hAnsi="Times New Roman" w:cs="Times New Roman"/>
          <w:kern w:val="0"/>
          <w:sz w:val="22"/>
          <w:szCs w:val="22"/>
          <w:lang w:eastAsia="es-ES_tradnl"/>
          <w14:ligatures w14:val="none"/>
        </w:rPr>
        <w:t xml:space="preserve">son más complejos </w:t>
      </w:r>
      <w:r w:rsidRPr="00545BCD">
        <w:rPr>
          <w:rFonts w:ascii="Times New Roman" w:eastAsia="Times New Roman" w:hAnsi="Times New Roman" w:cs="Times New Roman"/>
          <w:kern w:val="0"/>
          <w:sz w:val="22"/>
          <w:szCs w:val="22"/>
          <w:lang w:eastAsia="es-ES_tradnl"/>
          <w14:ligatures w14:val="none"/>
        </w:rPr>
        <w:t>por cómo están diseñados. Usamos expresiones regulares (</w:t>
      </w:r>
      <w:proofErr w:type="spellStart"/>
      <w:r w:rsidRPr="00545BCD">
        <w:rPr>
          <w:rFonts w:ascii="Times New Roman" w:eastAsia="Times New Roman" w:hAnsi="Times New Roman" w:cs="Times New Roman"/>
          <w:i/>
          <w:iCs/>
          <w:kern w:val="0"/>
          <w:sz w:val="22"/>
          <w:szCs w:val="22"/>
          <w:lang w:eastAsia="es-ES_tradnl"/>
          <w14:ligatures w14:val="none"/>
        </w:rPr>
        <w:t>Regex</w:t>
      </w:r>
      <w:proofErr w:type="spellEnd"/>
      <w:r w:rsidRPr="00545BCD">
        <w:rPr>
          <w:rFonts w:ascii="Times New Roman" w:eastAsia="Times New Roman" w:hAnsi="Times New Roman" w:cs="Times New Roman"/>
          <w:kern w:val="0"/>
          <w:sz w:val="22"/>
          <w:szCs w:val="22"/>
          <w:lang w:eastAsia="es-ES_tradnl"/>
          <w14:ligatures w14:val="none"/>
        </w:rPr>
        <w:t>) para limpiar cosas como los índices (esas filas llenas de puntitos seguidos de un número) garantizando que el modelo no indexara ruido visual.</w:t>
      </w:r>
    </w:p>
    <w:p w14:paraId="317710A7" w14:textId="217B7091" w:rsidR="00545BCD" w:rsidRPr="00545BCD" w:rsidRDefault="00545BCD" w:rsidP="00545BCD">
      <w:pPr>
        <w:numPr>
          <w:ilvl w:val="0"/>
          <w:numId w:val="8"/>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Archivos multimodales:</w:t>
      </w:r>
      <w:r w:rsidRPr="00545BCD">
        <w:rPr>
          <w:rFonts w:ascii="Times New Roman" w:eastAsia="Times New Roman" w:hAnsi="Times New Roman" w:cs="Times New Roman"/>
          <w:kern w:val="0"/>
          <w:sz w:val="22"/>
          <w:szCs w:val="22"/>
          <w:lang w:eastAsia="es-ES_tradnl"/>
          <w14:ligatures w14:val="none"/>
        </w:rPr>
        <w:t xml:space="preserve"> Para extraer valor de las imágenes (</w:t>
      </w:r>
      <w:r w:rsidRPr="00545BCD">
        <w:rPr>
          <w:rFonts w:ascii="Times New Roman" w:eastAsia="Times New Roman" w:hAnsi="Times New Roman" w:cs="Times New Roman"/>
          <w:i/>
          <w:iCs/>
          <w:kern w:val="0"/>
          <w:sz w:val="22"/>
          <w:szCs w:val="22"/>
          <w:lang w:eastAsia="es-ES_tradnl"/>
          <w14:ligatures w14:val="none"/>
        </w:rPr>
        <w:t>PNG</w:t>
      </w:r>
      <w:r w:rsidRPr="00545BCD">
        <w:rPr>
          <w:rFonts w:ascii="Times New Roman" w:eastAsia="Times New Roman" w:hAnsi="Times New Roman" w:cs="Times New Roman"/>
          <w:kern w:val="0"/>
          <w:sz w:val="22"/>
          <w:szCs w:val="22"/>
          <w:lang w:eastAsia="es-ES_tradnl"/>
          <w14:ligatures w14:val="none"/>
        </w:rPr>
        <w:t xml:space="preserve">, </w:t>
      </w:r>
      <w:r w:rsidRPr="00545BCD">
        <w:rPr>
          <w:rFonts w:ascii="Times New Roman" w:eastAsia="Times New Roman" w:hAnsi="Times New Roman" w:cs="Times New Roman"/>
          <w:i/>
          <w:iCs/>
          <w:kern w:val="0"/>
          <w:sz w:val="22"/>
          <w:szCs w:val="22"/>
          <w:lang w:eastAsia="es-ES_tradnl"/>
          <w14:ligatures w14:val="none"/>
        </w:rPr>
        <w:t>JPG</w:t>
      </w:r>
      <w:r w:rsidRPr="00545BCD">
        <w:rPr>
          <w:rFonts w:ascii="Times New Roman" w:eastAsia="Times New Roman" w:hAnsi="Times New Roman" w:cs="Times New Roman"/>
          <w:kern w:val="0"/>
          <w:sz w:val="22"/>
          <w:szCs w:val="22"/>
          <w:lang w:eastAsia="es-ES_tradnl"/>
          <w14:ligatures w14:val="none"/>
        </w:rPr>
        <w:t xml:space="preserve">) usamos un motor de </w:t>
      </w:r>
      <w:r w:rsidRPr="00545BCD">
        <w:rPr>
          <w:rFonts w:ascii="Times New Roman" w:eastAsia="Times New Roman" w:hAnsi="Times New Roman" w:cs="Times New Roman"/>
          <w:i/>
          <w:iCs/>
          <w:kern w:val="0"/>
          <w:sz w:val="22"/>
          <w:szCs w:val="22"/>
          <w:lang w:eastAsia="es-ES_tradnl"/>
          <w14:ligatures w14:val="none"/>
        </w:rPr>
        <w:t>OCR</w:t>
      </w:r>
      <w:r w:rsidRPr="00545BCD">
        <w:rPr>
          <w:rFonts w:ascii="Times New Roman" w:eastAsia="Times New Roman" w:hAnsi="Times New Roman" w:cs="Times New Roman"/>
          <w:kern w:val="0"/>
          <w:sz w:val="22"/>
          <w:szCs w:val="22"/>
          <w:lang w:eastAsia="es-ES_tradnl"/>
          <w14:ligatures w14:val="none"/>
        </w:rPr>
        <w:t xml:space="preserve"> (</w:t>
      </w:r>
      <w:proofErr w:type="spellStart"/>
      <w:r w:rsidRPr="00545BCD">
        <w:rPr>
          <w:rFonts w:ascii="Times New Roman" w:eastAsia="Times New Roman" w:hAnsi="Times New Roman" w:cs="Times New Roman"/>
          <w:i/>
          <w:iCs/>
          <w:kern w:val="0"/>
          <w:sz w:val="22"/>
          <w:szCs w:val="22"/>
          <w:lang w:eastAsia="es-ES_tradnl"/>
          <w14:ligatures w14:val="none"/>
        </w:rPr>
        <w:t>Tesseract</w:t>
      </w:r>
      <w:proofErr w:type="spellEnd"/>
      <w:r w:rsidRPr="00545BCD">
        <w:rPr>
          <w:rFonts w:ascii="Times New Roman" w:eastAsia="Times New Roman" w:hAnsi="Times New Roman" w:cs="Times New Roman"/>
          <w:kern w:val="0"/>
          <w:sz w:val="22"/>
          <w:szCs w:val="22"/>
          <w:lang w:eastAsia="es-ES_tradnl"/>
          <w14:ligatures w14:val="none"/>
        </w:rPr>
        <w:t xml:space="preserve">) para sacar el texto legible. Si era solo una foto sin letras, simplemente devolvíamos un metadato genérico para no </w:t>
      </w:r>
      <w:r w:rsidR="003C15C7">
        <w:rPr>
          <w:rFonts w:ascii="Times New Roman" w:eastAsia="Times New Roman" w:hAnsi="Times New Roman" w:cs="Times New Roman"/>
          <w:kern w:val="0"/>
          <w:sz w:val="22"/>
          <w:szCs w:val="22"/>
          <w:lang w:eastAsia="es-ES_tradnl"/>
          <w14:ligatures w14:val="none"/>
        </w:rPr>
        <w:t>alterar</w:t>
      </w:r>
      <w:r w:rsidRPr="00545BCD">
        <w:rPr>
          <w:rFonts w:ascii="Times New Roman" w:eastAsia="Times New Roman" w:hAnsi="Times New Roman" w:cs="Times New Roman"/>
          <w:kern w:val="0"/>
          <w:sz w:val="22"/>
          <w:szCs w:val="22"/>
          <w:lang w:eastAsia="es-ES_tradnl"/>
          <w14:ligatures w14:val="none"/>
        </w:rPr>
        <w:t xml:space="preserve"> información. Para los mapas </w:t>
      </w:r>
      <w:r w:rsidRPr="00545BCD">
        <w:rPr>
          <w:rFonts w:ascii="Times New Roman" w:eastAsia="Times New Roman" w:hAnsi="Times New Roman" w:cs="Times New Roman"/>
          <w:i/>
          <w:iCs/>
          <w:kern w:val="0"/>
          <w:sz w:val="22"/>
          <w:szCs w:val="22"/>
          <w:lang w:eastAsia="es-ES_tradnl"/>
          <w14:ligatures w14:val="none"/>
        </w:rPr>
        <w:t>PBF</w:t>
      </w:r>
      <w:r w:rsidRPr="00545BCD">
        <w:rPr>
          <w:rFonts w:ascii="Times New Roman" w:eastAsia="Times New Roman" w:hAnsi="Times New Roman" w:cs="Times New Roman"/>
          <w:kern w:val="0"/>
          <w:sz w:val="22"/>
          <w:szCs w:val="22"/>
          <w:lang w:eastAsia="es-ES_tradnl"/>
          <w14:ligatures w14:val="none"/>
        </w:rPr>
        <w:t xml:space="preserve">, que consumen muchísima memoria, hicimos un </w:t>
      </w:r>
      <w:proofErr w:type="spellStart"/>
      <w:r w:rsidRPr="00545BCD">
        <w:rPr>
          <w:rFonts w:ascii="Times New Roman" w:eastAsia="Times New Roman" w:hAnsi="Times New Roman" w:cs="Times New Roman"/>
          <w:i/>
          <w:iCs/>
          <w:kern w:val="0"/>
          <w:sz w:val="22"/>
          <w:szCs w:val="22"/>
          <w:lang w:eastAsia="es-ES_tradnl"/>
          <w14:ligatures w14:val="none"/>
        </w:rPr>
        <w:t>parser</w:t>
      </w:r>
      <w:proofErr w:type="spellEnd"/>
      <w:r w:rsidRPr="00545BCD">
        <w:rPr>
          <w:rFonts w:ascii="Times New Roman" w:eastAsia="Times New Roman" w:hAnsi="Times New Roman" w:cs="Times New Roman"/>
          <w:kern w:val="0"/>
          <w:sz w:val="22"/>
          <w:szCs w:val="22"/>
          <w:lang w:eastAsia="es-ES_tradnl"/>
          <w14:ligatures w14:val="none"/>
        </w:rPr>
        <w:t xml:space="preserve"> ligero que ignora la geometría y solo rescata las entidades (nombres de calles y ciudades), limitándolo a 500 registros para no fundir la memoria </w:t>
      </w:r>
      <w:r w:rsidRPr="00545BCD">
        <w:rPr>
          <w:rFonts w:ascii="Times New Roman" w:eastAsia="Times New Roman" w:hAnsi="Times New Roman" w:cs="Times New Roman"/>
          <w:i/>
          <w:iCs/>
          <w:kern w:val="0"/>
          <w:sz w:val="22"/>
          <w:szCs w:val="22"/>
          <w:lang w:eastAsia="es-ES_tradnl"/>
          <w14:ligatures w14:val="none"/>
        </w:rPr>
        <w:t>RAM</w:t>
      </w:r>
      <w:r w:rsidRPr="00545BCD">
        <w:rPr>
          <w:rFonts w:ascii="Times New Roman" w:eastAsia="Times New Roman" w:hAnsi="Times New Roman" w:cs="Times New Roman"/>
          <w:kern w:val="0"/>
          <w:sz w:val="22"/>
          <w:szCs w:val="22"/>
          <w:lang w:eastAsia="es-ES_tradnl"/>
          <w14:ligatures w14:val="none"/>
        </w:rPr>
        <w:t>.</w:t>
      </w:r>
    </w:p>
    <w:p w14:paraId="597492B8" w14:textId="682D7149" w:rsidR="00545BCD" w:rsidRPr="00545BCD" w:rsidRDefault="00545BCD" w:rsidP="00545BCD">
      <w:pPr>
        <w:pStyle w:val="Prrafodelista"/>
        <w:numPr>
          <w:ilvl w:val="0"/>
          <w:numId w:val="10"/>
        </w:num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lastRenderedPageBreak/>
        <w:t>Estrategia de Fragmentación (</w:t>
      </w:r>
      <w:proofErr w:type="spellStart"/>
      <w:r w:rsidRPr="00545BCD">
        <w:rPr>
          <w:rFonts w:ascii="Times New Roman" w:eastAsia="Times New Roman" w:hAnsi="Times New Roman" w:cs="Times New Roman"/>
          <w:b/>
          <w:bCs/>
          <w:i/>
          <w:iCs/>
          <w:kern w:val="0"/>
          <w:sz w:val="22"/>
          <w:szCs w:val="22"/>
          <w:lang w:eastAsia="es-ES_tradnl"/>
          <w14:ligatures w14:val="none"/>
        </w:rPr>
        <w:t>Chunking</w:t>
      </w:r>
      <w:proofErr w:type="spellEnd"/>
      <w:r w:rsidRPr="00545BCD">
        <w:rPr>
          <w:rFonts w:ascii="Times New Roman" w:eastAsia="Times New Roman" w:hAnsi="Times New Roman" w:cs="Times New Roman"/>
          <w:b/>
          <w:bCs/>
          <w:kern w:val="0"/>
          <w:sz w:val="22"/>
          <w:szCs w:val="22"/>
          <w:lang w:eastAsia="es-ES_tradnl"/>
          <w14:ligatures w14:val="none"/>
        </w:rPr>
        <w:t>)</w:t>
      </w:r>
    </w:p>
    <w:p w14:paraId="3FC6A6C4" w14:textId="05E102C8" w:rsidR="00545BCD" w:rsidRP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Meter documentos enteros a un modelo de lenguaje no </w:t>
      </w:r>
      <w:r w:rsidR="003C15C7">
        <w:rPr>
          <w:rFonts w:ascii="Times New Roman" w:eastAsia="Times New Roman" w:hAnsi="Times New Roman" w:cs="Times New Roman"/>
          <w:kern w:val="0"/>
          <w:sz w:val="22"/>
          <w:szCs w:val="22"/>
          <w:lang w:eastAsia="es-ES_tradnl"/>
          <w14:ligatures w14:val="none"/>
        </w:rPr>
        <w:t>es una solución viable</w:t>
      </w:r>
      <w:r w:rsidRPr="00545BCD">
        <w:rPr>
          <w:rFonts w:ascii="Times New Roman" w:eastAsia="Times New Roman" w:hAnsi="Times New Roman" w:cs="Times New Roman"/>
          <w:kern w:val="0"/>
          <w:sz w:val="22"/>
          <w:szCs w:val="22"/>
          <w:lang w:eastAsia="es-ES_tradnl"/>
          <w14:ligatures w14:val="none"/>
        </w:rPr>
        <w:t xml:space="preserve">. Así que, en lugar de cortar el texto por número de caracteres, armamos una estrategia semántica usando </w:t>
      </w:r>
      <w:proofErr w:type="spellStart"/>
      <w:r w:rsidRPr="00545BCD">
        <w:rPr>
          <w:rFonts w:ascii="Times New Roman" w:eastAsia="Times New Roman" w:hAnsi="Times New Roman" w:cs="Times New Roman"/>
          <w:i/>
          <w:iCs/>
          <w:kern w:val="0"/>
          <w:sz w:val="22"/>
          <w:szCs w:val="22"/>
          <w:lang w:eastAsia="es-ES_tradnl"/>
          <w14:ligatures w14:val="none"/>
        </w:rPr>
        <w:t>Sliding</w:t>
      </w:r>
      <w:proofErr w:type="spellEnd"/>
      <w:r w:rsidRPr="00545BCD">
        <w:rPr>
          <w:rFonts w:ascii="Times New Roman" w:eastAsia="Times New Roman" w:hAnsi="Times New Roman" w:cs="Times New Roman"/>
          <w:i/>
          <w:iCs/>
          <w:kern w:val="0"/>
          <w:sz w:val="22"/>
          <w:szCs w:val="22"/>
          <w:lang w:eastAsia="es-ES_tradnl"/>
          <w14:ligatures w14:val="none"/>
        </w:rPr>
        <w:t xml:space="preserve"> Window </w:t>
      </w:r>
      <w:proofErr w:type="spellStart"/>
      <w:r w:rsidRPr="00545BCD">
        <w:rPr>
          <w:rFonts w:ascii="Times New Roman" w:eastAsia="Times New Roman" w:hAnsi="Times New Roman" w:cs="Times New Roman"/>
          <w:i/>
          <w:iCs/>
          <w:kern w:val="0"/>
          <w:sz w:val="22"/>
          <w:szCs w:val="22"/>
          <w:lang w:eastAsia="es-ES_tradnl"/>
          <w14:ligatures w14:val="none"/>
        </w:rPr>
        <w:t>Overlap</w:t>
      </w:r>
      <w:proofErr w:type="spellEnd"/>
      <w:r w:rsidRPr="00545BCD">
        <w:rPr>
          <w:rFonts w:ascii="Times New Roman" w:eastAsia="Times New Roman" w:hAnsi="Times New Roman" w:cs="Times New Roman"/>
          <w:kern w:val="0"/>
          <w:sz w:val="22"/>
          <w:szCs w:val="22"/>
          <w:lang w:eastAsia="es-ES_tradnl"/>
          <w14:ligatures w14:val="none"/>
        </w:rPr>
        <w:t xml:space="preserve"> (ventanas deslizantes).</w:t>
      </w:r>
    </w:p>
    <w:p w14:paraId="42F88DB6" w14:textId="6AD5CAE6" w:rsidR="00545BCD" w:rsidRPr="00545BCD" w:rsidRDefault="00545BCD" w:rsidP="00545BCD">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Respetando las oraciones:</w:t>
      </w:r>
      <w:r w:rsidRPr="00545BCD">
        <w:rPr>
          <w:rFonts w:ascii="Times New Roman" w:eastAsia="Times New Roman" w:hAnsi="Times New Roman" w:cs="Times New Roman"/>
          <w:kern w:val="0"/>
          <w:sz w:val="22"/>
          <w:szCs w:val="22"/>
          <w:lang w:eastAsia="es-ES_tradnl"/>
          <w14:ligatures w14:val="none"/>
        </w:rPr>
        <w:t xml:space="preserve"> Usamos modelos de </w:t>
      </w:r>
      <w:r w:rsidRPr="00545BCD">
        <w:rPr>
          <w:rFonts w:ascii="Times New Roman" w:eastAsia="Times New Roman" w:hAnsi="Times New Roman" w:cs="Times New Roman"/>
          <w:i/>
          <w:iCs/>
          <w:kern w:val="0"/>
          <w:sz w:val="22"/>
          <w:szCs w:val="22"/>
          <w:lang w:eastAsia="es-ES_tradnl"/>
          <w14:ligatures w14:val="none"/>
        </w:rPr>
        <w:t>PLN</w:t>
      </w:r>
      <w:r w:rsidRPr="00545BCD">
        <w:rPr>
          <w:rFonts w:ascii="Times New Roman" w:eastAsia="Times New Roman" w:hAnsi="Times New Roman" w:cs="Times New Roman"/>
          <w:kern w:val="0"/>
          <w:sz w:val="22"/>
          <w:szCs w:val="22"/>
          <w:lang w:eastAsia="es-ES_tradnl"/>
          <w14:ligatures w14:val="none"/>
        </w:rPr>
        <w:t xml:space="preserve"> (Procesamiento de Lenguaje Natural) para entender dónde terminaba realmente una oración. Pusimos un límite de 250 </w:t>
      </w:r>
      <w:r w:rsidRPr="00545BCD">
        <w:rPr>
          <w:rFonts w:ascii="Times New Roman" w:eastAsia="Times New Roman" w:hAnsi="Times New Roman" w:cs="Times New Roman"/>
          <w:i/>
          <w:iCs/>
          <w:kern w:val="0"/>
          <w:sz w:val="22"/>
          <w:szCs w:val="22"/>
          <w:lang w:eastAsia="es-ES_tradnl"/>
          <w14:ligatures w14:val="none"/>
        </w:rPr>
        <w:t>tokens</w:t>
      </w:r>
      <w:r w:rsidRPr="00545BCD">
        <w:rPr>
          <w:rFonts w:ascii="Times New Roman" w:eastAsia="Times New Roman" w:hAnsi="Times New Roman" w:cs="Times New Roman"/>
          <w:kern w:val="0"/>
          <w:sz w:val="22"/>
          <w:szCs w:val="22"/>
          <w:lang w:eastAsia="es-ES_tradnl"/>
          <w14:ligatures w14:val="none"/>
        </w:rPr>
        <w:t xml:space="preserve">, pero si la oración actual se pasaba un poco, el algoritmo retrocedía y cortaba en el punto final anterior. Nunca </w:t>
      </w:r>
      <w:r w:rsidR="003C15C7">
        <w:rPr>
          <w:rFonts w:ascii="Times New Roman" w:eastAsia="Times New Roman" w:hAnsi="Times New Roman" w:cs="Times New Roman"/>
          <w:kern w:val="0"/>
          <w:sz w:val="22"/>
          <w:szCs w:val="22"/>
          <w:lang w:eastAsia="es-ES_tradnl"/>
          <w14:ligatures w14:val="none"/>
        </w:rPr>
        <w:t>se dejaron</w:t>
      </w:r>
      <w:r w:rsidRPr="00545BCD">
        <w:rPr>
          <w:rFonts w:ascii="Times New Roman" w:eastAsia="Times New Roman" w:hAnsi="Times New Roman" w:cs="Times New Roman"/>
          <w:kern w:val="0"/>
          <w:sz w:val="22"/>
          <w:szCs w:val="22"/>
          <w:lang w:eastAsia="es-ES_tradnl"/>
          <w14:ligatures w14:val="none"/>
        </w:rPr>
        <w:t xml:space="preserve"> ideas a medias.</w:t>
      </w:r>
    </w:p>
    <w:p w14:paraId="54615728" w14:textId="77777777" w:rsidR="00545BCD" w:rsidRPr="00545BCD" w:rsidRDefault="00545BCD" w:rsidP="00545BCD">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Superposición de contexto:</w:t>
      </w:r>
      <w:r w:rsidRPr="00545BCD">
        <w:rPr>
          <w:rFonts w:ascii="Times New Roman" w:eastAsia="Times New Roman" w:hAnsi="Times New Roman" w:cs="Times New Roman"/>
          <w:kern w:val="0"/>
          <w:sz w:val="22"/>
          <w:szCs w:val="22"/>
          <w:lang w:eastAsia="es-ES_tradnl"/>
          <w14:ligatures w14:val="none"/>
        </w:rPr>
        <w:t xml:space="preserve"> Para no perder el hilo entre un bloque y otro, hicimos que la última oración de un bloque se repitiera al principio del siguiente. Así, el modelo de </w:t>
      </w:r>
      <w:proofErr w:type="spellStart"/>
      <w:r w:rsidRPr="00545BCD">
        <w:rPr>
          <w:rFonts w:ascii="Times New Roman" w:eastAsia="Times New Roman" w:hAnsi="Times New Roman" w:cs="Times New Roman"/>
          <w:i/>
          <w:iCs/>
          <w:kern w:val="0"/>
          <w:sz w:val="22"/>
          <w:szCs w:val="22"/>
          <w:lang w:eastAsia="es-ES_tradnl"/>
          <w14:ligatures w14:val="none"/>
        </w:rPr>
        <w:t>embeddings</w:t>
      </w:r>
      <w:proofErr w:type="spellEnd"/>
      <w:r w:rsidRPr="00545BCD">
        <w:rPr>
          <w:rFonts w:ascii="Times New Roman" w:eastAsia="Times New Roman" w:hAnsi="Times New Roman" w:cs="Times New Roman"/>
          <w:kern w:val="0"/>
          <w:sz w:val="22"/>
          <w:szCs w:val="22"/>
          <w:lang w:eastAsia="es-ES_tradnl"/>
          <w14:ligatures w14:val="none"/>
        </w:rPr>
        <w:t xml:space="preserve"> mantiene el contexto perfectamente.</w:t>
      </w:r>
    </w:p>
    <w:p w14:paraId="355983C8" w14:textId="17B4132C" w:rsidR="00545BCD" w:rsidRPr="00545BCD" w:rsidRDefault="00545BCD" w:rsidP="00545BCD">
      <w:pPr>
        <w:numPr>
          <w:ilvl w:val="0"/>
          <w:numId w:val="9"/>
        </w:numPr>
        <w:spacing w:before="100" w:beforeAutospacing="1" w:after="100" w:afterAutospacing="1"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Filtro de basura:</w:t>
      </w:r>
      <w:r w:rsidRPr="00545BCD">
        <w:rPr>
          <w:rFonts w:ascii="Times New Roman" w:eastAsia="Times New Roman" w:hAnsi="Times New Roman" w:cs="Times New Roman"/>
          <w:kern w:val="0"/>
          <w:sz w:val="22"/>
          <w:szCs w:val="22"/>
          <w:lang w:eastAsia="es-ES_tradnl"/>
          <w14:ligatures w14:val="none"/>
        </w:rPr>
        <w:t xml:space="preserve"> Como control de calidad, cualquier bloque que quedara con menos de 10 palabras (típicamente números de página o pies de foto) </w:t>
      </w:r>
      <w:r w:rsidR="003C15C7">
        <w:rPr>
          <w:rFonts w:ascii="Times New Roman" w:eastAsia="Times New Roman" w:hAnsi="Times New Roman" w:cs="Times New Roman"/>
          <w:kern w:val="0"/>
          <w:sz w:val="22"/>
          <w:szCs w:val="22"/>
          <w:lang w:eastAsia="es-ES_tradnl"/>
          <w14:ligatures w14:val="none"/>
        </w:rPr>
        <w:t>no se tenía en cuenta</w:t>
      </w:r>
      <w:r w:rsidRPr="00545BCD">
        <w:rPr>
          <w:rFonts w:ascii="Times New Roman" w:eastAsia="Times New Roman" w:hAnsi="Times New Roman" w:cs="Times New Roman"/>
          <w:kern w:val="0"/>
          <w:sz w:val="22"/>
          <w:szCs w:val="22"/>
          <w:lang w:eastAsia="es-ES_tradnl"/>
          <w14:ligatures w14:val="none"/>
        </w:rPr>
        <w:t xml:space="preserve"> para no hacer ruido en nuestra base de datos.</w:t>
      </w:r>
    </w:p>
    <w:p w14:paraId="484D515E" w14:textId="59376740" w:rsidR="00545BCD" w:rsidRPr="00545BCD" w:rsidRDefault="00545BCD" w:rsidP="00545BCD">
      <w:pPr>
        <w:pStyle w:val="Prrafodelista"/>
        <w:numPr>
          <w:ilvl w:val="0"/>
          <w:numId w:val="10"/>
        </w:num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Vectorización Multilingüe e Indexación Semántica</w:t>
      </w:r>
    </w:p>
    <w:p w14:paraId="5D8881F3" w14:textId="6EE1BB90" w:rsid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Para convertir el texto a </w:t>
      </w:r>
      <w:r w:rsidR="003C15C7">
        <w:rPr>
          <w:rFonts w:ascii="Times New Roman" w:eastAsia="Times New Roman" w:hAnsi="Times New Roman" w:cs="Times New Roman"/>
          <w:kern w:val="0"/>
          <w:sz w:val="22"/>
          <w:szCs w:val="22"/>
          <w:lang w:eastAsia="es-ES_tradnl"/>
          <w14:ligatures w14:val="none"/>
        </w:rPr>
        <w:t>pares ordenados</w:t>
      </w:r>
      <w:r w:rsidRPr="00545BCD">
        <w:rPr>
          <w:rFonts w:ascii="Times New Roman" w:eastAsia="Times New Roman" w:hAnsi="Times New Roman" w:cs="Times New Roman"/>
          <w:kern w:val="0"/>
          <w:sz w:val="22"/>
          <w:szCs w:val="22"/>
          <w:lang w:eastAsia="es-ES_tradnl"/>
          <w14:ligatures w14:val="none"/>
        </w:rPr>
        <w:t>, descartamos los modelos ligeros y nos fuimos por el estado del arte.</w:t>
      </w:r>
    </w:p>
    <w:p w14:paraId="6B35E1CE" w14:textId="77777777" w:rsidR="00545BCD" w:rsidRP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 xml:space="preserve">3.1. La elección del </w:t>
      </w:r>
      <w:proofErr w:type="spellStart"/>
      <w:r w:rsidRPr="00545BCD">
        <w:rPr>
          <w:rFonts w:ascii="Times New Roman" w:eastAsia="Times New Roman" w:hAnsi="Times New Roman" w:cs="Times New Roman"/>
          <w:b/>
          <w:bCs/>
          <w:kern w:val="0"/>
          <w:sz w:val="22"/>
          <w:szCs w:val="22"/>
          <w:lang w:eastAsia="es-ES_tradnl"/>
          <w14:ligatures w14:val="none"/>
        </w:rPr>
        <w:t>Encoder</w:t>
      </w:r>
      <w:proofErr w:type="spellEnd"/>
    </w:p>
    <w:p w14:paraId="4DE81B62" w14:textId="416AC207" w:rsid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Elegimos el modelo </w:t>
      </w:r>
      <w:r w:rsidRPr="00545BCD">
        <w:rPr>
          <w:rFonts w:ascii="Times New Roman" w:eastAsia="Times New Roman" w:hAnsi="Times New Roman" w:cs="Times New Roman"/>
          <w:i/>
          <w:iCs/>
          <w:kern w:val="0"/>
          <w:sz w:val="22"/>
          <w:szCs w:val="22"/>
          <w:lang w:eastAsia="es-ES_tradnl"/>
          <w14:ligatures w14:val="none"/>
        </w:rPr>
        <w:t>BAAI/bge-m3</w:t>
      </w:r>
      <w:r w:rsidRPr="00545BCD">
        <w:rPr>
          <w:rFonts w:ascii="Times New Roman" w:eastAsia="Times New Roman" w:hAnsi="Times New Roman" w:cs="Times New Roman"/>
          <w:kern w:val="0"/>
          <w:sz w:val="22"/>
          <w:szCs w:val="22"/>
          <w:lang w:eastAsia="es-ES_tradnl"/>
          <w14:ligatures w14:val="none"/>
        </w:rPr>
        <w:t xml:space="preserve"> como nuestro motor principal por tres razones de peso. Primero, porque es una</w:t>
      </w:r>
      <w:r w:rsidR="003C15C7">
        <w:rPr>
          <w:rFonts w:ascii="Times New Roman" w:eastAsia="Times New Roman" w:hAnsi="Times New Roman" w:cs="Times New Roman"/>
          <w:kern w:val="0"/>
          <w:sz w:val="22"/>
          <w:szCs w:val="22"/>
          <w:lang w:eastAsia="es-ES_tradnl"/>
          <w14:ligatures w14:val="none"/>
        </w:rPr>
        <w:t xml:space="preserve"> de las mejores opciones</w:t>
      </w:r>
      <w:r w:rsidRPr="00545BCD">
        <w:rPr>
          <w:rFonts w:ascii="Times New Roman" w:eastAsia="Times New Roman" w:hAnsi="Times New Roman" w:cs="Times New Roman"/>
          <w:kern w:val="0"/>
          <w:sz w:val="22"/>
          <w:szCs w:val="22"/>
          <w:lang w:eastAsia="es-ES_tradnl"/>
          <w14:ligatures w14:val="none"/>
        </w:rPr>
        <w:t xml:space="preserve"> para la alineación multilingüe; entiende nativamente que un concepto en </w:t>
      </w:r>
      <w:r w:rsidR="003C15C7">
        <w:rPr>
          <w:rFonts w:ascii="Times New Roman" w:eastAsia="Times New Roman" w:hAnsi="Times New Roman" w:cs="Times New Roman"/>
          <w:kern w:val="0"/>
          <w:sz w:val="22"/>
          <w:szCs w:val="22"/>
          <w:lang w:eastAsia="es-ES_tradnl"/>
          <w14:ligatures w14:val="none"/>
        </w:rPr>
        <w:t>inglés</w:t>
      </w:r>
      <w:r w:rsidRPr="00545BCD">
        <w:rPr>
          <w:rFonts w:ascii="Times New Roman" w:eastAsia="Times New Roman" w:hAnsi="Times New Roman" w:cs="Times New Roman"/>
          <w:kern w:val="0"/>
          <w:sz w:val="22"/>
          <w:szCs w:val="22"/>
          <w:lang w:eastAsia="es-ES_tradnl"/>
          <w14:ligatures w14:val="none"/>
        </w:rPr>
        <w:t xml:space="preserve"> y uno en español son lo mismo en el espacio vectorial. Segundo, porque genera vectores de 1024 dimensiones, lo que nos da una precisión brutal para diferenciar términos técnicos. Y tercero, porque maneja ventanas de contexto larguísimas que se llevan muy bien con nuestra estrategia de </w:t>
      </w:r>
      <w:proofErr w:type="spellStart"/>
      <w:r w:rsidRPr="00545BCD">
        <w:rPr>
          <w:rFonts w:ascii="Times New Roman" w:eastAsia="Times New Roman" w:hAnsi="Times New Roman" w:cs="Times New Roman"/>
          <w:i/>
          <w:iCs/>
          <w:kern w:val="0"/>
          <w:sz w:val="22"/>
          <w:szCs w:val="22"/>
          <w:lang w:eastAsia="es-ES_tradnl"/>
          <w14:ligatures w14:val="none"/>
        </w:rPr>
        <w:t>chunking</w:t>
      </w:r>
      <w:proofErr w:type="spellEnd"/>
      <w:r w:rsidRPr="00545BCD">
        <w:rPr>
          <w:rFonts w:ascii="Times New Roman" w:eastAsia="Times New Roman" w:hAnsi="Times New Roman" w:cs="Times New Roman"/>
          <w:kern w:val="0"/>
          <w:sz w:val="22"/>
          <w:szCs w:val="22"/>
          <w:lang w:eastAsia="es-ES_tradnl"/>
          <w14:ligatures w14:val="none"/>
        </w:rPr>
        <w:t>.</w:t>
      </w:r>
    </w:p>
    <w:p w14:paraId="3727D2A5" w14:textId="77777777" w:rsidR="00545BCD" w:rsidRP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3.2. Construcción de la base de datos</w:t>
      </w:r>
    </w:p>
    <w:p w14:paraId="6D97F756" w14:textId="68F7E172" w:rsid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Tod</w:t>
      </w:r>
      <w:r w:rsidR="003C15C7">
        <w:rPr>
          <w:rFonts w:ascii="Times New Roman" w:eastAsia="Times New Roman" w:hAnsi="Times New Roman" w:cs="Times New Roman"/>
          <w:kern w:val="0"/>
          <w:sz w:val="22"/>
          <w:szCs w:val="22"/>
          <w:lang w:eastAsia="es-ES_tradnl"/>
          <w14:ligatures w14:val="none"/>
        </w:rPr>
        <w:t>os esos cálculos</w:t>
      </w:r>
      <w:r w:rsidRPr="00545BCD">
        <w:rPr>
          <w:rFonts w:ascii="Times New Roman" w:eastAsia="Times New Roman" w:hAnsi="Times New Roman" w:cs="Times New Roman"/>
          <w:kern w:val="0"/>
          <w:sz w:val="22"/>
          <w:szCs w:val="22"/>
          <w:lang w:eastAsia="es-ES_tradnl"/>
          <w14:ligatures w14:val="none"/>
        </w:rPr>
        <w:t xml:space="preserve"> l</w:t>
      </w:r>
      <w:r w:rsidR="003C15C7">
        <w:rPr>
          <w:rFonts w:ascii="Times New Roman" w:eastAsia="Times New Roman" w:hAnsi="Times New Roman" w:cs="Times New Roman"/>
          <w:kern w:val="0"/>
          <w:sz w:val="22"/>
          <w:szCs w:val="22"/>
          <w:lang w:eastAsia="es-ES_tradnl"/>
          <w14:ligatures w14:val="none"/>
        </w:rPr>
        <w:t>os</w:t>
      </w:r>
      <w:r w:rsidRPr="00545BCD">
        <w:rPr>
          <w:rFonts w:ascii="Times New Roman" w:eastAsia="Times New Roman" w:hAnsi="Times New Roman" w:cs="Times New Roman"/>
          <w:kern w:val="0"/>
          <w:sz w:val="22"/>
          <w:szCs w:val="22"/>
          <w:lang w:eastAsia="es-ES_tradnl"/>
          <w14:ligatures w14:val="none"/>
        </w:rPr>
        <w:t xml:space="preserve"> guardamos en un índice </w:t>
      </w:r>
      <w:r w:rsidRPr="00545BCD">
        <w:rPr>
          <w:rFonts w:ascii="Times New Roman" w:eastAsia="Times New Roman" w:hAnsi="Times New Roman" w:cs="Times New Roman"/>
          <w:i/>
          <w:iCs/>
          <w:kern w:val="0"/>
          <w:sz w:val="22"/>
          <w:szCs w:val="22"/>
          <w:lang w:eastAsia="es-ES_tradnl"/>
          <w14:ligatures w14:val="none"/>
        </w:rPr>
        <w:t>FAISS</w:t>
      </w:r>
      <w:r w:rsidRPr="00545BCD">
        <w:rPr>
          <w:rFonts w:ascii="Times New Roman" w:eastAsia="Times New Roman" w:hAnsi="Times New Roman" w:cs="Times New Roman"/>
          <w:kern w:val="0"/>
          <w:sz w:val="22"/>
          <w:szCs w:val="22"/>
          <w:lang w:eastAsia="es-ES_tradnl"/>
          <w14:ligatures w14:val="none"/>
        </w:rPr>
        <w:t xml:space="preserve"> para poder hacer búsquedas en milisegundos. Un detalle clave fue normalizar los vectores desde el origen con norma </w:t>
      </w:r>
      <w:r w:rsidRPr="00545BCD">
        <w:rPr>
          <w:rFonts w:ascii="Times New Roman" w:eastAsia="Times New Roman" w:hAnsi="Times New Roman" w:cs="Times New Roman"/>
          <w:i/>
          <w:iCs/>
          <w:kern w:val="0"/>
          <w:sz w:val="22"/>
          <w:szCs w:val="22"/>
          <w:lang w:eastAsia="es-ES_tradnl"/>
          <w14:ligatures w14:val="none"/>
        </w:rPr>
        <w:t>L2</w:t>
      </w:r>
      <w:r w:rsidRPr="00545BCD">
        <w:rPr>
          <w:rFonts w:ascii="Times New Roman" w:eastAsia="Times New Roman" w:hAnsi="Times New Roman" w:cs="Times New Roman"/>
          <w:kern w:val="0"/>
          <w:sz w:val="22"/>
          <w:szCs w:val="22"/>
          <w:lang w:eastAsia="es-ES_tradnl"/>
          <w14:ligatures w14:val="none"/>
        </w:rPr>
        <w:t xml:space="preserve">. Esto nos permitió configurar el índice bajo el algoritmo </w:t>
      </w:r>
      <w:proofErr w:type="spellStart"/>
      <w:r w:rsidRPr="00545BCD">
        <w:rPr>
          <w:rFonts w:ascii="Times New Roman" w:eastAsia="Times New Roman" w:hAnsi="Times New Roman" w:cs="Times New Roman"/>
          <w:i/>
          <w:iCs/>
          <w:kern w:val="0"/>
          <w:sz w:val="22"/>
          <w:szCs w:val="22"/>
          <w:lang w:eastAsia="es-ES_tradnl"/>
          <w14:ligatures w14:val="none"/>
        </w:rPr>
        <w:t>IndexFlatIP</w:t>
      </w:r>
      <w:proofErr w:type="spellEnd"/>
      <w:r w:rsidRPr="00545BCD">
        <w:rPr>
          <w:rFonts w:ascii="Times New Roman" w:eastAsia="Times New Roman" w:hAnsi="Times New Roman" w:cs="Times New Roman"/>
          <w:kern w:val="0"/>
          <w:sz w:val="22"/>
          <w:szCs w:val="22"/>
          <w:lang w:eastAsia="es-ES_tradnl"/>
          <w14:ligatures w14:val="none"/>
        </w:rPr>
        <w:t xml:space="preserve"> (Producto Interno), lo que equivale matemáticamente a calcular la </w:t>
      </w:r>
      <w:proofErr w:type="spellStart"/>
      <w:r w:rsidRPr="00545BCD">
        <w:rPr>
          <w:rFonts w:ascii="Times New Roman" w:eastAsia="Times New Roman" w:hAnsi="Times New Roman" w:cs="Times New Roman"/>
          <w:i/>
          <w:iCs/>
          <w:kern w:val="0"/>
          <w:sz w:val="22"/>
          <w:szCs w:val="22"/>
          <w:lang w:eastAsia="es-ES_tradnl"/>
          <w14:ligatures w14:val="none"/>
        </w:rPr>
        <w:t>Cosine</w:t>
      </w:r>
      <w:proofErr w:type="spellEnd"/>
      <w:r w:rsidRPr="00545BCD">
        <w:rPr>
          <w:rFonts w:ascii="Times New Roman" w:eastAsia="Times New Roman" w:hAnsi="Times New Roman" w:cs="Times New Roman"/>
          <w:i/>
          <w:iCs/>
          <w:kern w:val="0"/>
          <w:sz w:val="22"/>
          <w:szCs w:val="22"/>
          <w:lang w:eastAsia="es-ES_tradnl"/>
          <w14:ligatures w14:val="none"/>
        </w:rPr>
        <w:t xml:space="preserve"> </w:t>
      </w:r>
      <w:proofErr w:type="spellStart"/>
      <w:r w:rsidRPr="00545BCD">
        <w:rPr>
          <w:rFonts w:ascii="Times New Roman" w:eastAsia="Times New Roman" w:hAnsi="Times New Roman" w:cs="Times New Roman"/>
          <w:i/>
          <w:iCs/>
          <w:kern w:val="0"/>
          <w:sz w:val="22"/>
          <w:szCs w:val="22"/>
          <w:lang w:eastAsia="es-ES_tradnl"/>
          <w14:ligatures w14:val="none"/>
        </w:rPr>
        <w:t>Similarity</w:t>
      </w:r>
      <w:proofErr w:type="spellEnd"/>
      <w:r w:rsidRPr="00545BCD">
        <w:rPr>
          <w:rFonts w:ascii="Times New Roman" w:eastAsia="Times New Roman" w:hAnsi="Times New Roman" w:cs="Times New Roman"/>
          <w:kern w:val="0"/>
          <w:sz w:val="22"/>
          <w:szCs w:val="22"/>
          <w:lang w:eastAsia="es-ES_tradnl"/>
          <w14:ligatures w14:val="none"/>
        </w:rPr>
        <w:t>, siendo la forma más precisa de encontrar respuestas.</w:t>
      </w:r>
    </w:p>
    <w:p w14:paraId="4DF81A38" w14:textId="77777777" w:rsidR="00545BCD" w:rsidRPr="00545BCD" w:rsidRDefault="00545BCD" w:rsidP="00545BCD">
      <w:pPr>
        <w:pStyle w:val="Prrafodelista"/>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3.3. Sobreviviendo al hardware</w:t>
      </w:r>
    </w:p>
    <w:p w14:paraId="09A592D2" w14:textId="2B924ACE" w:rsid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Como el modelo es </w:t>
      </w:r>
      <w:r>
        <w:rPr>
          <w:rFonts w:ascii="Times New Roman" w:eastAsia="Times New Roman" w:hAnsi="Times New Roman" w:cs="Times New Roman"/>
          <w:kern w:val="0"/>
          <w:sz w:val="22"/>
          <w:szCs w:val="22"/>
          <w:lang w:eastAsia="es-ES_tradnl"/>
          <w14:ligatures w14:val="none"/>
        </w:rPr>
        <w:t>computacionalmente complejo</w:t>
      </w:r>
      <w:r w:rsidRPr="00545BCD">
        <w:rPr>
          <w:rFonts w:ascii="Times New Roman" w:eastAsia="Times New Roman" w:hAnsi="Times New Roman" w:cs="Times New Roman"/>
          <w:kern w:val="0"/>
          <w:sz w:val="22"/>
          <w:szCs w:val="22"/>
          <w:lang w:eastAsia="es-ES_tradnl"/>
          <w14:ligatures w14:val="none"/>
        </w:rPr>
        <w:t xml:space="preserve">, tuvimos que hacer </w:t>
      </w:r>
      <w:r w:rsidR="003C15C7">
        <w:rPr>
          <w:rFonts w:ascii="Times New Roman" w:eastAsia="Times New Roman" w:hAnsi="Times New Roman" w:cs="Times New Roman"/>
          <w:kern w:val="0"/>
          <w:sz w:val="22"/>
          <w:szCs w:val="22"/>
          <w:lang w:eastAsia="es-ES_tradnl"/>
          <w14:ligatures w14:val="none"/>
        </w:rPr>
        <w:t>que el código pudiera correr en cualquier entorno y especificación de hardware del equipo</w:t>
      </w:r>
      <w:r w:rsidRPr="00545BCD">
        <w:rPr>
          <w:rFonts w:ascii="Times New Roman" w:eastAsia="Times New Roman" w:hAnsi="Times New Roman" w:cs="Times New Roman"/>
          <w:kern w:val="0"/>
          <w:sz w:val="22"/>
          <w:szCs w:val="22"/>
          <w:lang w:eastAsia="es-ES_tradnl"/>
          <w14:ligatures w14:val="none"/>
        </w:rPr>
        <w:t xml:space="preserve">. </w:t>
      </w:r>
      <w:r w:rsidR="003C15C7">
        <w:rPr>
          <w:rFonts w:ascii="Times New Roman" w:eastAsia="Times New Roman" w:hAnsi="Times New Roman" w:cs="Times New Roman"/>
          <w:kern w:val="0"/>
          <w:sz w:val="22"/>
          <w:szCs w:val="22"/>
          <w:lang w:eastAsia="es-ES_tradnl"/>
          <w14:ligatures w14:val="none"/>
        </w:rPr>
        <w:t>Adicionamos una</w:t>
      </w:r>
      <w:r w:rsidRPr="00545BCD">
        <w:rPr>
          <w:rFonts w:ascii="Times New Roman" w:eastAsia="Times New Roman" w:hAnsi="Times New Roman" w:cs="Times New Roman"/>
          <w:kern w:val="0"/>
          <w:sz w:val="22"/>
          <w:szCs w:val="22"/>
          <w:lang w:eastAsia="es-ES_tradnl"/>
          <w14:ligatures w14:val="none"/>
        </w:rPr>
        <w:t xml:space="preserve"> lógica para que use aceleración gráfica (</w:t>
      </w:r>
      <w:r w:rsidRPr="00545BCD">
        <w:rPr>
          <w:rFonts w:ascii="Times New Roman" w:eastAsia="Times New Roman" w:hAnsi="Times New Roman" w:cs="Times New Roman"/>
          <w:i/>
          <w:iCs/>
          <w:kern w:val="0"/>
          <w:sz w:val="22"/>
          <w:szCs w:val="22"/>
          <w:lang w:eastAsia="es-ES_tradnl"/>
          <w14:ligatures w14:val="none"/>
        </w:rPr>
        <w:t>CUDA</w:t>
      </w:r>
      <w:r w:rsidRPr="00545BCD">
        <w:rPr>
          <w:rFonts w:ascii="Times New Roman" w:eastAsia="Times New Roman" w:hAnsi="Times New Roman" w:cs="Times New Roman"/>
          <w:kern w:val="0"/>
          <w:sz w:val="22"/>
          <w:szCs w:val="22"/>
          <w:lang w:eastAsia="es-ES_tradnl"/>
          <w14:ligatures w14:val="none"/>
        </w:rPr>
        <w:t xml:space="preserve"> o </w:t>
      </w:r>
      <w:r w:rsidRPr="00545BCD">
        <w:rPr>
          <w:rFonts w:ascii="Times New Roman" w:eastAsia="Times New Roman" w:hAnsi="Times New Roman" w:cs="Times New Roman"/>
          <w:i/>
          <w:iCs/>
          <w:kern w:val="0"/>
          <w:sz w:val="22"/>
          <w:szCs w:val="22"/>
          <w:lang w:eastAsia="es-ES_tradnl"/>
          <w14:ligatures w14:val="none"/>
        </w:rPr>
        <w:t>MPS</w:t>
      </w:r>
      <w:r w:rsidRPr="00545BCD">
        <w:rPr>
          <w:rFonts w:ascii="Times New Roman" w:eastAsia="Times New Roman" w:hAnsi="Times New Roman" w:cs="Times New Roman"/>
          <w:kern w:val="0"/>
          <w:sz w:val="22"/>
          <w:szCs w:val="22"/>
          <w:lang w:eastAsia="es-ES_tradnl"/>
          <w14:ligatures w14:val="none"/>
        </w:rPr>
        <w:t xml:space="preserve">) si la máquina lo permite, o que fuerce el procesamiento por </w:t>
      </w:r>
      <w:r w:rsidRPr="00545BCD">
        <w:rPr>
          <w:rFonts w:ascii="Times New Roman" w:eastAsia="Times New Roman" w:hAnsi="Times New Roman" w:cs="Times New Roman"/>
          <w:i/>
          <w:iCs/>
          <w:kern w:val="0"/>
          <w:sz w:val="22"/>
          <w:szCs w:val="22"/>
          <w:lang w:eastAsia="es-ES_tradnl"/>
          <w14:ligatures w14:val="none"/>
        </w:rPr>
        <w:t>CPU</w:t>
      </w:r>
      <w:r w:rsidRPr="00545BCD">
        <w:rPr>
          <w:rFonts w:ascii="Times New Roman" w:eastAsia="Times New Roman" w:hAnsi="Times New Roman" w:cs="Times New Roman"/>
          <w:kern w:val="0"/>
          <w:sz w:val="22"/>
          <w:szCs w:val="22"/>
          <w:lang w:eastAsia="es-ES_tradnl"/>
          <w14:ligatures w14:val="none"/>
        </w:rPr>
        <w:t xml:space="preserve"> si detecta riesgo de que la memoria colapse</w:t>
      </w:r>
      <w:r w:rsidR="003C15C7">
        <w:rPr>
          <w:rFonts w:ascii="Times New Roman" w:eastAsia="Times New Roman" w:hAnsi="Times New Roman" w:cs="Times New Roman"/>
          <w:kern w:val="0"/>
          <w:sz w:val="22"/>
          <w:szCs w:val="22"/>
          <w:lang w:eastAsia="es-ES_tradnl"/>
          <w14:ligatures w14:val="none"/>
        </w:rPr>
        <w:t xml:space="preserve">. </w:t>
      </w:r>
      <w:r w:rsidRPr="00545BCD">
        <w:rPr>
          <w:rFonts w:ascii="Times New Roman" w:eastAsia="Times New Roman" w:hAnsi="Times New Roman" w:cs="Times New Roman"/>
          <w:kern w:val="0"/>
          <w:sz w:val="22"/>
          <w:szCs w:val="22"/>
          <w:lang w:eastAsia="es-ES_tradnl"/>
          <w14:ligatures w14:val="none"/>
        </w:rPr>
        <w:t>Además, inyectamos los datos por lotes (</w:t>
      </w:r>
      <w:proofErr w:type="spellStart"/>
      <w:r w:rsidRPr="00545BCD">
        <w:rPr>
          <w:rFonts w:ascii="Times New Roman" w:eastAsia="Times New Roman" w:hAnsi="Times New Roman" w:cs="Times New Roman"/>
          <w:i/>
          <w:iCs/>
          <w:kern w:val="0"/>
          <w:sz w:val="22"/>
          <w:szCs w:val="22"/>
          <w:lang w:eastAsia="es-ES_tradnl"/>
          <w14:ligatures w14:val="none"/>
        </w:rPr>
        <w:t>Batching</w:t>
      </w:r>
      <w:proofErr w:type="spellEnd"/>
      <w:r w:rsidRPr="00545BCD">
        <w:rPr>
          <w:rFonts w:ascii="Times New Roman" w:eastAsia="Times New Roman" w:hAnsi="Times New Roman" w:cs="Times New Roman"/>
          <w:kern w:val="0"/>
          <w:sz w:val="22"/>
          <w:szCs w:val="22"/>
          <w:lang w:eastAsia="es-ES_tradnl"/>
          <w14:ligatures w14:val="none"/>
        </w:rPr>
        <w:t xml:space="preserve">) y truncamos los textos a 512 </w:t>
      </w:r>
      <w:r w:rsidRPr="00545BCD">
        <w:rPr>
          <w:rFonts w:ascii="Times New Roman" w:eastAsia="Times New Roman" w:hAnsi="Times New Roman" w:cs="Times New Roman"/>
          <w:i/>
          <w:iCs/>
          <w:kern w:val="0"/>
          <w:sz w:val="22"/>
          <w:szCs w:val="22"/>
          <w:lang w:eastAsia="es-ES_tradnl"/>
          <w14:ligatures w14:val="none"/>
        </w:rPr>
        <w:t>tokens</w:t>
      </w:r>
      <w:r w:rsidRPr="00545BCD">
        <w:rPr>
          <w:rFonts w:ascii="Times New Roman" w:eastAsia="Times New Roman" w:hAnsi="Times New Roman" w:cs="Times New Roman"/>
          <w:kern w:val="0"/>
          <w:sz w:val="22"/>
          <w:szCs w:val="22"/>
          <w:lang w:eastAsia="es-ES_tradnl"/>
          <w14:ligatures w14:val="none"/>
        </w:rPr>
        <w:t xml:space="preserve"> para proteger el </w:t>
      </w:r>
      <w:r w:rsidR="003C15C7">
        <w:rPr>
          <w:rFonts w:ascii="Times New Roman" w:eastAsia="Times New Roman" w:hAnsi="Times New Roman" w:cs="Times New Roman"/>
          <w:kern w:val="0"/>
          <w:sz w:val="22"/>
          <w:szCs w:val="22"/>
          <w:lang w:eastAsia="es-ES_tradnl"/>
          <w14:ligatures w14:val="none"/>
        </w:rPr>
        <w:t>procesamiento</w:t>
      </w:r>
      <w:r w:rsidRPr="00545BCD">
        <w:rPr>
          <w:rFonts w:ascii="Times New Roman" w:eastAsia="Times New Roman" w:hAnsi="Times New Roman" w:cs="Times New Roman"/>
          <w:kern w:val="0"/>
          <w:sz w:val="22"/>
          <w:szCs w:val="22"/>
          <w:lang w:eastAsia="es-ES_tradnl"/>
          <w14:ligatures w14:val="none"/>
        </w:rPr>
        <w:t>.</w:t>
      </w:r>
    </w:p>
    <w:p w14:paraId="462158DC" w14:textId="60C1E61B" w:rsidR="00545BCD" w:rsidRPr="00545BCD" w:rsidRDefault="00545BCD" w:rsidP="00545BCD">
      <w:pPr>
        <w:pStyle w:val="Prrafodelista"/>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Tabla 1: Análisis Comparativo de Arquitecturas de Vectorización</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23"/>
        <w:gridCol w:w="2135"/>
        <w:gridCol w:w="2135"/>
        <w:gridCol w:w="2729"/>
      </w:tblGrid>
      <w:tr w:rsidR="00545BCD" w:rsidRPr="00545BCD" w14:paraId="7E67DE58"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85ADB86" w14:textId="77777777" w:rsidR="00545BCD" w:rsidRPr="00545BCD" w:rsidRDefault="00545BCD"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lastRenderedPageBreak/>
              <w:t>Característica</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0A450DD" w14:textId="77777777" w:rsidR="00545BCD" w:rsidRPr="00545BCD" w:rsidRDefault="00545BCD"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Modelo Seleccionado (BAAI/bge-m3)</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ABEF611" w14:textId="77777777" w:rsidR="00545BCD" w:rsidRPr="00545BCD" w:rsidRDefault="00545BCD"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Alternativa Básica (MiniLM-L12-v2)</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AF2C476" w14:textId="77777777" w:rsidR="00545BCD" w:rsidRPr="00545BCD" w:rsidRDefault="00545BCD" w:rsidP="00545BCD">
            <w:pPr>
              <w:spacing w:after="0" w:line="240" w:lineRule="auto"/>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b/>
                <w:bCs/>
                <w:kern w:val="0"/>
                <w:sz w:val="22"/>
                <w:szCs w:val="22"/>
                <w:lang w:eastAsia="es-ES_tradnl"/>
                <w14:ligatures w14:val="none"/>
              </w:rPr>
              <w:t>Por qué lo elegimos</w:t>
            </w:r>
          </w:p>
        </w:tc>
      </w:tr>
      <w:tr w:rsidR="00545BCD" w:rsidRPr="00545BCD" w14:paraId="36EEA7A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1C9E35B"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Dimensiones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92410F8"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1024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ABDE20"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384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7537E9"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Mayor densidad para no confundir términos técnicos complejos.</w:t>
            </w:r>
          </w:p>
        </w:tc>
      </w:tr>
      <w:tr w:rsidR="00545BCD" w:rsidRPr="00545BCD" w14:paraId="2E89987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CA2B2D7"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Multilingüismo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8B3E802"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Nativo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8D8389D"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Transferencia de conocimiento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A00DF77" w14:textId="22C3D790"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 xml:space="preserve">Identifica conceptos en </w:t>
            </w:r>
            <w:r w:rsidR="003C15C7">
              <w:rPr>
                <w:rFonts w:ascii="Times New Roman" w:eastAsia="Times New Roman" w:hAnsi="Times New Roman" w:cs="Times New Roman"/>
                <w:kern w:val="0"/>
                <w:sz w:val="22"/>
                <w:szCs w:val="22"/>
                <w:lang w:eastAsia="es-ES_tradnl"/>
                <w14:ligatures w14:val="none"/>
              </w:rPr>
              <w:t>portugués</w:t>
            </w:r>
            <w:r w:rsidRPr="00545BCD">
              <w:rPr>
                <w:rFonts w:ascii="Times New Roman" w:eastAsia="Times New Roman" w:hAnsi="Times New Roman" w:cs="Times New Roman"/>
                <w:kern w:val="0"/>
                <w:sz w:val="22"/>
                <w:szCs w:val="22"/>
                <w:lang w:eastAsia="es-ES_tradnl"/>
                <w14:ligatures w14:val="none"/>
              </w:rPr>
              <w:t>, inglés y español como iguales.</w:t>
            </w:r>
          </w:p>
        </w:tc>
      </w:tr>
      <w:tr w:rsidR="00545BCD" w:rsidRPr="00545BCD" w14:paraId="6182EF6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AA1A70"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Límite de contexto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C53066"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8192 tokens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DEA0AF"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512 tokens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C71525"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Soporta nuestros bloques de texto grandes sin cortar información.</w:t>
            </w:r>
          </w:p>
        </w:tc>
      </w:tr>
      <w:tr w:rsidR="00545BCD" w:rsidRPr="00545BCD" w14:paraId="275FEF3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7281145"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Distancia Matemática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2B7AC0"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proofErr w:type="spellStart"/>
            <w:r w:rsidRPr="00545BCD">
              <w:rPr>
                <w:rFonts w:ascii="Times New Roman" w:eastAsia="Times New Roman" w:hAnsi="Times New Roman" w:cs="Times New Roman"/>
                <w:kern w:val="0"/>
                <w:sz w:val="22"/>
                <w:szCs w:val="22"/>
                <w:lang w:eastAsia="es-ES_tradnl"/>
                <w14:ligatures w14:val="none"/>
              </w:rPr>
              <w:t>Cosine</w:t>
            </w:r>
            <w:proofErr w:type="spellEnd"/>
            <w:r w:rsidRPr="00545BCD">
              <w:rPr>
                <w:rFonts w:ascii="Times New Roman" w:eastAsia="Times New Roman" w:hAnsi="Times New Roman" w:cs="Times New Roman"/>
                <w:kern w:val="0"/>
                <w:sz w:val="22"/>
                <w:szCs w:val="22"/>
                <w:lang w:eastAsia="es-ES_tradnl"/>
                <w14:ligatures w14:val="none"/>
              </w:rPr>
              <w:t xml:space="preserve"> </w:t>
            </w:r>
            <w:proofErr w:type="spellStart"/>
            <w:r w:rsidRPr="00545BCD">
              <w:rPr>
                <w:rFonts w:ascii="Times New Roman" w:eastAsia="Times New Roman" w:hAnsi="Times New Roman" w:cs="Times New Roman"/>
                <w:kern w:val="0"/>
                <w:sz w:val="22"/>
                <w:szCs w:val="22"/>
                <w:lang w:eastAsia="es-ES_tradnl"/>
                <w14:ligatures w14:val="none"/>
              </w:rPr>
              <w:t>Similarity</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A110D2A"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L2 Euclidiana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B32CFF0"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Búsquedas mucho más direccionales y exactas en FAISS.</w:t>
            </w:r>
          </w:p>
        </w:tc>
      </w:tr>
      <w:tr w:rsidR="00545BCD" w:rsidRPr="00545BCD" w14:paraId="38EA2B7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668362B"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Complejidad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F2E3C5"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 xml:space="preserve">Alta (Requiere </w:t>
            </w:r>
            <w:proofErr w:type="spellStart"/>
            <w:r w:rsidRPr="00545BCD">
              <w:rPr>
                <w:rFonts w:ascii="Times New Roman" w:eastAsia="Times New Roman" w:hAnsi="Times New Roman" w:cs="Times New Roman"/>
                <w:kern w:val="0"/>
                <w:sz w:val="22"/>
                <w:szCs w:val="22"/>
                <w:lang w:eastAsia="es-ES_tradnl"/>
                <w14:ligatures w14:val="none"/>
              </w:rPr>
              <w:t>Batching</w:t>
            </w:r>
            <w:proofErr w:type="spellEnd"/>
            <w:r w:rsidRPr="00545BCD">
              <w:rPr>
                <w:rFonts w:ascii="Times New Roman" w:eastAsia="Times New Roman" w:hAnsi="Times New Roman" w:cs="Times New Roman"/>
                <w:kern w:val="0"/>
                <w:sz w:val="22"/>
                <w:szCs w:val="22"/>
                <w:lang w:eastAsia="es-ES_tradnl"/>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F18AF5F"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Baja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10C88D5" w14:textId="77777777" w:rsidR="00545BCD" w:rsidRPr="00545BCD" w:rsidRDefault="00545BCD" w:rsidP="00545BCD">
            <w:pPr>
              <w:spacing w:after="0" w:line="240" w:lineRule="auto"/>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t>Nos obligó a diseñar un sistema tolerante a fallos de memoria.</w:t>
            </w:r>
          </w:p>
        </w:tc>
      </w:tr>
    </w:tbl>
    <w:p w14:paraId="28C509F2" w14:textId="7E66FD47" w:rsidR="00545BCD" w:rsidRPr="00545BCD" w:rsidRDefault="00545BCD" w:rsidP="00545BCD">
      <w:pPr>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4. Arquitectura de Recuperación y Contrato de Invocació</w:t>
      </w:r>
      <w:r>
        <w:rPr>
          <w:rFonts w:ascii="Times New Roman" w:eastAsia="Times New Roman" w:hAnsi="Times New Roman" w:cs="Times New Roman"/>
          <w:b/>
          <w:bCs/>
          <w:kern w:val="0"/>
          <w:sz w:val="22"/>
          <w:szCs w:val="22"/>
          <w:lang w:eastAsia="es-ES_tradnl"/>
          <w14:ligatures w14:val="none"/>
        </w:rPr>
        <w:t>n</w:t>
      </w:r>
    </w:p>
    <w:p w14:paraId="308D382C" w14:textId="16B133C7" w:rsidR="00545BCD" w:rsidRDefault="00545BCD" w:rsidP="00545BCD">
      <w:pPr>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Finalmente, armamos el </w:t>
      </w:r>
      <w:r w:rsidRPr="00545BCD">
        <w:rPr>
          <w:rFonts w:ascii="Times New Roman" w:eastAsia="Times New Roman" w:hAnsi="Times New Roman" w:cs="Times New Roman"/>
          <w:i/>
          <w:iCs/>
          <w:kern w:val="0"/>
          <w:sz w:val="22"/>
          <w:szCs w:val="22"/>
          <w:lang w:eastAsia="es-ES_tradnl"/>
          <w14:ligatures w14:val="none"/>
        </w:rPr>
        <w:t>script</w:t>
      </w:r>
      <w:r w:rsidRPr="00545BCD">
        <w:rPr>
          <w:rFonts w:ascii="Times New Roman" w:eastAsia="Times New Roman" w:hAnsi="Times New Roman" w:cs="Times New Roman"/>
          <w:kern w:val="0"/>
          <w:sz w:val="22"/>
          <w:szCs w:val="22"/>
          <w:lang w:eastAsia="es-ES_tradnl"/>
          <w14:ligatures w14:val="none"/>
        </w:rPr>
        <w:t xml:space="preserve"> de ejecución para cumplir estrictamente con las reglas </w:t>
      </w:r>
      <w:r w:rsidR="003C15C7">
        <w:rPr>
          <w:rFonts w:ascii="Times New Roman" w:eastAsia="Times New Roman" w:hAnsi="Times New Roman" w:cs="Times New Roman"/>
          <w:kern w:val="0"/>
          <w:sz w:val="22"/>
          <w:szCs w:val="22"/>
          <w:lang w:eastAsia="es-ES_tradnl"/>
          <w14:ligatures w14:val="none"/>
        </w:rPr>
        <w:t>del reto</w:t>
      </w:r>
      <w:r w:rsidRPr="00545BCD">
        <w:rPr>
          <w:rFonts w:ascii="Times New Roman" w:eastAsia="Times New Roman" w:hAnsi="Times New Roman" w:cs="Times New Roman"/>
          <w:kern w:val="0"/>
          <w:sz w:val="22"/>
          <w:szCs w:val="22"/>
          <w:lang w:eastAsia="es-ES_tradnl"/>
          <w14:ligatures w14:val="none"/>
        </w:rPr>
        <w:t xml:space="preserve">. Este es nuestro motor </w:t>
      </w:r>
      <w:r w:rsidRPr="00545BCD">
        <w:rPr>
          <w:rFonts w:ascii="Times New Roman" w:eastAsia="Times New Roman" w:hAnsi="Times New Roman" w:cs="Times New Roman"/>
          <w:i/>
          <w:iCs/>
          <w:kern w:val="0"/>
          <w:sz w:val="22"/>
          <w:szCs w:val="22"/>
          <w:lang w:eastAsia="es-ES_tradnl"/>
          <w14:ligatures w14:val="none"/>
        </w:rPr>
        <w:t>RAG</w:t>
      </w:r>
      <w:r w:rsidRPr="00545BCD">
        <w:rPr>
          <w:rFonts w:ascii="Times New Roman" w:eastAsia="Times New Roman" w:hAnsi="Times New Roman" w:cs="Times New Roman"/>
          <w:kern w:val="0"/>
          <w:sz w:val="22"/>
          <w:szCs w:val="22"/>
          <w:lang w:eastAsia="es-ES_tradnl"/>
          <w14:ligatures w14:val="none"/>
        </w:rPr>
        <w:t xml:space="preserve"> en acción.</w:t>
      </w:r>
    </w:p>
    <w:p w14:paraId="7C4A002F" w14:textId="77777777" w:rsidR="00545BCD" w:rsidRPr="00545BCD" w:rsidRDefault="00545BCD" w:rsidP="00545BCD">
      <w:pPr>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4.1. La interfaz de consola</w:t>
      </w:r>
    </w:p>
    <w:p w14:paraId="2875AF40" w14:textId="77777777" w:rsidR="00545BCD" w:rsidRDefault="00545BCD" w:rsidP="00545BCD">
      <w:pPr>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Usamos la librería </w:t>
      </w:r>
      <w:proofErr w:type="spellStart"/>
      <w:r w:rsidRPr="00545BCD">
        <w:rPr>
          <w:rFonts w:ascii="Times New Roman" w:eastAsia="Times New Roman" w:hAnsi="Times New Roman" w:cs="Times New Roman"/>
          <w:i/>
          <w:iCs/>
          <w:kern w:val="0"/>
          <w:sz w:val="22"/>
          <w:szCs w:val="22"/>
          <w:lang w:eastAsia="es-ES_tradnl"/>
          <w14:ligatures w14:val="none"/>
        </w:rPr>
        <w:t>argparse</w:t>
      </w:r>
      <w:proofErr w:type="spellEnd"/>
      <w:r w:rsidRPr="00545BCD">
        <w:rPr>
          <w:rFonts w:ascii="Times New Roman" w:eastAsia="Times New Roman" w:hAnsi="Times New Roman" w:cs="Times New Roman"/>
          <w:kern w:val="0"/>
          <w:sz w:val="22"/>
          <w:szCs w:val="22"/>
          <w:lang w:eastAsia="es-ES_tradnl"/>
          <w14:ligatures w14:val="none"/>
        </w:rPr>
        <w:t xml:space="preserve"> para que el archivo </w:t>
      </w:r>
      <w:r w:rsidRPr="00545BCD">
        <w:rPr>
          <w:rFonts w:ascii="Times New Roman" w:eastAsia="Times New Roman" w:hAnsi="Times New Roman" w:cs="Times New Roman"/>
          <w:i/>
          <w:iCs/>
          <w:kern w:val="0"/>
          <w:sz w:val="22"/>
          <w:szCs w:val="22"/>
          <w:lang w:eastAsia="es-ES_tradnl"/>
          <w14:ligatures w14:val="none"/>
        </w:rPr>
        <w:t>generador.py</w:t>
      </w:r>
      <w:r w:rsidRPr="00545BCD">
        <w:rPr>
          <w:rFonts w:ascii="Times New Roman" w:eastAsia="Times New Roman" w:hAnsi="Times New Roman" w:cs="Times New Roman"/>
          <w:kern w:val="0"/>
          <w:sz w:val="22"/>
          <w:szCs w:val="22"/>
          <w:lang w:eastAsia="es-ES_tradnl"/>
          <w14:ligatures w14:val="none"/>
        </w:rPr>
        <w:t xml:space="preserve"> reciba los parámetros exactos por consola (</w:t>
      </w:r>
      <w:r w:rsidRPr="00545BCD">
        <w:rPr>
          <w:rFonts w:ascii="Times New Roman" w:eastAsia="Times New Roman" w:hAnsi="Times New Roman" w:cs="Times New Roman"/>
          <w:kern w:val="0"/>
          <w:sz w:val="22"/>
          <w:szCs w:val="22"/>
          <w:shd w:val="clear" w:color="auto" w:fill="F5F5F5"/>
          <w:lang w:eastAsia="es-ES_tradnl"/>
          <w14:ligatures w14:val="none"/>
        </w:rPr>
        <w:t>--consultas</w:t>
      </w:r>
      <w:r w:rsidRPr="00545BCD">
        <w:rPr>
          <w:rFonts w:ascii="Times New Roman" w:eastAsia="Times New Roman" w:hAnsi="Times New Roman" w:cs="Times New Roman"/>
          <w:kern w:val="0"/>
          <w:sz w:val="22"/>
          <w:szCs w:val="22"/>
          <w:lang w:eastAsia="es-ES_tradnl"/>
          <w14:ligatures w14:val="none"/>
        </w:rPr>
        <w:t xml:space="preserve">, </w:t>
      </w:r>
      <w:r w:rsidRPr="00545BCD">
        <w:rPr>
          <w:rFonts w:ascii="Times New Roman" w:eastAsia="Times New Roman" w:hAnsi="Times New Roman" w:cs="Times New Roman"/>
          <w:kern w:val="0"/>
          <w:sz w:val="22"/>
          <w:szCs w:val="22"/>
          <w:shd w:val="clear" w:color="auto" w:fill="F5F5F5"/>
          <w:lang w:eastAsia="es-ES_tradnl"/>
          <w14:ligatures w14:val="none"/>
        </w:rPr>
        <w:t>--base-vectorial</w:t>
      </w:r>
      <w:r w:rsidRPr="00545BCD">
        <w:rPr>
          <w:rFonts w:ascii="Times New Roman" w:eastAsia="Times New Roman" w:hAnsi="Times New Roman" w:cs="Times New Roman"/>
          <w:kern w:val="0"/>
          <w:sz w:val="22"/>
          <w:szCs w:val="22"/>
          <w:lang w:eastAsia="es-ES_tradnl"/>
          <w14:ligatures w14:val="none"/>
        </w:rPr>
        <w:t xml:space="preserve">, </w:t>
      </w:r>
      <w:r w:rsidRPr="00545BCD">
        <w:rPr>
          <w:rFonts w:ascii="Times New Roman" w:eastAsia="Times New Roman" w:hAnsi="Times New Roman" w:cs="Times New Roman"/>
          <w:kern w:val="0"/>
          <w:sz w:val="22"/>
          <w:szCs w:val="22"/>
          <w:shd w:val="clear" w:color="auto" w:fill="F5F5F5"/>
          <w:lang w:eastAsia="es-ES_tradnl"/>
          <w14:ligatures w14:val="none"/>
        </w:rPr>
        <w:t>--salida</w:t>
      </w:r>
      <w:r w:rsidRPr="00545BCD">
        <w:rPr>
          <w:rFonts w:ascii="Times New Roman" w:eastAsia="Times New Roman" w:hAnsi="Times New Roman" w:cs="Times New Roman"/>
          <w:kern w:val="0"/>
          <w:sz w:val="22"/>
          <w:szCs w:val="22"/>
          <w:lang w:eastAsia="es-ES_tradnl"/>
          <w14:ligatures w14:val="none"/>
        </w:rPr>
        <w:t>). Configuramos rutas relativas por defecto para asegurar que a los evaluadores no les falle el código por diferencias en la estructura de sus carpetas.</w:t>
      </w:r>
    </w:p>
    <w:p w14:paraId="7B551D87" w14:textId="77777777" w:rsidR="00545BCD" w:rsidRPr="00545BCD" w:rsidRDefault="00545BCD" w:rsidP="00545BCD">
      <w:pPr>
        <w:jc w:val="both"/>
        <w:rPr>
          <w:rFonts w:ascii="Times New Roman" w:eastAsia="Times New Roman" w:hAnsi="Times New Roman" w:cs="Times New Roman"/>
          <w:b/>
          <w:bCs/>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r>
      <w:r w:rsidRPr="00545BCD">
        <w:rPr>
          <w:rFonts w:ascii="Times New Roman" w:eastAsia="Times New Roman" w:hAnsi="Times New Roman" w:cs="Times New Roman"/>
          <w:b/>
          <w:bCs/>
          <w:kern w:val="0"/>
          <w:sz w:val="22"/>
          <w:szCs w:val="22"/>
          <w:lang w:eastAsia="es-ES_tradnl"/>
          <w14:ligatures w14:val="none"/>
        </w:rPr>
        <w:t>4.2. Búsqueda en tiempo real</w:t>
      </w:r>
    </w:p>
    <w:p w14:paraId="2548DE3D" w14:textId="77777777" w:rsidR="00545BCD" w:rsidRDefault="00545BCD" w:rsidP="00545BCD">
      <w:pPr>
        <w:jc w:val="both"/>
        <w:rPr>
          <w:rFonts w:ascii="Times New Roman" w:eastAsia="Times New Roman" w:hAnsi="Times New Roman" w:cs="Times New Roman"/>
          <w:kern w:val="0"/>
          <w:sz w:val="22"/>
          <w:szCs w:val="22"/>
          <w:lang w:eastAsia="es-ES_tradnl"/>
          <w14:ligatures w14:val="none"/>
        </w:rPr>
      </w:pPr>
      <w:r w:rsidRPr="00545BCD">
        <w:rPr>
          <w:rFonts w:ascii="Times New Roman" w:eastAsia="Times New Roman" w:hAnsi="Times New Roman" w:cs="Times New Roman"/>
          <w:kern w:val="0"/>
          <w:sz w:val="22"/>
          <w:szCs w:val="22"/>
          <w:lang w:eastAsia="es-ES_tradnl"/>
          <w14:ligatures w14:val="none"/>
        </w:rPr>
        <w:br/>
        <w:t xml:space="preserve">Cuando entra una pregunta desde el archivo de consultas, la pasamos por el mismo modelo </w:t>
      </w:r>
      <w:r w:rsidRPr="00545BCD">
        <w:rPr>
          <w:rFonts w:ascii="Times New Roman" w:eastAsia="Times New Roman" w:hAnsi="Times New Roman" w:cs="Times New Roman"/>
          <w:i/>
          <w:iCs/>
          <w:kern w:val="0"/>
          <w:sz w:val="22"/>
          <w:szCs w:val="22"/>
          <w:lang w:eastAsia="es-ES_tradnl"/>
          <w14:ligatures w14:val="none"/>
        </w:rPr>
        <w:t>bge-m3</w:t>
      </w:r>
      <w:r w:rsidRPr="00545BCD">
        <w:rPr>
          <w:rFonts w:ascii="Times New Roman" w:eastAsia="Times New Roman" w:hAnsi="Times New Roman" w:cs="Times New Roman"/>
          <w:kern w:val="0"/>
          <w:sz w:val="22"/>
          <w:szCs w:val="22"/>
          <w:lang w:eastAsia="es-ES_tradnl"/>
          <w14:ligatures w14:val="none"/>
        </w:rPr>
        <w:t xml:space="preserve">, normalizamos su vector de 1024 dimensiones y lo disparamos contra el índice </w:t>
      </w:r>
      <w:r w:rsidRPr="00545BCD">
        <w:rPr>
          <w:rFonts w:ascii="Times New Roman" w:eastAsia="Times New Roman" w:hAnsi="Times New Roman" w:cs="Times New Roman"/>
          <w:i/>
          <w:iCs/>
          <w:kern w:val="0"/>
          <w:sz w:val="22"/>
          <w:szCs w:val="22"/>
          <w:lang w:eastAsia="es-ES_tradnl"/>
          <w14:ligatures w14:val="none"/>
        </w:rPr>
        <w:t>FAISS</w:t>
      </w:r>
      <w:r w:rsidRPr="00545BCD">
        <w:rPr>
          <w:rFonts w:ascii="Times New Roman" w:eastAsia="Times New Roman" w:hAnsi="Times New Roman" w:cs="Times New Roman"/>
          <w:kern w:val="0"/>
          <w:sz w:val="22"/>
          <w:szCs w:val="22"/>
          <w:lang w:eastAsia="es-ES_tradnl"/>
          <w14:ligatures w14:val="none"/>
        </w:rPr>
        <w:t>. En fracciones de segundo, el motor nos devuelve los bloques de texto que tienen mayor coincidencia matemática con la intención de la pregunta, esquivando el viejo problema de solo buscar coincidencias de palabras.</w:t>
      </w:r>
    </w:p>
    <w:p w14:paraId="37DC7538" w14:textId="78EF2113" w:rsidR="00600CD4" w:rsidRPr="00545BCD" w:rsidRDefault="00600CD4" w:rsidP="003C15C7">
      <w:pPr>
        <w:jc w:val="both"/>
        <w:rPr>
          <w:rFonts w:ascii="Times New Roman" w:hAnsi="Times New Roman" w:cs="Times New Roman"/>
          <w:sz w:val="22"/>
          <w:szCs w:val="22"/>
        </w:rPr>
      </w:pPr>
    </w:p>
    <w:p w14:paraId="388B83BC" w14:textId="77777777" w:rsidR="00545BCD" w:rsidRPr="00545BCD" w:rsidRDefault="00545BCD" w:rsidP="00545BCD">
      <w:pPr>
        <w:jc w:val="both"/>
        <w:rPr>
          <w:rFonts w:ascii="Times New Roman" w:hAnsi="Times New Roman" w:cs="Times New Roman"/>
          <w:b/>
          <w:bCs/>
          <w:sz w:val="22"/>
          <w:szCs w:val="22"/>
        </w:rPr>
      </w:pPr>
      <w:r w:rsidRPr="00545BCD">
        <w:rPr>
          <w:rFonts w:ascii="Times New Roman" w:hAnsi="Times New Roman" w:cs="Times New Roman"/>
          <w:b/>
          <w:bCs/>
          <w:sz w:val="22"/>
          <w:szCs w:val="22"/>
        </w:rPr>
        <w:t>Conclusión del desarrollo</w:t>
      </w:r>
    </w:p>
    <w:p w14:paraId="032A77BB" w14:textId="3EEA2B4A" w:rsidR="00600CD4" w:rsidRPr="00545BCD" w:rsidRDefault="00545BCD" w:rsidP="00545BCD">
      <w:pPr>
        <w:jc w:val="both"/>
        <w:rPr>
          <w:rFonts w:ascii="Times New Roman" w:hAnsi="Times New Roman" w:cs="Times New Roman"/>
          <w:sz w:val="22"/>
          <w:szCs w:val="22"/>
        </w:rPr>
      </w:pPr>
      <w:r w:rsidRPr="00545BCD">
        <w:rPr>
          <w:rFonts w:ascii="Times New Roman" w:hAnsi="Times New Roman" w:cs="Times New Roman"/>
          <w:sz w:val="22"/>
          <w:szCs w:val="22"/>
        </w:rPr>
        <w:lastRenderedPageBreak/>
        <w:br/>
        <w:t xml:space="preserve">Para superar todos estos obstáculos, terminamos armando un pipeline de </w:t>
      </w:r>
      <w:proofErr w:type="spellStart"/>
      <w:r w:rsidRPr="00545BCD">
        <w:rPr>
          <w:rFonts w:ascii="Times New Roman" w:hAnsi="Times New Roman" w:cs="Times New Roman"/>
          <w:sz w:val="22"/>
          <w:szCs w:val="22"/>
        </w:rPr>
        <w:t>Retrieval-Augmented</w:t>
      </w:r>
      <w:proofErr w:type="spellEnd"/>
      <w:r w:rsidRPr="00545BCD">
        <w:rPr>
          <w:rFonts w:ascii="Times New Roman" w:hAnsi="Times New Roman" w:cs="Times New Roman"/>
          <w:sz w:val="22"/>
          <w:szCs w:val="22"/>
        </w:rPr>
        <w:t xml:space="preserve"> </w:t>
      </w:r>
      <w:proofErr w:type="spellStart"/>
      <w:r w:rsidRPr="00545BCD">
        <w:rPr>
          <w:rFonts w:ascii="Times New Roman" w:hAnsi="Times New Roman" w:cs="Times New Roman"/>
          <w:sz w:val="22"/>
          <w:szCs w:val="22"/>
        </w:rPr>
        <w:t>Generation</w:t>
      </w:r>
      <w:proofErr w:type="spellEnd"/>
      <w:r w:rsidRPr="00545BCD">
        <w:rPr>
          <w:rFonts w:ascii="Times New Roman" w:hAnsi="Times New Roman" w:cs="Times New Roman"/>
          <w:sz w:val="22"/>
          <w:szCs w:val="22"/>
        </w:rPr>
        <w:t xml:space="preserve"> (RAG) pensado para ser tolerante a fallos y adaptarse a la capacidad del hardware disponible. Combinamos técnicas de segmentación semántica con ventanas de superposición de texto, usamos el modelo de vectorización BAAI/bge-m3 por su excelente alineación multilingüe y conectamos todo a un índice FAISS para lograr búsquedas de ultra-baja latencia. Al final, logramos un motor que cumple al pie de la letra con el contrato de invocación: busca el contexto matemático exacto sin inventar información y entrega respuestas que siempre se pueden auditar contra el documento original.</w:t>
      </w:r>
    </w:p>
    <w:sectPr w:rsidR="00600CD4" w:rsidRPr="00545B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7680A"/>
    <w:multiLevelType w:val="multilevel"/>
    <w:tmpl w:val="361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46D30"/>
    <w:multiLevelType w:val="multilevel"/>
    <w:tmpl w:val="243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30551"/>
    <w:multiLevelType w:val="multilevel"/>
    <w:tmpl w:val="FD2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6332F"/>
    <w:multiLevelType w:val="multilevel"/>
    <w:tmpl w:val="819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862D4"/>
    <w:multiLevelType w:val="multilevel"/>
    <w:tmpl w:val="425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86190"/>
    <w:multiLevelType w:val="multilevel"/>
    <w:tmpl w:val="1A50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F1F28"/>
    <w:multiLevelType w:val="hybridMultilevel"/>
    <w:tmpl w:val="8B7C7F1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72F72F9F"/>
    <w:multiLevelType w:val="multilevel"/>
    <w:tmpl w:val="64CC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05386"/>
    <w:multiLevelType w:val="multilevel"/>
    <w:tmpl w:val="1B0A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328"/>
    <w:multiLevelType w:val="multilevel"/>
    <w:tmpl w:val="B9520D9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863591475">
    <w:abstractNumId w:val="2"/>
  </w:num>
  <w:num w:numId="2" w16cid:durableId="816873141">
    <w:abstractNumId w:val="3"/>
  </w:num>
  <w:num w:numId="3" w16cid:durableId="507714030">
    <w:abstractNumId w:val="4"/>
  </w:num>
  <w:num w:numId="4" w16cid:durableId="150946386">
    <w:abstractNumId w:val="9"/>
  </w:num>
  <w:num w:numId="5" w16cid:durableId="432434134">
    <w:abstractNumId w:val="0"/>
  </w:num>
  <w:num w:numId="6" w16cid:durableId="1477407509">
    <w:abstractNumId w:val="8"/>
  </w:num>
  <w:num w:numId="7" w16cid:durableId="2056275576">
    <w:abstractNumId w:val="5"/>
  </w:num>
  <w:num w:numId="8" w16cid:durableId="1971278637">
    <w:abstractNumId w:val="7"/>
  </w:num>
  <w:num w:numId="9" w16cid:durableId="362101239">
    <w:abstractNumId w:val="1"/>
  </w:num>
  <w:num w:numId="10" w16cid:durableId="31588915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F8"/>
    <w:rsid w:val="001157F8"/>
    <w:rsid w:val="00124451"/>
    <w:rsid w:val="001F5CF9"/>
    <w:rsid w:val="00297A40"/>
    <w:rsid w:val="003C15C7"/>
    <w:rsid w:val="00545BCD"/>
    <w:rsid w:val="00600CD4"/>
    <w:rsid w:val="00E84E22"/>
    <w:rsid w:val="00F65C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5FF6D15"/>
  <w15:chartTrackingRefBased/>
  <w15:docId w15:val="{E2574DB2-0035-6B42-9509-9D946912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5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5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57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57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57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57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57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57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57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57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57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57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57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57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57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57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57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57F8"/>
    <w:rPr>
      <w:rFonts w:eastAsiaTheme="majorEastAsia" w:cstheme="majorBidi"/>
      <w:color w:val="272727" w:themeColor="text1" w:themeTint="D8"/>
    </w:rPr>
  </w:style>
  <w:style w:type="paragraph" w:styleId="Ttulo">
    <w:name w:val="Title"/>
    <w:basedOn w:val="Normal"/>
    <w:next w:val="Normal"/>
    <w:link w:val="TtuloCar"/>
    <w:uiPriority w:val="10"/>
    <w:qFormat/>
    <w:rsid w:val="00115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57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57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57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57F8"/>
    <w:pPr>
      <w:spacing w:before="160"/>
      <w:jc w:val="center"/>
    </w:pPr>
    <w:rPr>
      <w:i/>
      <w:iCs/>
      <w:color w:val="404040" w:themeColor="text1" w:themeTint="BF"/>
    </w:rPr>
  </w:style>
  <w:style w:type="character" w:customStyle="1" w:styleId="CitaCar">
    <w:name w:val="Cita Car"/>
    <w:basedOn w:val="Fuentedeprrafopredeter"/>
    <w:link w:val="Cita"/>
    <w:uiPriority w:val="29"/>
    <w:rsid w:val="001157F8"/>
    <w:rPr>
      <w:i/>
      <w:iCs/>
      <w:color w:val="404040" w:themeColor="text1" w:themeTint="BF"/>
    </w:rPr>
  </w:style>
  <w:style w:type="paragraph" w:styleId="Prrafodelista">
    <w:name w:val="List Paragraph"/>
    <w:basedOn w:val="Normal"/>
    <w:uiPriority w:val="34"/>
    <w:qFormat/>
    <w:rsid w:val="001157F8"/>
    <w:pPr>
      <w:ind w:left="720"/>
      <w:contextualSpacing/>
    </w:pPr>
  </w:style>
  <w:style w:type="character" w:styleId="nfasisintenso">
    <w:name w:val="Intense Emphasis"/>
    <w:basedOn w:val="Fuentedeprrafopredeter"/>
    <w:uiPriority w:val="21"/>
    <w:qFormat/>
    <w:rsid w:val="001157F8"/>
    <w:rPr>
      <w:i/>
      <w:iCs/>
      <w:color w:val="0F4761" w:themeColor="accent1" w:themeShade="BF"/>
    </w:rPr>
  </w:style>
  <w:style w:type="paragraph" w:styleId="Citadestacada">
    <w:name w:val="Intense Quote"/>
    <w:basedOn w:val="Normal"/>
    <w:next w:val="Normal"/>
    <w:link w:val="CitadestacadaCar"/>
    <w:uiPriority w:val="30"/>
    <w:qFormat/>
    <w:rsid w:val="0011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57F8"/>
    <w:rPr>
      <w:i/>
      <w:iCs/>
      <w:color w:val="0F4761" w:themeColor="accent1" w:themeShade="BF"/>
    </w:rPr>
  </w:style>
  <w:style w:type="character" w:styleId="Referenciaintensa">
    <w:name w:val="Intense Reference"/>
    <w:basedOn w:val="Fuentedeprrafopredeter"/>
    <w:uiPriority w:val="32"/>
    <w:qFormat/>
    <w:rsid w:val="001157F8"/>
    <w:rPr>
      <w:b/>
      <w:bCs/>
      <w:smallCaps/>
      <w:color w:val="0F4761" w:themeColor="accent1" w:themeShade="BF"/>
      <w:spacing w:val="5"/>
    </w:rPr>
  </w:style>
  <w:style w:type="character" w:styleId="nfasis">
    <w:name w:val="Emphasis"/>
    <w:basedOn w:val="Fuentedeprrafopredeter"/>
    <w:uiPriority w:val="20"/>
    <w:qFormat/>
    <w:rsid w:val="001157F8"/>
    <w:rPr>
      <w:i/>
      <w:iCs/>
    </w:rPr>
  </w:style>
  <w:style w:type="character" w:styleId="CdigoHTML">
    <w:name w:val="HTML Code"/>
    <w:basedOn w:val="Fuentedeprrafopredeter"/>
    <w:uiPriority w:val="99"/>
    <w:semiHidden/>
    <w:unhideWhenUsed/>
    <w:rsid w:val="001157F8"/>
    <w:rPr>
      <w:rFonts w:ascii="Courier New" w:eastAsia="Times New Roman" w:hAnsi="Courier New" w:cs="Courier New"/>
      <w:sz w:val="20"/>
      <w:szCs w:val="20"/>
    </w:rPr>
  </w:style>
  <w:style w:type="character" w:styleId="Fuerte">
    <w:name w:val="Strong"/>
    <w:basedOn w:val="Fuentedeprrafopredeter"/>
    <w:uiPriority w:val="22"/>
    <w:qFormat/>
    <w:rsid w:val="001157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1452</Words>
  <Characters>7987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Manuel Castillo Zarate</dc:creator>
  <cp:keywords/>
  <dc:description/>
  <cp:lastModifiedBy>Carlos Manuel Castillo Zarate</cp:lastModifiedBy>
  <cp:revision>1</cp:revision>
  <dcterms:created xsi:type="dcterms:W3CDTF">2026-08-13T00:10:00Z</dcterms:created>
  <dcterms:modified xsi:type="dcterms:W3CDTF">2026-08-13T01:04:00Z</dcterms:modified>
</cp:coreProperties>
</file>