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8B" w:rsidRPr="007D348B" w:rsidRDefault="007D348B" w:rsidP="007D348B">
      <w:pPr>
        <w:jc w:val="right"/>
        <w:rPr>
          <w:rFonts w:ascii="Rein Grotesk" w:hAnsi="Rein Grotesk"/>
        </w:rPr>
      </w:pPr>
      <w:r w:rsidRPr="007D348B">
        <w:rPr>
          <w:rFonts w:ascii="Rein Grotesk" w:hAnsi="Rein Grotesk"/>
        </w:rPr>
        <w:tab/>
      </w:r>
      <w:proofErr w:type="spellStart"/>
      <w:r w:rsidRPr="007D348B">
        <w:rPr>
          <w:rFonts w:ascii="Rein Grotesk" w:hAnsi="Rein Grotesk"/>
        </w:rPr>
        <w:t>Kugel</w:t>
      </w:r>
      <w:proofErr w:type="spellEnd"/>
      <w:r w:rsidRPr="007D348B">
        <w:rPr>
          <w:rFonts w:ascii="Rein Grotesk" w:hAnsi="Rein Grotesk"/>
        </w:rPr>
        <w:t xml:space="preserve"> </w:t>
      </w:r>
      <w:proofErr w:type="spellStart"/>
      <w:r w:rsidRPr="007D348B">
        <w:rPr>
          <w:rFonts w:ascii="Rein Grotesk" w:hAnsi="Rein Grotesk"/>
        </w:rPr>
        <w:t>Group</w:t>
      </w:r>
      <w:proofErr w:type="spellEnd"/>
      <w:r w:rsidRPr="007D348B">
        <w:rPr>
          <w:rFonts w:ascii="Rein Grotesk" w:hAnsi="Rein Grotesk"/>
        </w:rPr>
        <w:tab/>
      </w:r>
      <w:r w:rsidRPr="007D348B">
        <w:rPr>
          <w:rFonts w:ascii="Rein Grotesk" w:hAnsi="Rein Grotesk"/>
        </w:rPr>
        <w:tab/>
      </w:r>
      <w:r w:rsidRPr="007D348B">
        <w:rPr>
          <w:rFonts w:ascii="Rein Grotesk" w:hAnsi="Rein Grotesk"/>
        </w:rPr>
        <w:tab/>
      </w:r>
      <w:r w:rsidRPr="007D348B">
        <w:rPr>
          <w:rFonts w:ascii="Rein Grotesk" w:hAnsi="Rein Grotesk"/>
        </w:rPr>
        <w:tab/>
      </w:r>
      <w:r w:rsidRPr="007D348B">
        <w:rPr>
          <w:rFonts w:ascii="Rein Grotesk" w:hAnsi="Rein Grotesk"/>
        </w:rPr>
        <w:tab/>
        <w:t xml:space="preserve"> </w:t>
      </w:r>
      <w:r w:rsidRPr="007D348B">
        <w:rPr>
          <w:rFonts w:ascii="Rein Grotesk" w:hAnsi="Rein Grotesk"/>
        </w:rPr>
        <w:tab/>
      </w:r>
      <w:r w:rsidRPr="007D348B">
        <w:rPr>
          <w:rFonts w:ascii="Rein Grotesk" w:hAnsi="Rein Grotesk"/>
        </w:rPr>
        <w:tab/>
      </w:r>
      <w:r w:rsidRPr="007D348B">
        <w:rPr>
          <w:rFonts w:ascii="Rein Grotesk" w:hAnsi="Rein Grotesk"/>
        </w:rPr>
        <w:tab/>
        <w:t>Empresa     Tecnologías     Servicios     Grupo     Contacto</w:t>
      </w:r>
      <w:r w:rsidRPr="007D348B">
        <w:rPr>
          <w:rFonts w:ascii="Rein Grotesk" w:hAnsi="Rein Grotesk"/>
        </w:rPr>
        <w:tab/>
      </w:r>
    </w:p>
    <w:p w:rsidR="007D348B" w:rsidRPr="007D348B" w:rsidRDefault="007D348B" w:rsidP="007D348B">
      <w:pPr>
        <w:jc w:val="center"/>
        <w:rPr>
          <w:rFonts w:ascii="Rein Grotesk" w:hAnsi="Rein Grotesk"/>
        </w:rPr>
      </w:pPr>
    </w:p>
    <w:p w:rsidR="007D348B" w:rsidRPr="007D348B" w:rsidRDefault="007D348B" w:rsidP="007D348B">
      <w:pPr>
        <w:jc w:val="center"/>
        <w:rPr>
          <w:rFonts w:ascii="Rein Grotesk" w:hAnsi="Rein Grotesk"/>
        </w:rPr>
      </w:pPr>
    </w:p>
    <w:p w:rsidR="00622FF7" w:rsidRPr="007D348B" w:rsidRDefault="007D348B" w:rsidP="007D348B">
      <w:pPr>
        <w:jc w:val="center"/>
        <w:rPr>
          <w:rFonts w:ascii="Rein Grotesk" w:hAnsi="Rein Grotesk"/>
        </w:rPr>
      </w:pPr>
      <w:proofErr w:type="spellStart"/>
      <w:r w:rsidRPr="007D348B">
        <w:rPr>
          <w:rFonts w:ascii="Rein Grotesk" w:hAnsi="Rein Grotesk"/>
          <w:b/>
        </w:rPr>
        <w:t>Kugel</w:t>
      </w:r>
      <w:proofErr w:type="spellEnd"/>
      <w:r w:rsidRPr="007D348B">
        <w:rPr>
          <w:rFonts w:ascii="Rein Grotesk" w:hAnsi="Rein Grotesk"/>
        </w:rPr>
        <w:t xml:space="preserve"> Technologies</w:t>
      </w:r>
    </w:p>
    <w:p w:rsidR="007D348B" w:rsidRPr="007D348B" w:rsidRDefault="007D348B">
      <w:pPr>
        <w:rPr>
          <w:rFonts w:ascii="Rein Grotesk" w:hAnsi="Rein Grotesk"/>
        </w:rPr>
        <w:sectPr w:rsidR="007D348B" w:rsidRPr="007D348B" w:rsidSect="007D348B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D348B" w:rsidRPr="007D348B" w:rsidRDefault="007D348B" w:rsidP="007D348B">
      <w:pPr>
        <w:jc w:val="center"/>
        <w:rPr>
          <w:rFonts w:ascii="Rein Grotesk" w:hAnsi="Rein Grotesk"/>
          <w:b/>
        </w:rPr>
      </w:pPr>
      <w:r w:rsidRPr="007D348B">
        <w:rPr>
          <w:rFonts w:ascii="Rein Grotesk" w:hAnsi="Rein Grotesk"/>
          <w:b/>
        </w:rPr>
        <w:lastRenderedPageBreak/>
        <w:t>Lucas-</w:t>
      </w:r>
      <w:proofErr w:type="spellStart"/>
      <w:r w:rsidRPr="007D348B">
        <w:rPr>
          <w:rFonts w:ascii="Rein Grotesk" w:hAnsi="Rein Grotesk"/>
          <w:b/>
        </w:rPr>
        <w:t>Milaupt</w:t>
      </w:r>
      <w:proofErr w:type="spellEnd"/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t>Gama completa de soldaduras blandas (</w:t>
      </w:r>
      <w:proofErr w:type="spellStart"/>
      <w:r w:rsidRPr="007D348B">
        <w:rPr>
          <w:rFonts w:ascii="Rein Grotesk" w:hAnsi="Rein Grotesk"/>
        </w:rPr>
        <w:t>Brazing</w:t>
      </w:r>
      <w:proofErr w:type="spellEnd"/>
      <w:r w:rsidRPr="007D348B">
        <w:rPr>
          <w:rFonts w:ascii="Rein Grotesk" w:hAnsi="Rein Grotesk"/>
        </w:rPr>
        <w:t xml:space="preserve"> </w:t>
      </w:r>
      <w:proofErr w:type="spellStart"/>
      <w:r w:rsidRPr="007D348B">
        <w:rPr>
          <w:rFonts w:ascii="Rein Grotesk" w:hAnsi="Rein Grotesk"/>
        </w:rPr>
        <w:t>Alloys</w:t>
      </w:r>
      <w:proofErr w:type="spellEnd"/>
      <w:r w:rsidRPr="007D348B">
        <w:rPr>
          <w:rFonts w:ascii="Rein Grotesk" w:hAnsi="Rein Grotesk"/>
        </w:rPr>
        <w:t>) en forma de alambre, rollos, preformas, pastas y fundentes. Aleaciones de Aluminio, Plata, Cobre, Níquel, Zinc y más.</w:t>
      </w:r>
    </w:p>
    <w:p w:rsidR="007D348B" w:rsidRPr="007D348B" w:rsidRDefault="007D348B" w:rsidP="007D348B">
      <w:pPr>
        <w:jc w:val="center"/>
        <w:rPr>
          <w:rFonts w:ascii="Rein Grotesk" w:hAnsi="Rein Grotesk"/>
          <w:b/>
        </w:rPr>
      </w:pPr>
      <w:proofErr w:type="spellStart"/>
      <w:r w:rsidRPr="007D348B">
        <w:rPr>
          <w:rFonts w:ascii="Rein Grotesk" w:hAnsi="Rein Grotesk"/>
          <w:b/>
        </w:rPr>
        <w:t>Regal</w:t>
      </w:r>
      <w:proofErr w:type="spellEnd"/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lastRenderedPageBreak/>
        <w:t xml:space="preserve">Gama completa de motores de corriente alterna y directa, Capacitores, Controladores, Ventiladores y </w:t>
      </w:r>
      <w:proofErr w:type="spellStart"/>
      <w:r w:rsidRPr="007D348B">
        <w:rPr>
          <w:rFonts w:ascii="Rein Grotesk" w:hAnsi="Rein Grotesk"/>
        </w:rPr>
        <w:t>Blowers</w:t>
      </w:r>
      <w:proofErr w:type="spellEnd"/>
      <w:r w:rsidRPr="007D348B">
        <w:rPr>
          <w:rFonts w:ascii="Rein Grotesk" w:hAnsi="Rein Grotesk"/>
        </w:rPr>
        <w:t xml:space="preserve">, Engranes y otros diferentes productos de las marcas: </w:t>
      </w:r>
      <w:proofErr w:type="spellStart"/>
      <w:r w:rsidRPr="007D348B">
        <w:rPr>
          <w:rFonts w:ascii="Rein Grotesk" w:hAnsi="Rein Grotesk"/>
        </w:rPr>
        <w:t>Marathon</w:t>
      </w:r>
      <w:proofErr w:type="spellEnd"/>
      <w:r w:rsidRPr="007D348B">
        <w:rPr>
          <w:rFonts w:ascii="Rein Grotesk" w:hAnsi="Rein Grotesk"/>
        </w:rPr>
        <w:t xml:space="preserve">, </w:t>
      </w:r>
      <w:proofErr w:type="spellStart"/>
      <w:r w:rsidRPr="007D348B">
        <w:rPr>
          <w:rFonts w:ascii="Rein Grotesk" w:hAnsi="Rein Grotesk"/>
        </w:rPr>
        <w:t>Fasco</w:t>
      </w:r>
      <w:proofErr w:type="spellEnd"/>
      <w:r w:rsidRPr="007D348B">
        <w:rPr>
          <w:rFonts w:ascii="Rein Grotesk" w:hAnsi="Rein Grotesk"/>
        </w:rPr>
        <w:t xml:space="preserve">, </w:t>
      </w:r>
      <w:proofErr w:type="spellStart"/>
      <w:r w:rsidRPr="007D348B">
        <w:rPr>
          <w:rFonts w:ascii="Rein Grotesk" w:hAnsi="Rein Grotesk"/>
        </w:rPr>
        <w:t>Hy</w:t>
      </w:r>
      <w:proofErr w:type="spellEnd"/>
      <w:r w:rsidRPr="007D348B">
        <w:rPr>
          <w:rFonts w:ascii="Rein Grotesk" w:hAnsi="Rein Grotesk"/>
        </w:rPr>
        <w:t xml:space="preserve">-bon y </w:t>
      </w:r>
      <w:proofErr w:type="spellStart"/>
      <w:r w:rsidRPr="007D348B">
        <w:rPr>
          <w:rFonts w:ascii="Rein Grotesk" w:hAnsi="Rein Grotesk"/>
        </w:rPr>
        <w:t>Unico</w:t>
      </w:r>
      <w:proofErr w:type="spellEnd"/>
      <w:r w:rsidRPr="007D348B">
        <w:rPr>
          <w:rFonts w:ascii="Rein Grotesk" w:hAnsi="Rein Grotesk"/>
        </w:rPr>
        <w:t>.</w:t>
      </w:r>
    </w:p>
    <w:p w:rsidR="007D348B" w:rsidRPr="007D348B" w:rsidRDefault="007D348B" w:rsidP="007D348B">
      <w:pPr>
        <w:jc w:val="center"/>
        <w:rPr>
          <w:rFonts w:ascii="Rein Grotesk" w:hAnsi="Rein Grotesk"/>
          <w:b/>
        </w:rPr>
      </w:pPr>
      <w:proofErr w:type="spellStart"/>
      <w:r w:rsidRPr="007D348B">
        <w:rPr>
          <w:rFonts w:ascii="Rein Grotesk" w:hAnsi="Rein Grotesk"/>
          <w:b/>
        </w:rPr>
        <w:lastRenderedPageBreak/>
        <w:t>Legrand</w:t>
      </w:r>
      <w:proofErr w:type="spellEnd"/>
      <w:r w:rsidRPr="007D348B">
        <w:rPr>
          <w:rFonts w:ascii="Rein Grotesk" w:hAnsi="Rein Grotesk"/>
          <w:b/>
        </w:rPr>
        <w:t xml:space="preserve"> Electric</w:t>
      </w:r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t>Alta línea de soluciones en accesorios eléctricos industriales de alta calidad y durabilidad. Tomas y clavijas industriales, gabinetes industriales, cableado y collarines, conectores y más.</w:t>
      </w:r>
    </w:p>
    <w:p w:rsidR="007D348B" w:rsidRPr="007D348B" w:rsidRDefault="007D348B">
      <w:pPr>
        <w:rPr>
          <w:rFonts w:ascii="Rein Grotesk" w:hAnsi="Rein Grotesk"/>
        </w:rPr>
        <w:sectPr w:rsidR="007D348B" w:rsidRPr="007D348B" w:rsidSect="007D348B">
          <w:type w:val="continuous"/>
          <w:pgSz w:w="15840" w:h="12240" w:orient="landscape"/>
          <w:pgMar w:top="1701" w:right="1417" w:bottom="1701" w:left="1417" w:header="708" w:footer="708" w:gutter="0"/>
          <w:cols w:num="3" w:space="708"/>
          <w:docGrid w:linePitch="360"/>
        </w:sectPr>
      </w:pPr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lastRenderedPageBreak/>
        <w:t>Todas las tecnologías &gt;</w:t>
      </w:r>
    </w:p>
    <w:p w:rsidR="007D348B" w:rsidRPr="007D348B" w:rsidRDefault="007D348B" w:rsidP="007D348B">
      <w:pPr>
        <w:jc w:val="center"/>
        <w:rPr>
          <w:rFonts w:ascii="Rein Grotesk" w:hAnsi="Rein Grotesk"/>
        </w:rPr>
      </w:pPr>
    </w:p>
    <w:p w:rsidR="007D348B" w:rsidRPr="007D348B" w:rsidRDefault="007D348B" w:rsidP="007D348B">
      <w:pPr>
        <w:jc w:val="center"/>
        <w:rPr>
          <w:rFonts w:ascii="Rein Grotesk" w:hAnsi="Rein Grotesk"/>
        </w:rPr>
      </w:pPr>
    </w:p>
    <w:p w:rsidR="007D348B" w:rsidRPr="007D348B" w:rsidRDefault="007D348B" w:rsidP="007D348B">
      <w:pPr>
        <w:jc w:val="center"/>
        <w:rPr>
          <w:rFonts w:ascii="Rein Grotesk" w:hAnsi="Rein Grotesk"/>
        </w:rPr>
      </w:pPr>
      <w:proofErr w:type="spellStart"/>
      <w:r w:rsidRPr="007D348B">
        <w:rPr>
          <w:rFonts w:ascii="Rein Grotesk" w:hAnsi="Rein Grotesk"/>
          <w:b/>
        </w:rPr>
        <w:t>Kugel</w:t>
      </w:r>
      <w:proofErr w:type="spellEnd"/>
      <w:r w:rsidRPr="007D348B">
        <w:rPr>
          <w:rFonts w:ascii="Rein Grotesk" w:hAnsi="Rein Grotesk"/>
        </w:rPr>
        <w:t xml:space="preserve"> </w:t>
      </w:r>
      <w:proofErr w:type="spellStart"/>
      <w:r w:rsidRPr="007D348B">
        <w:rPr>
          <w:rFonts w:ascii="Rein Grotesk" w:hAnsi="Rein Grotesk"/>
        </w:rPr>
        <w:t>Companies</w:t>
      </w:r>
      <w:proofErr w:type="spellEnd"/>
    </w:p>
    <w:p w:rsidR="007D348B" w:rsidRPr="007D348B" w:rsidRDefault="007D348B" w:rsidP="007D348B">
      <w:pPr>
        <w:jc w:val="center"/>
        <w:rPr>
          <w:rFonts w:ascii="Rein Grotesk" w:hAnsi="Rein Grotesk"/>
        </w:rPr>
        <w:sectPr w:rsidR="007D348B" w:rsidRPr="007D348B" w:rsidSect="007D348B">
          <w:type w:val="continuous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lastRenderedPageBreak/>
        <w:t>LOGO 1</w:t>
      </w:r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lastRenderedPageBreak/>
        <w:t>LOGO 2</w:t>
      </w:r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lastRenderedPageBreak/>
        <w:t>LOGO 3</w:t>
      </w:r>
    </w:p>
    <w:p w:rsidR="007D348B" w:rsidRPr="007D348B" w:rsidRDefault="007D348B">
      <w:pPr>
        <w:rPr>
          <w:rFonts w:ascii="Rein Grotesk" w:hAnsi="Rein Grotesk"/>
        </w:rPr>
        <w:sectPr w:rsidR="007D348B" w:rsidRPr="007D348B" w:rsidSect="007D348B">
          <w:type w:val="continuous"/>
          <w:pgSz w:w="15840" w:h="12240" w:orient="landscape"/>
          <w:pgMar w:top="1701" w:right="1417" w:bottom="1701" w:left="1417" w:header="708" w:footer="708" w:gutter="0"/>
          <w:cols w:num="3" w:space="708"/>
          <w:docGrid w:linePitch="360"/>
        </w:sectPr>
      </w:pPr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lastRenderedPageBreak/>
        <w:t>Todas las compañías &gt;</w:t>
      </w:r>
    </w:p>
    <w:p w:rsidR="007D348B" w:rsidRPr="007D348B" w:rsidRDefault="007D348B" w:rsidP="007D348B">
      <w:pPr>
        <w:jc w:val="center"/>
        <w:rPr>
          <w:rFonts w:ascii="Rein Grotesk" w:hAnsi="Rein Grotesk"/>
        </w:rPr>
      </w:pPr>
    </w:p>
    <w:p w:rsidR="007D348B" w:rsidRPr="007D348B" w:rsidRDefault="007D348B" w:rsidP="007D348B">
      <w:pPr>
        <w:jc w:val="center"/>
        <w:rPr>
          <w:rFonts w:ascii="Rein Grotesk" w:hAnsi="Rein Grotesk"/>
        </w:rPr>
        <w:sectPr w:rsidR="007D348B" w:rsidRPr="007D348B" w:rsidSect="007D348B">
          <w:type w:val="continuous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D348B" w:rsidRPr="007D348B" w:rsidRDefault="007D348B">
      <w:pPr>
        <w:rPr>
          <w:rFonts w:ascii="Rein Grotesk" w:hAnsi="Rein Grotesk"/>
        </w:rPr>
      </w:pPr>
      <w:r w:rsidRPr="007D348B">
        <w:rPr>
          <w:rFonts w:ascii="Rein Grotesk" w:hAnsi="Rein Grotesk"/>
        </w:rPr>
        <w:lastRenderedPageBreak/>
        <w:br w:type="page"/>
      </w:r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lastRenderedPageBreak/>
        <w:t>Conoce nuestra ubicación</w:t>
      </w:r>
    </w:p>
    <w:p w:rsidR="007D348B" w:rsidRPr="007D348B" w:rsidRDefault="007D348B" w:rsidP="007D348B">
      <w:pPr>
        <w:jc w:val="center"/>
        <w:rPr>
          <w:rFonts w:ascii="Rein Grotesk" w:hAnsi="Rein Grotesk"/>
          <w:b/>
        </w:rPr>
      </w:pPr>
      <w:r w:rsidRPr="007D348B">
        <w:rPr>
          <w:rFonts w:ascii="Rein Grotesk" w:hAnsi="Rein Grotesk"/>
          <w:b/>
        </w:rPr>
        <w:t>MAPA</w:t>
      </w:r>
    </w:p>
    <w:p w:rsidR="007D348B" w:rsidRPr="007D348B" w:rsidRDefault="007D348B" w:rsidP="007D348B">
      <w:pPr>
        <w:jc w:val="center"/>
        <w:rPr>
          <w:rFonts w:ascii="Rein Grotesk" w:hAnsi="Rein Grotesk"/>
          <w:b/>
        </w:rPr>
      </w:pPr>
    </w:p>
    <w:p w:rsidR="007D348B" w:rsidRPr="007D348B" w:rsidRDefault="007D348B" w:rsidP="007D348B">
      <w:pPr>
        <w:jc w:val="center"/>
        <w:rPr>
          <w:rFonts w:ascii="Rein Grotesk" w:hAnsi="Rein Grotesk"/>
          <w:b/>
        </w:rPr>
      </w:pPr>
    </w:p>
    <w:p w:rsidR="007D348B" w:rsidRPr="007D348B" w:rsidRDefault="007D348B" w:rsidP="007D348B">
      <w:pPr>
        <w:jc w:val="center"/>
        <w:rPr>
          <w:rFonts w:ascii="Rein Grotesk" w:hAnsi="Rein Grotesk"/>
          <w:b/>
        </w:rPr>
      </w:pPr>
    </w:p>
    <w:p w:rsidR="007D348B" w:rsidRPr="007D348B" w:rsidRDefault="007D348B" w:rsidP="007D348B">
      <w:pPr>
        <w:rPr>
          <w:rFonts w:ascii="Rein Grotesk" w:hAnsi="Rein Grotesk"/>
          <w:b/>
        </w:rPr>
      </w:pPr>
      <w:r w:rsidRPr="007D348B">
        <w:rPr>
          <w:rFonts w:ascii="Rein Grotesk" w:hAnsi="Rein Grotesk"/>
          <w:b/>
        </w:rPr>
        <w:lastRenderedPageBreak/>
        <w:t>Ver Más</w:t>
      </w:r>
    </w:p>
    <w:p w:rsidR="007D348B" w:rsidRPr="007D348B" w:rsidRDefault="007D348B" w:rsidP="007D348B">
      <w:pPr>
        <w:rPr>
          <w:rFonts w:ascii="Rein Grotesk" w:hAnsi="Rein Grotesk"/>
        </w:rPr>
      </w:pPr>
      <w:r w:rsidRPr="007D348B">
        <w:rPr>
          <w:rFonts w:ascii="Rein Grotesk" w:hAnsi="Rein Grotesk"/>
        </w:rPr>
        <w:t>Gama de Aleaciones</w:t>
      </w:r>
    </w:p>
    <w:p w:rsidR="007D348B" w:rsidRPr="007D348B" w:rsidRDefault="007D348B" w:rsidP="007D348B">
      <w:pPr>
        <w:rPr>
          <w:rFonts w:ascii="Rein Grotesk" w:hAnsi="Rein Grotesk"/>
        </w:rPr>
      </w:pPr>
      <w:r w:rsidRPr="007D348B">
        <w:rPr>
          <w:rFonts w:ascii="Rein Grotesk" w:hAnsi="Rein Grotesk"/>
        </w:rPr>
        <w:t>Gamas de Motores</w:t>
      </w:r>
    </w:p>
    <w:p w:rsidR="007D348B" w:rsidRPr="007D348B" w:rsidRDefault="007D348B" w:rsidP="007D348B">
      <w:pPr>
        <w:rPr>
          <w:rFonts w:ascii="Rein Grotesk" w:hAnsi="Rein Grotesk"/>
        </w:rPr>
      </w:pPr>
      <w:r w:rsidRPr="007D348B">
        <w:rPr>
          <w:rFonts w:ascii="Rein Grotesk" w:hAnsi="Rein Grotesk"/>
        </w:rPr>
        <w:t>Gama Productos línea propia</w:t>
      </w:r>
    </w:p>
    <w:p w:rsidR="007D348B" w:rsidRPr="007D348B" w:rsidRDefault="007D348B" w:rsidP="007D348B">
      <w:pPr>
        <w:rPr>
          <w:rFonts w:ascii="Rein Grotesk" w:hAnsi="Rein Grotesk"/>
        </w:rPr>
      </w:pPr>
      <w:r w:rsidRPr="007D348B">
        <w:rPr>
          <w:rFonts w:ascii="Rein Grotesk" w:hAnsi="Rein Grotesk"/>
        </w:rPr>
        <w:t>Experiencia</w:t>
      </w:r>
    </w:p>
    <w:p w:rsidR="007D348B" w:rsidRPr="007D348B" w:rsidRDefault="007D348B" w:rsidP="007D348B">
      <w:pPr>
        <w:jc w:val="center"/>
        <w:rPr>
          <w:rFonts w:ascii="Rein Grotesk" w:hAnsi="Rein Grotesk"/>
        </w:rPr>
      </w:pPr>
      <w:proofErr w:type="spellStart"/>
      <w:r w:rsidRPr="007D348B">
        <w:rPr>
          <w:rFonts w:ascii="Rein Grotesk" w:hAnsi="Rein Grotesk"/>
          <w:b/>
        </w:rPr>
        <w:lastRenderedPageBreak/>
        <w:t>Kugel</w:t>
      </w:r>
      <w:proofErr w:type="spellEnd"/>
      <w:r w:rsidRPr="007D348B">
        <w:rPr>
          <w:rFonts w:ascii="Rein Grotesk" w:hAnsi="Rein Grotesk"/>
        </w:rPr>
        <w:t xml:space="preserve"> </w:t>
      </w:r>
      <w:proofErr w:type="spellStart"/>
      <w:r w:rsidRPr="007D348B">
        <w:rPr>
          <w:rFonts w:ascii="Rein Grotesk" w:hAnsi="Rein Grotesk"/>
        </w:rPr>
        <w:t>Group</w:t>
      </w:r>
      <w:proofErr w:type="spellEnd"/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t>2720 Francisco G. Sada</w:t>
      </w:r>
    </w:p>
    <w:p w:rsidR="007D348B" w:rsidRPr="007D348B" w:rsidRDefault="007D348B" w:rsidP="007D348B">
      <w:pPr>
        <w:jc w:val="center"/>
        <w:rPr>
          <w:rFonts w:ascii="Rein Grotesk" w:hAnsi="Rein Grotesk"/>
        </w:rPr>
      </w:pPr>
      <w:r w:rsidRPr="007D348B">
        <w:rPr>
          <w:rFonts w:ascii="Rein Grotesk" w:hAnsi="Rein Grotesk"/>
        </w:rPr>
        <w:t>Monterrey, Nuevo León</w:t>
      </w:r>
    </w:p>
    <w:p w:rsidR="007D348B" w:rsidRPr="007D348B" w:rsidRDefault="007D348B" w:rsidP="007D348B">
      <w:pPr>
        <w:jc w:val="center"/>
        <w:rPr>
          <w:rFonts w:ascii="Rein Grotesk" w:hAnsi="Rein Grotesk"/>
        </w:rPr>
        <w:sectPr w:rsidR="007D348B" w:rsidRPr="007D348B" w:rsidSect="007D348B">
          <w:type w:val="continuous"/>
          <w:pgSz w:w="15840" w:h="12240" w:orient="landscape"/>
          <w:pgMar w:top="1701" w:right="1417" w:bottom="1701" w:left="1417" w:header="708" w:footer="708" w:gutter="0"/>
          <w:cols w:num="3" w:space="708"/>
          <w:docGrid w:linePitch="360"/>
        </w:sectPr>
      </w:pPr>
    </w:p>
    <w:p w:rsidR="007D348B" w:rsidRDefault="007D348B" w:rsidP="007D348B">
      <w:pPr>
        <w:jc w:val="center"/>
      </w:pPr>
    </w:p>
    <w:p w:rsidR="007D348B" w:rsidRDefault="007D348B" w:rsidP="007D348B">
      <w:pPr>
        <w:jc w:val="center"/>
      </w:pPr>
    </w:p>
    <w:p w:rsidR="007D348B" w:rsidRDefault="007D348B"/>
    <w:p w:rsidR="007D348B" w:rsidRDefault="007D348B"/>
    <w:sectPr w:rsidR="007D348B" w:rsidSect="007D348B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ein Grotes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348B"/>
    <w:rsid w:val="005E30EB"/>
    <w:rsid w:val="00622FF7"/>
    <w:rsid w:val="007D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</dc:creator>
  <cp:lastModifiedBy>Jona</cp:lastModifiedBy>
  <cp:revision>2</cp:revision>
  <dcterms:created xsi:type="dcterms:W3CDTF">2014-05-23T20:42:00Z</dcterms:created>
  <dcterms:modified xsi:type="dcterms:W3CDTF">2014-05-23T20:42:00Z</dcterms:modified>
</cp:coreProperties>
</file>