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line="360"/>
      </w:pPr>
    </w:p>
    <w:p>
      <w:pPr>
        <w:spacing w:line="360"/>
      </w:pPr>
    </w:p>
    <w:p>
      <w:pPr>
        <w:spacing w:line="360"/>
        <w:jc w:val="center"/>
      </w:pPr>
      <w:r>
        <w:rPr>
          <w:b/>
          <w:bCs/>
          <w:sz w:val="24"/>
          <w:szCs w:val="24"/>
        </w:rPr>
        <w:t xml:space="preserve">UNIVERSIDAD [NOMBRE]</w:t>
      </w:r>
    </w:p>
    <w:p>
      <w:pPr>
        <w:spacing w:line="360"/>
      </w:pPr>
    </w:p>
    <w:p>
      <w:pPr>
        <w:spacing w:line="360"/>
        <w:jc w:val="center"/>
      </w:pPr>
      <w:r>
        <w:rPr>
          <w:b/>
          <w:bCs/>
          <w:sz w:val="24"/>
          <w:szCs w:val="24"/>
        </w:rPr>
        <w:t xml:space="preserve">INFORME EVALUACION PARCIAL N°1</w:t>
      </w:r>
    </w:p>
    <w:p>
      <w:pPr>
        <w:spacing w:line="360"/>
        <w:jc w:val="center"/>
      </w:pPr>
      <w:r>
        <w:rPr>
          <w:b/>
          <w:bCs/>
          <w:sz w:val="24"/>
          <w:szCs w:val="24"/>
        </w:rPr>
        <w:t xml:space="preserve">Seguridad y Calidad en el Desarrollo de Software</w:t>
      </w:r>
    </w:p>
    <w:p>
      <w:pPr>
        <w:spacing w:line="360"/>
      </w:pPr>
    </w:p>
    <w:p>
      <w:pPr>
        <w:spacing w:line="360"/>
      </w:pPr>
    </w:p>
    <w:p>
      <w:pPr>
        <w:spacing w:line="360"/>
        <w:jc w:val="center"/>
      </w:pPr>
      <w:r>
        <w:rPr>
          <w:b/>
          <w:bCs/>
          <w:sz w:val="24"/>
          <w:szCs w:val="24"/>
        </w:rPr>
        <w:t xml:space="preserve">Plan de Pruebas Integral - Sistema Atlas</w:t>
      </w:r>
    </w:p>
    <w:p>
      <w:pPr>
        <w:spacing w:line="360"/>
      </w:pPr>
    </w:p>
    <w:p>
      <w:pPr>
        <w:spacing w:line="360"/>
      </w:pPr>
    </w:p>
    <w:p>
      <w:pPr>
        <w:spacing w:line="360"/>
      </w:pPr>
    </w:p>
    <w:p>
      <w:pPr>
        <w:spacing w:line="360"/>
        <w:jc w:val="both"/>
      </w:pPr>
      <w:r>
        <w:rPr>
          <w:sz w:val="22"/>
          <w:szCs w:val="22"/>
        </w:rPr>
        <w:t xml:space="preserve">Integrantes:</w:t>
      </w:r>
    </w:p>
    <w:p>
      <w:pPr>
        <w:spacing w:line="360"/>
        <w:jc w:val="both"/>
      </w:pPr>
      <w:r>
        <w:rPr>
          <w:sz w:val="22"/>
          <w:szCs w:val="22"/>
        </w:rPr>
        <w:t xml:space="preserve">Victor Silva</w:t>
      </w:r>
    </w:p>
    <w:p>
      <w:pPr>
        <w:spacing w:line="360"/>
        <w:jc w:val="both"/>
      </w:pPr>
      <w:r>
        <w:rPr>
          <w:sz w:val="22"/>
          <w:szCs w:val="22"/>
        </w:rPr>
        <w:t xml:space="preserve">Jonathan Guerra</w:t>
      </w:r>
    </w:p>
    <w:p>
      <w:pPr>
        <w:spacing w:line="360"/>
        <w:jc w:val="both"/>
      </w:pPr>
      <w:r>
        <w:rPr>
          <w:sz w:val="22"/>
          <w:szCs w:val="22"/>
        </w:rPr>
        <w:t xml:space="preserve">Darlette Morales</w:t>
      </w:r>
    </w:p>
    <w:p>
      <w:pPr>
        <w:spacing w:line="360"/>
      </w:pPr>
    </w:p>
    <w:p>
      <w:pPr>
        <w:spacing w:line="360"/>
        <w:jc w:val="both"/>
      </w:pPr>
      <w:r>
        <w:rPr>
          <w:sz w:val="22"/>
          <w:szCs w:val="22"/>
        </w:rPr>
        <w:t xml:space="preserve">Carrera: [Ingenieria en Informatica / Analista Programador]</w:t>
      </w:r>
    </w:p>
    <w:p>
      <w:pPr>
        <w:spacing w:line="360"/>
        <w:jc w:val="both"/>
      </w:pPr>
      <w:r>
        <w:rPr>
          <w:sz w:val="22"/>
          <w:szCs w:val="22"/>
        </w:rPr>
        <w:t xml:space="preserve">Seccion: [Seccion]</w:t>
      </w:r>
    </w:p>
    <w:p>
      <w:pPr>
        <w:spacing w:line="360"/>
        <w:jc w:val="both"/>
      </w:pPr>
      <w:r>
        <w:rPr>
          <w:sz w:val="22"/>
          <w:szCs w:val="22"/>
        </w:rPr>
        <w:t xml:space="preserve">Docente: [Nombre del Docente]</w:t>
      </w:r>
    </w:p>
    <w:p>
      <w:pPr>
        <w:spacing w:line="360"/>
      </w:pPr>
    </w:p>
    <w:p>
      <w:pPr>
        <w:spacing w:line="360"/>
        <w:jc w:val="both"/>
      </w:pPr>
      <w:r>
        <w:rPr>
          <w:sz w:val="22"/>
          <w:szCs w:val="22"/>
        </w:rPr>
        <w:t xml:space="preserve">Fecha: 24 de septiembre de 2026</w:t>
      </w:r>
    </w:p>
    <w:p>
      <w:r>
        <w:br w:type="page"/>
      </w:r>
    </w:p>
    <w:p>
      <w:pPr>
        <w:pStyle w:val="Heading1"/>
        <w:spacing w:after="120" w:before="240" w:line="360"/>
      </w:pPr>
      <w:r>
        <w:rPr>
          <w:b/>
          <w:bCs/>
          <w:sz w:val="28"/>
          <w:szCs w:val="28"/>
        </w:rPr>
        <w:t xml:space="preserve">1. Introduccion</w:t>
      </w:r>
    </w:p>
    <w:p>
      <w:pPr>
        <w:pStyle w:val="Heading2"/>
        <w:spacing w:after="100" w:before="200" w:line="360"/>
      </w:pPr>
      <w:r>
        <w:rPr>
          <w:b/>
          <w:bCs/>
          <w:sz w:val="26"/>
          <w:szCs w:val="26"/>
        </w:rPr>
        <w:t xml:space="preserve">1.1 Contexto del Proyecto</w:t>
      </w:r>
    </w:p>
    <w:p>
      <w:pPr>
        <w:spacing w:line="360"/>
        <w:jc w:val="both"/>
      </w:pPr>
      <w:r>
        <w:rPr>
          <w:sz w:val="22"/>
          <w:szCs w:val="22"/>
        </w:rPr>
        <w:t xml:space="preserve">Atlas es una plataforma web orientada a la gestion integral de clientes y contratos, dirigida a pequeñas y medianas empresas (pymes) chilenas. El sistema permite el registro de empresas, administracion de usuarios con control de roles, gestion de clientes y contratos, y almacenamiento de documentos asociados. Dado que la plataforma maneja informacion sensible —incluyendo datos personales, RUT, direcciones, correos electronicos, telefonos y documentos contractuales—, resulta imperativo garantizar la calidad del software, la seguridad de la informacion y el cumplimiento de la normativa vigente.</w:t>
      </w:r>
    </w:p>
    <w:p>
      <w:pPr>
        <w:spacing w:line="360"/>
      </w:pPr>
    </w:p>
    <w:p>
      <w:pPr>
        <w:spacing w:line="360"/>
        <w:jc w:val="both"/>
      </w:pPr>
      <w:r>
        <w:rPr>
          <w:sz w:val="22"/>
          <w:szCs w:val="22"/>
        </w:rPr>
        <w:t xml:space="preserve">El presente documento corresponde a la Evaluacion Parcial N°1 de la asignatura ISY1102 — Seguridad y Calidad en el Desarrollo de Software, desarrollado durante septiembre de 2026.</w:t>
      </w:r>
    </w:p>
    <w:p>
      <w:pPr>
        <w:pStyle w:val="Heading2"/>
        <w:spacing w:after="100" w:before="200" w:line="360"/>
      </w:pPr>
      <w:r>
        <w:rPr>
          <w:b/>
          <w:bCs/>
          <w:sz w:val="26"/>
          <w:szCs w:val="26"/>
        </w:rPr>
        <w:t xml:space="preserve">1.2 Proposito del Plan de Pruebas</w:t>
      </w:r>
    </w:p>
    <w:p>
      <w:pPr>
        <w:spacing w:line="360"/>
        <w:jc w:val="both"/>
      </w:pPr>
      <w:r>
        <w:rPr>
          <w:sz w:val="22"/>
          <w:szCs w:val="22"/>
        </w:rPr>
        <w:t xml:space="preserve">El presente documento establece el plan de pruebas integral para el sistema Atlas, con el objetivo de asegurar que el software cumpla con los requisitos funcionales y no funcionales definidos en la Especificacion de Requisitos de Software (ERS), garantizando la calidad del producto, la proteccion de los datos de los usuarios y el cumplimiento de las normativas legales aplicables en Chile.</w:t>
      </w:r>
    </w:p>
    <w:p>
      <w:pPr>
        <w:pStyle w:val="Heading2"/>
        <w:spacing w:after="100" w:before="200" w:line="360"/>
      </w:pPr>
      <w:r>
        <w:rPr>
          <w:b/>
          <w:bCs/>
          <w:sz w:val="26"/>
          <w:szCs w:val="26"/>
        </w:rPr>
        <w:t xml:space="preserve">1.3 Alcance</w:t>
      </w:r>
    </w:p>
    <w:p>
      <w:pPr>
        <w:spacing w:line="360"/>
        <w:jc w:val="both"/>
      </w:pPr>
      <w:r>
        <w:rPr>
          <w:sz w:val="22"/>
          <w:szCs w:val="22"/>
        </w:rPr>
        <w:t xml:space="preserve">El plan de pruebas cubre los siguientes modulos y aspectos del sistema Atlas:</w:t>
      </w:r>
    </w:p>
    <w:p>
      <w:pPr>
        <w:spacing w:line="360"/>
        <w:ind w:left="720" w:hanging="360"/>
        <w:jc w:val="both"/>
      </w:pPr>
      <w:r>
        <w:rPr>
          <w:sz w:val="22"/>
          <w:szCs w:val="22"/>
        </w:rPr>
        <w:t xml:space="preserve">• Pruebas funcionales del modulo de autenticacion (RF-1, RF-2)</w:t>
      </w:r>
    </w:p>
    <w:p>
      <w:pPr>
        <w:spacing w:line="360"/>
        <w:ind w:left="720" w:hanging="360"/>
        <w:jc w:val="both"/>
      </w:pPr>
      <w:r>
        <w:rPr>
          <w:sz w:val="22"/>
          <w:szCs w:val="22"/>
        </w:rPr>
        <w:t xml:space="preserve">• Pruebas funcionales del modulo de gestion de clientes (RF-3)</w:t>
      </w:r>
    </w:p>
    <w:p>
      <w:pPr>
        <w:spacing w:line="360"/>
        <w:ind w:left="720" w:hanging="360"/>
        <w:jc w:val="both"/>
      </w:pPr>
      <w:r>
        <w:rPr>
          <w:sz w:val="22"/>
          <w:szCs w:val="22"/>
        </w:rPr>
        <w:t xml:space="preserve">• Pruebas funcionales del modulo de gestion de contratos (RF-4, RF-5)</w:t>
      </w:r>
    </w:p>
    <w:p>
      <w:pPr>
        <w:spacing w:line="360"/>
        <w:ind w:left="720" w:hanging="360"/>
        <w:jc w:val="both"/>
      </w:pPr>
      <w:r>
        <w:rPr>
          <w:sz w:val="22"/>
          <w:szCs w:val="22"/>
        </w:rPr>
        <w:t xml:space="preserve">• Pruebas funcionales del modulo de auditoria (RF-6)</w:t>
      </w:r>
    </w:p>
    <w:p>
      <w:pPr>
        <w:spacing w:line="360"/>
        <w:ind w:left="720" w:hanging="360"/>
        <w:jc w:val="both"/>
      </w:pPr>
      <w:r>
        <w:rPr>
          <w:sz w:val="22"/>
          <w:szCs w:val="22"/>
        </w:rPr>
        <w:t xml:space="preserve">• Pruebas de seguridad (NFR-SEG-1 al NFR-SEG-9)</w:t>
      </w:r>
    </w:p>
    <w:p>
      <w:pPr>
        <w:spacing w:line="360"/>
        <w:ind w:left="720" w:hanging="360"/>
        <w:jc w:val="both"/>
      </w:pPr>
      <w:r>
        <w:rPr>
          <w:sz w:val="22"/>
          <w:szCs w:val="22"/>
        </w:rPr>
        <w:t xml:space="preserve">• Pruebas de rendimiento (NFR-PERF-1 al NFR-PERF-3)</w:t>
      </w:r>
    </w:p>
    <w:p>
      <w:pPr>
        <w:spacing w:line="360"/>
        <w:ind w:left="720" w:hanging="360"/>
        <w:jc w:val="both"/>
      </w:pPr>
      <w:r>
        <w:rPr>
          <w:sz w:val="22"/>
          <w:szCs w:val="22"/>
        </w:rPr>
        <w:t xml:space="preserve">• Pruebas de usabilidad (NFR-USAB-1 al NFR-USAB-4)</w:t>
      </w:r>
    </w:p>
    <w:p>
      <w:pPr>
        <w:spacing w:line="360"/>
        <w:ind w:left="720" w:hanging="360"/>
        <w:jc w:val="both"/>
      </w:pPr>
      <w:r>
        <w:rPr>
          <w:sz w:val="22"/>
          <w:szCs w:val="22"/>
        </w:rPr>
        <w:t xml:space="preserve">• Pruebas de compatibilidad (NFR-COMPAT-1, NFR-COMPAT-2)</w:t>
      </w:r>
    </w:p>
    <w:p>
      <w:pPr>
        <w:spacing w:line="360"/>
        <w:ind w:left="720" w:hanging="360"/>
        <w:jc w:val="both"/>
      </w:pPr>
      <w:r>
        <w:rPr>
          <w:sz w:val="22"/>
          <w:szCs w:val="22"/>
        </w:rPr>
        <w:t xml:space="preserve">• Validacion de reglas de negocio (RB-1 al RB-5)</w:t>
      </w:r>
    </w:p>
    <w:p>
      <w:pPr>
        <w:spacing w:line="360"/>
      </w:pPr>
    </w:p>
    <w:p>
      <w:pPr>
        <w:spacing w:line="360"/>
        <w:jc w:val="both"/>
      </w:pPr>
      <w:r>
        <w:rPr>
          <w:sz w:val="22"/>
          <w:szCs w:val="22"/>
        </w:rPr>
        <w:t xml:space="preserve">Quedan fuera del alcance las pruebas de instalacion y despliegue en produccion, pruebas de migracion de datos legacy y pruebas de interoperabilidad con sistemas externos no contemplados en el ERS.</w:t>
      </w:r>
    </w:p>
    <w:p>
      <w:pPr>
        <w:pStyle w:val="Heading2"/>
        <w:spacing w:after="100" w:before="200" w:line="360"/>
      </w:pPr>
      <w:r>
        <w:rPr>
          <w:b/>
          <w:bCs/>
          <w:sz w:val="26"/>
          <w:szCs w:val="26"/>
        </w:rPr>
        <w:t xml:space="preserve">1.4 Objetivos del Plan de Pruebas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shd w:fill="D9E2F3" w:val="clear"/>
          </w:tcPr>
          <w:p>
            <w:pPr>
              <w:spacing w:line="360"/>
              <w:jc w:val="center"/>
            </w:pPr>
            <w:r>
              <w:rPr>
                <w:b/>
                <w:bCs/>
                <w:sz w:val="22"/>
                <w:szCs w:val="22"/>
              </w:rPr>
              <w:t xml:space="preserve">Objetivo</w:t>
            </w:r>
          </w:p>
        </w:tc>
        <w:tc>
          <w:tcPr>
            <w:tcW w:type="dxa" w:w="3212"/>
            <w:shd w:fill="D9E2F3" w:val="clear"/>
          </w:tcPr>
          <w:p>
            <w:pPr>
              <w:spacing w:line="360"/>
              <w:jc w:val="center"/>
            </w:pPr>
            <w:r>
              <w:rPr>
                <w:b/>
                <w:bCs/>
                <w:sz w:val="22"/>
                <w:szCs w:val="22"/>
              </w:rPr>
              <w:t xml:space="preserve">Descripcion</w:t>
            </w:r>
          </w:p>
        </w:tc>
        <w:tc>
          <w:tcPr>
            <w:tcW w:type="dxa" w:w="3212"/>
            <w:shd w:fill="D9E2F3" w:val="clear"/>
          </w:tcPr>
          <w:p>
            <w:pPr>
              <w:spacing w:line="360"/>
              <w:jc w:val="center"/>
            </w:pPr>
            <w:r>
              <w:rPr>
                <w:b/>
                <w:bCs/>
                <w:sz w:val="22"/>
                <w:szCs w:val="22"/>
              </w:rPr>
              <w:t xml:space="preserve">Indicador de Exito</w:t>
            </w:r>
          </w:p>
        </w:tc>
      </w:tr>
      <w:tr>
        <w:tc>
          <w:tcPr>
            <w:tcW w:type="dxa" w:w="3212"/>
          </w:tcPr>
          <w:p>
            <w:pPr>
              <w:spacing w:line="360"/>
              <w:jc w:val="left"/>
            </w:pPr>
            <w:r>
              <w:rPr>
                <w:sz w:val="22"/>
                <w:szCs w:val="22"/>
              </w:rPr>
              <w:t xml:space="preserve">O1</w:t>
            </w:r>
          </w:p>
        </w:tc>
        <w:tc>
          <w:tcPr>
            <w:tcW w:type="dxa" w:w="3212"/>
          </w:tcPr>
          <w:p>
            <w:pPr>
              <w:spacing w:line="360"/>
              <w:jc w:val="left"/>
            </w:pPr>
            <w:r>
              <w:rPr>
                <w:sz w:val="22"/>
                <w:szCs w:val="22"/>
              </w:rPr>
              <w:t xml:space="preserve">Validar el 100% de los requerimientos funcionales (RF-1 a RF-6)</w:t>
            </w:r>
          </w:p>
        </w:tc>
        <w:tc>
          <w:tcPr>
            <w:tcW w:type="dxa" w:w="3212"/>
          </w:tcPr>
          <w:p>
            <w:pPr>
              <w:spacing w:line="360"/>
              <w:jc w:val="left"/>
            </w:pPr>
            <w:r>
              <w:rPr>
                <w:sz w:val="22"/>
                <w:szCs w:val="22"/>
              </w:rPr>
              <w:t xml:space="preserve">Todos los casos de prueba funcionales ejecutados con exito</w:t>
            </w:r>
          </w:p>
        </w:tc>
      </w:tr>
      <w:tr>
        <w:tc>
          <w:tcPr>
            <w:tcW w:type="dxa" w:w="3212"/>
          </w:tcPr>
          <w:p>
            <w:pPr>
              <w:spacing w:line="360"/>
              <w:jc w:val="left"/>
            </w:pPr>
            <w:r>
              <w:rPr>
                <w:sz w:val="22"/>
                <w:szCs w:val="22"/>
              </w:rPr>
              <w:t xml:space="preserve">O2</w:t>
            </w:r>
          </w:p>
        </w:tc>
        <w:tc>
          <w:tcPr>
            <w:tcW w:type="dxa" w:w="3212"/>
          </w:tcPr>
          <w:p>
            <w:pPr>
              <w:spacing w:line="360"/>
              <w:jc w:val="left"/>
            </w:pPr>
            <w:r>
              <w:rPr>
                <w:sz w:val="22"/>
                <w:szCs w:val="22"/>
              </w:rPr>
              <w:t xml:space="preserve">Verificar el cumplimiento de los requerimientos de seguridad (NFR-SEG)</w:t>
            </w:r>
          </w:p>
        </w:tc>
        <w:tc>
          <w:tcPr>
            <w:tcW w:type="dxa" w:w="3212"/>
          </w:tcPr>
          <w:p>
            <w:pPr>
              <w:spacing w:line="360"/>
              <w:jc w:val="left"/>
            </w:pPr>
            <w:r>
              <w:rPr>
                <w:sz w:val="22"/>
                <w:szCs w:val="22"/>
              </w:rPr>
              <w:t xml:space="preserve">Sin vulnerabilidades criticas ni altas detectadas</w:t>
            </w:r>
          </w:p>
        </w:tc>
      </w:tr>
      <w:tr>
        <w:tc>
          <w:tcPr>
            <w:tcW w:type="dxa" w:w="3212"/>
          </w:tcPr>
          <w:p>
            <w:pPr>
              <w:spacing w:line="360"/>
              <w:jc w:val="left"/>
            </w:pPr>
            <w:r>
              <w:rPr>
                <w:sz w:val="22"/>
                <w:szCs w:val="22"/>
              </w:rPr>
              <w:t xml:space="preserve">O3</w:t>
            </w:r>
          </w:p>
        </w:tc>
        <w:tc>
          <w:tcPr>
            <w:tcW w:type="dxa" w:w="3212"/>
          </w:tcPr>
          <w:p>
            <w:pPr>
              <w:spacing w:line="360"/>
              <w:jc w:val="left"/>
            </w:pPr>
            <w:r>
              <w:rPr>
                <w:sz w:val="22"/>
                <w:szCs w:val="22"/>
              </w:rPr>
              <w:t xml:space="preserve">Confirmar umbrales de rendimiento definidos</w:t>
            </w:r>
          </w:p>
        </w:tc>
        <w:tc>
          <w:tcPr>
            <w:tcW w:type="dxa" w:w="3212"/>
          </w:tcPr>
          <w:p>
            <w:pPr>
              <w:spacing w:line="360"/>
              <w:jc w:val="left"/>
            </w:pPr>
            <w:r>
              <w:rPr>
                <w:sz w:val="22"/>
                <w:szCs w:val="22"/>
              </w:rPr>
              <w:t xml:space="preserve">95% de operaciones bajo 300ms, soporte a 200 usuarios concurrentes</w:t>
            </w:r>
          </w:p>
        </w:tc>
      </w:tr>
      <w:tr>
        <w:tc>
          <w:tcPr>
            <w:tcW w:type="dxa" w:w="3212"/>
          </w:tcPr>
          <w:p>
            <w:pPr>
              <w:spacing w:line="360"/>
              <w:jc w:val="left"/>
            </w:pPr>
            <w:r>
              <w:rPr>
                <w:sz w:val="22"/>
                <w:szCs w:val="22"/>
              </w:rPr>
              <w:t xml:space="preserve">O4</w:t>
            </w:r>
          </w:p>
        </w:tc>
        <w:tc>
          <w:tcPr>
            <w:tcW w:type="dxa" w:w="3212"/>
          </w:tcPr>
          <w:p>
            <w:pPr>
              <w:spacing w:line="360"/>
              <w:jc w:val="left"/>
            </w:pPr>
            <w:r>
              <w:rPr>
                <w:sz w:val="22"/>
                <w:szCs w:val="22"/>
              </w:rPr>
              <w:t xml:space="preserve">Garantizar usabilidad y accesibilidad</w:t>
            </w:r>
          </w:p>
        </w:tc>
        <w:tc>
          <w:tcPr>
            <w:tcW w:type="dxa" w:w="3212"/>
          </w:tcPr>
          <w:p>
            <w:pPr>
              <w:spacing w:line="360"/>
              <w:jc w:val="left"/>
            </w:pPr>
            <w:r>
              <w:rPr>
                <w:sz w:val="22"/>
                <w:szCs w:val="22"/>
              </w:rPr>
              <w:t xml:space="preserve">Cumplimiento WCAG 2.1 nivel AA</w:t>
            </w:r>
          </w:p>
        </w:tc>
      </w:tr>
      <w:tr>
        <w:tc>
          <w:tcPr>
            <w:tcW w:type="dxa" w:w="3212"/>
          </w:tcPr>
          <w:p>
            <w:pPr>
              <w:spacing w:line="360"/>
              <w:jc w:val="left"/>
            </w:pPr>
            <w:r>
              <w:rPr>
                <w:sz w:val="22"/>
                <w:szCs w:val="22"/>
              </w:rPr>
              <w:t xml:space="preserve">O5</w:t>
            </w:r>
          </w:p>
        </w:tc>
        <w:tc>
          <w:tcPr>
            <w:tcW w:type="dxa" w:w="3212"/>
          </w:tcPr>
          <w:p>
            <w:pPr>
              <w:spacing w:line="360"/>
              <w:jc w:val="left"/>
            </w:pPr>
            <w:r>
              <w:rPr>
                <w:sz w:val="22"/>
                <w:szCs w:val="22"/>
              </w:rPr>
              <w:t xml:space="preserve">Asegurar trazabilidad completa</w:t>
            </w:r>
          </w:p>
        </w:tc>
        <w:tc>
          <w:tcPr>
            <w:tcW w:type="dxa" w:w="3212"/>
          </w:tcPr>
          <w:p>
            <w:pPr>
              <w:spacing w:line="360"/>
              <w:jc w:val="left"/>
            </w:pPr>
            <w:r>
              <w:rPr>
                <w:sz w:val="22"/>
                <w:szCs w:val="22"/>
              </w:rPr>
              <w:t xml:space="preserve">Matriz de trazabilidad con cobertura del 100%</w:t>
            </w:r>
          </w:p>
        </w:tc>
      </w:tr>
    </w:tbl>
    <w:p>
      <w:pPr>
        <w:spacing w:line="360"/>
      </w:pPr>
    </w:p>
    <w:p>
      <w:pPr>
        <w:pStyle w:val="Heading2"/>
        <w:spacing w:after="100" w:before="200" w:line="360"/>
      </w:pPr>
      <w:r>
        <w:rPr>
          <w:b/>
          <w:bCs/>
          <w:sz w:val="26"/>
          <w:szCs w:val="26"/>
        </w:rPr>
        <w:t xml:space="preserve">1.5 Referencias</w:t>
      </w:r>
    </w:p>
    <w:p>
      <w:pPr>
        <w:spacing w:line="360"/>
        <w:ind w:left="720" w:hanging="360"/>
        <w:jc w:val="both"/>
      </w:pPr>
      <w:r>
        <w:rPr>
          <w:sz w:val="22"/>
          <w:szCs w:val="22"/>
        </w:rPr>
        <w:t xml:space="preserve">• Especificacion de Requisitos de Software (ERS) — Sistema Atlas</w:t>
      </w:r>
    </w:p>
    <w:p>
      <w:pPr>
        <w:spacing w:line="360"/>
        <w:ind w:left="720" w:hanging="360"/>
        <w:jc w:val="both"/>
      </w:pPr>
      <w:r>
        <w:rPr>
          <w:sz w:val="22"/>
          <w:szCs w:val="22"/>
        </w:rPr>
        <w:t xml:space="preserve">• Ley N° 19.628 sobre Proteccion de la Vida Privada (Proteccion de Datos Personales)</w:t>
      </w:r>
    </w:p>
    <w:p>
      <w:pPr>
        <w:spacing w:line="360"/>
        <w:ind w:left="720" w:hanging="360"/>
        <w:jc w:val="both"/>
      </w:pPr>
      <w:r>
        <w:rPr>
          <w:sz w:val="22"/>
          <w:szCs w:val="22"/>
        </w:rPr>
        <w:t xml:space="preserve">• Ley N° 20.422 sobre Igualdad de Oportunidades e Inclusion Social de Personas con Discapacidad (Accesibilidad)</w:t>
      </w:r>
    </w:p>
    <w:p>
      <w:pPr>
        <w:spacing w:line="360"/>
        <w:ind w:left="720" w:hanging="360"/>
        <w:jc w:val="both"/>
      </w:pPr>
      <w:r>
        <w:rPr>
          <w:sz w:val="22"/>
          <w:szCs w:val="22"/>
        </w:rPr>
        <w:t xml:space="preserve">• Ley N° 19.799 sobre Documento Electronico, Firma Electronica y Servicios de Certificacion de dicha Firma</w:t>
      </w:r>
    </w:p>
    <w:p>
      <w:pPr>
        <w:spacing w:line="360"/>
        <w:ind w:left="720" w:hanging="360"/>
        <w:jc w:val="both"/>
      </w:pPr>
      <w:r>
        <w:rPr>
          <w:sz w:val="22"/>
          <w:szCs w:val="22"/>
        </w:rPr>
        <w:t xml:space="preserve">• ISO/IEC 25010:2011 — Systems and Software Quality Requirements and Evaluation (SQuaRE)</w:t>
      </w:r>
    </w:p>
    <w:p>
      <w:pPr>
        <w:spacing w:line="360"/>
        <w:ind w:left="720" w:hanging="360"/>
        <w:jc w:val="both"/>
      </w:pPr>
      <w:r>
        <w:rPr>
          <w:sz w:val="22"/>
          <w:szCs w:val="22"/>
        </w:rPr>
        <w:t xml:space="preserve">• OWASP Testing Guide v4.2</w:t>
      </w:r>
    </w:p>
    <w:p>
      <w:pPr>
        <w:spacing w:line="360"/>
        <w:ind w:left="720" w:hanging="360"/>
        <w:jc w:val="both"/>
      </w:pPr>
      <w:r>
        <w:rPr>
          <w:sz w:val="22"/>
          <w:szCs w:val="22"/>
        </w:rPr>
        <w:t xml:space="preserve">• WCAG 2.1 (Web Content Accessibility Guidelines)</w:t>
      </w:r>
    </w:p>
    <w:p>
      <w:r>
        <w:br w:type="page"/>
      </w:r>
    </w:p>
    <w:p>
      <w:pPr>
        <w:pStyle w:val="Heading1"/>
        <w:spacing w:after="120" w:before="240" w:line="360"/>
      </w:pPr>
      <w:r>
        <w:rPr>
          <w:b/>
          <w:bCs/>
          <w:sz w:val="28"/>
          <w:szCs w:val="28"/>
        </w:rPr>
        <w:t xml:space="preserve">2. Criterios de Calidad, Seguridad y Cumplimiento Normativo</w:t>
      </w:r>
    </w:p>
    <w:p>
      <w:pPr>
        <w:pStyle w:val="Heading2"/>
        <w:spacing w:after="100" w:before="200" w:line="360"/>
      </w:pPr>
      <w:r>
        <w:rPr>
          <w:b/>
          <w:bCs/>
          <w:sz w:val="26"/>
          <w:szCs w:val="26"/>
        </w:rPr>
        <w:t xml:space="preserve">2.1 Criterios de Calidad del Software (ISO/IEC 25010)</w:t>
      </w:r>
    </w:p>
    <w:p>
      <w:pPr>
        <w:spacing w:line="360"/>
        <w:jc w:val="both"/>
      </w:pPr>
      <w:r>
        <w:rPr>
          <w:sz w:val="22"/>
          <w:szCs w:val="22"/>
        </w:rPr>
        <w:t xml:space="preserve">El sistema Atlas sera evaluado conforme al modelo de calidad SQuaRE definido en la norma ISO/IEC 25010:2011. A continuacion se detallan las caracteristicas aplicables:</w:t>
      </w:r>
    </w:p>
    <w:p>
      <w:pPr>
        <w:spacing w:lin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Caracteristica</w:t>
            </w:r>
          </w:p>
        </w:tc>
        <w:tc>
          <w:tcPr>
            <w:tcW w:type="dxa" w:w="2409"/>
            <w:shd w:fill="D9E2F3" w:val="clear"/>
          </w:tcPr>
          <w:p>
            <w:pPr>
              <w:spacing w:line="360"/>
              <w:jc w:val="center"/>
            </w:pPr>
            <w:r>
              <w:rPr>
                <w:b/>
                <w:bCs/>
                <w:sz w:val="22"/>
                <w:szCs w:val="22"/>
              </w:rPr>
              <w:t xml:space="preserve">Subcaracteristica</w:t>
            </w:r>
          </w:p>
        </w:tc>
        <w:tc>
          <w:tcPr>
            <w:tcW w:type="dxa" w:w="2409"/>
            <w:shd w:fill="D9E2F3" w:val="clear"/>
          </w:tcPr>
          <w:p>
            <w:pPr>
              <w:spacing w:line="360"/>
              <w:jc w:val="center"/>
            </w:pPr>
            <w:r>
              <w:rPr>
                <w:b/>
                <w:bCs/>
                <w:sz w:val="22"/>
                <w:szCs w:val="22"/>
              </w:rPr>
              <w:t xml:space="preserve">Criterio de Aceptacion</w:t>
            </w:r>
          </w:p>
        </w:tc>
        <w:tc>
          <w:tcPr>
            <w:tcW w:type="dxa" w:w="2409"/>
            <w:shd w:fill="D9E2F3" w:val="clear"/>
          </w:tcPr>
          <w:p>
            <w:pPr>
              <w:spacing w:line="360"/>
              <w:jc w:val="center"/>
            </w:pPr>
            <w:r>
              <w:rPr>
                <w:b/>
                <w:bCs/>
                <w:sz w:val="22"/>
                <w:szCs w:val="22"/>
              </w:rPr>
              <w:t xml:space="preserve">Req. ERS</w:t>
            </w:r>
          </w:p>
        </w:tc>
      </w:tr>
      <w:tr>
        <w:tc>
          <w:tcPr>
            <w:tcW w:type="dxa" w:w="2409"/>
          </w:tcPr>
          <w:p>
            <w:pPr>
              <w:spacing w:line="360"/>
              <w:jc w:val="left"/>
            </w:pPr>
            <w:r>
              <w:rPr>
                <w:sz w:val="22"/>
                <w:szCs w:val="22"/>
              </w:rPr>
              <w:t xml:space="preserve">Funcionalidad</w:t>
            </w:r>
          </w:p>
        </w:tc>
        <w:tc>
          <w:tcPr>
            <w:tcW w:type="dxa" w:w="2409"/>
          </w:tcPr>
          <w:p>
            <w:pPr>
              <w:spacing w:line="360"/>
              <w:jc w:val="left"/>
            </w:pPr>
            <w:r>
              <w:rPr>
                <w:sz w:val="22"/>
                <w:szCs w:val="22"/>
              </w:rPr>
              <w:t xml:space="preserve">Completitud funcional</w:t>
            </w:r>
          </w:p>
        </w:tc>
        <w:tc>
          <w:tcPr>
            <w:tcW w:type="dxa" w:w="2409"/>
          </w:tcPr>
          <w:p>
            <w:pPr>
              <w:spacing w:line="360"/>
              <w:jc w:val="left"/>
            </w:pPr>
            <w:r>
              <w:rPr>
                <w:sz w:val="22"/>
                <w:szCs w:val="22"/>
              </w:rPr>
              <w:t xml:space="preserve">El sistema implementa todas las funcionalidades descritas en RF-1 a RF-6</w:t>
            </w:r>
          </w:p>
        </w:tc>
        <w:tc>
          <w:tcPr>
            <w:tcW w:type="dxa" w:w="2409"/>
          </w:tcPr>
          <w:p>
            <w:pPr>
              <w:spacing w:line="360"/>
              <w:jc w:val="left"/>
            </w:pPr>
            <w:r>
              <w:rPr>
                <w:sz w:val="22"/>
                <w:szCs w:val="22"/>
              </w:rPr>
              <w:t xml:space="preserve">RF-1 al RF-6</w:t>
            </w:r>
          </w:p>
        </w:tc>
      </w:tr>
      <w:tr>
        <w:tc>
          <w:tcPr>
            <w:tcW w:type="dxa" w:w="2409"/>
          </w:tcPr>
          <w:p>
            <w:pPr>
              <w:spacing w:line="360"/>
              <w:jc w:val="left"/>
            </w:pPr>
            <w:r>
              <w:rPr>
                <w:sz w:val="22"/>
                <w:szCs w:val="22"/>
              </w:rPr>
              <w:t xml:space="preserve">Funcionalidad</w:t>
            </w:r>
          </w:p>
        </w:tc>
        <w:tc>
          <w:tcPr>
            <w:tcW w:type="dxa" w:w="2409"/>
          </w:tcPr>
          <w:p>
            <w:pPr>
              <w:spacing w:line="360"/>
              <w:jc w:val="left"/>
            </w:pPr>
            <w:r>
              <w:rPr>
                <w:sz w:val="22"/>
                <w:szCs w:val="22"/>
              </w:rPr>
              <w:t xml:space="preserve">Correccion funcional</w:t>
            </w:r>
          </w:p>
        </w:tc>
        <w:tc>
          <w:tcPr>
            <w:tcW w:type="dxa" w:w="2409"/>
          </w:tcPr>
          <w:p>
            <w:pPr>
              <w:spacing w:line="360"/>
              <w:jc w:val="left"/>
            </w:pPr>
            <w:r>
              <w:rPr>
                <w:sz w:val="22"/>
                <w:szCs w:val="22"/>
              </w:rPr>
              <w:t xml:space="preserve">Las funcionalidades producen resultados correctos y consistentes</w:t>
            </w:r>
          </w:p>
        </w:tc>
        <w:tc>
          <w:tcPr>
            <w:tcW w:type="dxa" w:w="2409"/>
          </w:tcPr>
          <w:p>
            <w:pPr>
              <w:spacing w:line="360"/>
              <w:jc w:val="left"/>
            </w:pPr>
            <w:r>
              <w:rPr>
                <w:sz w:val="22"/>
                <w:szCs w:val="22"/>
              </w:rPr>
              <w:t xml:space="preserve">RF-1 al RF-6</w:t>
            </w:r>
          </w:p>
        </w:tc>
      </w:tr>
      <w:tr>
        <w:tc>
          <w:tcPr>
            <w:tcW w:type="dxa" w:w="2409"/>
          </w:tcPr>
          <w:p>
            <w:pPr>
              <w:spacing w:line="360"/>
              <w:jc w:val="left"/>
            </w:pPr>
            <w:r>
              <w:rPr>
                <w:sz w:val="22"/>
                <w:szCs w:val="22"/>
              </w:rPr>
              <w:t xml:space="preserve">Fiabilidad</w:t>
            </w:r>
          </w:p>
        </w:tc>
        <w:tc>
          <w:tcPr>
            <w:tcW w:type="dxa" w:w="2409"/>
          </w:tcPr>
          <w:p>
            <w:pPr>
              <w:spacing w:line="360"/>
              <w:jc w:val="left"/>
            </w:pPr>
            <w:r>
              <w:rPr>
                <w:sz w:val="22"/>
                <w:szCs w:val="22"/>
              </w:rPr>
              <w:t xml:space="preserve">Madurez</w:t>
            </w:r>
          </w:p>
        </w:tc>
        <w:tc>
          <w:tcPr>
            <w:tcW w:type="dxa" w:w="2409"/>
          </w:tcPr>
          <w:p>
            <w:pPr>
              <w:spacing w:line="360"/>
              <w:jc w:val="left"/>
            </w:pPr>
            <w:r>
              <w:rPr>
                <w:sz w:val="22"/>
                <w:szCs w:val="22"/>
              </w:rPr>
              <w:t xml:space="preserve">El sistema opera sin fallos criticos bajo condiciones normales</w:t>
            </w:r>
          </w:p>
        </w:tc>
        <w:tc>
          <w:tcPr>
            <w:tcW w:type="dxa" w:w="2409"/>
          </w:tcPr>
          <w:p>
            <w:pPr>
              <w:spacing w:line="360"/>
              <w:jc w:val="left"/>
            </w:pPr>
            <w:r>
              <w:rPr>
                <w:sz w:val="22"/>
                <w:szCs w:val="22"/>
              </w:rPr>
              <w:t xml:space="preserve">NFR-PERF</w:t>
            </w:r>
          </w:p>
        </w:tc>
      </w:tr>
      <w:tr>
        <w:tc>
          <w:tcPr>
            <w:tcW w:type="dxa" w:w="2409"/>
          </w:tcPr>
          <w:p>
            <w:pPr>
              <w:spacing w:line="360"/>
              <w:jc w:val="left"/>
            </w:pPr>
            <w:r>
              <w:rPr>
                <w:sz w:val="22"/>
                <w:szCs w:val="22"/>
              </w:rPr>
              <w:t xml:space="preserve">Fiabilidad</w:t>
            </w:r>
          </w:p>
        </w:tc>
        <w:tc>
          <w:tcPr>
            <w:tcW w:type="dxa" w:w="2409"/>
          </w:tcPr>
          <w:p>
            <w:pPr>
              <w:spacing w:line="360"/>
              <w:jc w:val="left"/>
            </w:pPr>
            <w:r>
              <w:rPr>
                <w:sz w:val="22"/>
                <w:szCs w:val="22"/>
              </w:rPr>
              <w:t xml:space="preserve">Recuperabilidad</w:t>
            </w:r>
          </w:p>
        </w:tc>
        <w:tc>
          <w:tcPr>
            <w:tcW w:type="dxa" w:w="2409"/>
          </w:tcPr>
          <w:p>
            <w:pPr>
              <w:spacing w:line="360"/>
              <w:jc w:val="left"/>
            </w:pPr>
            <w:r>
              <w:rPr>
                <w:sz w:val="22"/>
                <w:szCs w:val="22"/>
              </w:rPr>
              <w:t xml:space="preserve">En caso de error, el sistema recupera el estado consistente sin perdida de datos</w:t>
            </w:r>
          </w:p>
        </w:tc>
        <w:tc>
          <w:tcPr>
            <w:tcW w:type="dxa" w:w="2409"/>
          </w:tcPr>
          <w:p>
            <w:pPr>
              <w:spacing w:line="360"/>
              <w:jc w:val="left"/>
            </w:pPr>
            <w:r>
              <w:rPr>
                <w:sz w:val="22"/>
                <w:szCs w:val="22"/>
              </w:rPr>
              <w:t xml:space="preserve">NFR-SEG-6</w:t>
            </w:r>
          </w:p>
        </w:tc>
      </w:tr>
      <w:tr>
        <w:tc>
          <w:tcPr>
            <w:tcW w:type="dxa" w:w="2409"/>
          </w:tcPr>
          <w:p>
            <w:pPr>
              <w:spacing w:line="360"/>
              <w:jc w:val="left"/>
            </w:pPr>
            <w:r>
              <w:rPr>
                <w:sz w:val="22"/>
                <w:szCs w:val="22"/>
              </w:rPr>
              <w:t xml:space="preserve">Usabilidad</w:t>
            </w:r>
          </w:p>
        </w:tc>
        <w:tc>
          <w:tcPr>
            <w:tcW w:type="dxa" w:w="2409"/>
          </w:tcPr>
          <w:p>
            <w:pPr>
              <w:spacing w:line="360"/>
              <w:jc w:val="left"/>
            </w:pPr>
            <w:r>
              <w:rPr>
                <w:sz w:val="22"/>
                <w:szCs w:val="22"/>
              </w:rPr>
              <w:t xml:space="preserve">Capacidad de aprendizaje</w:t>
            </w:r>
          </w:p>
        </w:tc>
        <w:tc>
          <w:tcPr>
            <w:tcW w:type="dxa" w:w="2409"/>
          </w:tcPr>
          <w:p>
            <w:pPr>
              <w:spacing w:line="360"/>
              <w:jc w:val="left"/>
            </w:pPr>
            <w:r>
              <w:rPr>
                <w:sz w:val="22"/>
                <w:szCs w:val="22"/>
              </w:rPr>
              <w:t xml:space="preserve">Usuario novel completa registro y primer login sin asistencia en &lt; 5 min</w:t>
            </w:r>
          </w:p>
        </w:tc>
        <w:tc>
          <w:tcPr>
            <w:tcW w:type="dxa" w:w="2409"/>
          </w:tcPr>
          <w:p>
            <w:pPr>
              <w:spacing w:line="360"/>
              <w:jc w:val="left"/>
            </w:pPr>
            <w:r>
              <w:rPr>
                <w:sz w:val="22"/>
                <w:szCs w:val="22"/>
              </w:rPr>
              <w:t xml:space="preserve">NFR-USAB-1</w:t>
            </w:r>
          </w:p>
        </w:tc>
      </w:tr>
      <w:tr>
        <w:tc>
          <w:tcPr>
            <w:tcW w:type="dxa" w:w="2409"/>
          </w:tcPr>
          <w:p>
            <w:pPr>
              <w:spacing w:line="360"/>
              <w:jc w:val="left"/>
            </w:pPr>
            <w:r>
              <w:rPr>
                <w:sz w:val="22"/>
                <w:szCs w:val="22"/>
              </w:rPr>
              <w:t xml:space="preserve">Usabilidad</w:t>
            </w:r>
          </w:p>
        </w:tc>
        <w:tc>
          <w:tcPr>
            <w:tcW w:type="dxa" w:w="2409"/>
          </w:tcPr>
          <w:p>
            <w:pPr>
              <w:spacing w:line="360"/>
              <w:jc w:val="left"/>
            </w:pPr>
            <w:r>
              <w:rPr>
                <w:sz w:val="22"/>
                <w:szCs w:val="22"/>
              </w:rPr>
              <w:t xml:space="preserve">Accesibilidad</w:t>
            </w:r>
          </w:p>
        </w:tc>
        <w:tc>
          <w:tcPr>
            <w:tcW w:type="dxa" w:w="2409"/>
          </w:tcPr>
          <w:p>
            <w:pPr>
              <w:spacing w:line="360"/>
              <w:jc w:val="left"/>
            </w:pPr>
            <w:r>
              <w:rPr>
                <w:sz w:val="22"/>
                <w:szCs w:val="22"/>
              </w:rPr>
              <w:t xml:space="preserve">Cumplimiento WCAG 2.1 nivel AA para adultos mayores</w:t>
            </w:r>
          </w:p>
        </w:tc>
        <w:tc>
          <w:tcPr>
            <w:tcW w:type="dxa" w:w="2409"/>
          </w:tcPr>
          <w:p>
            <w:pPr>
              <w:spacing w:line="360"/>
              <w:jc w:val="left"/>
            </w:pPr>
            <w:r>
              <w:rPr>
                <w:sz w:val="22"/>
                <w:szCs w:val="22"/>
              </w:rPr>
              <w:t xml:space="preserve">NFR-USAB-1 al NFR-USAB-4</w:t>
            </w:r>
          </w:p>
        </w:tc>
      </w:tr>
      <w:tr>
        <w:tc>
          <w:tcPr>
            <w:tcW w:type="dxa" w:w="2409"/>
          </w:tcPr>
          <w:p>
            <w:pPr>
              <w:spacing w:line="360"/>
              <w:jc w:val="left"/>
            </w:pPr>
            <w:r>
              <w:rPr>
                <w:sz w:val="22"/>
                <w:szCs w:val="22"/>
              </w:rPr>
              <w:t xml:space="preserve">Eficiencia de rendimiento</w:t>
            </w:r>
          </w:p>
        </w:tc>
        <w:tc>
          <w:tcPr>
            <w:tcW w:type="dxa" w:w="2409"/>
          </w:tcPr>
          <w:p>
            <w:pPr>
              <w:spacing w:line="360"/>
              <w:jc w:val="left"/>
            </w:pPr>
            <w:r>
              <w:rPr>
                <w:sz w:val="22"/>
                <w:szCs w:val="22"/>
              </w:rPr>
              <w:t xml:space="preserve">Comportamiento temporal</w:t>
            </w:r>
          </w:p>
        </w:tc>
        <w:tc>
          <w:tcPr>
            <w:tcW w:type="dxa" w:w="2409"/>
          </w:tcPr>
          <w:p>
            <w:pPr>
              <w:spacing w:line="360"/>
              <w:jc w:val="left"/>
            </w:pPr>
            <w:r>
              <w:rPr>
                <w:sz w:val="22"/>
                <w:szCs w:val="22"/>
              </w:rPr>
              <w:t xml:space="preserve">95% de operaciones CRUD responden en &lt; 300ms</w:t>
            </w:r>
          </w:p>
        </w:tc>
        <w:tc>
          <w:tcPr>
            <w:tcW w:type="dxa" w:w="2409"/>
          </w:tcPr>
          <w:p>
            <w:pPr>
              <w:spacing w:line="360"/>
              <w:jc w:val="left"/>
            </w:pPr>
            <w:r>
              <w:rPr>
                <w:sz w:val="22"/>
                <w:szCs w:val="22"/>
              </w:rPr>
              <w:t xml:space="preserve">NFR-PERF-1</w:t>
            </w:r>
          </w:p>
        </w:tc>
      </w:tr>
      <w:tr>
        <w:tc>
          <w:tcPr>
            <w:tcW w:type="dxa" w:w="2409"/>
          </w:tcPr>
          <w:p>
            <w:pPr>
              <w:spacing w:line="360"/>
              <w:jc w:val="left"/>
            </w:pPr>
            <w:r>
              <w:rPr>
                <w:sz w:val="22"/>
                <w:szCs w:val="22"/>
              </w:rPr>
              <w:t xml:space="preserve">Eficiencia de rendimiento</w:t>
            </w:r>
          </w:p>
        </w:tc>
        <w:tc>
          <w:tcPr>
            <w:tcW w:type="dxa" w:w="2409"/>
          </w:tcPr>
          <w:p>
            <w:pPr>
              <w:spacing w:line="360"/>
              <w:jc w:val="left"/>
            </w:pPr>
            <w:r>
              <w:rPr>
                <w:sz w:val="22"/>
                <w:szCs w:val="22"/>
              </w:rPr>
              <w:t xml:space="preserve">Utilizacion de recursos</w:t>
            </w:r>
          </w:p>
        </w:tc>
        <w:tc>
          <w:tcPr>
            <w:tcW w:type="dxa" w:w="2409"/>
          </w:tcPr>
          <w:p>
            <w:pPr>
              <w:spacing w:line="360"/>
              <w:jc w:val="left"/>
            </w:pPr>
            <w:r>
              <w:rPr>
                <w:sz w:val="22"/>
                <w:szCs w:val="22"/>
              </w:rPr>
              <w:t xml:space="preserve">Uso de CPU y memoria dentro de limites aceptables bajo carga</w:t>
            </w:r>
          </w:p>
        </w:tc>
        <w:tc>
          <w:tcPr>
            <w:tcW w:type="dxa" w:w="2409"/>
          </w:tcPr>
          <w:p>
            <w:pPr>
              <w:spacing w:line="360"/>
              <w:jc w:val="left"/>
            </w:pPr>
            <w:r>
              <w:rPr>
                <w:sz w:val="22"/>
                <w:szCs w:val="22"/>
              </w:rPr>
              <w:t xml:space="preserve">NFR-PERF-3</w:t>
            </w:r>
          </w:p>
        </w:tc>
      </w:tr>
      <w:tr>
        <w:tc>
          <w:tcPr>
            <w:tcW w:type="dxa" w:w="2409"/>
          </w:tcPr>
          <w:p>
            <w:pPr>
              <w:spacing w:line="360"/>
              <w:jc w:val="left"/>
            </w:pPr>
            <w:r>
              <w:rPr>
                <w:sz w:val="22"/>
                <w:szCs w:val="22"/>
              </w:rPr>
              <w:t xml:space="preserve">Mantenibilidad</w:t>
            </w:r>
          </w:p>
        </w:tc>
        <w:tc>
          <w:tcPr>
            <w:tcW w:type="dxa" w:w="2409"/>
          </w:tcPr>
          <w:p>
            <w:pPr>
              <w:spacing w:line="360"/>
              <w:jc w:val="left"/>
            </w:pPr>
            <w:r>
              <w:rPr>
                <w:sz w:val="22"/>
                <w:szCs w:val="22"/>
              </w:rPr>
              <w:t xml:space="preserve">Modificabilidad</w:t>
            </w:r>
          </w:p>
        </w:tc>
        <w:tc>
          <w:tcPr>
            <w:tcW w:type="dxa" w:w="2409"/>
          </w:tcPr>
          <w:p>
            <w:pPr>
              <w:spacing w:line="360"/>
              <w:jc w:val="left"/>
            </w:pPr>
            <w:r>
              <w:rPr>
                <w:sz w:val="22"/>
                <w:szCs w:val="22"/>
              </w:rPr>
              <w:t xml:space="preserve">El codigo permite agregar nuevos modulos con impacto minimo</w:t>
            </w:r>
          </w:p>
        </w:tc>
        <w:tc>
          <w:tcPr>
            <w:tcW w:type="dxa" w:w="2409"/>
          </w:tcPr>
          <w:p>
            <w:pPr>
              <w:spacing w:line="360"/>
              <w:jc w:val="left"/>
            </w:pPr>
            <w:r>
              <w:rPr>
                <w:sz w:val="22"/>
                <w:szCs w:val="22"/>
              </w:rPr>
              <w:t xml:space="preserve">-</w:t>
            </w:r>
          </w:p>
        </w:tc>
      </w:tr>
      <w:tr>
        <w:tc>
          <w:tcPr>
            <w:tcW w:type="dxa" w:w="2409"/>
          </w:tcPr>
          <w:p>
            <w:pPr>
              <w:spacing w:line="360"/>
              <w:jc w:val="left"/>
            </w:pPr>
            <w:r>
              <w:rPr>
                <w:sz w:val="22"/>
                <w:szCs w:val="22"/>
              </w:rPr>
              <w:t xml:space="preserve">Portabilidad</w:t>
            </w:r>
          </w:p>
        </w:tc>
        <w:tc>
          <w:tcPr>
            <w:tcW w:type="dxa" w:w="2409"/>
          </w:tcPr>
          <w:p>
            <w:pPr>
              <w:spacing w:line="360"/>
              <w:jc w:val="left"/>
            </w:pPr>
            <w:r>
              <w:rPr>
                <w:sz w:val="22"/>
                <w:szCs w:val="22"/>
              </w:rPr>
              <w:t xml:space="preserve">Adaptabilidad</w:t>
            </w:r>
          </w:p>
        </w:tc>
        <w:tc>
          <w:tcPr>
            <w:tcW w:type="dxa" w:w="2409"/>
          </w:tcPr>
          <w:p>
            <w:pPr>
              <w:spacing w:line="360"/>
              <w:jc w:val="left"/>
            </w:pPr>
            <w:r>
              <w:rPr>
                <w:sz w:val="22"/>
                <w:szCs w:val="22"/>
              </w:rPr>
              <w:t xml:space="preserve">Funciona en Chrome, Firefox, Safari, Edge (ultimas 2 versiones)</w:t>
            </w:r>
          </w:p>
        </w:tc>
        <w:tc>
          <w:tcPr>
            <w:tcW w:type="dxa" w:w="2409"/>
          </w:tcPr>
          <w:p>
            <w:pPr>
              <w:spacing w:line="360"/>
              <w:jc w:val="left"/>
            </w:pPr>
            <w:r>
              <w:rPr>
                <w:sz w:val="22"/>
                <w:szCs w:val="22"/>
              </w:rPr>
              <w:t xml:space="preserve">NFR-COMPAT-1</w:t>
            </w:r>
          </w:p>
        </w:tc>
      </w:tr>
      <w:tr>
        <w:tc>
          <w:tcPr>
            <w:tcW w:type="dxa" w:w="2409"/>
          </w:tcPr>
          <w:p>
            <w:pPr>
              <w:spacing w:line="360"/>
              <w:jc w:val="left"/>
            </w:pPr>
            <w:r>
              <w:rPr>
                <w:sz w:val="22"/>
                <w:szCs w:val="22"/>
              </w:rPr>
              <w:t xml:space="preserve">Portabilidad</w:t>
            </w:r>
          </w:p>
        </w:tc>
        <w:tc>
          <w:tcPr>
            <w:tcW w:type="dxa" w:w="2409"/>
          </w:tcPr>
          <w:p>
            <w:pPr>
              <w:spacing w:line="360"/>
              <w:jc w:val="left"/>
            </w:pPr>
            <w:r>
              <w:rPr>
                <w:sz w:val="22"/>
                <w:szCs w:val="22"/>
              </w:rPr>
              <w:t xml:space="preserve">Instalabilidad</w:t>
            </w:r>
          </w:p>
        </w:tc>
        <w:tc>
          <w:tcPr>
            <w:tcW w:type="dxa" w:w="2409"/>
          </w:tcPr>
          <w:p>
            <w:pPr>
              <w:spacing w:line="360"/>
              <w:jc w:val="left"/>
            </w:pPr>
            <w:r>
              <w:rPr>
                <w:sz w:val="22"/>
                <w:szCs w:val="22"/>
              </w:rPr>
              <w:t xml:space="preserve">Despliegue mediante Docker Compose con un solo comando</w:t>
            </w:r>
          </w:p>
        </w:tc>
        <w:tc>
          <w:tcPr>
            <w:tcW w:type="dxa" w:w="2409"/>
          </w:tcPr>
          <w:p>
            <w:pPr>
              <w:spacing w:line="360"/>
              <w:jc w:val="left"/>
            </w:pPr>
            <w:r>
              <w:rPr>
                <w:sz w:val="22"/>
                <w:szCs w:val="22"/>
              </w:rPr>
              <w:t xml:space="preserve">Arquitectura 4.2</w:t>
            </w:r>
          </w:p>
        </w:tc>
      </w:tr>
    </w:tbl>
    <w:p>
      <w:pPr>
        <w:spacing w:line="360"/>
      </w:pPr>
    </w:p>
    <w:p>
      <w:pPr>
        <w:pStyle w:val="Heading2"/>
        <w:spacing w:after="100" w:before="200" w:line="360"/>
      </w:pPr>
      <w:r>
        <w:rPr>
          <w:b/>
          <w:bCs/>
          <w:sz w:val="26"/>
          <w:szCs w:val="26"/>
        </w:rPr>
        <w:t xml:space="preserve">2.2 Criterios de Seguridad</w:t>
      </w:r>
    </w:p>
    <w:p>
      <w:pPr>
        <w:pStyle w:val="Heading3"/>
        <w:spacing w:after="80" w:before="160" w:line="360"/>
      </w:pPr>
      <w:r>
        <w:rPr>
          <w:b/>
          <w:bCs/>
          <w:sz w:val="24"/>
          <w:szCs w:val="24"/>
        </w:rPr>
        <w:t xml:space="preserve">2.2.1 Confidencialidad</w:t>
      </w:r>
    </w:p>
    <w:p>
      <w:pPr>
        <w:spacing w:line="360"/>
        <w:jc w:val="both"/>
      </w:pPr>
      <w:r>
        <w:rPr>
          <w:sz w:val="22"/>
          <w:szCs w:val="22"/>
        </w:rPr>
        <w:t xml:space="preserve">Los datos sensibles (contraseñas, tokens, informacion personal) deben estar protegidos contra accesos no autorizados. Se verifica mediante el uso de hashing bcrypt para contraseñas (NFR-SEG-2), TLS 1.2+ para comunicaciones (NFR-SEG-1) y control de acceso basado en roles (NFR-SEG-4).</w:t>
      </w:r>
    </w:p>
    <w:p>
      <w:pPr>
        <w:pStyle w:val="Heading3"/>
        <w:spacing w:after="80" w:before="160" w:line="360"/>
      </w:pPr>
      <w:r>
        <w:rPr>
          <w:b/>
          <w:bCs/>
          <w:sz w:val="24"/>
          <w:szCs w:val="24"/>
        </w:rPr>
        <w:t xml:space="preserve">2.2.2 Integridad</w:t>
      </w:r>
    </w:p>
    <w:p>
      <w:pPr>
        <w:spacing w:line="360"/>
        <w:jc w:val="both"/>
      </w:pPr>
      <w:r>
        <w:rPr>
          <w:sz w:val="22"/>
          <w:szCs w:val="22"/>
        </w:rPr>
        <w:t xml:space="preserve">Los datos no deben ser alterados de manera no autorizada. Se garantiza mediante validacion de entradas, proteccion contra CSRF (NFR-SEG-5) y logs de auditoria (RF-6).</w:t>
      </w:r>
    </w:p>
    <w:p>
      <w:pPr>
        <w:pStyle w:val="Heading3"/>
        <w:spacing w:after="80" w:before="160" w:line="360"/>
      </w:pPr>
      <w:r>
        <w:rPr>
          <w:b/>
          <w:bCs/>
          <w:sz w:val="24"/>
          <w:szCs w:val="24"/>
        </w:rPr>
        <w:t xml:space="preserve">2.2.3 Disponibilidad</w:t>
      </w:r>
    </w:p>
    <w:p>
      <w:pPr>
        <w:spacing w:line="360"/>
        <w:jc w:val="both"/>
      </w:pPr>
      <w:r>
        <w:rPr>
          <w:sz w:val="22"/>
          <w:szCs w:val="22"/>
        </w:rPr>
        <w:t xml:space="preserve">El sistema debe estar disponible para usuarios autorizados cuando lo requieran. Se valida mediante tiempos de respuesta aceptables (NFR-PERF-1) y manejo de errores graceful (NFR-SEG-6).</w:t>
      </w:r>
    </w:p>
    <w:p>
      <w:pPr>
        <w:pStyle w:val="Heading3"/>
        <w:spacing w:after="80" w:before="160" w:line="360"/>
      </w:pPr>
      <w:r>
        <w:rPr>
          <w:b/>
          <w:bCs/>
          <w:sz w:val="24"/>
          <w:szCs w:val="24"/>
        </w:rPr>
        <w:t xml:space="preserve">2.2.4 Autenticidad y No Repudio</w:t>
      </w:r>
    </w:p>
    <w:p>
      <w:pPr>
        <w:spacing w:line="360"/>
        <w:jc w:val="both"/>
      </w:pPr>
      <w:r>
        <w:rPr>
          <w:sz w:val="22"/>
          <w:szCs w:val="22"/>
        </w:rPr>
        <w:t xml:space="preserve">Las acciones de los usuarios deben ser atribuibles y verificables. Se asegura mediante autenticacion JWT con expiracion (NFR-SEG-3) y registro de auditoria (RF-6).</w:t>
      </w:r>
    </w:p>
    <w:p>
      <w:pPr>
        <w:pStyle w:val="Heading3"/>
        <w:spacing w:after="80" w:before="160" w:line="360"/>
      </w:pPr>
      <w:r>
        <w:rPr>
          <w:b/>
          <w:bCs/>
          <w:sz w:val="24"/>
          <w:szCs w:val="24"/>
        </w:rPr>
        <w:t xml:space="preserve">2.2.5 Cumplimiento OWASP Top 10</w:t>
      </w:r>
    </w:p>
    <w:p>
      <w:pPr>
        <w:spacing w:line="360"/>
        <w:jc w:val="both"/>
      </w:pPr>
      <w:r>
        <w:rPr>
          <w:sz w:val="22"/>
          <w:szCs w:val="22"/>
        </w:rPr>
        <w:t xml:space="preserve">El sistema no debe presentar vulnerabilidades del OWASP Top 10. Se verifica mediante revision de codigo y escaneos con OWASP ZAP, exigiendo reporte sin hallazgos criticos.</w:t>
      </w:r>
    </w:p>
    <w:p>
      <w:pPr>
        <w:pStyle w:val="Heading2"/>
        <w:spacing w:after="100" w:before="200" w:line="360"/>
      </w:pPr>
      <w:r>
        <w:rPr>
          <w:b/>
          <w:bCs/>
          <w:sz w:val="26"/>
          <w:szCs w:val="26"/>
        </w:rPr>
        <w:t xml:space="preserve">2.3 Cumplimiento Normativo y Legal</w:t>
      </w:r>
    </w:p>
    <w:p>
      <w:pPr>
        <w:pStyle w:val="Heading3"/>
        <w:spacing w:after="80" w:before="160" w:line="360"/>
      </w:pPr>
      <w:r>
        <w:rPr>
          <w:b/>
          <w:bCs/>
          <w:sz w:val="24"/>
          <w:szCs w:val="24"/>
        </w:rPr>
        <w:t xml:space="preserve">2.3.1 Ley N° 19.628 — Proteccion de la Vida Privada</w:t>
      </w:r>
    </w:p>
    <w:p>
      <w:pPr>
        <w:spacing w:line="360"/>
        <w:jc w:val="both"/>
      </w:pPr>
      <w:r>
        <w:rPr>
          <w:sz w:val="22"/>
          <w:szCs w:val="22"/>
        </w:rPr>
        <w:t xml:space="preserve">El sistema almacena datos personales (nombre, RUT, direccion, correo, telefono). Las obligaciones incluyen: registrar la base de datos ante la autoridad correspondiente, obtener consentimiento informado para el tratamiento de datos, garantizar la seguridad de los datos personales y permitir el ejercicio de derechos de acceso, rectificacion, cancelacion y oposicion. Vinculacion ERS: NFR-SEG-8.</w:t>
      </w:r>
    </w:p>
    <w:p>
      <w:pPr>
        <w:pStyle w:val="Heading3"/>
        <w:spacing w:after="80" w:before="160" w:line="360"/>
      </w:pPr>
      <w:r>
        <w:rPr>
          <w:b/>
          <w:bCs/>
          <w:sz w:val="24"/>
          <w:szCs w:val="24"/>
        </w:rPr>
        <w:t xml:space="preserve">2.3.2 Ley N° 20.422 — Inclusion Social</w:t>
      </w:r>
    </w:p>
    <w:p>
      <w:pPr>
        <w:spacing w:line="360"/>
        <w:jc w:val="both"/>
      </w:pPr>
      <w:r>
        <w:rPr>
          <w:sz w:val="22"/>
          <w:szCs w:val="22"/>
        </w:rPr>
        <w:t xml:space="preserve">El sistema debe ser accesible para personas con discapacidad, incluyendo adultos mayores. Obligaciones: cumplir con estandares de accesibilidad web (WCAG 2.1 nivel AA), garantizar navegacion por teclado y proveer alternativas textuales para contenido no textual. Vinculacion ERS: NFR-USAB-1.</w:t>
      </w:r>
    </w:p>
    <w:p>
      <w:pPr>
        <w:pStyle w:val="Heading3"/>
        <w:spacing w:after="80" w:before="160" w:line="360"/>
      </w:pPr>
      <w:r>
        <w:rPr>
          <w:b/>
          <w:bCs/>
          <w:sz w:val="24"/>
          <w:szCs w:val="24"/>
        </w:rPr>
        <w:t xml:space="preserve">2.3.3 Ley N° 19.799 — Documento Electronico</w:t>
      </w:r>
    </w:p>
    <w:p>
      <w:pPr>
        <w:spacing w:line="360"/>
        <w:jc w:val="both"/>
      </w:pPr>
      <w:r>
        <w:rPr>
          <w:sz w:val="22"/>
          <w:szCs w:val="22"/>
        </w:rPr>
        <w:t xml:space="preserve">El sistema gestiona contratos y documentos electronicos. Se debe garantizar la integridad de los documentos almacenados y asegurar la autenticidad de los registros. Vinculacion ERS: RF-5, RF-6.</w:t>
      </w:r>
    </w:p>
    <w:p>
      <w:pPr>
        <w:pStyle w:val="Heading3"/>
        <w:spacing w:after="80" w:before="160" w:line="360"/>
      </w:pPr>
      <w:r>
        <w:rPr>
          <w:b/>
          <w:bCs/>
          <w:sz w:val="24"/>
          <w:szCs w:val="24"/>
        </w:rPr>
        <w:t xml:space="preserve">2.3.4 ISO/IEC 25010:2011 y OWASP Testing Guide v4.2</w:t>
      </w:r>
    </w:p>
    <w:p>
      <w:pPr>
        <w:spacing w:line="360"/>
        <w:jc w:val="both"/>
      </w:pPr>
      <w:r>
        <w:rPr>
          <w:sz w:val="22"/>
          <w:szCs w:val="22"/>
        </w:rPr>
        <w:t xml:space="preserve">El marco ISO/IEC 25010 define las caracteristicas y subcaracteristicas de calidad a evaluar. La OWASP Testing Guide v4.2 se utiliza como metodologia para disenar y ejecutar pruebas de seguridad en aplicaciones web.</w:t>
      </w:r>
    </w:p>
    <w:p>
      <w:pPr>
        <w:pStyle w:val="Heading2"/>
        <w:spacing w:after="100" w:before="200" w:line="360"/>
      </w:pPr>
      <w:r>
        <w:rPr>
          <w:b/>
          <w:bCs/>
          <w:sz w:val="26"/>
          <w:szCs w:val="26"/>
        </w:rPr>
        <w:t xml:space="preserve">2.4 Clasificacion del Producto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shd w:fill="D9E2F3" w:val="clear"/>
          </w:tcPr>
          <w:p>
            <w:pPr>
              <w:spacing w:line="360"/>
              <w:jc w:val="center"/>
            </w:pPr>
            <w:r>
              <w:rPr>
                <w:b/>
                <w:bCs/>
                <w:sz w:val="22"/>
                <w:szCs w:val="22"/>
              </w:rPr>
              <w:t xml:space="preserve">Dimension</w:t>
            </w:r>
          </w:p>
        </w:tc>
        <w:tc>
          <w:tcPr>
            <w:tcW w:type="dxa" w:w="3212"/>
            <w:shd w:fill="D9E2F3" w:val="clear"/>
          </w:tcPr>
          <w:p>
            <w:pPr>
              <w:spacing w:line="360"/>
              <w:jc w:val="center"/>
            </w:pPr>
            <w:r>
              <w:rPr>
                <w:b/>
                <w:bCs/>
                <w:sz w:val="22"/>
                <w:szCs w:val="22"/>
              </w:rPr>
              <w:t xml:space="preserve">Clasificacion</w:t>
            </w:r>
          </w:p>
        </w:tc>
        <w:tc>
          <w:tcPr>
            <w:tcW w:type="dxa" w:w="3212"/>
            <w:shd w:fill="D9E2F3" w:val="clear"/>
          </w:tcPr>
          <w:p>
            <w:pPr>
              <w:spacing w:line="360"/>
              <w:jc w:val="center"/>
            </w:pPr>
            <w:r>
              <w:rPr>
                <w:b/>
                <w:bCs/>
                <w:sz w:val="22"/>
                <w:szCs w:val="22"/>
              </w:rPr>
              <w:t xml:space="preserve">Justificacion</w:t>
            </w:r>
          </w:p>
        </w:tc>
      </w:tr>
      <w:tr>
        <w:tc>
          <w:tcPr>
            <w:tcW w:type="dxa" w:w="3212"/>
          </w:tcPr>
          <w:p>
            <w:pPr>
              <w:spacing w:line="360"/>
              <w:jc w:val="left"/>
            </w:pPr>
            <w:r>
              <w:rPr>
                <w:sz w:val="22"/>
                <w:szCs w:val="22"/>
              </w:rPr>
              <w:t xml:space="preserve">Calidad Funcional</w:t>
            </w:r>
          </w:p>
        </w:tc>
        <w:tc>
          <w:tcPr>
            <w:tcW w:type="dxa" w:w="3212"/>
          </w:tcPr>
          <w:p>
            <w:pPr>
              <w:spacing w:line="360"/>
              <w:jc w:val="left"/>
            </w:pPr>
            <w:r>
              <w:rPr>
                <w:sz w:val="22"/>
                <w:szCs w:val="22"/>
              </w:rPr>
              <w:t xml:space="preserve">Alta criticidad</w:t>
            </w:r>
          </w:p>
        </w:tc>
        <w:tc>
          <w:tcPr>
            <w:tcW w:type="dxa" w:w="3212"/>
          </w:tcPr>
          <w:p>
            <w:pPr>
              <w:spacing w:line="360"/>
              <w:jc w:val="left"/>
            </w:pPr>
            <w:r>
              <w:rPr>
                <w:sz w:val="22"/>
                <w:szCs w:val="22"/>
              </w:rPr>
              <w:t xml:space="preserve">El sistema gestiona datos comerciales criticos para pymes</w:t>
            </w:r>
          </w:p>
        </w:tc>
      </w:tr>
      <w:tr>
        <w:tc>
          <w:tcPr>
            <w:tcW w:type="dxa" w:w="3212"/>
          </w:tcPr>
          <w:p>
            <w:pPr>
              <w:spacing w:line="360"/>
              <w:jc w:val="left"/>
            </w:pPr>
            <w:r>
              <w:rPr>
                <w:sz w:val="22"/>
                <w:szCs w:val="22"/>
              </w:rPr>
              <w:t xml:space="preserve">Seguridad</w:t>
            </w:r>
          </w:p>
        </w:tc>
        <w:tc>
          <w:tcPr>
            <w:tcW w:type="dxa" w:w="3212"/>
          </w:tcPr>
          <w:p>
            <w:pPr>
              <w:spacing w:line="360"/>
              <w:jc w:val="left"/>
            </w:pPr>
            <w:r>
              <w:rPr>
                <w:sz w:val="22"/>
                <w:szCs w:val="22"/>
              </w:rPr>
              <w:t xml:space="preserve">Muy alta criticidad</w:t>
            </w:r>
          </w:p>
        </w:tc>
        <w:tc>
          <w:tcPr>
            <w:tcW w:type="dxa" w:w="3212"/>
          </w:tcPr>
          <w:p>
            <w:pPr>
              <w:spacing w:line="360"/>
              <w:jc w:val="left"/>
            </w:pPr>
            <w:r>
              <w:rPr>
                <w:sz w:val="22"/>
                <w:szCs w:val="22"/>
              </w:rPr>
              <w:t xml:space="preserve">Maneja datos personales sensibles y documentos contractuales</w:t>
            </w:r>
          </w:p>
        </w:tc>
      </w:tr>
      <w:tr>
        <w:tc>
          <w:tcPr>
            <w:tcW w:type="dxa" w:w="3212"/>
          </w:tcPr>
          <w:p>
            <w:pPr>
              <w:spacing w:line="360"/>
              <w:jc w:val="left"/>
            </w:pPr>
            <w:r>
              <w:rPr>
                <w:sz w:val="22"/>
                <w:szCs w:val="22"/>
              </w:rPr>
              <w:t xml:space="preserve">Cumplimiento Legal</w:t>
            </w:r>
          </w:p>
        </w:tc>
        <w:tc>
          <w:tcPr>
            <w:tcW w:type="dxa" w:w="3212"/>
          </w:tcPr>
          <w:p>
            <w:pPr>
              <w:spacing w:line="360"/>
              <w:jc w:val="left"/>
            </w:pPr>
            <w:r>
              <w:rPr>
                <w:sz w:val="22"/>
                <w:szCs w:val="22"/>
              </w:rPr>
              <w:t xml:space="preserve">Obligatorio</w:t>
            </w:r>
          </w:p>
        </w:tc>
        <w:tc>
          <w:tcPr>
            <w:tcW w:type="dxa" w:w="3212"/>
          </w:tcPr>
          <w:p>
            <w:pPr>
              <w:spacing w:line="360"/>
              <w:jc w:val="left"/>
            </w:pPr>
            <w:r>
              <w:rPr>
                <w:sz w:val="22"/>
                <w:szCs w:val="22"/>
              </w:rPr>
              <w:t xml:space="preserve">Sujeto a Ley 19.628, Ley 20.422 y Ley 19.799</w:t>
            </w:r>
          </w:p>
        </w:tc>
      </w:tr>
      <w:tr>
        <w:tc>
          <w:tcPr>
            <w:tcW w:type="dxa" w:w="3212"/>
          </w:tcPr>
          <w:p>
            <w:pPr>
              <w:spacing w:line="360"/>
              <w:jc w:val="left"/>
            </w:pPr>
            <w:r>
              <w:rPr>
                <w:sz w:val="22"/>
                <w:szCs w:val="22"/>
              </w:rPr>
              <w:t xml:space="preserve">Rendimiento</w:t>
            </w:r>
          </w:p>
        </w:tc>
        <w:tc>
          <w:tcPr>
            <w:tcW w:type="dxa" w:w="3212"/>
          </w:tcPr>
          <w:p>
            <w:pPr>
              <w:spacing w:line="360"/>
              <w:jc w:val="left"/>
            </w:pPr>
            <w:r>
              <w:rPr>
                <w:sz w:val="22"/>
                <w:szCs w:val="22"/>
              </w:rPr>
              <w:t xml:space="preserve">Alta criticidad</w:t>
            </w:r>
          </w:p>
        </w:tc>
        <w:tc>
          <w:tcPr>
            <w:tcW w:type="dxa" w:w="3212"/>
          </w:tcPr>
          <w:p>
            <w:pPr>
              <w:spacing w:line="360"/>
              <w:jc w:val="left"/>
            </w:pPr>
            <w:r>
              <w:rPr>
                <w:sz w:val="22"/>
                <w:szCs w:val="22"/>
              </w:rPr>
              <w:t xml:space="preserve">Debe soportar operacion diaria de multiples pymes</w:t>
            </w:r>
          </w:p>
        </w:tc>
      </w:tr>
      <w:tr>
        <w:tc>
          <w:tcPr>
            <w:tcW w:type="dxa" w:w="3212"/>
          </w:tcPr>
          <w:p>
            <w:pPr>
              <w:spacing w:line="360"/>
              <w:jc w:val="left"/>
            </w:pPr>
            <w:r>
              <w:rPr>
                <w:sz w:val="22"/>
                <w:szCs w:val="22"/>
              </w:rPr>
              <w:t xml:space="preserve">Usabilidad</w:t>
            </w:r>
          </w:p>
        </w:tc>
        <w:tc>
          <w:tcPr>
            <w:tcW w:type="dxa" w:w="3212"/>
          </w:tcPr>
          <w:p>
            <w:pPr>
              <w:spacing w:line="360"/>
              <w:jc w:val="left"/>
            </w:pPr>
            <w:r>
              <w:rPr>
                <w:sz w:val="22"/>
                <w:szCs w:val="22"/>
              </w:rPr>
              <w:t xml:space="preserve">Alta criticidad</w:t>
            </w:r>
          </w:p>
        </w:tc>
        <w:tc>
          <w:tcPr>
            <w:tcW w:type="dxa" w:w="3212"/>
          </w:tcPr>
          <w:p>
            <w:pPr>
              <w:spacing w:line="360"/>
              <w:jc w:val="left"/>
            </w:pPr>
            <w:r>
              <w:rPr>
                <w:sz w:val="22"/>
                <w:szCs w:val="22"/>
              </w:rPr>
              <w:t xml:space="preserve">Usuarios potencialmente no tecnicos (adultos mayores)</w:t>
            </w:r>
          </w:p>
        </w:tc>
      </w:tr>
    </w:tbl>
    <w:p>
      <w:r>
        <w:br w:type="page"/>
      </w:r>
    </w:p>
    <w:p>
      <w:pPr>
        <w:pStyle w:val="Heading1"/>
        <w:spacing w:after="120" w:before="240" w:line="360"/>
      </w:pPr>
      <w:r>
        <w:rPr>
          <w:b/>
          <w:bCs/>
          <w:sz w:val="28"/>
          <w:szCs w:val="28"/>
        </w:rPr>
        <w:t xml:space="preserve">3. Estrategia de Pruebas</w:t>
      </w:r>
    </w:p>
    <w:p>
      <w:pPr>
        <w:pStyle w:val="Heading2"/>
        <w:spacing w:after="100" w:before="200" w:line="360"/>
      </w:pPr>
      <w:r>
        <w:rPr>
          <w:b/>
          <w:bCs/>
          <w:sz w:val="26"/>
          <w:szCs w:val="26"/>
        </w:rPr>
        <w:t xml:space="preserve">3.1 Enfoque General</w:t>
      </w:r>
    </w:p>
    <w:p>
      <w:pPr>
        <w:spacing w:line="360"/>
        <w:jc w:val="both"/>
      </w:pPr>
      <w:r>
        <w:rPr>
          <w:sz w:val="22"/>
          <w:szCs w:val="22"/>
        </w:rPr>
        <w:t xml:space="preserve">La estrategia de pruebas para el sistema Atlas adopta un enfoque mixto que combina pruebas manuales y automatizadas, distribuidas a lo largo del ciclo de desarrollo segun el modelo de piramide de pruebas. Se prioriza la ejecucion de pruebas unitarias y de integracion en etapas tempranas, complementadas con pruebas de sistema, seguridad y usabilidad en etapas posteriores.</w:t>
      </w:r>
    </w:p>
    <w:p>
      <w:pPr>
        <w:pStyle w:val="Heading2"/>
        <w:spacing w:after="100" w:before="200" w:line="360"/>
      </w:pPr>
      <w:r>
        <w:rPr>
          <w:b/>
          <w:bCs/>
          <w:sz w:val="26"/>
          <w:szCs w:val="26"/>
        </w:rPr>
        <w:t xml:space="preserve">3.2 Niveles de Pruebas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Nivel</w:t>
            </w:r>
          </w:p>
        </w:tc>
        <w:tc>
          <w:tcPr>
            <w:tcW w:type="dxa" w:w="2409"/>
            <w:shd w:fill="D9E2F3" w:val="clear"/>
          </w:tcPr>
          <w:p>
            <w:pPr>
              <w:spacing w:line="360"/>
              <w:jc w:val="center"/>
            </w:pPr>
            <w:r>
              <w:rPr>
                <w:b/>
                <w:bCs/>
                <w:sz w:val="22"/>
                <w:szCs w:val="22"/>
              </w:rPr>
              <w:t xml:space="preserve">Descripcion</w:t>
            </w:r>
          </w:p>
        </w:tc>
        <w:tc>
          <w:tcPr>
            <w:tcW w:type="dxa" w:w="2409"/>
            <w:shd w:fill="D9E2F3" w:val="clear"/>
          </w:tcPr>
          <w:p>
            <w:pPr>
              <w:spacing w:line="360"/>
              <w:jc w:val="center"/>
            </w:pPr>
            <w:r>
              <w:rPr>
                <w:b/>
                <w:bCs/>
                <w:sz w:val="22"/>
                <w:szCs w:val="22"/>
              </w:rPr>
              <w:t xml:space="preserve">Momento</w:t>
            </w:r>
          </w:p>
        </w:tc>
        <w:tc>
          <w:tcPr>
            <w:tcW w:type="dxa" w:w="2409"/>
            <w:shd w:fill="D9E2F3" w:val="clear"/>
          </w:tcPr>
          <w:p>
            <w:pPr>
              <w:spacing w:line="360"/>
              <w:jc w:val="center"/>
            </w:pPr>
            <w:r>
              <w:rPr>
                <w:b/>
                <w:bCs/>
                <w:sz w:val="22"/>
                <w:szCs w:val="22"/>
              </w:rPr>
              <w:t xml:space="preserve">Responsable</w:t>
            </w:r>
          </w:p>
        </w:tc>
      </w:tr>
      <w:tr>
        <w:tc>
          <w:tcPr>
            <w:tcW w:type="dxa" w:w="2409"/>
          </w:tcPr>
          <w:p>
            <w:pPr>
              <w:spacing w:line="360"/>
              <w:jc w:val="left"/>
            </w:pPr>
            <w:r>
              <w:rPr>
                <w:sz w:val="22"/>
                <w:szCs w:val="22"/>
              </w:rPr>
              <w:t xml:space="preserve">Unitarias</w:t>
            </w:r>
          </w:p>
        </w:tc>
        <w:tc>
          <w:tcPr>
            <w:tcW w:type="dxa" w:w="2409"/>
          </w:tcPr>
          <w:p>
            <w:pPr>
              <w:spacing w:line="360"/>
              <w:jc w:val="left"/>
            </w:pPr>
            <w:r>
              <w:rPr>
                <w:sz w:val="22"/>
                <w:szCs w:val="22"/>
              </w:rPr>
              <w:t xml:space="preserve">Funciones, componentes y modulos individuales</w:t>
            </w:r>
          </w:p>
        </w:tc>
        <w:tc>
          <w:tcPr>
            <w:tcW w:type="dxa" w:w="2409"/>
          </w:tcPr>
          <w:p>
            <w:pPr>
              <w:spacing w:line="360"/>
              <w:jc w:val="left"/>
            </w:pPr>
            <w:r>
              <w:rPr>
                <w:sz w:val="22"/>
                <w:szCs w:val="22"/>
              </w:rPr>
              <w:t xml:space="preserve">Durante el desarrollo</w:t>
            </w:r>
          </w:p>
        </w:tc>
        <w:tc>
          <w:tcPr>
            <w:tcW w:type="dxa" w:w="2409"/>
          </w:tcPr>
          <w:p>
            <w:pPr>
              <w:spacing w:line="360"/>
              <w:jc w:val="left"/>
            </w:pPr>
            <w:r>
              <w:rPr>
                <w:sz w:val="22"/>
                <w:szCs w:val="22"/>
              </w:rPr>
              <w:t xml:space="preserve">Desarrolladores</w:t>
            </w:r>
          </w:p>
        </w:tc>
      </w:tr>
      <w:tr>
        <w:tc>
          <w:tcPr>
            <w:tcW w:type="dxa" w:w="2409"/>
          </w:tcPr>
          <w:p>
            <w:pPr>
              <w:spacing w:line="360"/>
              <w:jc w:val="left"/>
            </w:pPr>
            <w:r>
              <w:rPr>
                <w:sz w:val="22"/>
                <w:szCs w:val="22"/>
              </w:rPr>
              <w:t xml:space="preserve">Integracion</w:t>
            </w:r>
          </w:p>
        </w:tc>
        <w:tc>
          <w:tcPr>
            <w:tcW w:type="dxa" w:w="2409"/>
          </w:tcPr>
          <w:p>
            <w:pPr>
              <w:spacing w:line="360"/>
              <w:jc w:val="left"/>
            </w:pPr>
            <w:r>
              <w:rPr>
                <w:sz w:val="22"/>
                <w:szCs w:val="22"/>
              </w:rPr>
              <w:t xml:space="preserve">Interfaces entre modulos (Frontend-Backend, Backend-DB)</w:t>
            </w:r>
          </w:p>
        </w:tc>
        <w:tc>
          <w:tcPr>
            <w:tcW w:type="dxa" w:w="2409"/>
          </w:tcPr>
          <w:p>
            <w:pPr>
              <w:spacing w:line="360"/>
              <w:jc w:val="left"/>
            </w:pPr>
            <w:r>
              <w:rPr>
                <w:sz w:val="22"/>
                <w:szCs w:val="22"/>
              </w:rPr>
              <w:t xml:space="preserve">Post-desarrollo de modulos</w:t>
            </w:r>
          </w:p>
        </w:tc>
        <w:tc>
          <w:tcPr>
            <w:tcW w:type="dxa" w:w="2409"/>
          </w:tcPr>
          <w:p>
            <w:pPr>
              <w:spacing w:line="360"/>
              <w:jc w:val="left"/>
            </w:pPr>
            <w:r>
              <w:rPr>
                <w:sz w:val="22"/>
                <w:szCs w:val="22"/>
              </w:rPr>
              <w:t xml:space="preserve">QA / Desarrolladores</w:t>
            </w:r>
          </w:p>
        </w:tc>
      </w:tr>
      <w:tr>
        <w:tc>
          <w:tcPr>
            <w:tcW w:type="dxa" w:w="2409"/>
          </w:tcPr>
          <w:p>
            <w:pPr>
              <w:spacing w:line="360"/>
              <w:jc w:val="left"/>
            </w:pPr>
            <w:r>
              <w:rPr>
                <w:sz w:val="22"/>
                <w:szCs w:val="22"/>
              </w:rPr>
              <w:t xml:space="preserve">Sistema</w:t>
            </w:r>
          </w:p>
        </w:tc>
        <w:tc>
          <w:tcPr>
            <w:tcW w:type="dxa" w:w="2409"/>
          </w:tcPr>
          <w:p>
            <w:pPr>
              <w:spacing w:line="360"/>
              <w:jc w:val="left"/>
            </w:pPr>
            <w:r>
              <w:rPr>
                <w:sz w:val="22"/>
                <w:szCs w:val="22"/>
              </w:rPr>
              <w:t xml:space="preserve">Flujos completos de usuario end-to-end</w:t>
            </w:r>
          </w:p>
        </w:tc>
        <w:tc>
          <w:tcPr>
            <w:tcW w:type="dxa" w:w="2409"/>
          </w:tcPr>
          <w:p>
            <w:pPr>
              <w:spacing w:line="360"/>
              <w:jc w:val="left"/>
            </w:pPr>
            <w:r>
              <w:rPr>
                <w:sz w:val="22"/>
                <w:szCs w:val="22"/>
              </w:rPr>
              <w:t xml:space="preserve">Pre-release</w:t>
            </w:r>
          </w:p>
        </w:tc>
        <w:tc>
          <w:tcPr>
            <w:tcW w:type="dxa" w:w="2409"/>
          </w:tcPr>
          <w:p>
            <w:pPr>
              <w:spacing w:line="360"/>
              <w:jc w:val="left"/>
            </w:pPr>
            <w:r>
              <w:rPr>
                <w:sz w:val="22"/>
                <w:szCs w:val="22"/>
              </w:rPr>
              <w:t xml:space="preserve">QA</w:t>
            </w:r>
          </w:p>
        </w:tc>
      </w:tr>
      <w:tr>
        <w:tc>
          <w:tcPr>
            <w:tcW w:type="dxa" w:w="2409"/>
          </w:tcPr>
          <w:p>
            <w:pPr>
              <w:spacing w:line="360"/>
              <w:jc w:val="left"/>
            </w:pPr>
            <w:r>
              <w:rPr>
                <w:sz w:val="22"/>
                <w:szCs w:val="22"/>
              </w:rPr>
              <w:t xml:space="preserve">Aceptacion</w:t>
            </w:r>
          </w:p>
        </w:tc>
        <w:tc>
          <w:tcPr>
            <w:tcW w:type="dxa" w:w="2409"/>
          </w:tcPr>
          <w:p>
            <w:pPr>
              <w:spacing w:line="360"/>
              <w:jc w:val="left"/>
            </w:pPr>
            <w:r>
              <w:rPr>
                <w:sz w:val="22"/>
                <w:szCs w:val="22"/>
              </w:rPr>
              <w:t xml:space="preserve">Validacion con usuarios representativos</w:t>
            </w:r>
          </w:p>
        </w:tc>
        <w:tc>
          <w:tcPr>
            <w:tcW w:type="dxa" w:w="2409"/>
          </w:tcPr>
          <w:p>
            <w:pPr>
              <w:spacing w:line="360"/>
              <w:jc w:val="left"/>
            </w:pPr>
            <w:r>
              <w:rPr>
                <w:sz w:val="22"/>
                <w:szCs w:val="22"/>
              </w:rPr>
              <w:t xml:space="preserve">Pre-lanzamiento</w:t>
            </w:r>
          </w:p>
        </w:tc>
        <w:tc>
          <w:tcPr>
            <w:tcW w:type="dxa" w:w="2409"/>
          </w:tcPr>
          <w:p>
            <w:pPr>
              <w:spacing w:line="360"/>
              <w:jc w:val="left"/>
            </w:pPr>
            <w:r>
              <w:rPr>
                <w:sz w:val="22"/>
                <w:szCs w:val="22"/>
              </w:rPr>
              <w:t xml:space="preserve">Usuarios clave / Product Owner</w:t>
            </w:r>
          </w:p>
        </w:tc>
      </w:tr>
      <w:tr>
        <w:tc>
          <w:tcPr>
            <w:tcW w:type="dxa" w:w="2409"/>
          </w:tcPr>
          <w:p>
            <w:pPr>
              <w:spacing w:line="360"/>
              <w:jc w:val="left"/>
            </w:pPr>
            <w:r>
              <w:rPr>
                <w:sz w:val="22"/>
                <w:szCs w:val="22"/>
              </w:rPr>
              <w:t xml:space="preserve">Seguridad</w:t>
            </w:r>
          </w:p>
        </w:tc>
        <w:tc>
          <w:tcPr>
            <w:tcW w:type="dxa" w:w="2409"/>
          </w:tcPr>
          <w:p>
            <w:pPr>
              <w:spacing w:line="360"/>
              <w:jc w:val="left"/>
            </w:pPr>
            <w:r>
              <w:rPr>
                <w:sz w:val="22"/>
                <w:szCs w:val="22"/>
              </w:rPr>
              <w:t xml:space="preserve">Vulnerabilidades y controles de seguridad</w:t>
            </w:r>
          </w:p>
        </w:tc>
        <w:tc>
          <w:tcPr>
            <w:tcW w:type="dxa" w:w="2409"/>
          </w:tcPr>
          <w:p>
            <w:pPr>
              <w:spacing w:line="360"/>
              <w:jc w:val="left"/>
            </w:pPr>
            <w:r>
              <w:rPr>
                <w:sz w:val="22"/>
                <w:szCs w:val="22"/>
              </w:rPr>
              <w:t xml:space="preserve">Continuo / Pre-release</w:t>
            </w:r>
          </w:p>
        </w:tc>
        <w:tc>
          <w:tcPr>
            <w:tcW w:type="dxa" w:w="2409"/>
          </w:tcPr>
          <w:p>
            <w:pPr>
              <w:spacing w:line="360"/>
              <w:jc w:val="left"/>
            </w:pPr>
            <w:r>
              <w:rPr>
                <w:sz w:val="22"/>
                <w:szCs w:val="22"/>
              </w:rPr>
              <w:t xml:space="preserve">Especialista en Seguridad</w:t>
            </w:r>
          </w:p>
        </w:tc>
      </w:tr>
      <w:tr>
        <w:tc>
          <w:tcPr>
            <w:tcW w:type="dxa" w:w="2409"/>
          </w:tcPr>
          <w:p>
            <w:pPr>
              <w:spacing w:line="360"/>
              <w:jc w:val="left"/>
            </w:pPr>
            <w:r>
              <w:rPr>
                <w:sz w:val="22"/>
                <w:szCs w:val="22"/>
              </w:rPr>
              <w:t xml:space="preserve">Rendimiento</w:t>
            </w:r>
          </w:p>
        </w:tc>
        <w:tc>
          <w:tcPr>
            <w:tcW w:type="dxa" w:w="2409"/>
          </w:tcPr>
          <w:p>
            <w:pPr>
              <w:spacing w:line="360"/>
              <w:jc w:val="left"/>
            </w:pPr>
            <w:r>
              <w:rPr>
                <w:sz w:val="22"/>
                <w:szCs w:val="22"/>
              </w:rPr>
              <w:t xml:space="preserve">Carga, estres y volumen</w:t>
            </w:r>
          </w:p>
        </w:tc>
        <w:tc>
          <w:tcPr>
            <w:tcW w:type="dxa" w:w="2409"/>
          </w:tcPr>
          <w:p>
            <w:pPr>
              <w:spacing w:line="360"/>
              <w:jc w:val="left"/>
            </w:pPr>
            <w:r>
              <w:rPr>
                <w:sz w:val="22"/>
                <w:szCs w:val="22"/>
              </w:rPr>
              <w:t xml:space="preserve">Pre-release</w:t>
            </w:r>
          </w:p>
        </w:tc>
        <w:tc>
          <w:tcPr>
            <w:tcW w:type="dxa" w:w="2409"/>
          </w:tcPr>
          <w:p>
            <w:pPr>
              <w:spacing w:line="360"/>
              <w:jc w:val="left"/>
            </w:pPr>
            <w:r>
              <w:rPr>
                <w:sz w:val="22"/>
                <w:szCs w:val="22"/>
              </w:rPr>
              <w:t xml:space="preserve">QA / DevOps</w:t>
            </w:r>
          </w:p>
        </w:tc>
      </w:tr>
      <w:tr>
        <w:tc>
          <w:tcPr>
            <w:tcW w:type="dxa" w:w="2409"/>
          </w:tcPr>
          <w:p>
            <w:pPr>
              <w:spacing w:line="360"/>
              <w:jc w:val="left"/>
            </w:pPr>
            <w:r>
              <w:rPr>
                <w:sz w:val="22"/>
                <w:szCs w:val="22"/>
              </w:rPr>
              <w:t xml:space="preserve">Usabilidad</w:t>
            </w:r>
          </w:p>
        </w:tc>
        <w:tc>
          <w:tcPr>
            <w:tcW w:type="dxa" w:w="2409"/>
          </w:tcPr>
          <w:p>
            <w:pPr>
              <w:spacing w:line="360"/>
              <w:jc w:val="left"/>
            </w:pPr>
            <w:r>
              <w:rPr>
                <w:sz w:val="22"/>
                <w:szCs w:val="22"/>
              </w:rPr>
              <w:t xml:space="preserve">Experiencia de usuario y accesibilidad</w:t>
            </w:r>
          </w:p>
        </w:tc>
        <w:tc>
          <w:tcPr>
            <w:tcW w:type="dxa" w:w="2409"/>
          </w:tcPr>
          <w:p>
            <w:pPr>
              <w:spacing w:line="360"/>
              <w:jc w:val="left"/>
            </w:pPr>
            <w:r>
              <w:rPr>
                <w:sz w:val="22"/>
                <w:szCs w:val="22"/>
              </w:rPr>
              <w:t xml:space="preserve">Pre-release</w:t>
            </w:r>
          </w:p>
        </w:tc>
        <w:tc>
          <w:tcPr>
            <w:tcW w:type="dxa" w:w="2409"/>
          </w:tcPr>
          <w:p>
            <w:pPr>
              <w:spacing w:line="360"/>
              <w:jc w:val="left"/>
            </w:pPr>
            <w:r>
              <w:rPr>
                <w:sz w:val="22"/>
                <w:szCs w:val="22"/>
              </w:rPr>
              <w:t xml:space="preserve">UX / QA</w:t>
            </w:r>
          </w:p>
        </w:tc>
      </w:tr>
    </w:tbl>
    <w:p>
      <w:pPr>
        <w:spacing w:line="360"/>
      </w:pPr>
    </w:p>
    <w:p>
      <w:pPr>
        <w:pStyle w:val="Heading2"/>
        <w:spacing w:after="100" w:before="200" w:line="360"/>
      </w:pPr>
      <w:r>
        <w:rPr>
          <w:b/>
          <w:bCs/>
          <w:sz w:val="26"/>
          <w:szCs w:val="26"/>
        </w:rPr>
        <w:t xml:space="preserve">3.3 Estrategia por Tipo de Prueba</w:t>
      </w:r>
    </w:p>
    <w:p>
      <w:pPr>
        <w:pStyle w:val="Heading3"/>
        <w:spacing w:after="80" w:before="160" w:line="360"/>
      </w:pPr>
      <w:r>
        <w:rPr>
          <w:b/>
          <w:bCs/>
          <w:sz w:val="24"/>
          <w:szCs w:val="24"/>
        </w:rPr>
        <w:t xml:space="preserve">3.3.1 Pruebas Funcionales</w:t>
      </w:r>
    </w:p>
    <w:p>
      <w:pPr>
        <w:spacing w:line="360"/>
        <w:jc w:val="both"/>
      </w:pPr>
      <w:r>
        <w:rPr>
          <w:sz w:val="22"/>
          <w:szCs w:val="22"/>
        </w:rPr>
        <w:t xml:space="preserve">Tecnica: caja negra basada en especificaciones. Cobertura: todos los RF del ERS. Prioridad: alta. Automatizacion: si, con Cypress para flujos criticos (login, CRUD).</w:t>
      </w:r>
    </w:p>
    <w:p>
      <w:pPr>
        <w:pStyle w:val="Heading3"/>
        <w:spacing w:after="80" w:before="160" w:line="360"/>
      </w:pPr>
      <w:r>
        <w:rPr>
          <w:b/>
          <w:bCs/>
          <w:sz w:val="24"/>
          <w:szCs w:val="24"/>
        </w:rPr>
        <w:t xml:space="preserve">3.3.2 Pruebas de Seguridad</w:t>
      </w:r>
    </w:p>
    <w:p>
      <w:pPr>
        <w:spacing w:line="360"/>
        <w:jc w:val="both"/>
      </w:pPr>
      <w:r>
        <w:rPr>
          <w:sz w:val="22"/>
          <w:szCs w:val="22"/>
        </w:rPr>
        <w:t xml:space="preserve">Tecnica: caja negra (DAST) + caja blanca (SAST). Cobertura: todos los NFR-SEG. Prioridad: muy alta (manejo de datos sensibles). Automatizacion: parcial, con OWASP ZAP y SonarQube.</w:t>
      </w:r>
    </w:p>
    <w:p>
      <w:pPr>
        <w:pStyle w:val="Heading3"/>
        <w:spacing w:after="80" w:before="160" w:line="360"/>
      </w:pPr>
      <w:r>
        <w:rPr>
          <w:b/>
          <w:bCs/>
          <w:sz w:val="24"/>
          <w:szCs w:val="24"/>
        </w:rPr>
        <w:t xml:space="preserve">3.3.3 Pruebas de Rendimiento</w:t>
      </w:r>
    </w:p>
    <w:p>
      <w:pPr>
        <w:spacing w:line="360"/>
        <w:jc w:val="both"/>
      </w:pPr>
      <w:r>
        <w:rPr>
          <w:sz w:val="22"/>
          <w:szCs w:val="22"/>
        </w:rPr>
        <w:t xml:space="preserve">Tecnica: pruebas de carga y estres. Cobertura: NFR-PERF-1, NFR-PERF-2, NFR-PERF-3. Prioridad: alta. Automatizacion: si, con k6 o JMeter.</w:t>
      </w:r>
    </w:p>
    <w:p>
      <w:pPr>
        <w:pStyle w:val="Heading3"/>
        <w:spacing w:after="80" w:before="160" w:line="360"/>
      </w:pPr>
      <w:r>
        <w:rPr>
          <w:b/>
          <w:bCs/>
          <w:sz w:val="24"/>
          <w:szCs w:val="24"/>
        </w:rPr>
        <w:t xml:space="preserve">3.3.4 Pruebas de Usabilidad</w:t>
      </w:r>
    </w:p>
    <w:p>
      <w:pPr>
        <w:spacing w:line="360"/>
        <w:jc w:val="both"/>
      </w:pPr>
      <w:r>
        <w:rPr>
          <w:sz w:val="22"/>
          <w:szCs w:val="22"/>
        </w:rPr>
        <w:t xml:space="preserve">Tecnica: testing con usuarios + heuristicas + Lighthouse. Cobertura: NFR-USAB-1 al NFR-USAB-4. Prioridad: alta (adultos mayores). Automatizacion: parcial (Lighthouse), principalmente manual.</w:t>
      </w:r>
    </w:p>
    <w:p>
      <w:pPr>
        <w:pStyle w:val="Heading3"/>
        <w:spacing w:after="80" w:before="160" w:line="360"/>
      </w:pPr>
      <w:r>
        <w:rPr>
          <w:b/>
          <w:bCs/>
          <w:sz w:val="24"/>
          <w:szCs w:val="24"/>
        </w:rPr>
        <w:t xml:space="preserve">3.3.5 Pruebas de Compatibilidad</w:t>
      </w:r>
    </w:p>
    <w:p>
      <w:pPr>
        <w:spacing w:line="360"/>
        <w:jc w:val="both"/>
      </w:pPr>
      <w:r>
        <w:rPr>
          <w:sz w:val="22"/>
          <w:szCs w:val="22"/>
        </w:rPr>
        <w:t xml:space="preserve">Tecnica: pruebas en multiples navegadores y dispositivos. Cobertura: NFR-COMPAT-1, NFR-COMPAT-2. Prioridad: media-alta. Automatizacion: parcial (BrowserStack).</w:t>
      </w:r>
    </w:p>
    <w:p>
      <w:pPr>
        <w:pStyle w:val="Heading2"/>
        <w:spacing w:after="100" w:before="200" w:line="360"/>
      </w:pPr>
      <w:r>
        <w:rPr>
          <w:b/>
          <w:bCs/>
          <w:sz w:val="26"/>
          <w:szCs w:val="26"/>
        </w:rPr>
        <w:t xml:space="preserve">3.4 Criterios de Entrada y Salida</w:t>
      </w:r>
    </w:p>
    <w:p>
      <w:pPr>
        <w:pStyle w:val="Heading3"/>
        <w:spacing w:after="80" w:before="160" w:line="360"/>
      </w:pPr>
      <w:r>
        <w:rPr>
          <w:b/>
          <w:bCs/>
          <w:sz w:val="24"/>
          <w:szCs w:val="24"/>
        </w:rPr>
        <w:t xml:space="preserve">Criterios de Entrada</w:t>
      </w:r>
    </w:p>
    <w:p>
      <w:pPr>
        <w:spacing w:line="360"/>
        <w:ind w:left="720" w:hanging="360"/>
        <w:jc w:val="both"/>
      </w:pPr>
      <w:r>
        <w:rPr>
          <w:sz w:val="22"/>
          <w:szCs w:val="22"/>
        </w:rPr>
        <w:t xml:space="preserve">• El codigo fuente esta versionado en el repositorio Git</w:t>
      </w:r>
    </w:p>
    <w:p>
      <w:pPr>
        <w:spacing w:line="360"/>
        <w:ind w:left="720" w:hanging="360"/>
        <w:jc w:val="both"/>
      </w:pPr>
      <w:r>
        <w:rPr>
          <w:sz w:val="22"/>
          <w:szCs w:val="22"/>
        </w:rPr>
        <w:t xml:space="preserve">• Los modulos a probar han pasado revision de codigo (code review)</w:t>
      </w:r>
    </w:p>
    <w:p>
      <w:pPr>
        <w:spacing w:line="360"/>
        <w:ind w:left="720" w:hanging="360"/>
        <w:jc w:val="both"/>
      </w:pPr>
      <w:r>
        <w:rPr>
          <w:sz w:val="22"/>
          <w:szCs w:val="22"/>
        </w:rPr>
        <w:t xml:space="preserve">• El entorno de pruebas esta configurado y disponible</w:t>
      </w:r>
    </w:p>
    <w:p>
      <w:pPr>
        <w:spacing w:line="360"/>
        <w:ind w:left="720" w:hanging="360"/>
        <w:jc w:val="both"/>
      </w:pPr>
      <w:r>
        <w:rPr>
          <w:sz w:val="22"/>
          <w:szCs w:val="22"/>
        </w:rPr>
        <w:t xml:space="preserve">• Los datos de prueba han sido preparados y validados</w:t>
      </w:r>
    </w:p>
    <w:p>
      <w:pPr>
        <w:spacing w:line="360"/>
        <w:ind w:left="720" w:hanging="360"/>
        <w:jc w:val="both"/>
      </w:pPr>
      <w:r>
        <w:rPr>
          <w:sz w:val="22"/>
          <w:szCs w:val="22"/>
        </w:rPr>
        <w:t xml:space="preserve">• Los casos de prueba han sido revisados y aprobados</w:t>
      </w:r>
    </w:p>
    <w:p>
      <w:pPr>
        <w:pStyle w:val="Heading3"/>
        <w:spacing w:after="80" w:before="160" w:line="360"/>
      </w:pPr>
      <w:r>
        <w:rPr>
          <w:b/>
          <w:bCs/>
          <w:sz w:val="24"/>
          <w:szCs w:val="24"/>
        </w:rPr>
        <w:t xml:space="preserve">Criterios de Salida</w:t>
      </w:r>
    </w:p>
    <w:p>
      <w:pPr>
        <w:spacing w:line="360"/>
        <w:ind w:left="720" w:hanging="360"/>
        <w:jc w:val="both"/>
      </w:pPr>
      <w:r>
        <w:rPr>
          <w:sz w:val="22"/>
          <w:szCs w:val="22"/>
        </w:rPr>
        <w:t xml:space="preserve">• 100% de casos de prueba funcionales ejecutados</w:t>
      </w:r>
    </w:p>
    <w:p>
      <w:pPr>
        <w:spacing w:line="360"/>
        <w:ind w:left="720" w:hanging="360"/>
        <w:jc w:val="both"/>
      </w:pPr>
      <w:r>
        <w:rPr>
          <w:sz w:val="22"/>
          <w:szCs w:val="22"/>
        </w:rPr>
        <w:t xml:space="preserve">• Cobertura de codigo &gt;= 80%</w:t>
      </w:r>
    </w:p>
    <w:p>
      <w:pPr>
        <w:spacing w:line="360"/>
        <w:ind w:left="720" w:hanging="360"/>
        <w:jc w:val="both"/>
      </w:pPr>
      <w:r>
        <w:rPr>
          <w:sz w:val="22"/>
          <w:szCs w:val="22"/>
        </w:rPr>
        <w:t xml:space="preserve">• Sin defectos criticos ni altos abiertos</w:t>
      </w:r>
    </w:p>
    <w:p>
      <w:pPr>
        <w:spacing w:line="360"/>
        <w:ind w:left="720" w:hanging="360"/>
        <w:jc w:val="both"/>
      </w:pPr>
      <w:r>
        <w:rPr>
          <w:sz w:val="22"/>
          <w:szCs w:val="22"/>
        </w:rPr>
        <w:t xml:space="preserve">• Todos los requerimientos de seguridad verificados</w:t>
      </w:r>
    </w:p>
    <w:p>
      <w:pPr>
        <w:spacing w:line="360"/>
        <w:ind w:left="720" w:hanging="360"/>
        <w:jc w:val="both"/>
      </w:pPr>
      <w:r>
        <w:rPr>
          <w:sz w:val="22"/>
          <w:szCs w:val="22"/>
        </w:rPr>
        <w:t xml:space="preserve">• Informe de pruebas aprobado por el equipo de QA</w:t>
      </w:r>
    </w:p>
    <w:p>
      <w:pPr>
        <w:spacing w:line="360"/>
        <w:ind w:left="720" w:hanging="360"/>
        <w:jc w:val="both"/>
      </w:pPr>
      <w:r>
        <w:rPr>
          <w:sz w:val="22"/>
          <w:szCs w:val="22"/>
        </w:rPr>
        <w:t xml:space="preserve">• Matriz de trazabilidad actualizada y completa</w:t>
      </w:r>
    </w:p>
    <w:p>
      <w:pPr>
        <w:pStyle w:val="Heading2"/>
        <w:spacing w:after="100" w:before="200" w:line="360"/>
      </w:pPr>
      <w:r>
        <w:rPr>
          <w:b/>
          <w:bCs/>
          <w:sz w:val="26"/>
          <w:szCs w:val="26"/>
        </w:rPr>
        <w:t xml:space="preserve">3.5 Priorizacion de Pruebas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shd w:fill="D9E2F3" w:val="clear"/>
          </w:tcPr>
          <w:p>
            <w:pPr>
              <w:spacing w:line="360"/>
              <w:jc w:val="center"/>
            </w:pPr>
            <w:r>
              <w:rPr>
                <w:b/>
                <w:bCs/>
                <w:sz w:val="22"/>
                <w:szCs w:val="22"/>
              </w:rPr>
              <w:t xml:space="preserve">Prioridad</w:t>
            </w:r>
          </w:p>
        </w:tc>
        <w:tc>
          <w:tcPr>
            <w:tcW w:type="dxa" w:w="3212"/>
            <w:shd w:fill="D9E2F3" w:val="clear"/>
          </w:tcPr>
          <w:p>
            <w:pPr>
              <w:spacing w:line="360"/>
              <w:jc w:val="center"/>
            </w:pPr>
            <w:r>
              <w:rPr>
                <w:b/>
                <w:bCs/>
                <w:sz w:val="22"/>
                <w:szCs w:val="22"/>
              </w:rPr>
              <w:t xml:space="preserve">Area</w:t>
            </w:r>
          </w:p>
        </w:tc>
        <w:tc>
          <w:tcPr>
            <w:tcW w:type="dxa" w:w="3212"/>
            <w:shd w:fill="D9E2F3" w:val="clear"/>
          </w:tcPr>
          <w:p>
            <w:pPr>
              <w:spacing w:line="360"/>
              <w:jc w:val="center"/>
            </w:pPr>
            <w:r>
              <w:rPr>
                <w:b/>
                <w:bCs/>
                <w:sz w:val="22"/>
                <w:szCs w:val="22"/>
              </w:rPr>
              <w:t xml:space="preserve">Justificacion</w:t>
            </w:r>
          </w:p>
        </w:tc>
      </w:tr>
      <w:tr>
        <w:tc>
          <w:tcPr>
            <w:tcW w:type="dxa" w:w="3212"/>
          </w:tcPr>
          <w:p>
            <w:pPr>
              <w:spacing w:line="360"/>
              <w:jc w:val="left"/>
            </w:pPr>
            <w:r>
              <w:rPr>
                <w:sz w:val="22"/>
                <w:szCs w:val="22"/>
              </w:rPr>
              <w:t xml:space="preserve">P1 - Critica</w:t>
            </w:r>
          </w:p>
        </w:tc>
        <w:tc>
          <w:tcPr>
            <w:tcW w:type="dxa" w:w="3212"/>
          </w:tcPr>
          <w:p>
            <w:pPr>
              <w:spacing w:line="360"/>
              <w:jc w:val="left"/>
            </w:pPr>
            <w:r>
              <w:rPr>
                <w:sz w:val="22"/>
                <w:szCs w:val="22"/>
              </w:rPr>
              <w:t xml:space="preserve">Seguridad (autenticacion, autorizacion, datos)</w:t>
            </w:r>
          </w:p>
        </w:tc>
        <w:tc>
          <w:tcPr>
            <w:tcW w:type="dxa" w:w="3212"/>
          </w:tcPr>
          <w:p>
            <w:pPr>
              <w:spacing w:line="360"/>
              <w:jc w:val="left"/>
            </w:pPr>
            <w:r>
              <w:rPr>
                <w:sz w:val="22"/>
                <w:szCs w:val="22"/>
              </w:rPr>
              <w:t xml:space="preserve">Manejo de informacion sensible y legalmente protegida</w:t>
            </w:r>
          </w:p>
        </w:tc>
      </w:tr>
      <w:tr>
        <w:tc>
          <w:tcPr>
            <w:tcW w:type="dxa" w:w="3212"/>
          </w:tcPr>
          <w:p>
            <w:pPr>
              <w:spacing w:line="360"/>
              <w:jc w:val="left"/>
            </w:pPr>
            <w:r>
              <w:rPr>
                <w:sz w:val="22"/>
                <w:szCs w:val="22"/>
              </w:rPr>
              <w:t xml:space="preserve">P1 - Critica</w:t>
            </w:r>
          </w:p>
        </w:tc>
        <w:tc>
          <w:tcPr>
            <w:tcW w:type="dxa" w:w="3212"/>
          </w:tcPr>
          <w:p>
            <w:pPr>
              <w:spacing w:line="360"/>
              <w:jc w:val="left"/>
            </w:pPr>
            <w:r>
              <w:rPr>
                <w:sz w:val="22"/>
                <w:szCs w:val="22"/>
              </w:rPr>
              <w:t xml:space="preserve">Funcionalidades core (login, CRUD clientes/contratos)</w:t>
            </w:r>
          </w:p>
        </w:tc>
        <w:tc>
          <w:tcPr>
            <w:tcW w:type="dxa" w:w="3212"/>
          </w:tcPr>
          <w:p>
            <w:pPr>
              <w:spacing w:line="360"/>
              <w:jc w:val="left"/>
            </w:pPr>
            <w:r>
              <w:rPr>
                <w:sz w:val="22"/>
                <w:szCs w:val="22"/>
              </w:rPr>
              <w:t xml:space="preserve">Operaciones esenciales del negocio</w:t>
            </w:r>
          </w:p>
        </w:tc>
      </w:tr>
      <w:tr>
        <w:tc>
          <w:tcPr>
            <w:tcW w:type="dxa" w:w="3212"/>
          </w:tcPr>
          <w:p>
            <w:pPr>
              <w:spacing w:line="360"/>
              <w:jc w:val="left"/>
            </w:pPr>
            <w:r>
              <w:rPr>
                <w:sz w:val="22"/>
                <w:szCs w:val="22"/>
              </w:rPr>
              <w:t xml:space="preserve">P2 - Alta</w:t>
            </w:r>
          </w:p>
        </w:tc>
        <w:tc>
          <w:tcPr>
            <w:tcW w:type="dxa" w:w="3212"/>
          </w:tcPr>
          <w:p>
            <w:pPr>
              <w:spacing w:line="360"/>
              <w:jc w:val="left"/>
            </w:pPr>
            <w:r>
              <w:rPr>
                <w:sz w:val="22"/>
                <w:szCs w:val="22"/>
              </w:rPr>
              <w:t xml:space="preserve">Rendimiento (tiempos de respuesta, concurrencia)</w:t>
            </w:r>
          </w:p>
        </w:tc>
        <w:tc>
          <w:tcPr>
            <w:tcW w:type="dxa" w:w="3212"/>
          </w:tcPr>
          <w:p>
            <w:pPr>
              <w:spacing w:line="360"/>
              <w:jc w:val="left"/>
            </w:pPr>
            <w:r>
              <w:rPr>
                <w:sz w:val="22"/>
                <w:szCs w:val="22"/>
              </w:rPr>
              <w:t xml:space="preserve">Experiencia de usuario y escalabilidad</w:t>
            </w:r>
          </w:p>
        </w:tc>
      </w:tr>
      <w:tr>
        <w:tc>
          <w:tcPr>
            <w:tcW w:type="dxa" w:w="3212"/>
          </w:tcPr>
          <w:p>
            <w:pPr>
              <w:spacing w:line="360"/>
              <w:jc w:val="left"/>
            </w:pPr>
            <w:r>
              <w:rPr>
                <w:sz w:val="22"/>
                <w:szCs w:val="22"/>
              </w:rPr>
              <w:t xml:space="preserve">P2 - Alta</w:t>
            </w:r>
          </w:p>
        </w:tc>
        <w:tc>
          <w:tcPr>
            <w:tcW w:type="dxa" w:w="3212"/>
          </w:tcPr>
          <w:p>
            <w:pPr>
              <w:spacing w:line="360"/>
              <w:jc w:val="left"/>
            </w:pPr>
            <w:r>
              <w:rPr>
                <w:sz w:val="22"/>
                <w:szCs w:val="22"/>
              </w:rPr>
              <w:t xml:space="preserve">Usabilidad y accesibilidad</w:t>
            </w:r>
          </w:p>
        </w:tc>
        <w:tc>
          <w:tcPr>
            <w:tcW w:type="dxa" w:w="3212"/>
          </w:tcPr>
          <w:p>
            <w:pPr>
              <w:spacing w:line="360"/>
              <w:jc w:val="left"/>
            </w:pPr>
            <w:r>
              <w:rPr>
                <w:sz w:val="22"/>
                <w:szCs w:val="22"/>
              </w:rPr>
              <w:t xml:space="preserve">Cumplimiento Ley 20.422 y publico objetivo</w:t>
            </w:r>
          </w:p>
        </w:tc>
      </w:tr>
      <w:tr>
        <w:tc>
          <w:tcPr>
            <w:tcW w:type="dxa" w:w="3212"/>
          </w:tcPr>
          <w:p>
            <w:pPr>
              <w:spacing w:line="360"/>
              <w:jc w:val="left"/>
            </w:pPr>
            <w:r>
              <w:rPr>
                <w:sz w:val="22"/>
                <w:szCs w:val="22"/>
              </w:rPr>
              <w:t xml:space="preserve">P3 - Media</w:t>
            </w:r>
          </w:p>
        </w:tc>
        <w:tc>
          <w:tcPr>
            <w:tcW w:type="dxa" w:w="3212"/>
          </w:tcPr>
          <w:p>
            <w:pPr>
              <w:spacing w:line="360"/>
              <w:jc w:val="left"/>
            </w:pPr>
            <w:r>
              <w:rPr>
                <w:sz w:val="22"/>
                <w:szCs w:val="22"/>
              </w:rPr>
              <w:t xml:space="preserve">Compatibilidad multi-navegador</w:t>
            </w:r>
          </w:p>
        </w:tc>
        <w:tc>
          <w:tcPr>
            <w:tcW w:type="dxa" w:w="3212"/>
          </w:tcPr>
          <w:p>
            <w:pPr>
              <w:spacing w:line="360"/>
              <w:jc w:val="left"/>
            </w:pPr>
            <w:r>
              <w:rPr>
                <w:sz w:val="22"/>
                <w:szCs w:val="22"/>
              </w:rPr>
              <w:t xml:space="preserve">Alcance de mercado</w:t>
            </w:r>
          </w:p>
        </w:tc>
      </w:tr>
      <w:tr>
        <w:tc>
          <w:tcPr>
            <w:tcW w:type="dxa" w:w="3212"/>
          </w:tcPr>
          <w:p>
            <w:pPr>
              <w:spacing w:line="360"/>
              <w:jc w:val="left"/>
            </w:pPr>
            <w:r>
              <w:rPr>
                <w:sz w:val="22"/>
                <w:szCs w:val="22"/>
              </w:rPr>
              <w:t xml:space="preserve">P3 - Media</w:t>
            </w:r>
          </w:p>
        </w:tc>
        <w:tc>
          <w:tcPr>
            <w:tcW w:type="dxa" w:w="3212"/>
          </w:tcPr>
          <w:p>
            <w:pPr>
              <w:spacing w:line="360"/>
              <w:jc w:val="left"/>
            </w:pPr>
            <w:r>
              <w:rPr>
                <w:sz w:val="22"/>
                <w:szCs w:val="22"/>
              </w:rPr>
              <w:t xml:space="preserve">Regresion</w:t>
            </w:r>
          </w:p>
        </w:tc>
        <w:tc>
          <w:tcPr>
            <w:tcW w:type="dxa" w:w="3212"/>
          </w:tcPr>
          <w:p>
            <w:pPr>
              <w:spacing w:line="360"/>
              <w:jc w:val="left"/>
            </w:pPr>
            <w:r>
              <w:rPr>
                <w:sz w:val="22"/>
                <w:szCs w:val="22"/>
              </w:rPr>
              <w:t xml:space="preserve">Estabilidad en iteraciones futuras</w:t>
            </w:r>
          </w:p>
        </w:tc>
      </w:tr>
    </w:tbl>
    <w:p>
      <w:pPr>
        <w:spacing w:line="360"/>
      </w:pPr>
    </w:p>
    <w:p>
      <w:pPr>
        <w:pStyle w:val="Heading2"/>
        <w:spacing w:after="100" w:before="200" w:line="360"/>
      </w:pPr>
      <w:r>
        <w:rPr>
          <w:b/>
          <w:bCs/>
          <w:sz w:val="26"/>
          <w:szCs w:val="26"/>
        </w:rPr>
        <w:t xml:space="preserve">3.6 Herramientas de Prueba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Categoria</w:t>
            </w:r>
          </w:p>
        </w:tc>
        <w:tc>
          <w:tcPr>
            <w:tcW w:type="dxa" w:w="2409"/>
            <w:shd w:fill="D9E2F3" w:val="clear"/>
          </w:tcPr>
          <w:p>
            <w:pPr>
              <w:spacing w:line="360"/>
              <w:jc w:val="center"/>
            </w:pPr>
            <w:r>
              <w:rPr>
                <w:b/>
                <w:bCs/>
                <w:sz w:val="22"/>
                <w:szCs w:val="22"/>
              </w:rPr>
              <w:t xml:space="preserve">Herramienta</w:t>
            </w:r>
          </w:p>
        </w:tc>
        <w:tc>
          <w:tcPr>
            <w:tcW w:type="dxa" w:w="2409"/>
            <w:shd w:fill="D9E2F3" w:val="clear"/>
          </w:tcPr>
          <w:p>
            <w:pPr>
              <w:spacing w:line="360"/>
              <w:jc w:val="center"/>
            </w:pPr>
            <w:r>
              <w:rPr>
                <w:b/>
                <w:bCs/>
                <w:sz w:val="22"/>
                <w:szCs w:val="22"/>
              </w:rPr>
              <w:t xml:space="preserve">Proposito</w:t>
            </w:r>
          </w:p>
        </w:tc>
        <w:tc>
          <w:tcPr>
            <w:tcW w:type="dxa" w:w="2409"/>
            <w:shd w:fill="D9E2F3" w:val="clear"/>
          </w:tcPr>
          <w:p>
            <w:pPr>
              <w:spacing w:line="360"/>
              <w:jc w:val="center"/>
            </w:pPr>
            <w:r>
              <w:rPr>
                <w:b/>
                <w:bCs/>
                <w:sz w:val="22"/>
                <w:szCs w:val="22"/>
              </w:rPr>
              <w:t xml:space="preserve">Tipo de Prueba</w:t>
            </w:r>
          </w:p>
        </w:tc>
      </w:tr>
      <w:tr>
        <w:tc>
          <w:tcPr>
            <w:tcW w:type="dxa" w:w="2409"/>
          </w:tcPr>
          <w:p>
            <w:pPr>
              <w:spacing w:line="360"/>
              <w:jc w:val="left"/>
            </w:pPr>
            <w:r>
              <w:rPr>
                <w:sz w:val="22"/>
                <w:szCs w:val="22"/>
              </w:rPr>
              <w:t xml:space="preserve">Automatizacion Frontend</w:t>
            </w:r>
          </w:p>
        </w:tc>
        <w:tc>
          <w:tcPr>
            <w:tcW w:type="dxa" w:w="2409"/>
          </w:tcPr>
          <w:p>
            <w:pPr>
              <w:spacing w:line="360"/>
              <w:jc w:val="left"/>
            </w:pPr>
            <w:r>
              <w:rPr>
                <w:sz w:val="22"/>
                <w:szCs w:val="22"/>
              </w:rPr>
              <w:t xml:space="preserve">Cypress / Playwright</w:t>
            </w:r>
          </w:p>
        </w:tc>
        <w:tc>
          <w:tcPr>
            <w:tcW w:type="dxa" w:w="2409"/>
          </w:tcPr>
          <w:p>
            <w:pPr>
              <w:spacing w:line="360"/>
              <w:jc w:val="left"/>
            </w:pPr>
            <w:r>
              <w:rPr>
                <w:sz w:val="22"/>
                <w:szCs w:val="22"/>
              </w:rPr>
              <w:t xml:space="preserve">Pruebas E2E de flujos de usuario</w:t>
            </w:r>
          </w:p>
        </w:tc>
        <w:tc>
          <w:tcPr>
            <w:tcW w:type="dxa" w:w="2409"/>
          </w:tcPr>
          <w:p>
            <w:pPr>
              <w:spacing w:line="360"/>
              <w:jc w:val="left"/>
            </w:pPr>
            <w:r>
              <w:rPr>
                <w:sz w:val="22"/>
                <w:szCs w:val="22"/>
              </w:rPr>
              <w:t xml:space="preserve">Funcional, Regresion</w:t>
            </w:r>
          </w:p>
        </w:tc>
      </w:tr>
      <w:tr>
        <w:tc>
          <w:tcPr>
            <w:tcW w:type="dxa" w:w="2409"/>
          </w:tcPr>
          <w:p>
            <w:pPr>
              <w:spacing w:line="360"/>
              <w:jc w:val="left"/>
            </w:pPr>
            <w:r>
              <w:rPr>
                <w:sz w:val="22"/>
                <w:szCs w:val="22"/>
              </w:rPr>
              <w:t xml:space="preserve">Automatizacion Backend</w:t>
            </w:r>
          </w:p>
        </w:tc>
        <w:tc>
          <w:tcPr>
            <w:tcW w:type="dxa" w:w="2409"/>
          </w:tcPr>
          <w:p>
            <w:pPr>
              <w:spacing w:line="360"/>
              <w:jc w:val="left"/>
            </w:pPr>
            <w:r>
              <w:rPr>
                <w:sz w:val="22"/>
                <w:szCs w:val="22"/>
              </w:rPr>
              <w:t xml:space="preserve">Jest / Mocha</w:t>
            </w:r>
          </w:p>
        </w:tc>
        <w:tc>
          <w:tcPr>
            <w:tcW w:type="dxa" w:w="2409"/>
          </w:tcPr>
          <w:p>
            <w:pPr>
              <w:spacing w:line="360"/>
              <w:jc w:val="left"/>
            </w:pPr>
            <w:r>
              <w:rPr>
                <w:sz w:val="22"/>
                <w:szCs w:val="22"/>
              </w:rPr>
              <w:t xml:space="preserve">Pruebas unitarias e integracion API</w:t>
            </w:r>
          </w:p>
        </w:tc>
        <w:tc>
          <w:tcPr>
            <w:tcW w:type="dxa" w:w="2409"/>
          </w:tcPr>
          <w:p>
            <w:pPr>
              <w:spacing w:line="360"/>
              <w:jc w:val="left"/>
            </w:pPr>
            <w:r>
              <w:rPr>
                <w:sz w:val="22"/>
                <w:szCs w:val="22"/>
              </w:rPr>
              <w:t xml:space="preserve">Funcional, Integracion</w:t>
            </w:r>
          </w:p>
        </w:tc>
      </w:tr>
      <w:tr>
        <w:tc>
          <w:tcPr>
            <w:tcW w:type="dxa" w:w="2409"/>
          </w:tcPr>
          <w:p>
            <w:pPr>
              <w:spacing w:line="360"/>
              <w:jc w:val="left"/>
            </w:pPr>
            <w:r>
              <w:rPr>
                <w:sz w:val="22"/>
                <w:szCs w:val="22"/>
              </w:rPr>
              <w:t xml:space="preserve">Rendimiento</w:t>
            </w:r>
          </w:p>
        </w:tc>
        <w:tc>
          <w:tcPr>
            <w:tcW w:type="dxa" w:w="2409"/>
          </w:tcPr>
          <w:p>
            <w:pPr>
              <w:spacing w:line="360"/>
              <w:jc w:val="left"/>
            </w:pPr>
            <w:r>
              <w:rPr>
                <w:sz w:val="22"/>
                <w:szCs w:val="22"/>
              </w:rPr>
              <w:t xml:space="preserve">k6 / JMeter</w:t>
            </w:r>
          </w:p>
        </w:tc>
        <w:tc>
          <w:tcPr>
            <w:tcW w:type="dxa" w:w="2409"/>
          </w:tcPr>
          <w:p>
            <w:pPr>
              <w:spacing w:line="360"/>
              <w:jc w:val="left"/>
            </w:pPr>
            <w:r>
              <w:rPr>
                <w:sz w:val="22"/>
                <w:szCs w:val="22"/>
              </w:rPr>
              <w:t xml:space="preserve">Pruebas de carga y estres</w:t>
            </w:r>
          </w:p>
        </w:tc>
        <w:tc>
          <w:tcPr>
            <w:tcW w:type="dxa" w:w="2409"/>
          </w:tcPr>
          <w:p>
            <w:pPr>
              <w:spacing w:line="360"/>
              <w:jc w:val="left"/>
            </w:pPr>
            <w:r>
              <w:rPr>
                <w:sz w:val="22"/>
                <w:szCs w:val="22"/>
              </w:rPr>
              <w:t xml:space="preserve">Rendimiento</w:t>
            </w:r>
          </w:p>
        </w:tc>
      </w:tr>
      <w:tr>
        <w:tc>
          <w:tcPr>
            <w:tcW w:type="dxa" w:w="2409"/>
          </w:tcPr>
          <w:p>
            <w:pPr>
              <w:spacing w:line="360"/>
              <w:jc w:val="left"/>
            </w:pPr>
            <w:r>
              <w:rPr>
                <w:sz w:val="22"/>
                <w:szCs w:val="22"/>
              </w:rPr>
              <w:t xml:space="preserve">Seguridad DAST</w:t>
            </w:r>
          </w:p>
        </w:tc>
        <w:tc>
          <w:tcPr>
            <w:tcW w:type="dxa" w:w="2409"/>
          </w:tcPr>
          <w:p>
            <w:pPr>
              <w:spacing w:line="360"/>
              <w:jc w:val="left"/>
            </w:pPr>
            <w:r>
              <w:rPr>
                <w:sz w:val="22"/>
                <w:szCs w:val="22"/>
              </w:rPr>
              <w:t xml:space="preserve">OWASP ZAP</w:t>
            </w:r>
          </w:p>
        </w:tc>
        <w:tc>
          <w:tcPr>
            <w:tcW w:type="dxa" w:w="2409"/>
          </w:tcPr>
          <w:p>
            <w:pPr>
              <w:spacing w:line="360"/>
              <w:jc w:val="left"/>
            </w:pPr>
            <w:r>
              <w:rPr>
                <w:sz w:val="22"/>
                <w:szCs w:val="22"/>
              </w:rPr>
              <w:t xml:space="preserve">Escaneo de vulnerabilidades web</w:t>
            </w:r>
          </w:p>
        </w:tc>
        <w:tc>
          <w:tcPr>
            <w:tcW w:type="dxa" w:w="2409"/>
          </w:tcPr>
          <w:p>
            <w:pPr>
              <w:spacing w:line="360"/>
              <w:jc w:val="left"/>
            </w:pPr>
            <w:r>
              <w:rPr>
                <w:sz w:val="22"/>
                <w:szCs w:val="22"/>
              </w:rPr>
              <w:t xml:space="preserve">Seguridad (DAST)</w:t>
            </w:r>
          </w:p>
        </w:tc>
      </w:tr>
      <w:tr>
        <w:tc>
          <w:tcPr>
            <w:tcW w:type="dxa" w:w="2409"/>
          </w:tcPr>
          <w:p>
            <w:pPr>
              <w:spacing w:line="360"/>
              <w:jc w:val="left"/>
            </w:pPr>
            <w:r>
              <w:rPr>
                <w:sz w:val="22"/>
                <w:szCs w:val="22"/>
              </w:rPr>
              <w:t xml:space="preserve">Seguridad SAST</w:t>
            </w:r>
          </w:p>
        </w:tc>
        <w:tc>
          <w:tcPr>
            <w:tcW w:type="dxa" w:w="2409"/>
          </w:tcPr>
          <w:p>
            <w:pPr>
              <w:spacing w:line="360"/>
              <w:jc w:val="left"/>
            </w:pPr>
            <w:r>
              <w:rPr>
                <w:sz w:val="22"/>
                <w:szCs w:val="22"/>
              </w:rPr>
              <w:t xml:space="preserve">SonarQube</w:t>
            </w:r>
          </w:p>
        </w:tc>
        <w:tc>
          <w:tcPr>
            <w:tcW w:type="dxa" w:w="2409"/>
          </w:tcPr>
          <w:p>
            <w:pPr>
              <w:spacing w:line="360"/>
              <w:jc w:val="left"/>
            </w:pPr>
            <w:r>
              <w:rPr>
                <w:sz w:val="22"/>
                <w:szCs w:val="22"/>
              </w:rPr>
              <w:t xml:space="preserve">Analisis estatico de codigo</w:t>
            </w:r>
          </w:p>
        </w:tc>
        <w:tc>
          <w:tcPr>
            <w:tcW w:type="dxa" w:w="2409"/>
          </w:tcPr>
          <w:p>
            <w:pPr>
              <w:spacing w:line="360"/>
              <w:jc w:val="left"/>
            </w:pPr>
            <w:r>
              <w:rPr>
                <w:sz w:val="22"/>
                <w:szCs w:val="22"/>
              </w:rPr>
              <w:t xml:space="preserve">Seguridad (SAST)</w:t>
            </w:r>
          </w:p>
        </w:tc>
      </w:tr>
      <w:tr>
        <w:tc>
          <w:tcPr>
            <w:tcW w:type="dxa" w:w="2409"/>
          </w:tcPr>
          <w:p>
            <w:pPr>
              <w:spacing w:line="360"/>
              <w:jc w:val="left"/>
            </w:pPr>
            <w:r>
              <w:rPr>
                <w:sz w:val="22"/>
                <w:szCs w:val="22"/>
              </w:rPr>
              <w:t xml:space="preserve">Usabilidad</w:t>
            </w:r>
          </w:p>
        </w:tc>
        <w:tc>
          <w:tcPr>
            <w:tcW w:type="dxa" w:w="2409"/>
          </w:tcPr>
          <w:p>
            <w:pPr>
              <w:spacing w:line="360"/>
              <w:jc w:val="left"/>
            </w:pPr>
            <w:r>
              <w:rPr>
                <w:sz w:val="22"/>
                <w:szCs w:val="22"/>
              </w:rPr>
              <w:t xml:space="preserve">Lighthouse</w:t>
            </w:r>
          </w:p>
        </w:tc>
        <w:tc>
          <w:tcPr>
            <w:tcW w:type="dxa" w:w="2409"/>
          </w:tcPr>
          <w:p>
            <w:pPr>
              <w:spacing w:line="360"/>
              <w:jc w:val="left"/>
            </w:pPr>
            <w:r>
              <w:rPr>
                <w:sz w:val="22"/>
                <w:szCs w:val="22"/>
              </w:rPr>
              <w:t xml:space="preserve">Auditoria de rendimiento y accesibilidad</w:t>
            </w:r>
          </w:p>
        </w:tc>
        <w:tc>
          <w:tcPr>
            <w:tcW w:type="dxa" w:w="2409"/>
          </w:tcPr>
          <w:p>
            <w:pPr>
              <w:spacing w:line="360"/>
              <w:jc w:val="left"/>
            </w:pPr>
            <w:r>
              <w:rPr>
                <w:sz w:val="22"/>
                <w:szCs w:val="22"/>
              </w:rPr>
              <w:t xml:space="preserve">Usabilidad, Rendimiento</w:t>
            </w:r>
          </w:p>
        </w:tc>
      </w:tr>
      <w:tr>
        <w:tc>
          <w:tcPr>
            <w:tcW w:type="dxa" w:w="2409"/>
          </w:tcPr>
          <w:p>
            <w:pPr>
              <w:spacing w:line="360"/>
              <w:jc w:val="left"/>
            </w:pPr>
            <w:r>
              <w:rPr>
                <w:sz w:val="22"/>
                <w:szCs w:val="22"/>
              </w:rPr>
              <w:t xml:space="preserve">Compatibilidad</w:t>
            </w:r>
          </w:p>
        </w:tc>
        <w:tc>
          <w:tcPr>
            <w:tcW w:type="dxa" w:w="2409"/>
          </w:tcPr>
          <w:p>
            <w:pPr>
              <w:spacing w:line="360"/>
              <w:jc w:val="left"/>
            </w:pPr>
            <w:r>
              <w:rPr>
                <w:sz w:val="22"/>
                <w:szCs w:val="22"/>
              </w:rPr>
              <w:t xml:space="preserve">BrowserStack</w:t>
            </w:r>
          </w:p>
        </w:tc>
        <w:tc>
          <w:tcPr>
            <w:tcW w:type="dxa" w:w="2409"/>
          </w:tcPr>
          <w:p>
            <w:pPr>
              <w:spacing w:line="360"/>
              <w:jc w:val="left"/>
            </w:pPr>
            <w:r>
              <w:rPr>
                <w:sz w:val="22"/>
                <w:szCs w:val="22"/>
              </w:rPr>
              <w:t xml:space="preserve">Pruebas en navegadores y dispositivos reales</w:t>
            </w:r>
          </w:p>
        </w:tc>
        <w:tc>
          <w:tcPr>
            <w:tcW w:type="dxa" w:w="2409"/>
          </w:tcPr>
          <w:p>
            <w:pPr>
              <w:spacing w:line="360"/>
              <w:jc w:val="left"/>
            </w:pPr>
            <w:r>
              <w:rPr>
                <w:sz w:val="22"/>
                <w:szCs w:val="22"/>
              </w:rPr>
              <w:t xml:space="preserve">Compatibilidad</w:t>
            </w:r>
          </w:p>
        </w:tc>
      </w:tr>
      <w:tr>
        <w:tc>
          <w:tcPr>
            <w:tcW w:type="dxa" w:w="2409"/>
          </w:tcPr>
          <w:p>
            <w:pPr>
              <w:spacing w:line="360"/>
              <w:jc w:val="left"/>
            </w:pPr>
            <w:r>
              <w:rPr>
                <w:sz w:val="22"/>
                <w:szCs w:val="22"/>
              </w:rPr>
              <w:t xml:space="preserve">Gestion de Pruebas</w:t>
            </w:r>
          </w:p>
        </w:tc>
        <w:tc>
          <w:tcPr>
            <w:tcW w:type="dxa" w:w="2409"/>
          </w:tcPr>
          <w:p>
            <w:pPr>
              <w:spacing w:line="360"/>
              <w:jc w:val="left"/>
            </w:pPr>
            <w:r>
              <w:rPr>
                <w:sz w:val="22"/>
                <w:szCs w:val="22"/>
              </w:rPr>
              <w:t xml:space="preserve">TestRail / Excel</w:t>
            </w:r>
          </w:p>
        </w:tc>
        <w:tc>
          <w:tcPr>
            <w:tcW w:type="dxa" w:w="2409"/>
          </w:tcPr>
          <w:p>
            <w:pPr>
              <w:spacing w:line="360"/>
              <w:jc w:val="left"/>
            </w:pPr>
            <w:r>
              <w:rPr>
                <w:sz w:val="22"/>
                <w:szCs w:val="22"/>
              </w:rPr>
              <w:t xml:space="preserve">Gestion de casos de prueba y resultados</w:t>
            </w:r>
          </w:p>
        </w:tc>
        <w:tc>
          <w:tcPr>
            <w:tcW w:type="dxa" w:w="2409"/>
          </w:tcPr>
          <w:p>
            <w:pPr>
              <w:spacing w:line="360"/>
              <w:jc w:val="left"/>
            </w:pPr>
            <w:r>
              <w:rPr>
                <w:sz w:val="22"/>
                <w:szCs w:val="22"/>
              </w:rPr>
              <w:t xml:space="preserve">Todas</w:t>
            </w:r>
          </w:p>
        </w:tc>
      </w:tr>
      <w:tr>
        <w:tc>
          <w:tcPr>
            <w:tcW w:type="dxa" w:w="2409"/>
          </w:tcPr>
          <w:p>
            <w:pPr>
              <w:spacing w:line="360"/>
              <w:jc w:val="left"/>
            </w:pPr>
            <w:r>
              <w:rPr>
                <w:sz w:val="22"/>
                <w:szCs w:val="22"/>
              </w:rPr>
              <w:t xml:space="preserve">Versionado</w:t>
            </w:r>
          </w:p>
        </w:tc>
        <w:tc>
          <w:tcPr>
            <w:tcW w:type="dxa" w:w="2409"/>
          </w:tcPr>
          <w:p>
            <w:pPr>
              <w:spacing w:line="360"/>
              <w:jc w:val="left"/>
            </w:pPr>
            <w:r>
              <w:rPr>
                <w:sz w:val="22"/>
                <w:szCs w:val="22"/>
              </w:rPr>
              <w:t xml:space="preserve">Git + GitHub</w:t>
            </w:r>
          </w:p>
        </w:tc>
        <w:tc>
          <w:tcPr>
            <w:tcW w:type="dxa" w:w="2409"/>
          </w:tcPr>
          <w:p>
            <w:pPr>
              <w:spacing w:line="360"/>
              <w:jc w:val="left"/>
            </w:pPr>
            <w:r>
              <w:rPr>
                <w:sz w:val="22"/>
                <w:szCs w:val="22"/>
              </w:rPr>
              <w:t xml:space="preserve">Control de versiones del codigo y pruebas</w:t>
            </w:r>
          </w:p>
        </w:tc>
        <w:tc>
          <w:tcPr>
            <w:tcW w:type="dxa" w:w="2409"/>
          </w:tcPr>
          <w:p>
            <w:pPr>
              <w:spacing w:line="360"/>
              <w:jc w:val="left"/>
            </w:pPr>
            <w:r>
              <w:rPr>
                <w:sz w:val="22"/>
                <w:szCs w:val="22"/>
              </w:rPr>
              <w:t xml:space="preserve">Todas</w:t>
            </w:r>
          </w:p>
        </w:tc>
      </w:tr>
    </w:tbl>
    <w:p>
      <w:pPr>
        <w:spacing w:line="360"/>
      </w:pPr>
    </w:p>
    <w:p>
      <w:pPr>
        <w:pStyle w:val="Heading2"/>
        <w:spacing w:after="100" w:before="200" w:line="360"/>
      </w:pPr>
      <w:r>
        <w:rPr>
          <w:b/>
          <w:bCs/>
          <w:sz w:val="26"/>
          <w:szCs w:val="26"/>
        </w:rPr>
        <w:t xml:space="preserve">3.7 Cronograma Estimado de Pruebas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Fase</w:t>
            </w:r>
          </w:p>
        </w:tc>
        <w:tc>
          <w:tcPr>
            <w:tcW w:type="dxa" w:w="2409"/>
            <w:shd w:fill="D9E2F3" w:val="clear"/>
          </w:tcPr>
          <w:p>
            <w:pPr>
              <w:spacing w:line="360"/>
              <w:jc w:val="center"/>
            </w:pPr>
            <w:r>
              <w:rPr>
                <w:b/>
                <w:bCs/>
                <w:sz w:val="22"/>
                <w:szCs w:val="22"/>
              </w:rPr>
              <w:t xml:space="preserve">Actividad</w:t>
            </w:r>
          </w:p>
        </w:tc>
        <w:tc>
          <w:tcPr>
            <w:tcW w:type="dxa" w:w="2409"/>
            <w:shd w:fill="D9E2F3" w:val="clear"/>
          </w:tcPr>
          <w:p>
            <w:pPr>
              <w:spacing w:line="360"/>
              <w:jc w:val="center"/>
            </w:pPr>
            <w:r>
              <w:rPr>
                <w:b/>
                <w:bCs/>
                <w:sz w:val="22"/>
                <w:szCs w:val="22"/>
              </w:rPr>
              <w:t xml:space="preserve">Duracion</w:t>
            </w:r>
          </w:p>
        </w:tc>
        <w:tc>
          <w:tcPr>
            <w:tcW w:type="dxa" w:w="2409"/>
            <w:shd w:fill="D9E2F3" w:val="clear"/>
          </w:tcPr>
          <w:p>
            <w:pPr>
              <w:spacing w:line="360"/>
              <w:jc w:val="center"/>
            </w:pPr>
            <w:r>
              <w:rPr>
                <w:b/>
                <w:bCs/>
                <w:sz w:val="22"/>
                <w:szCs w:val="22"/>
              </w:rPr>
              <w:t xml:space="preserve">Responsable</w:t>
            </w:r>
          </w:p>
        </w:tc>
      </w:tr>
      <w:tr>
        <w:tc>
          <w:tcPr>
            <w:tcW w:type="dxa" w:w="2409"/>
          </w:tcPr>
          <w:p>
            <w:pPr>
              <w:spacing w:line="360"/>
              <w:jc w:val="left"/>
            </w:pPr>
            <w:r>
              <w:rPr>
                <w:sz w:val="22"/>
                <w:szCs w:val="22"/>
              </w:rPr>
              <w:t xml:space="preserve">Semana 1</w:t>
            </w:r>
          </w:p>
        </w:tc>
        <w:tc>
          <w:tcPr>
            <w:tcW w:type="dxa" w:w="2409"/>
          </w:tcPr>
          <w:p>
            <w:pPr>
              <w:spacing w:line="360"/>
              <w:jc w:val="left"/>
            </w:pPr>
            <w:r>
              <w:rPr>
                <w:sz w:val="22"/>
                <w:szCs w:val="22"/>
              </w:rPr>
              <w:t xml:space="preserve">Preparacion: entornos, datos, casos de prueba</w:t>
            </w:r>
          </w:p>
        </w:tc>
        <w:tc>
          <w:tcPr>
            <w:tcW w:type="dxa" w:w="2409"/>
          </w:tcPr>
          <w:p>
            <w:pPr>
              <w:spacing w:line="360"/>
              <w:jc w:val="left"/>
            </w:pPr>
            <w:r>
              <w:rPr>
                <w:sz w:val="22"/>
                <w:szCs w:val="22"/>
              </w:rPr>
              <w:t xml:space="preserve">3 dias</w:t>
            </w:r>
          </w:p>
        </w:tc>
        <w:tc>
          <w:tcPr>
            <w:tcW w:type="dxa" w:w="2409"/>
          </w:tcPr>
          <w:p>
            <w:pPr>
              <w:spacing w:line="360"/>
              <w:jc w:val="left"/>
            </w:pPr>
            <w:r>
              <w:rPr>
                <w:sz w:val="22"/>
                <w:szCs w:val="22"/>
              </w:rPr>
              <w:t xml:space="preserve">QA + Dev</w:t>
            </w:r>
          </w:p>
        </w:tc>
      </w:tr>
      <w:tr>
        <w:tc>
          <w:tcPr>
            <w:tcW w:type="dxa" w:w="2409"/>
          </w:tcPr>
          <w:p>
            <w:pPr>
              <w:spacing w:line="360"/>
              <w:jc w:val="left"/>
            </w:pPr>
            <w:r>
              <w:rPr>
                <w:sz w:val="22"/>
                <w:szCs w:val="22"/>
              </w:rPr>
              <w:t xml:space="preserve">Semana 1-2</w:t>
            </w:r>
          </w:p>
        </w:tc>
        <w:tc>
          <w:tcPr>
            <w:tcW w:type="dxa" w:w="2409"/>
          </w:tcPr>
          <w:p>
            <w:pPr>
              <w:spacing w:line="360"/>
              <w:jc w:val="left"/>
            </w:pPr>
            <w:r>
              <w:rPr>
                <w:sz w:val="22"/>
                <w:szCs w:val="22"/>
              </w:rPr>
              <w:t xml:space="preserve">Pruebas Unitarias y de Integracion</w:t>
            </w:r>
          </w:p>
        </w:tc>
        <w:tc>
          <w:tcPr>
            <w:tcW w:type="dxa" w:w="2409"/>
          </w:tcPr>
          <w:p>
            <w:pPr>
              <w:spacing w:line="360"/>
              <w:jc w:val="left"/>
            </w:pPr>
            <w:r>
              <w:rPr>
                <w:sz w:val="22"/>
                <w:szCs w:val="22"/>
              </w:rPr>
              <w:t xml:space="preserve">5 dias</w:t>
            </w:r>
          </w:p>
        </w:tc>
        <w:tc>
          <w:tcPr>
            <w:tcW w:type="dxa" w:w="2409"/>
          </w:tcPr>
          <w:p>
            <w:pPr>
              <w:spacing w:line="360"/>
              <w:jc w:val="left"/>
            </w:pPr>
            <w:r>
              <w:rPr>
                <w:sz w:val="22"/>
                <w:szCs w:val="22"/>
              </w:rPr>
              <w:t xml:space="preserve">Desarrolladores</w:t>
            </w:r>
          </w:p>
        </w:tc>
      </w:tr>
      <w:tr>
        <w:tc>
          <w:tcPr>
            <w:tcW w:type="dxa" w:w="2409"/>
          </w:tcPr>
          <w:p>
            <w:pPr>
              <w:spacing w:line="360"/>
              <w:jc w:val="left"/>
            </w:pPr>
            <w:r>
              <w:rPr>
                <w:sz w:val="22"/>
                <w:szCs w:val="22"/>
              </w:rPr>
              <w:t xml:space="preserve">Semana 2</w:t>
            </w:r>
          </w:p>
        </w:tc>
        <w:tc>
          <w:tcPr>
            <w:tcW w:type="dxa" w:w="2409"/>
          </w:tcPr>
          <w:p>
            <w:pPr>
              <w:spacing w:line="360"/>
              <w:jc w:val="left"/>
            </w:pPr>
            <w:r>
              <w:rPr>
                <w:sz w:val="22"/>
                <w:szCs w:val="22"/>
              </w:rPr>
              <w:t xml:space="preserve">Pruebas Funcionales de Sistema</w:t>
            </w:r>
          </w:p>
        </w:tc>
        <w:tc>
          <w:tcPr>
            <w:tcW w:type="dxa" w:w="2409"/>
          </w:tcPr>
          <w:p>
            <w:pPr>
              <w:spacing w:line="360"/>
              <w:jc w:val="left"/>
            </w:pPr>
            <w:r>
              <w:rPr>
                <w:sz w:val="22"/>
                <w:szCs w:val="22"/>
              </w:rPr>
              <w:t xml:space="preserve">4 dias</w:t>
            </w:r>
          </w:p>
        </w:tc>
        <w:tc>
          <w:tcPr>
            <w:tcW w:type="dxa" w:w="2409"/>
          </w:tcPr>
          <w:p>
            <w:pPr>
              <w:spacing w:line="360"/>
              <w:jc w:val="left"/>
            </w:pPr>
            <w:r>
              <w:rPr>
                <w:sz w:val="22"/>
                <w:szCs w:val="22"/>
              </w:rPr>
              <w:t xml:space="preserve">QA</w:t>
            </w:r>
          </w:p>
        </w:tc>
      </w:tr>
      <w:tr>
        <w:tc>
          <w:tcPr>
            <w:tcW w:type="dxa" w:w="2409"/>
          </w:tcPr>
          <w:p>
            <w:pPr>
              <w:spacing w:line="360"/>
              <w:jc w:val="left"/>
            </w:pPr>
            <w:r>
              <w:rPr>
                <w:sz w:val="22"/>
                <w:szCs w:val="22"/>
              </w:rPr>
              <w:t xml:space="preserve">Semana 2-3</w:t>
            </w:r>
          </w:p>
        </w:tc>
        <w:tc>
          <w:tcPr>
            <w:tcW w:type="dxa" w:w="2409"/>
          </w:tcPr>
          <w:p>
            <w:pPr>
              <w:spacing w:line="360"/>
              <w:jc w:val="left"/>
            </w:pPr>
            <w:r>
              <w:rPr>
                <w:sz w:val="22"/>
                <w:szCs w:val="22"/>
              </w:rPr>
              <w:t xml:space="preserve">Pruebas de Seguridad</w:t>
            </w:r>
          </w:p>
        </w:tc>
        <w:tc>
          <w:tcPr>
            <w:tcW w:type="dxa" w:w="2409"/>
          </w:tcPr>
          <w:p>
            <w:pPr>
              <w:spacing w:line="360"/>
              <w:jc w:val="left"/>
            </w:pPr>
            <w:r>
              <w:rPr>
                <w:sz w:val="22"/>
                <w:szCs w:val="22"/>
              </w:rPr>
              <w:t xml:space="preserve">4 dias</w:t>
            </w:r>
          </w:p>
        </w:tc>
        <w:tc>
          <w:tcPr>
            <w:tcW w:type="dxa" w:w="2409"/>
          </w:tcPr>
          <w:p>
            <w:pPr>
              <w:spacing w:line="360"/>
              <w:jc w:val="left"/>
            </w:pPr>
            <w:r>
              <w:rPr>
                <w:sz w:val="22"/>
                <w:szCs w:val="22"/>
              </w:rPr>
              <w:t xml:space="preserve">Especialista Seguridad</w:t>
            </w:r>
          </w:p>
        </w:tc>
      </w:tr>
      <w:tr>
        <w:tc>
          <w:tcPr>
            <w:tcW w:type="dxa" w:w="2409"/>
          </w:tcPr>
          <w:p>
            <w:pPr>
              <w:spacing w:line="360"/>
              <w:jc w:val="left"/>
            </w:pPr>
            <w:r>
              <w:rPr>
                <w:sz w:val="22"/>
                <w:szCs w:val="22"/>
              </w:rPr>
              <w:t xml:space="preserve">Semana 3</w:t>
            </w:r>
          </w:p>
        </w:tc>
        <w:tc>
          <w:tcPr>
            <w:tcW w:type="dxa" w:w="2409"/>
          </w:tcPr>
          <w:p>
            <w:pPr>
              <w:spacing w:line="360"/>
              <w:jc w:val="left"/>
            </w:pPr>
            <w:r>
              <w:rPr>
                <w:sz w:val="22"/>
                <w:szCs w:val="22"/>
              </w:rPr>
              <w:t xml:space="preserve">Pruebas de Rendimiento</w:t>
            </w:r>
          </w:p>
        </w:tc>
        <w:tc>
          <w:tcPr>
            <w:tcW w:type="dxa" w:w="2409"/>
          </w:tcPr>
          <w:p>
            <w:pPr>
              <w:spacing w:line="360"/>
              <w:jc w:val="left"/>
            </w:pPr>
            <w:r>
              <w:rPr>
                <w:sz w:val="22"/>
                <w:szCs w:val="22"/>
              </w:rPr>
              <w:t xml:space="preserve">3 dias</w:t>
            </w:r>
          </w:p>
        </w:tc>
        <w:tc>
          <w:tcPr>
            <w:tcW w:type="dxa" w:w="2409"/>
          </w:tcPr>
          <w:p>
            <w:pPr>
              <w:spacing w:line="360"/>
              <w:jc w:val="left"/>
            </w:pPr>
            <w:r>
              <w:rPr>
                <w:sz w:val="22"/>
                <w:szCs w:val="22"/>
              </w:rPr>
              <w:t xml:space="preserve">QA / DevOps</w:t>
            </w:r>
          </w:p>
        </w:tc>
      </w:tr>
      <w:tr>
        <w:tc>
          <w:tcPr>
            <w:tcW w:type="dxa" w:w="2409"/>
          </w:tcPr>
          <w:p>
            <w:pPr>
              <w:spacing w:line="360"/>
              <w:jc w:val="left"/>
            </w:pPr>
            <w:r>
              <w:rPr>
                <w:sz w:val="22"/>
                <w:szCs w:val="22"/>
              </w:rPr>
              <w:t xml:space="preserve">Semana 3</w:t>
            </w:r>
          </w:p>
        </w:tc>
        <w:tc>
          <w:tcPr>
            <w:tcW w:type="dxa" w:w="2409"/>
          </w:tcPr>
          <w:p>
            <w:pPr>
              <w:spacing w:line="360"/>
              <w:jc w:val="left"/>
            </w:pPr>
            <w:r>
              <w:rPr>
                <w:sz w:val="22"/>
                <w:szCs w:val="22"/>
              </w:rPr>
              <w:t xml:space="preserve">Pruebas de Usabilidad</w:t>
            </w:r>
          </w:p>
        </w:tc>
        <w:tc>
          <w:tcPr>
            <w:tcW w:type="dxa" w:w="2409"/>
          </w:tcPr>
          <w:p>
            <w:pPr>
              <w:spacing w:line="360"/>
              <w:jc w:val="left"/>
            </w:pPr>
            <w:r>
              <w:rPr>
                <w:sz w:val="22"/>
                <w:szCs w:val="22"/>
              </w:rPr>
              <w:t xml:space="preserve">3 dias</w:t>
            </w:r>
          </w:p>
        </w:tc>
        <w:tc>
          <w:tcPr>
            <w:tcW w:type="dxa" w:w="2409"/>
          </w:tcPr>
          <w:p>
            <w:pPr>
              <w:spacing w:line="360"/>
              <w:jc w:val="left"/>
            </w:pPr>
            <w:r>
              <w:rPr>
                <w:sz w:val="22"/>
                <w:szCs w:val="22"/>
              </w:rPr>
              <w:t xml:space="preserve">UX / QA</w:t>
            </w:r>
          </w:p>
        </w:tc>
      </w:tr>
      <w:tr>
        <w:tc>
          <w:tcPr>
            <w:tcW w:type="dxa" w:w="2409"/>
          </w:tcPr>
          <w:p>
            <w:pPr>
              <w:spacing w:line="360"/>
              <w:jc w:val="left"/>
            </w:pPr>
            <w:r>
              <w:rPr>
                <w:sz w:val="22"/>
                <w:szCs w:val="22"/>
              </w:rPr>
              <w:t xml:space="preserve">Semana 3-4</w:t>
            </w:r>
          </w:p>
        </w:tc>
        <w:tc>
          <w:tcPr>
            <w:tcW w:type="dxa" w:w="2409"/>
          </w:tcPr>
          <w:p>
            <w:pPr>
              <w:spacing w:line="360"/>
              <w:jc w:val="left"/>
            </w:pPr>
            <w:r>
              <w:rPr>
                <w:sz w:val="22"/>
                <w:szCs w:val="22"/>
              </w:rPr>
              <w:t xml:space="preserve">Pruebas de Compatibilidad</w:t>
            </w:r>
          </w:p>
        </w:tc>
        <w:tc>
          <w:tcPr>
            <w:tcW w:type="dxa" w:w="2409"/>
          </w:tcPr>
          <w:p>
            <w:pPr>
              <w:spacing w:line="360"/>
              <w:jc w:val="left"/>
            </w:pPr>
            <w:r>
              <w:rPr>
                <w:sz w:val="22"/>
                <w:szCs w:val="22"/>
              </w:rPr>
              <w:t xml:space="preserve">2 dias</w:t>
            </w:r>
          </w:p>
        </w:tc>
        <w:tc>
          <w:tcPr>
            <w:tcW w:type="dxa" w:w="2409"/>
          </w:tcPr>
          <w:p>
            <w:pPr>
              <w:spacing w:line="360"/>
              <w:jc w:val="left"/>
            </w:pPr>
            <w:r>
              <w:rPr>
                <w:sz w:val="22"/>
                <w:szCs w:val="22"/>
              </w:rPr>
              <w:t xml:space="preserve">QA</w:t>
            </w:r>
          </w:p>
        </w:tc>
      </w:tr>
      <w:tr>
        <w:tc>
          <w:tcPr>
            <w:tcW w:type="dxa" w:w="2409"/>
          </w:tcPr>
          <w:p>
            <w:pPr>
              <w:spacing w:line="360"/>
              <w:jc w:val="left"/>
            </w:pPr>
            <w:r>
              <w:rPr>
                <w:sz w:val="22"/>
                <w:szCs w:val="22"/>
              </w:rPr>
              <w:t xml:space="preserve">Semana 4</w:t>
            </w:r>
          </w:p>
        </w:tc>
        <w:tc>
          <w:tcPr>
            <w:tcW w:type="dxa" w:w="2409"/>
          </w:tcPr>
          <w:p>
            <w:pPr>
              <w:spacing w:line="360"/>
              <w:jc w:val="left"/>
            </w:pPr>
            <w:r>
              <w:rPr>
                <w:sz w:val="22"/>
                <w:szCs w:val="22"/>
              </w:rPr>
              <w:t xml:space="preserve">Regresion y validacion final</w:t>
            </w:r>
          </w:p>
        </w:tc>
        <w:tc>
          <w:tcPr>
            <w:tcW w:type="dxa" w:w="2409"/>
          </w:tcPr>
          <w:p>
            <w:pPr>
              <w:spacing w:line="360"/>
              <w:jc w:val="left"/>
            </w:pPr>
            <w:r>
              <w:rPr>
                <w:sz w:val="22"/>
                <w:szCs w:val="22"/>
              </w:rPr>
              <w:t xml:space="preserve">2 dias</w:t>
            </w:r>
          </w:p>
        </w:tc>
        <w:tc>
          <w:tcPr>
            <w:tcW w:type="dxa" w:w="2409"/>
          </w:tcPr>
          <w:p>
            <w:pPr>
              <w:spacing w:line="360"/>
              <w:jc w:val="left"/>
            </w:pPr>
            <w:r>
              <w:rPr>
                <w:sz w:val="22"/>
                <w:szCs w:val="22"/>
              </w:rPr>
              <w:t xml:space="preserve">QA</w:t>
            </w:r>
          </w:p>
        </w:tc>
      </w:tr>
      <w:tr>
        <w:tc>
          <w:tcPr>
            <w:tcW w:type="dxa" w:w="2409"/>
          </w:tcPr>
          <w:p>
            <w:pPr>
              <w:spacing w:line="360"/>
              <w:jc w:val="left"/>
            </w:pPr>
            <w:r>
              <w:rPr>
                <w:sz w:val="22"/>
                <w:szCs w:val="22"/>
              </w:rPr>
              <w:t xml:space="preserve">Semana 4</w:t>
            </w:r>
          </w:p>
        </w:tc>
        <w:tc>
          <w:tcPr>
            <w:tcW w:type="dxa" w:w="2409"/>
          </w:tcPr>
          <w:p>
            <w:pPr>
              <w:spacing w:line="360"/>
              <w:jc w:val="left"/>
            </w:pPr>
            <w:r>
              <w:rPr>
                <w:sz w:val="22"/>
                <w:szCs w:val="22"/>
              </w:rPr>
              <w:t xml:space="preserve">Entrega de informe de pruebas</w:t>
            </w:r>
          </w:p>
        </w:tc>
        <w:tc>
          <w:tcPr>
            <w:tcW w:type="dxa" w:w="2409"/>
          </w:tcPr>
          <w:p>
            <w:pPr>
              <w:spacing w:line="360"/>
              <w:jc w:val="left"/>
            </w:pPr>
            <w:r>
              <w:rPr>
                <w:sz w:val="22"/>
                <w:szCs w:val="22"/>
              </w:rPr>
              <w:t xml:space="preserve">1 dia</w:t>
            </w:r>
          </w:p>
        </w:tc>
        <w:tc>
          <w:tcPr>
            <w:tcW w:type="dxa" w:w="2409"/>
          </w:tcPr>
          <w:p>
            <w:pPr>
              <w:spacing w:line="360"/>
              <w:jc w:val="left"/>
            </w:pPr>
            <w:r>
              <w:rPr>
                <w:sz w:val="22"/>
                <w:szCs w:val="22"/>
              </w:rPr>
              <w:t xml:space="preserve">QA Lead</w:t>
            </w:r>
          </w:p>
        </w:tc>
      </w:tr>
    </w:tbl>
    <w:p>
      <w:r>
        <w:br w:type="page"/>
      </w:r>
    </w:p>
    <w:p>
      <w:pPr>
        <w:pStyle w:val="Heading1"/>
        <w:spacing w:after="120" w:before="240" w:line="360"/>
      </w:pPr>
      <w:r>
        <w:rPr>
          <w:b/>
          <w:bCs/>
          <w:sz w:val="28"/>
          <w:szCs w:val="28"/>
        </w:rPr>
        <w:t xml:space="preserve">4. Tipos de Pruebas y su Justificacion</w:t>
      </w:r>
    </w:p>
    <w:p>
      <w:pPr>
        <w:pStyle w:val="Heading2"/>
        <w:spacing w:after="100" w:before="200" w:line="360"/>
      </w:pPr>
      <w:r>
        <w:rPr>
          <w:b/>
          <w:bCs/>
          <w:sz w:val="26"/>
          <w:szCs w:val="26"/>
        </w:rPr>
        <w:t xml:space="preserve">4.1 Pruebas Funcionales</w:t>
      </w:r>
    </w:p>
    <w:p>
      <w:pPr>
        <w:spacing w:line="360"/>
        <w:jc w:val="both"/>
      </w:pPr>
      <w:r>
        <w:rPr>
          <w:sz w:val="22"/>
          <w:szCs w:val="22"/>
        </w:rPr>
        <w:t xml:space="preserve">Las pruebas funcionales validan que el sistema cumple con los requerimientos funcionales especificados en el ERS, verificando que cada funcionalidad produce el resultado esperado.</w:t>
      </w:r>
    </w:p>
    <w:p>
      <w:pPr>
        <w:spacing w:line="360"/>
      </w:pPr>
    </w:p>
    <w:p>
      <w:pPr>
        <w:spacing w:line="360"/>
        <w:jc w:val="both"/>
      </w:pPr>
      <w:r>
        <w:rPr>
          <w:sz w:val="22"/>
          <w:szCs w:val="22"/>
        </w:rPr>
        <w:t xml:space="preserve">Justificacion para Atlas: el sistema posee funcionalidades core que son criticas para la operacion de las pymes. Un fallo en autenticacion, gestion de clientes, contratos o auditoria impacta directamente en la operacion del negocio y puede generar perdida de datos o incumplimiento contractual.</w:t>
      </w:r>
    </w:p>
    <w:p>
      <w:pPr>
        <w:spacing w:line="360"/>
      </w:pPr>
    </w:p>
    <w:p>
      <w:pPr>
        <w:spacing w:line="360"/>
        <w:jc w:val="both"/>
      </w:pPr>
      <w:r>
        <w:rPr>
          <w:sz w:val="22"/>
          <w:szCs w:val="22"/>
        </w:rPr>
        <w:t xml:space="preserve">Requerimientos cubiertos: RF-1 (autenticacion), RF-2 (registro y roles), RF-3 (gestion de clientes), RF-4 (gestion de contratos), RF-5 (documentos) y RF-6 (auditoria).</w:t>
      </w:r>
    </w:p>
    <w:p>
      <w:pPr>
        <w:pStyle w:val="Heading2"/>
        <w:spacing w:after="100" w:before="200" w:line="360"/>
      </w:pPr>
      <w:r>
        <w:rPr>
          <w:b/>
          <w:bCs/>
          <w:sz w:val="26"/>
          <w:szCs w:val="26"/>
        </w:rPr>
        <w:t xml:space="preserve">4.2 Pruebas de Seguridad</w:t>
      </w:r>
    </w:p>
    <w:p>
      <w:pPr>
        <w:spacing w:line="360"/>
        <w:jc w:val="both"/>
      </w:pPr>
      <w:r>
        <w:rPr>
          <w:sz w:val="22"/>
          <w:szCs w:val="22"/>
        </w:rPr>
        <w:t xml:space="preserve">Las pruebas de seguridad identifican vulnerabilidades, debilidades y riesgos en el sistema que podrian ser explotados para comprometer la confidencialidad, integridad o disponibilidad de la informacion.</w:t>
      </w:r>
    </w:p>
    <w:p>
      <w:pPr>
        <w:spacing w:line="360"/>
      </w:pPr>
    </w:p>
    <w:p>
      <w:pPr>
        <w:spacing w:line="360"/>
        <w:jc w:val="both"/>
      </w:pPr>
      <w:r>
        <w:rPr>
          <w:sz w:val="22"/>
          <w:szCs w:val="22"/>
        </w:rPr>
        <w:t xml:space="preserve">Justificacion para Atlas: el sistema maneja datos altamente sensibles (RUT, datos de contacto, informacion bancaria y documentos contractuales). El incumplimiento de seguridad implica riesgo de fuga de datos y sanciones legales bajo la Ley N° 19.628. El control de acceso por roles es fundamental para evitar modificaciones no autorizadas.</w:t>
      </w:r>
    </w:p>
    <w:p>
      <w:pPr>
        <w:spacing w:line="360"/>
      </w:pPr>
    </w:p>
    <w:p>
      <w:pPr>
        <w:spacing w:line="360"/>
        <w:jc w:val="both"/>
      </w:pPr>
      <w:r>
        <w:rPr>
          <w:sz w:val="22"/>
          <w:szCs w:val="22"/>
        </w:rPr>
        <w:t xml:space="preserve">Requerimientos cubiertos: NFR-SEG-1 al NFR-SEG-9 (TLS, bcrypt, JWT, RBAC, CSRF/XSS/SQLi, manejo de errores, auditoria, cumplimiento normativo, sanitizacion de archivos).</w:t>
      </w:r>
    </w:p>
    <w:p>
      <w:pPr>
        <w:pStyle w:val="Heading2"/>
        <w:spacing w:after="100" w:before="200" w:line="360"/>
      </w:pPr>
      <w:r>
        <w:rPr>
          <w:b/>
          <w:bCs/>
          <w:sz w:val="26"/>
          <w:szCs w:val="26"/>
        </w:rPr>
        <w:t xml:space="preserve">4.3 Pruebas de Rendimiento</w:t>
      </w:r>
    </w:p>
    <w:p>
      <w:pPr>
        <w:spacing w:line="360"/>
        <w:jc w:val="both"/>
      </w:pPr>
      <w:r>
        <w:rPr>
          <w:sz w:val="22"/>
          <w:szCs w:val="22"/>
        </w:rPr>
        <w:t xml:space="preserve">Las pruebas de rendimiento evaluan la velocidad, estabilidad, escalabilidad y consumo de recursos del sistema bajo diversas condiciones de carga.</w:t>
      </w:r>
    </w:p>
    <w:p>
      <w:pPr>
        <w:spacing w:line="360"/>
      </w:pPr>
    </w:p>
    <w:p>
      <w:pPr>
        <w:spacing w:line="360"/>
        <w:jc w:val="both"/>
      </w:pPr>
      <w:r>
        <w:rPr>
          <w:sz w:val="22"/>
          <w:szCs w:val="22"/>
        </w:rPr>
        <w:t xml:space="preserve">Justificacion para Atlas: el sistema esta dirigido a pymes que operan durante horarios laborales con picos de actividad. Si el sistema no responde en menos de 300ms o no soporta 200 usuarios concurrentes, se generaria perdida de productividad y frustracion en los usuarios.</w:t>
      </w:r>
    </w:p>
    <w:p>
      <w:pPr>
        <w:spacing w:line="360"/>
      </w:pPr>
    </w:p>
    <w:p>
      <w:pPr>
        <w:spacing w:line="360"/>
        <w:jc w:val="both"/>
      </w:pPr>
      <w:r>
        <w:rPr>
          <w:sz w:val="22"/>
          <w:szCs w:val="22"/>
        </w:rPr>
        <w:t xml:space="preserve">Requerimientos cubiertos: NFR-PERF-1 (CRUD &lt; 300ms), NFR-PERF-2 (carga de pagina &lt; 2s), NFR-PERF-3 (200 usuarios concurrentes).</w:t>
      </w:r>
    </w:p>
    <w:p>
      <w:pPr>
        <w:pStyle w:val="Heading2"/>
        <w:spacing w:after="100" w:before="200" w:line="360"/>
      </w:pPr>
      <w:r>
        <w:rPr>
          <w:b/>
          <w:bCs/>
          <w:sz w:val="26"/>
          <w:szCs w:val="26"/>
        </w:rPr>
        <w:t xml:space="preserve">4.4 Pruebas de Usabilidad</w:t>
      </w:r>
    </w:p>
    <w:p>
      <w:pPr>
        <w:spacing w:line="360"/>
        <w:jc w:val="both"/>
      </w:pPr>
      <w:r>
        <w:rPr>
          <w:sz w:val="22"/>
          <w:szCs w:val="22"/>
        </w:rPr>
        <w:t xml:space="preserve">Las pruebas de usabilidad evaluan que tan facil, intuitivo y eficiente es utilizar el sistema para los usuarios finales, incluyendo aspectos de accesibilidad.</w:t>
      </w:r>
    </w:p>
    <w:p>
      <w:pPr>
        <w:spacing w:line="360"/>
      </w:pPr>
    </w:p>
    <w:p>
      <w:pPr>
        <w:spacing w:line="360"/>
        <w:jc w:val="both"/>
      </w:pPr>
      <w:r>
        <w:rPr>
          <w:sz w:val="22"/>
          <w:szCs w:val="22"/>
        </w:rPr>
        <w:t xml:space="preserve">Justificacion para Atlas: el publico objetivo incluye adultos mayores y usuarios con poca experiencia tecnica. Si la interfaz no es accesible o intuitiva, se excluiria a un segmento importante de usuarios, incumpliendo la Ley N° 20.422 y limitando el mercado objetivo.</w:t>
      </w:r>
    </w:p>
    <w:p>
      <w:pPr>
        <w:spacing w:line="360"/>
      </w:pPr>
    </w:p>
    <w:p>
      <w:pPr>
        <w:spacing w:line="360"/>
        <w:jc w:val="both"/>
      </w:pPr>
      <w:r>
        <w:rPr>
          <w:sz w:val="22"/>
          <w:szCs w:val="22"/>
        </w:rPr>
        <w:t xml:space="preserve">Requerimientos cubiertos: NFR-USAB-1 (accesibilidad adultos mayores), NFR-USAB-2 (tiempos perceptibles), NFR-USAB-3 (navegacion intuitiva), NFR-USAB-4 (mensajes de error claros).</w:t>
      </w:r>
    </w:p>
    <w:p>
      <w:pPr>
        <w:pStyle w:val="Heading2"/>
        <w:spacing w:after="100" w:before="200" w:line="360"/>
      </w:pPr>
      <w:r>
        <w:rPr>
          <w:b/>
          <w:bCs/>
          <w:sz w:val="26"/>
          <w:szCs w:val="26"/>
        </w:rPr>
        <w:t xml:space="preserve">4.5 Pruebas de Integracion</w:t>
      </w:r>
    </w:p>
    <w:p>
      <w:pPr>
        <w:spacing w:line="360"/>
        <w:jc w:val="both"/>
      </w:pPr>
      <w:r>
        <w:rPr>
          <w:sz w:val="22"/>
          <w:szCs w:val="22"/>
        </w:rPr>
        <w:t xml:space="preserve">Las pruebas de integracion verifican que los diferentes modulos y componentes del sistema funcionan correctamente en conjunto.</w:t>
      </w:r>
    </w:p>
    <w:p>
      <w:pPr>
        <w:spacing w:line="360"/>
      </w:pPr>
    </w:p>
    <w:p>
      <w:pPr>
        <w:spacing w:line="360"/>
        <w:jc w:val="both"/>
      </w:pPr>
      <w:r>
        <w:rPr>
          <w:sz w:val="22"/>
          <w:szCs w:val="22"/>
        </w:rPr>
        <w:t xml:space="preserve">Justificacion para Atlas: el sistema es una arquitectura distribuida compuesta por Frontend (React), Backend (Express/Node.js), Base de Datos (PostgreSQL) y almacenamiento de archivos. Un fallo en la comunicacion entre componentes renderizaria el sistema inoperable.</w:t>
      </w:r>
    </w:p>
    <w:p>
      <w:pPr>
        <w:pStyle w:val="Heading2"/>
        <w:spacing w:after="100" w:before="200" w:line="360"/>
      </w:pPr>
      <w:r>
        <w:rPr>
          <w:b/>
          <w:bCs/>
          <w:sz w:val="26"/>
          <w:szCs w:val="26"/>
        </w:rPr>
        <w:t xml:space="preserve">4.6 Pruebas de Compatibilidad</w:t>
      </w:r>
    </w:p>
    <w:p>
      <w:pPr>
        <w:spacing w:line="360"/>
        <w:jc w:val="both"/>
      </w:pPr>
      <w:r>
        <w:rPr>
          <w:sz w:val="22"/>
          <w:szCs w:val="22"/>
        </w:rPr>
        <w:t xml:space="preserve">Las pruebas de compatibilidad aseguran que el sistema funciona correctamente en diferentes navegadores, sistemas operativos, dispositivos y resoluciones de pantalla.</w:t>
      </w:r>
    </w:p>
    <w:p>
      <w:pPr>
        <w:spacing w:line="360"/>
      </w:pPr>
    </w:p>
    <w:p>
      <w:pPr>
        <w:spacing w:line="360"/>
        <w:jc w:val="both"/>
      </w:pPr>
      <w:r>
        <w:rPr>
          <w:sz w:val="22"/>
          <w:szCs w:val="22"/>
        </w:rPr>
        <w:t xml:space="preserve">Justificacion para Atlas: los usuarios de pymes utilizan diversos dispositivos y navegadores. El sistema debe garantizar una experiencia consistente independientemente del entorno del usuario.</w:t>
      </w:r>
    </w:p>
    <w:p>
      <w:pPr>
        <w:spacing w:line="360"/>
      </w:pPr>
    </w:p>
    <w:p>
      <w:pPr>
        <w:spacing w:line="360"/>
        <w:jc w:val="both"/>
      </w:pPr>
      <w:r>
        <w:rPr>
          <w:sz w:val="22"/>
          <w:szCs w:val="22"/>
        </w:rPr>
        <w:t xml:space="preserve">Requerimientos cubiertos: NFR-COMPAT-1 (Chrome, Firefox, Safari, Edge) y NFR-COMPAT-2 (dispositivos moviles y tablets).</w:t>
      </w:r>
    </w:p>
    <w:p>
      <w:pPr>
        <w:pStyle w:val="Heading2"/>
        <w:spacing w:after="100" w:before="200" w:line="360"/>
      </w:pPr>
      <w:r>
        <w:rPr>
          <w:b/>
          <w:bCs/>
          <w:sz w:val="26"/>
          <w:szCs w:val="26"/>
        </w:rPr>
        <w:t xml:space="preserve">4.7 Resumen Comparativo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shd w:fill="D9E2F3" w:val="clear"/>
          </w:tcPr>
          <w:p>
            <w:pPr>
              <w:spacing w:line="360"/>
              <w:jc w:val="center"/>
            </w:pPr>
            <w:r>
              <w:rPr>
                <w:b/>
                <w:bCs/>
                <w:sz w:val="22"/>
                <w:szCs w:val="22"/>
              </w:rPr>
              <w:t xml:space="preserve">Tipo</w:t>
            </w:r>
          </w:p>
        </w:tc>
        <w:tc>
          <w:tcPr>
            <w:tcW w:type="dxa" w:w="1927"/>
            <w:shd w:fill="D9E2F3" w:val="clear"/>
          </w:tcPr>
          <w:p>
            <w:pPr>
              <w:spacing w:line="360"/>
              <w:jc w:val="center"/>
            </w:pPr>
            <w:r>
              <w:rPr>
                <w:b/>
                <w:bCs/>
                <w:sz w:val="22"/>
                <w:szCs w:val="22"/>
              </w:rPr>
              <w:t xml:space="preserve">Proposito</w:t>
            </w:r>
          </w:p>
        </w:tc>
        <w:tc>
          <w:tcPr>
            <w:tcW w:type="dxa" w:w="1927"/>
            <w:shd w:fill="D9E2F3" w:val="clear"/>
          </w:tcPr>
          <w:p>
            <w:pPr>
              <w:spacing w:line="360"/>
              <w:jc w:val="center"/>
            </w:pPr>
            <w:r>
              <w:rPr>
                <w:b/>
                <w:bCs/>
                <w:sz w:val="22"/>
                <w:szCs w:val="22"/>
              </w:rPr>
              <w:t xml:space="preserve">Prioridad</w:t>
            </w:r>
          </w:p>
        </w:tc>
        <w:tc>
          <w:tcPr>
            <w:tcW w:type="dxa" w:w="1927"/>
            <w:shd w:fill="D9E2F3" w:val="clear"/>
          </w:tcPr>
          <w:p>
            <w:pPr>
              <w:spacing w:line="360"/>
              <w:jc w:val="center"/>
            </w:pPr>
            <w:r>
              <w:rPr>
                <w:b/>
                <w:bCs/>
                <w:sz w:val="22"/>
                <w:szCs w:val="22"/>
              </w:rPr>
              <w:t xml:space="preserve">Automatizable</w:t>
            </w:r>
          </w:p>
        </w:tc>
        <w:tc>
          <w:tcPr>
            <w:tcW w:type="dxa" w:w="1927"/>
            <w:shd w:fill="D9E2F3" w:val="clear"/>
          </w:tcPr>
          <w:p>
            <w:pPr>
              <w:spacing w:line="360"/>
              <w:jc w:val="center"/>
            </w:pPr>
            <w:r>
              <w:rPr>
                <w:b/>
                <w:bCs/>
                <w:sz w:val="22"/>
                <w:szCs w:val="22"/>
              </w:rPr>
              <w:t xml:space="preserve">Requerimientos</w:t>
            </w:r>
          </w:p>
        </w:tc>
      </w:tr>
      <w:tr>
        <w:tc>
          <w:tcPr>
            <w:tcW w:type="dxa" w:w="1927"/>
          </w:tcPr>
          <w:p>
            <w:pPr>
              <w:spacing w:line="360"/>
              <w:jc w:val="left"/>
            </w:pPr>
            <w:r>
              <w:rPr>
                <w:sz w:val="22"/>
                <w:szCs w:val="22"/>
              </w:rPr>
              <w:t xml:space="preserve">Funcionales</w:t>
            </w:r>
          </w:p>
        </w:tc>
        <w:tc>
          <w:tcPr>
            <w:tcW w:type="dxa" w:w="1927"/>
          </w:tcPr>
          <w:p>
            <w:pPr>
              <w:spacing w:line="360"/>
              <w:jc w:val="left"/>
            </w:pPr>
            <w:r>
              <w:rPr>
                <w:sz w:val="22"/>
                <w:szCs w:val="22"/>
              </w:rPr>
              <w:t xml:space="preserve">Validar comportamiento del sistema</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RF-1 al RF-6</w:t>
            </w:r>
          </w:p>
        </w:tc>
      </w:tr>
      <w:tr>
        <w:tc>
          <w:tcPr>
            <w:tcW w:type="dxa" w:w="1927"/>
          </w:tcPr>
          <w:p>
            <w:pPr>
              <w:spacing w:line="360"/>
              <w:jc w:val="left"/>
            </w:pPr>
            <w:r>
              <w:rPr>
                <w:sz w:val="22"/>
                <w:szCs w:val="22"/>
              </w:rPr>
              <w:t xml:space="preserve">Seguridad</w:t>
            </w:r>
          </w:p>
        </w:tc>
        <w:tc>
          <w:tcPr>
            <w:tcW w:type="dxa" w:w="1927"/>
          </w:tcPr>
          <w:p>
            <w:pPr>
              <w:spacing w:line="360"/>
              <w:jc w:val="left"/>
            </w:pPr>
            <w:r>
              <w:rPr>
                <w:sz w:val="22"/>
                <w:szCs w:val="22"/>
              </w:rPr>
              <w:t xml:space="preserve">Detectar vulnerabilidades</w:t>
            </w:r>
          </w:p>
        </w:tc>
        <w:tc>
          <w:tcPr>
            <w:tcW w:type="dxa" w:w="1927"/>
          </w:tcPr>
          <w:p>
            <w:pPr>
              <w:spacing w:line="360"/>
              <w:jc w:val="left"/>
            </w:pPr>
            <w:r>
              <w:rPr>
                <w:sz w:val="22"/>
                <w:szCs w:val="22"/>
              </w:rPr>
              <w:t xml:space="preserve">Muy Alta</w:t>
            </w:r>
          </w:p>
        </w:tc>
        <w:tc>
          <w:tcPr>
            <w:tcW w:type="dxa" w:w="1927"/>
          </w:tcPr>
          <w:p>
            <w:pPr>
              <w:spacing w:line="360"/>
              <w:jc w:val="left"/>
            </w:pPr>
            <w:r>
              <w:rPr>
                <w:sz w:val="22"/>
                <w:szCs w:val="22"/>
              </w:rPr>
              <w:t xml:space="preserve">Media</w:t>
            </w:r>
          </w:p>
        </w:tc>
        <w:tc>
          <w:tcPr>
            <w:tcW w:type="dxa" w:w="1927"/>
          </w:tcPr>
          <w:p>
            <w:pPr>
              <w:spacing w:line="360"/>
              <w:jc w:val="left"/>
            </w:pPr>
            <w:r>
              <w:rPr>
                <w:sz w:val="22"/>
                <w:szCs w:val="22"/>
              </w:rPr>
              <w:t xml:space="preserve">NFR-SEG</w:t>
            </w:r>
          </w:p>
        </w:tc>
      </w:tr>
      <w:tr>
        <w:tc>
          <w:tcPr>
            <w:tcW w:type="dxa" w:w="1927"/>
          </w:tcPr>
          <w:p>
            <w:pPr>
              <w:spacing w:line="360"/>
              <w:jc w:val="left"/>
            </w:pPr>
            <w:r>
              <w:rPr>
                <w:sz w:val="22"/>
                <w:szCs w:val="22"/>
              </w:rPr>
              <w:t xml:space="preserve">Rendimiento</w:t>
            </w:r>
          </w:p>
        </w:tc>
        <w:tc>
          <w:tcPr>
            <w:tcW w:type="dxa" w:w="1927"/>
          </w:tcPr>
          <w:p>
            <w:pPr>
              <w:spacing w:line="360"/>
              <w:jc w:val="left"/>
            </w:pPr>
            <w:r>
              <w:rPr>
                <w:sz w:val="22"/>
                <w:szCs w:val="22"/>
              </w:rPr>
              <w:t xml:space="preserve">Validar tiempos y escalabilidad</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NFR-PERF</w:t>
            </w:r>
          </w:p>
        </w:tc>
      </w:tr>
      <w:tr>
        <w:tc>
          <w:tcPr>
            <w:tcW w:type="dxa" w:w="1927"/>
          </w:tcPr>
          <w:p>
            <w:pPr>
              <w:spacing w:line="360"/>
              <w:jc w:val="left"/>
            </w:pPr>
            <w:r>
              <w:rPr>
                <w:sz w:val="22"/>
                <w:szCs w:val="22"/>
              </w:rPr>
              <w:t xml:space="preserve">Usabilidad</w:t>
            </w:r>
          </w:p>
        </w:tc>
        <w:tc>
          <w:tcPr>
            <w:tcW w:type="dxa" w:w="1927"/>
          </w:tcPr>
          <w:p>
            <w:pPr>
              <w:spacing w:line="360"/>
              <w:jc w:val="left"/>
            </w:pPr>
            <w:r>
              <w:rPr>
                <w:sz w:val="22"/>
                <w:szCs w:val="22"/>
              </w:rPr>
              <w:t xml:space="preserve">Garantizar experiencia de usuario</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Baja</w:t>
            </w:r>
          </w:p>
        </w:tc>
        <w:tc>
          <w:tcPr>
            <w:tcW w:type="dxa" w:w="1927"/>
          </w:tcPr>
          <w:p>
            <w:pPr>
              <w:spacing w:line="360"/>
              <w:jc w:val="left"/>
            </w:pPr>
            <w:r>
              <w:rPr>
                <w:sz w:val="22"/>
                <w:szCs w:val="22"/>
              </w:rPr>
              <w:t xml:space="preserve">NFR-USAB</w:t>
            </w:r>
          </w:p>
        </w:tc>
      </w:tr>
      <w:tr>
        <w:tc>
          <w:tcPr>
            <w:tcW w:type="dxa" w:w="1927"/>
          </w:tcPr>
          <w:p>
            <w:pPr>
              <w:spacing w:line="360"/>
              <w:jc w:val="left"/>
            </w:pPr>
            <w:r>
              <w:rPr>
                <w:sz w:val="22"/>
                <w:szCs w:val="22"/>
              </w:rPr>
              <w:t xml:space="preserve">Integracion</w:t>
            </w:r>
          </w:p>
        </w:tc>
        <w:tc>
          <w:tcPr>
            <w:tcW w:type="dxa" w:w="1927"/>
          </w:tcPr>
          <w:p>
            <w:pPr>
              <w:spacing w:line="360"/>
              <w:jc w:val="left"/>
            </w:pPr>
            <w:r>
              <w:rPr>
                <w:sz w:val="22"/>
                <w:szCs w:val="22"/>
              </w:rPr>
              <w:t xml:space="preserve">Validar comunicacion entre modulos</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Arquitectura</w:t>
            </w:r>
          </w:p>
        </w:tc>
      </w:tr>
      <w:tr>
        <w:tc>
          <w:tcPr>
            <w:tcW w:type="dxa" w:w="1927"/>
          </w:tcPr>
          <w:p>
            <w:pPr>
              <w:spacing w:line="360"/>
              <w:jc w:val="left"/>
            </w:pPr>
            <w:r>
              <w:rPr>
                <w:sz w:val="22"/>
                <w:szCs w:val="22"/>
              </w:rPr>
              <w:t xml:space="preserve">Compatibilidad</w:t>
            </w:r>
          </w:p>
        </w:tc>
        <w:tc>
          <w:tcPr>
            <w:tcW w:type="dxa" w:w="1927"/>
          </w:tcPr>
          <w:p>
            <w:pPr>
              <w:spacing w:line="360"/>
              <w:jc w:val="left"/>
            </w:pPr>
            <w:r>
              <w:rPr>
                <w:sz w:val="22"/>
                <w:szCs w:val="22"/>
              </w:rPr>
              <w:t xml:space="preserve">Asegurar funcionamiento multi-entorno</w:t>
            </w:r>
          </w:p>
        </w:tc>
        <w:tc>
          <w:tcPr>
            <w:tcW w:type="dxa" w:w="1927"/>
          </w:tcPr>
          <w:p>
            <w:pPr>
              <w:spacing w:line="360"/>
              <w:jc w:val="left"/>
            </w:pPr>
            <w:r>
              <w:rPr>
                <w:sz w:val="22"/>
                <w:szCs w:val="22"/>
              </w:rPr>
              <w:t xml:space="preserve">Media</w:t>
            </w:r>
          </w:p>
        </w:tc>
        <w:tc>
          <w:tcPr>
            <w:tcW w:type="dxa" w:w="1927"/>
          </w:tcPr>
          <w:p>
            <w:pPr>
              <w:spacing w:line="360"/>
              <w:jc w:val="left"/>
            </w:pPr>
            <w:r>
              <w:rPr>
                <w:sz w:val="22"/>
                <w:szCs w:val="22"/>
              </w:rPr>
              <w:t xml:space="preserve">Media</w:t>
            </w:r>
          </w:p>
        </w:tc>
        <w:tc>
          <w:tcPr>
            <w:tcW w:type="dxa" w:w="1927"/>
          </w:tcPr>
          <w:p>
            <w:pPr>
              <w:spacing w:line="360"/>
              <w:jc w:val="left"/>
            </w:pPr>
            <w:r>
              <w:rPr>
                <w:sz w:val="22"/>
                <w:szCs w:val="22"/>
              </w:rPr>
              <w:t xml:space="preserve">NFR-COMPAT</w:t>
            </w:r>
          </w:p>
        </w:tc>
      </w:tr>
    </w:tbl>
    <w:p>
      <w:r>
        <w:br w:type="page"/>
      </w:r>
    </w:p>
    <w:p>
      <w:pPr>
        <w:pStyle w:val="Heading1"/>
        <w:spacing w:after="120" w:before="240" w:line="360"/>
      </w:pPr>
      <w:r>
        <w:rPr>
          <w:b/>
          <w:bCs/>
          <w:sz w:val="28"/>
          <w:szCs w:val="28"/>
        </w:rPr>
        <w:t xml:space="preserve">5. Recursos Necesarios</w:t>
      </w:r>
    </w:p>
    <w:p>
      <w:pPr>
        <w:pStyle w:val="Heading2"/>
        <w:spacing w:after="100" w:before="200" w:line="360"/>
      </w:pPr>
      <w:r>
        <w:rPr>
          <w:b/>
          <w:bCs/>
          <w:sz w:val="26"/>
          <w:szCs w:val="26"/>
        </w:rPr>
        <w:t xml:space="preserve">5.1 Recursos Humanos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Rol</w:t>
            </w:r>
          </w:p>
        </w:tc>
        <w:tc>
          <w:tcPr>
            <w:tcW w:type="dxa" w:w="2409"/>
            <w:shd w:fill="D9E2F3" w:val="clear"/>
          </w:tcPr>
          <w:p>
            <w:pPr>
              <w:spacing w:line="360"/>
              <w:jc w:val="center"/>
            </w:pPr>
            <w:r>
              <w:rPr>
                <w:b/>
                <w:bCs/>
                <w:sz w:val="22"/>
                <w:szCs w:val="22"/>
              </w:rPr>
              <w:t xml:space="preserve">Cantidad</w:t>
            </w:r>
          </w:p>
        </w:tc>
        <w:tc>
          <w:tcPr>
            <w:tcW w:type="dxa" w:w="2409"/>
            <w:shd w:fill="D9E2F3" w:val="clear"/>
          </w:tcPr>
          <w:p>
            <w:pPr>
              <w:spacing w:line="360"/>
              <w:jc w:val="center"/>
            </w:pPr>
            <w:r>
              <w:rPr>
                <w:b/>
                <w:bCs/>
                <w:sz w:val="22"/>
                <w:szCs w:val="22"/>
              </w:rPr>
              <w:t xml:space="preserve">Responsabilidades</w:t>
            </w:r>
          </w:p>
        </w:tc>
        <w:tc>
          <w:tcPr>
            <w:tcW w:type="dxa" w:w="2409"/>
            <w:shd w:fill="D9E2F3" w:val="clear"/>
          </w:tcPr>
          <w:p>
            <w:pPr>
              <w:spacing w:line="360"/>
              <w:jc w:val="center"/>
            </w:pPr>
            <w:r>
              <w:rPr>
                <w:b/>
                <w:bCs/>
                <w:sz w:val="22"/>
                <w:szCs w:val="22"/>
              </w:rPr>
              <w:t xml:space="preserve">Perfil Requerido</w:t>
            </w:r>
          </w:p>
        </w:tc>
      </w:tr>
      <w:tr>
        <w:tc>
          <w:tcPr>
            <w:tcW w:type="dxa" w:w="2409"/>
          </w:tcPr>
          <w:p>
            <w:pPr>
              <w:spacing w:line="360"/>
              <w:jc w:val="left"/>
            </w:pPr>
            <w:r>
              <w:rPr>
                <w:sz w:val="22"/>
                <w:szCs w:val="22"/>
              </w:rPr>
              <w:t xml:space="preserve">QA Lead</w:t>
            </w:r>
          </w:p>
        </w:tc>
        <w:tc>
          <w:tcPr>
            <w:tcW w:type="dxa" w:w="2409"/>
          </w:tcPr>
          <w:p>
            <w:pPr>
              <w:spacing w:line="360"/>
              <w:jc w:val="left"/>
            </w:pPr>
            <w:r>
              <w:rPr>
                <w:sz w:val="22"/>
                <w:szCs w:val="22"/>
              </w:rPr>
              <w:t xml:space="preserve">1</w:t>
            </w:r>
          </w:p>
        </w:tc>
        <w:tc>
          <w:tcPr>
            <w:tcW w:type="dxa" w:w="2409"/>
          </w:tcPr>
          <w:p>
            <w:pPr>
              <w:spacing w:line="360"/>
              <w:jc w:val="left"/>
            </w:pPr>
            <w:r>
              <w:rPr>
                <w:sz w:val="22"/>
                <w:szCs w:val="22"/>
              </w:rPr>
              <w:t xml:space="preserve">Planificar, coordinar y supervisar el plan de pruebas. Generar informes.</w:t>
            </w:r>
          </w:p>
        </w:tc>
        <w:tc>
          <w:tcPr>
            <w:tcW w:type="dxa" w:w="2409"/>
          </w:tcPr>
          <w:p>
            <w:pPr>
              <w:spacing w:line="360"/>
              <w:jc w:val="left"/>
            </w:pPr>
            <w:r>
              <w:rPr>
                <w:sz w:val="22"/>
                <w:szCs w:val="22"/>
              </w:rPr>
              <w:t xml:space="preserve">Metodologias de prueba, gestion de proyectos, herramientas de automatizacion</w:t>
            </w:r>
          </w:p>
        </w:tc>
      </w:tr>
      <w:tr>
        <w:tc>
          <w:tcPr>
            <w:tcW w:type="dxa" w:w="2409"/>
          </w:tcPr>
          <w:p>
            <w:pPr>
              <w:spacing w:line="360"/>
              <w:jc w:val="left"/>
            </w:pPr>
            <w:r>
              <w:rPr>
                <w:sz w:val="22"/>
                <w:szCs w:val="22"/>
              </w:rPr>
              <w:t xml:space="preserve">QA Engineer (Funcional)</w:t>
            </w:r>
          </w:p>
        </w:tc>
        <w:tc>
          <w:tcPr>
            <w:tcW w:type="dxa" w:w="2409"/>
          </w:tcPr>
          <w:p>
            <w:pPr>
              <w:spacing w:line="360"/>
              <w:jc w:val="left"/>
            </w:pPr>
            <w:r>
              <w:rPr>
                <w:sz w:val="22"/>
                <w:szCs w:val="22"/>
              </w:rPr>
              <w:t xml:space="preserve">1</w:t>
            </w:r>
          </w:p>
        </w:tc>
        <w:tc>
          <w:tcPr>
            <w:tcW w:type="dxa" w:w="2409"/>
          </w:tcPr>
          <w:p>
            <w:pPr>
              <w:spacing w:line="360"/>
              <w:jc w:val="left"/>
            </w:pPr>
            <w:r>
              <w:rPr>
                <w:sz w:val="22"/>
                <w:szCs w:val="22"/>
              </w:rPr>
              <w:t xml:space="preserve">Disenar y ejecutar pruebas funcionales, integracion y regresion.</w:t>
            </w:r>
          </w:p>
        </w:tc>
        <w:tc>
          <w:tcPr>
            <w:tcW w:type="dxa" w:w="2409"/>
          </w:tcPr>
          <w:p>
            <w:pPr>
              <w:spacing w:line="360"/>
              <w:jc w:val="left"/>
            </w:pPr>
            <w:r>
              <w:rPr>
                <w:sz w:val="22"/>
                <w:szCs w:val="22"/>
              </w:rPr>
              <w:t xml:space="preserve">Pruebas de aplicaciones web, Cypress/Playwright, APIs REST</w:t>
            </w:r>
          </w:p>
        </w:tc>
      </w:tr>
      <w:tr>
        <w:tc>
          <w:tcPr>
            <w:tcW w:type="dxa" w:w="2409"/>
          </w:tcPr>
          <w:p>
            <w:pPr>
              <w:spacing w:line="360"/>
              <w:jc w:val="left"/>
            </w:pPr>
            <w:r>
              <w:rPr>
                <w:sz w:val="22"/>
                <w:szCs w:val="22"/>
              </w:rPr>
              <w:t xml:space="preserve">QA Engineer (Seguridad)</w:t>
            </w:r>
          </w:p>
        </w:tc>
        <w:tc>
          <w:tcPr>
            <w:tcW w:type="dxa" w:w="2409"/>
          </w:tcPr>
          <w:p>
            <w:pPr>
              <w:spacing w:line="360"/>
              <w:jc w:val="left"/>
            </w:pPr>
            <w:r>
              <w:rPr>
                <w:sz w:val="22"/>
                <w:szCs w:val="22"/>
              </w:rPr>
              <w:t xml:space="preserve">1</w:t>
            </w:r>
          </w:p>
        </w:tc>
        <w:tc>
          <w:tcPr>
            <w:tcW w:type="dxa" w:w="2409"/>
          </w:tcPr>
          <w:p>
            <w:pPr>
              <w:spacing w:line="360"/>
              <w:jc w:val="left"/>
            </w:pPr>
            <w:r>
              <w:rPr>
                <w:sz w:val="22"/>
                <w:szCs w:val="22"/>
              </w:rPr>
              <w:t xml:space="preserve">Disenar y ejecutar pruebas de seguridad. Pentesting y revision de codigo.</w:t>
            </w:r>
          </w:p>
        </w:tc>
        <w:tc>
          <w:tcPr>
            <w:tcW w:type="dxa" w:w="2409"/>
          </w:tcPr>
          <w:p>
            <w:pPr>
              <w:spacing w:line="360"/>
              <w:jc w:val="left"/>
            </w:pPr>
            <w:r>
              <w:rPr>
                <w:sz w:val="22"/>
                <w:szCs w:val="22"/>
              </w:rPr>
              <w:t xml:space="preserve">OWASP Top 10, DAST/SAST, criptografia basica</w:t>
            </w:r>
          </w:p>
        </w:tc>
      </w:tr>
      <w:tr>
        <w:tc>
          <w:tcPr>
            <w:tcW w:type="dxa" w:w="2409"/>
          </w:tcPr>
          <w:p>
            <w:pPr>
              <w:spacing w:line="360"/>
              <w:jc w:val="left"/>
            </w:pPr>
            <w:r>
              <w:rPr>
                <w:sz w:val="22"/>
                <w:szCs w:val="22"/>
              </w:rPr>
              <w:t xml:space="preserve">QA Engineer (Rendimiento)</w:t>
            </w:r>
          </w:p>
        </w:tc>
        <w:tc>
          <w:tcPr>
            <w:tcW w:type="dxa" w:w="2409"/>
          </w:tcPr>
          <w:p>
            <w:pPr>
              <w:spacing w:line="360"/>
              <w:jc w:val="left"/>
            </w:pPr>
            <w:r>
              <w:rPr>
                <w:sz w:val="22"/>
                <w:szCs w:val="22"/>
              </w:rPr>
              <w:t xml:space="preserve">1</w:t>
            </w:r>
          </w:p>
        </w:tc>
        <w:tc>
          <w:tcPr>
            <w:tcW w:type="dxa" w:w="2409"/>
          </w:tcPr>
          <w:p>
            <w:pPr>
              <w:spacing w:line="360"/>
              <w:jc w:val="left"/>
            </w:pPr>
            <w:r>
              <w:rPr>
                <w:sz w:val="22"/>
                <w:szCs w:val="22"/>
              </w:rPr>
              <w:t xml:space="preserve">Disenar y ejecutar pruebas de carga, estres y rendimiento.</w:t>
            </w:r>
          </w:p>
        </w:tc>
        <w:tc>
          <w:tcPr>
            <w:tcW w:type="dxa" w:w="2409"/>
          </w:tcPr>
          <w:p>
            <w:pPr>
              <w:spacing w:line="360"/>
              <w:jc w:val="left"/>
            </w:pPr>
            <w:r>
              <w:rPr>
                <w:sz w:val="22"/>
                <w:szCs w:val="22"/>
              </w:rPr>
              <w:t xml:space="preserve">JMeter, k6, monitoreo de infraestructura</w:t>
            </w:r>
          </w:p>
        </w:tc>
      </w:tr>
      <w:tr>
        <w:tc>
          <w:tcPr>
            <w:tcW w:type="dxa" w:w="2409"/>
          </w:tcPr>
          <w:p>
            <w:pPr>
              <w:spacing w:line="360"/>
              <w:jc w:val="left"/>
            </w:pPr>
            <w:r>
              <w:rPr>
                <w:sz w:val="22"/>
                <w:szCs w:val="22"/>
              </w:rPr>
              <w:t xml:space="preserve">Desarrollador Backend</w:t>
            </w:r>
          </w:p>
        </w:tc>
        <w:tc>
          <w:tcPr>
            <w:tcW w:type="dxa" w:w="2409"/>
          </w:tcPr>
          <w:p>
            <w:pPr>
              <w:spacing w:line="360"/>
              <w:jc w:val="left"/>
            </w:pPr>
            <w:r>
              <w:rPr>
                <w:sz w:val="22"/>
                <w:szCs w:val="22"/>
              </w:rPr>
              <w:t xml:space="preserve">1</w:t>
            </w:r>
          </w:p>
        </w:tc>
        <w:tc>
          <w:tcPr>
            <w:tcW w:type="dxa" w:w="2409"/>
          </w:tcPr>
          <w:p>
            <w:pPr>
              <w:spacing w:line="360"/>
              <w:jc w:val="left"/>
            </w:pPr>
            <w:r>
              <w:rPr>
                <w:sz w:val="22"/>
                <w:szCs w:val="22"/>
              </w:rPr>
              <w:t xml:space="preserve">Soporte en pruebas unitarias, revision de logs, correccion de defectos.</w:t>
            </w:r>
          </w:p>
        </w:tc>
        <w:tc>
          <w:tcPr>
            <w:tcW w:type="dxa" w:w="2409"/>
          </w:tcPr>
          <w:p>
            <w:pPr>
              <w:spacing w:line="360"/>
              <w:jc w:val="left"/>
            </w:pPr>
            <w:r>
              <w:rPr>
                <w:sz w:val="22"/>
                <w:szCs w:val="22"/>
              </w:rPr>
              <w:t xml:space="preserve">Node.js, Express, PostgreSQL</w:t>
            </w:r>
          </w:p>
        </w:tc>
      </w:tr>
      <w:tr>
        <w:tc>
          <w:tcPr>
            <w:tcW w:type="dxa" w:w="2409"/>
          </w:tcPr>
          <w:p>
            <w:pPr>
              <w:spacing w:line="360"/>
              <w:jc w:val="left"/>
            </w:pPr>
            <w:r>
              <w:rPr>
                <w:sz w:val="22"/>
                <w:szCs w:val="22"/>
              </w:rPr>
              <w:t xml:space="preserve">Desarrollador Frontend</w:t>
            </w:r>
          </w:p>
        </w:tc>
        <w:tc>
          <w:tcPr>
            <w:tcW w:type="dxa" w:w="2409"/>
          </w:tcPr>
          <w:p>
            <w:pPr>
              <w:spacing w:line="360"/>
              <w:jc w:val="left"/>
            </w:pPr>
            <w:r>
              <w:rPr>
                <w:sz w:val="22"/>
                <w:szCs w:val="22"/>
              </w:rPr>
              <w:t xml:space="preserve">1</w:t>
            </w:r>
          </w:p>
        </w:tc>
        <w:tc>
          <w:tcPr>
            <w:tcW w:type="dxa" w:w="2409"/>
          </w:tcPr>
          <w:p>
            <w:pPr>
              <w:spacing w:line="360"/>
              <w:jc w:val="left"/>
            </w:pPr>
            <w:r>
              <w:rPr>
                <w:sz w:val="22"/>
                <w:szCs w:val="22"/>
              </w:rPr>
              <w:t xml:space="preserve">Soporte en pruebas de usabilidad, compatibilidad y accesibilidad.</w:t>
            </w:r>
          </w:p>
        </w:tc>
        <w:tc>
          <w:tcPr>
            <w:tcW w:type="dxa" w:w="2409"/>
          </w:tcPr>
          <w:p>
            <w:pPr>
              <w:spacing w:line="360"/>
              <w:jc w:val="left"/>
            </w:pPr>
            <w:r>
              <w:rPr>
                <w:sz w:val="22"/>
                <w:szCs w:val="22"/>
              </w:rPr>
              <w:t xml:space="preserve">React, HTML5, CSS3, a11y</w:t>
            </w:r>
          </w:p>
        </w:tc>
      </w:tr>
      <w:tr>
        <w:tc>
          <w:tcPr>
            <w:tcW w:type="dxa" w:w="2409"/>
          </w:tcPr>
          <w:p>
            <w:pPr>
              <w:spacing w:line="360"/>
              <w:jc w:val="left"/>
            </w:pPr>
            <w:r>
              <w:rPr>
                <w:sz w:val="22"/>
                <w:szCs w:val="22"/>
              </w:rPr>
              <w:t xml:space="preserve">UX / Accesibilidad</w:t>
            </w:r>
          </w:p>
        </w:tc>
        <w:tc>
          <w:tcPr>
            <w:tcW w:type="dxa" w:w="2409"/>
          </w:tcPr>
          <w:p>
            <w:pPr>
              <w:spacing w:line="360"/>
              <w:jc w:val="left"/>
            </w:pPr>
            <w:r>
              <w:rPr>
                <w:sz w:val="22"/>
                <w:szCs w:val="22"/>
              </w:rPr>
              <w:t xml:space="preserve">1 (parcial)</w:t>
            </w:r>
          </w:p>
        </w:tc>
        <w:tc>
          <w:tcPr>
            <w:tcW w:type="dxa" w:w="2409"/>
          </w:tcPr>
          <w:p>
            <w:pPr>
              <w:spacing w:line="360"/>
              <w:jc w:val="left"/>
            </w:pPr>
            <w:r>
              <w:rPr>
                <w:sz w:val="22"/>
                <w:szCs w:val="22"/>
              </w:rPr>
              <w:t xml:space="preserve">Disenar y supervisar pruebas de usabilidad. Validar WCAG 2.1.</w:t>
            </w:r>
          </w:p>
        </w:tc>
        <w:tc>
          <w:tcPr>
            <w:tcW w:type="dxa" w:w="2409"/>
          </w:tcPr>
          <w:p>
            <w:pPr>
              <w:spacing w:line="360"/>
              <w:jc w:val="left"/>
            </w:pPr>
            <w:r>
              <w:rPr>
                <w:sz w:val="22"/>
                <w:szCs w:val="22"/>
              </w:rPr>
              <w:t xml:space="preserve">Diseno centrado en usuario, accesibilidad web</w:t>
            </w:r>
          </w:p>
        </w:tc>
      </w:tr>
    </w:tbl>
    <w:p>
      <w:pPr>
        <w:spacing w:line="360"/>
      </w:pPr>
    </w:p>
    <w:p>
      <w:pPr>
        <w:pStyle w:val="Heading2"/>
        <w:spacing w:after="100" w:before="200" w:line="360"/>
      </w:pPr>
      <w:r>
        <w:rPr>
          <w:b/>
          <w:bCs/>
          <w:sz w:val="26"/>
          <w:szCs w:val="26"/>
        </w:rPr>
        <w:t xml:space="preserve">5.2 Recursos Tecnicos</w:t>
      </w:r>
    </w:p>
    <w:p>
      <w:pPr>
        <w:pStyle w:val="Heading3"/>
        <w:spacing w:after="80" w:before="160" w:line="360"/>
      </w:pPr>
      <w:r>
        <w:rPr>
          <w:b/>
          <w:bCs/>
          <w:sz w:val="24"/>
          <w:szCs w:val="24"/>
        </w:rPr>
        <w:t xml:space="preserve">5.2.1 Hardware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Recurso</w:t>
            </w:r>
          </w:p>
        </w:tc>
        <w:tc>
          <w:tcPr>
            <w:tcW w:type="dxa" w:w="2409"/>
            <w:shd w:fill="D9E2F3" w:val="clear"/>
          </w:tcPr>
          <w:p>
            <w:pPr>
              <w:spacing w:line="360"/>
              <w:jc w:val="center"/>
            </w:pPr>
            <w:r>
              <w:rPr>
                <w:b/>
                <w:bCs/>
                <w:sz w:val="22"/>
                <w:szCs w:val="22"/>
              </w:rPr>
              <w:t xml:space="preserve">Especificacion Minima</w:t>
            </w:r>
          </w:p>
        </w:tc>
        <w:tc>
          <w:tcPr>
            <w:tcW w:type="dxa" w:w="2409"/>
            <w:shd w:fill="D9E2F3" w:val="clear"/>
          </w:tcPr>
          <w:p>
            <w:pPr>
              <w:spacing w:line="360"/>
              <w:jc w:val="center"/>
            </w:pPr>
            <w:r>
              <w:rPr>
                <w:b/>
                <w:bCs/>
                <w:sz w:val="22"/>
                <w:szCs w:val="22"/>
              </w:rPr>
              <w:t xml:space="preserve">Cantidad</w:t>
            </w:r>
          </w:p>
        </w:tc>
        <w:tc>
          <w:tcPr>
            <w:tcW w:type="dxa" w:w="2409"/>
            <w:shd w:fill="D9E2F3" w:val="clear"/>
          </w:tcPr>
          <w:p>
            <w:pPr>
              <w:spacing w:line="360"/>
              <w:jc w:val="center"/>
            </w:pPr>
            <w:r>
              <w:rPr>
                <w:b/>
                <w:bCs/>
                <w:sz w:val="22"/>
                <w:szCs w:val="22"/>
              </w:rPr>
              <w:t xml:space="preserve">Proposito</w:t>
            </w:r>
          </w:p>
        </w:tc>
      </w:tr>
      <w:tr>
        <w:tc>
          <w:tcPr>
            <w:tcW w:type="dxa" w:w="2409"/>
          </w:tcPr>
          <w:p>
            <w:pPr>
              <w:spacing w:line="360"/>
              <w:jc w:val="left"/>
            </w:pPr>
            <w:r>
              <w:rPr>
                <w:sz w:val="22"/>
                <w:szCs w:val="22"/>
              </w:rPr>
              <w:t xml:space="preserve">Servidor de aplicaciones</w:t>
            </w:r>
          </w:p>
        </w:tc>
        <w:tc>
          <w:tcPr>
            <w:tcW w:type="dxa" w:w="2409"/>
          </w:tcPr>
          <w:p>
            <w:pPr>
              <w:spacing w:line="360"/>
              <w:jc w:val="left"/>
            </w:pPr>
            <w:r>
              <w:rPr>
                <w:sz w:val="22"/>
                <w:szCs w:val="22"/>
              </w:rPr>
              <w:t xml:space="preserve">4 vCPU, 8 GB RAM, 100 GB SSD</w:t>
            </w:r>
          </w:p>
        </w:tc>
        <w:tc>
          <w:tcPr>
            <w:tcW w:type="dxa" w:w="2409"/>
          </w:tcPr>
          <w:p>
            <w:pPr>
              <w:spacing w:line="360"/>
              <w:jc w:val="left"/>
            </w:pPr>
            <w:r>
              <w:rPr>
                <w:sz w:val="22"/>
                <w:szCs w:val="22"/>
              </w:rPr>
              <w:t xml:space="preserve">2</w:t>
            </w:r>
          </w:p>
        </w:tc>
        <w:tc>
          <w:tcPr>
            <w:tcW w:type="dxa" w:w="2409"/>
          </w:tcPr>
          <w:p>
            <w:pPr>
              <w:spacing w:line="360"/>
              <w:jc w:val="left"/>
            </w:pPr>
            <w:r>
              <w:rPr>
                <w:sz w:val="22"/>
                <w:szCs w:val="22"/>
              </w:rPr>
              <w:t xml:space="preserve">Backend y frontend en QA y Staging</w:t>
            </w:r>
          </w:p>
        </w:tc>
      </w:tr>
      <w:tr>
        <w:tc>
          <w:tcPr>
            <w:tcW w:type="dxa" w:w="2409"/>
          </w:tcPr>
          <w:p>
            <w:pPr>
              <w:spacing w:line="360"/>
              <w:jc w:val="left"/>
            </w:pPr>
            <w:r>
              <w:rPr>
                <w:sz w:val="22"/>
                <w:szCs w:val="22"/>
              </w:rPr>
              <w:t xml:space="preserve">Servidor de base de datos</w:t>
            </w:r>
          </w:p>
        </w:tc>
        <w:tc>
          <w:tcPr>
            <w:tcW w:type="dxa" w:w="2409"/>
          </w:tcPr>
          <w:p>
            <w:pPr>
              <w:spacing w:line="360"/>
              <w:jc w:val="left"/>
            </w:pPr>
            <w:r>
              <w:rPr>
                <w:sz w:val="22"/>
                <w:szCs w:val="22"/>
              </w:rPr>
              <w:t xml:space="preserve">2 vCPU, 4 GB RAM, 50 GB SSD</w:t>
            </w:r>
          </w:p>
        </w:tc>
        <w:tc>
          <w:tcPr>
            <w:tcW w:type="dxa" w:w="2409"/>
          </w:tcPr>
          <w:p>
            <w:pPr>
              <w:spacing w:line="360"/>
              <w:jc w:val="left"/>
            </w:pPr>
            <w:r>
              <w:rPr>
                <w:sz w:val="22"/>
                <w:szCs w:val="22"/>
              </w:rPr>
              <w:t xml:space="preserve">2</w:t>
            </w:r>
          </w:p>
        </w:tc>
        <w:tc>
          <w:tcPr>
            <w:tcW w:type="dxa" w:w="2409"/>
          </w:tcPr>
          <w:p>
            <w:pPr>
              <w:spacing w:line="360"/>
              <w:jc w:val="left"/>
            </w:pPr>
            <w:r>
              <w:rPr>
                <w:sz w:val="22"/>
                <w:szCs w:val="22"/>
              </w:rPr>
              <w:t xml:space="preserve">PostgreSQL en QA y Staging</w:t>
            </w:r>
          </w:p>
        </w:tc>
      </w:tr>
      <w:tr>
        <w:tc>
          <w:tcPr>
            <w:tcW w:type="dxa" w:w="2409"/>
          </w:tcPr>
          <w:p>
            <w:pPr>
              <w:spacing w:line="360"/>
              <w:jc w:val="left"/>
            </w:pPr>
            <w:r>
              <w:rPr>
                <w:sz w:val="22"/>
                <w:szCs w:val="22"/>
              </w:rPr>
              <w:t xml:space="preserve">Estaciones de trabajo QA</w:t>
            </w:r>
          </w:p>
        </w:tc>
        <w:tc>
          <w:tcPr>
            <w:tcW w:type="dxa" w:w="2409"/>
          </w:tcPr>
          <w:p>
            <w:pPr>
              <w:spacing w:line="360"/>
              <w:jc w:val="left"/>
            </w:pPr>
            <w:r>
              <w:rPr>
                <w:sz w:val="22"/>
                <w:szCs w:val="22"/>
              </w:rPr>
              <w:t xml:space="preserve">Intel i5 / AMD Ryzen 5, 16 GB RAM, SSD 256 GB</w:t>
            </w:r>
          </w:p>
        </w:tc>
        <w:tc>
          <w:tcPr>
            <w:tcW w:type="dxa" w:w="2409"/>
          </w:tcPr>
          <w:p>
            <w:pPr>
              <w:spacing w:line="360"/>
              <w:jc w:val="left"/>
            </w:pPr>
            <w:r>
              <w:rPr>
                <w:sz w:val="22"/>
                <w:szCs w:val="22"/>
              </w:rPr>
              <w:t xml:space="preserve">3</w:t>
            </w:r>
          </w:p>
        </w:tc>
        <w:tc>
          <w:tcPr>
            <w:tcW w:type="dxa" w:w="2409"/>
          </w:tcPr>
          <w:p>
            <w:pPr>
              <w:spacing w:line="360"/>
              <w:jc w:val="left"/>
            </w:pPr>
            <w:r>
              <w:rPr>
                <w:sz w:val="22"/>
                <w:szCs w:val="22"/>
              </w:rPr>
              <w:t xml:space="preserve">Ejecucion de pruebas manuales y automatizadas</w:t>
            </w:r>
          </w:p>
        </w:tc>
      </w:tr>
      <w:tr>
        <w:tc>
          <w:tcPr>
            <w:tcW w:type="dxa" w:w="2409"/>
          </w:tcPr>
          <w:p>
            <w:pPr>
              <w:spacing w:line="360"/>
              <w:jc w:val="left"/>
            </w:pPr>
            <w:r>
              <w:rPr>
                <w:sz w:val="22"/>
                <w:szCs w:val="22"/>
              </w:rPr>
              <w:t xml:space="preserve">Dispositivos moviles</w:t>
            </w:r>
          </w:p>
        </w:tc>
        <w:tc>
          <w:tcPr>
            <w:tcW w:type="dxa" w:w="2409"/>
          </w:tcPr>
          <w:p>
            <w:pPr>
              <w:spacing w:line="360"/>
              <w:jc w:val="left"/>
            </w:pPr>
            <w:r>
              <w:rPr>
                <w:sz w:val="22"/>
                <w:szCs w:val="22"/>
              </w:rPr>
              <w:t xml:space="preserve">iPhone (iOS 16+), Android (API 30+)</w:t>
            </w:r>
          </w:p>
        </w:tc>
        <w:tc>
          <w:tcPr>
            <w:tcW w:type="dxa" w:w="2409"/>
          </w:tcPr>
          <w:p>
            <w:pPr>
              <w:spacing w:line="360"/>
              <w:jc w:val="left"/>
            </w:pPr>
            <w:r>
              <w:rPr>
                <w:sz w:val="22"/>
                <w:szCs w:val="22"/>
              </w:rPr>
              <w:t xml:space="preserve">2 c/u</w:t>
            </w:r>
          </w:p>
        </w:tc>
        <w:tc>
          <w:tcPr>
            <w:tcW w:type="dxa" w:w="2409"/>
          </w:tcPr>
          <w:p>
            <w:pPr>
              <w:spacing w:line="360"/>
              <w:jc w:val="left"/>
            </w:pPr>
            <w:r>
              <w:rPr>
                <w:sz w:val="22"/>
                <w:szCs w:val="22"/>
              </w:rPr>
              <w:t xml:space="preserve">Pruebas de compatibilidad y usabilidad</w:t>
            </w:r>
          </w:p>
        </w:tc>
      </w:tr>
      <w:tr>
        <w:tc>
          <w:tcPr>
            <w:tcW w:type="dxa" w:w="2409"/>
          </w:tcPr>
          <w:p>
            <w:pPr>
              <w:spacing w:line="360"/>
              <w:jc w:val="left"/>
            </w:pPr>
            <w:r>
              <w:rPr>
                <w:sz w:val="22"/>
                <w:szCs w:val="22"/>
              </w:rPr>
              <w:t xml:space="preserve">Tablet</w:t>
            </w:r>
          </w:p>
        </w:tc>
        <w:tc>
          <w:tcPr>
            <w:tcW w:type="dxa" w:w="2409"/>
          </w:tcPr>
          <w:p>
            <w:pPr>
              <w:spacing w:line="360"/>
              <w:jc w:val="left"/>
            </w:pPr>
            <w:r>
              <w:rPr>
                <w:sz w:val="22"/>
                <w:szCs w:val="22"/>
              </w:rPr>
              <w:t xml:space="preserve">iPad / Android Tablet</w:t>
            </w:r>
          </w:p>
        </w:tc>
        <w:tc>
          <w:tcPr>
            <w:tcW w:type="dxa" w:w="2409"/>
          </w:tcPr>
          <w:p>
            <w:pPr>
              <w:spacing w:line="360"/>
              <w:jc w:val="left"/>
            </w:pPr>
            <w:r>
              <w:rPr>
                <w:sz w:val="22"/>
                <w:szCs w:val="22"/>
              </w:rPr>
              <w:t xml:space="preserve">1</w:t>
            </w:r>
          </w:p>
        </w:tc>
        <w:tc>
          <w:tcPr>
            <w:tcW w:type="dxa" w:w="2409"/>
          </w:tcPr>
          <w:p>
            <w:pPr>
              <w:spacing w:line="360"/>
              <w:jc w:val="left"/>
            </w:pPr>
            <w:r>
              <w:rPr>
                <w:sz w:val="22"/>
                <w:szCs w:val="22"/>
              </w:rPr>
              <w:t xml:space="preserve">Pruebas de compatibilidad responsive</w:t>
            </w:r>
          </w:p>
        </w:tc>
      </w:tr>
    </w:tbl>
    <w:p>
      <w:pPr>
        <w:spacing w:line="360"/>
      </w:pPr>
    </w:p>
    <w:p>
      <w:pPr>
        <w:pStyle w:val="Heading3"/>
        <w:spacing w:after="80" w:before="160" w:line="360"/>
      </w:pPr>
      <w:r>
        <w:rPr>
          <w:b/>
          <w:bCs/>
          <w:sz w:val="24"/>
          <w:szCs w:val="24"/>
        </w:rPr>
        <w:t xml:space="preserve">5.2.2 Software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shd w:fill="D9E2F3" w:val="clear"/>
          </w:tcPr>
          <w:p>
            <w:pPr>
              <w:spacing w:line="360"/>
              <w:jc w:val="center"/>
            </w:pPr>
            <w:r>
              <w:rPr>
                <w:b/>
                <w:bCs/>
                <w:sz w:val="22"/>
                <w:szCs w:val="22"/>
              </w:rPr>
              <w:t xml:space="preserve">Categoria</w:t>
            </w:r>
          </w:p>
        </w:tc>
        <w:tc>
          <w:tcPr>
            <w:tcW w:type="dxa" w:w="1927"/>
            <w:shd w:fill="D9E2F3" w:val="clear"/>
          </w:tcPr>
          <w:p>
            <w:pPr>
              <w:spacing w:line="360"/>
              <w:jc w:val="center"/>
            </w:pPr>
            <w:r>
              <w:rPr>
                <w:b/>
                <w:bCs/>
                <w:sz w:val="22"/>
                <w:szCs w:val="22"/>
              </w:rPr>
              <w:t xml:space="preserve">Herramienta</w:t>
            </w:r>
          </w:p>
        </w:tc>
        <w:tc>
          <w:tcPr>
            <w:tcW w:type="dxa" w:w="1927"/>
            <w:shd w:fill="D9E2F3" w:val="clear"/>
          </w:tcPr>
          <w:p>
            <w:pPr>
              <w:spacing w:line="360"/>
              <w:jc w:val="center"/>
            </w:pPr>
            <w:r>
              <w:rPr>
                <w:b/>
                <w:bCs/>
                <w:sz w:val="22"/>
                <w:szCs w:val="22"/>
              </w:rPr>
              <w:t xml:space="preserve">Version</w:t>
            </w:r>
          </w:p>
        </w:tc>
        <w:tc>
          <w:tcPr>
            <w:tcW w:type="dxa" w:w="1927"/>
            <w:shd w:fill="D9E2F3" w:val="clear"/>
          </w:tcPr>
          <w:p>
            <w:pPr>
              <w:spacing w:line="360"/>
              <w:jc w:val="center"/>
            </w:pPr>
            <w:r>
              <w:rPr>
                <w:b/>
                <w:bCs/>
                <w:sz w:val="22"/>
                <w:szCs w:val="22"/>
              </w:rPr>
              <w:t xml:space="preserve">Licencia</w:t>
            </w:r>
          </w:p>
        </w:tc>
        <w:tc>
          <w:tcPr>
            <w:tcW w:type="dxa" w:w="1927"/>
            <w:shd w:fill="D9E2F3" w:val="clear"/>
          </w:tcPr>
          <w:p>
            <w:pPr>
              <w:spacing w:line="360"/>
              <w:jc w:val="center"/>
            </w:pPr>
            <w:r>
              <w:rPr>
                <w:b/>
                <w:bCs/>
                <w:sz w:val="22"/>
                <w:szCs w:val="22"/>
              </w:rPr>
              <w:t xml:space="preserve">Proposito</w:t>
            </w:r>
          </w:p>
        </w:tc>
      </w:tr>
      <w:tr>
        <w:tc>
          <w:tcPr>
            <w:tcW w:type="dxa" w:w="1927"/>
          </w:tcPr>
          <w:p>
            <w:pPr>
              <w:spacing w:line="360"/>
              <w:jc w:val="left"/>
            </w:pPr>
            <w:r>
              <w:rPr>
                <w:sz w:val="22"/>
                <w:szCs w:val="22"/>
              </w:rPr>
              <w:t xml:space="preserve">Gestion de pruebas</w:t>
            </w:r>
          </w:p>
        </w:tc>
        <w:tc>
          <w:tcPr>
            <w:tcW w:type="dxa" w:w="1927"/>
          </w:tcPr>
          <w:p>
            <w:pPr>
              <w:spacing w:line="360"/>
              <w:jc w:val="left"/>
            </w:pPr>
            <w:r>
              <w:rPr>
                <w:sz w:val="22"/>
                <w:szCs w:val="22"/>
              </w:rPr>
              <w:t xml:space="preserve">TestRail / XRay</w:t>
            </w:r>
          </w:p>
        </w:tc>
        <w:tc>
          <w:tcPr>
            <w:tcW w:type="dxa" w:w="1927"/>
          </w:tcPr>
          <w:p>
            <w:pPr>
              <w:spacing w:line="360"/>
              <w:jc w:val="left"/>
            </w:pPr>
            <w:r>
              <w:rPr>
                <w:sz w:val="22"/>
                <w:szCs w:val="22"/>
              </w:rPr>
              <w:t xml:space="preserve">Cloud / Latest</w:t>
            </w:r>
          </w:p>
        </w:tc>
        <w:tc>
          <w:tcPr>
            <w:tcW w:type="dxa" w:w="1927"/>
          </w:tcPr>
          <w:p>
            <w:pPr>
              <w:spacing w:line="360"/>
              <w:jc w:val="left"/>
            </w:pPr>
            <w:r>
              <w:rPr>
                <w:sz w:val="22"/>
                <w:szCs w:val="22"/>
              </w:rPr>
              <w:t xml:space="preserve">Pago</w:t>
            </w:r>
          </w:p>
        </w:tc>
        <w:tc>
          <w:tcPr>
            <w:tcW w:type="dxa" w:w="1927"/>
          </w:tcPr>
          <w:p>
            <w:pPr>
              <w:spacing w:line="360"/>
              <w:jc w:val="left"/>
            </w:pPr>
            <w:r>
              <w:rPr>
                <w:sz w:val="22"/>
                <w:szCs w:val="22"/>
              </w:rPr>
              <w:t xml:space="preserve">Gestion de casos de prueba, ejecucion y reportes</w:t>
            </w:r>
          </w:p>
        </w:tc>
      </w:tr>
      <w:tr>
        <w:tc>
          <w:tcPr>
            <w:tcW w:type="dxa" w:w="1927"/>
          </w:tcPr>
          <w:p>
            <w:pPr>
              <w:spacing w:line="360"/>
              <w:jc w:val="left"/>
            </w:pPr>
            <w:r>
              <w:rPr>
                <w:sz w:val="22"/>
                <w:szCs w:val="22"/>
              </w:rPr>
              <w:t xml:space="preserve">Automatizacion E2E</w:t>
            </w:r>
          </w:p>
        </w:tc>
        <w:tc>
          <w:tcPr>
            <w:tcW w:type="dxa" w:w="1927"/>
          </w:tcPr>
          <w:p>
            <w:pPr>
              <w:spacing w:line="360"/>
              <w:jc w:val="left"/>
            </w:pPr>
            <w:r>
              <w:rPr>
                <w:sz w:val="22"/>
                <w:szCs w:val="22"/>
              </w:rPr>
              <w:t xml:space="preserve">Cypress</w:t>
            </w:r>
          </w:p>
        </w:tc>
        <w:tc>
          <w:tcPr>
            <w:tcW w:type="dxa" w:w="1927"/>
          </w:tcPr>
          <w:p>
            <w:pPr>
              <w:spacing w:line="360"/>
              <w:jc w:val="left"/>
            </w:pPr>
            <w:r>
              <w:rPr>
                <w:sz w:val="22"/>
                <w:szCs w:val="22"/>
              </w:rPr>
              <w:t xml:space="preserve">13.x</w:t>
            </w:r>
          </w:p>
        </w:tc>
        <w:tc>
          <w:tcPr>
            <w:tcW w:type="dxa" w:w="1927"/>
          </w:tcPr>
          <w:p>
            <w:pPr>
              <w:spacing w:line="360"/>
              <w:jc w:val="left"/>
            </w:pPr>
            <w:r>
              <w:rPr>
                <w:sz w:val="22"/>
                <w:szCs w:val="22"/>
              </w:rPr>
              <w:t xml:space="preserve">Open Source</w:t>
            </w:r>
          </w:p>
        </w:tc>
        <w:tc>
          <w:tcPr>
            <w:tcW w:type="dxa" w:w="1927"/>
          </w:tcPr>
          <w:p>
            <w:pPr>
              <w:spacing w:line="360"/>
              <w:jc w:val="left"/>
            </w:pPr>
            <w:r>
              <w:rPr>
                <w:sz w:val="22"/>
                <w:szCs w:val="22"/>
              </w:rPr>
              <w:t xml:space="preserve">Pruebas funcionales end-to-end</w:t>
            </w:r>
          </w:p>
        </w:tc>
      </w:tr>
      <w:tr>
        <w:tc>
          <w:tcPr>
            <w:tcW w:type="dxa" w:w="1927"/>
          </w:tcPr>
          <w:p>
            <w:pPr>
              <w:spacing w:line="360"/>
              <w:jc w:val="left"/>
            </w:pPr>
            <w:r>
              <w:rPr>
                <w:sz w:val="22"/>
                <w:szCs w:val="22"/>
              </w:rPr>
              <w:t xml:space="preserve">Automatizacion API</w:t>
            </w:r>
          </w:p>
        </w:tc>
        <w:tc>
          <w:tcPr>
            <w:tcW w:type="dxa" w:w="1927"/>
          </w:tcPr>
          <w:p>
            <w:pPr>
              <w:spacing w:line="360"/>
              <w:jc w:val="left"/>
            </w:pPr>
            <w:r>
              <w:rPr>
                <w:sz w:val="22"/>
                <w:szCs w:val="22"/>
              </w:rPr>
              <w:t xml:space="preserve">Jest + Supertest</w:t>
            </w:r>
          </w:p>
        </w:tc>
        <w:tc>
          <w:tcPr>
            <w:tcW w:type="dxa" w:w="1927"/>
          </w:tcPr>
          <w:p>
            <w:pPr>
              <w:spacing w:line="360"/>
              <w:jc w:val="left"/>
            </w:pPr>
            <w:r>
              <w:rPr>
                <w:sz w:val="22"/>
                <w:szCs w:val="22"/>
              </w:rPr>
              <w:t xml:space="preserve">29.x</w:t>
            </w:r>
          </w:p>
        </w:tc>
        <w:tc>
          <w:tcPr>
            <w:tcW w:type="dxa" w:w="1927"/>
          </w:tcPr>
          <w:p>
            <w:pPr>
              <w:spacing w:line="360"/>
              <w:jc w:val="left"/>
            </w:pPr>
            <w:r>
              <w:rPr>
                <w:sz w:val="22"/>
                <w:szCs w:val="22"/>
              </w:rPr>
              <w:t xml:space="preserve">Open Source</w:t>
            </w:r>
          </w:p>
        </w:tc>
        <w:tc>
          <w:tcPr>
            <w:tcW w:type="dxa" w:w="1927"/>
          </w:tcPr>
          <w:p>
            <w:pPr>
              <w:spacing w:line="360"/>
              <w:jc w:val="left"/>
            </w:pPr>
            <w:r>
              <w:rPr>
                <w:sz w:val="22"/>
                <w:szCs w:val="22"/>
              </w:rPr>
              <w:t xml:space="preserve">Pruebas unitarias e integracion de backend</w:t>
            </w:r>
          </w:p>
        </w:tc>
      </w:tr>
      <w:tr>
        <w:tc>
          <w:tcPr>
            <w:tcW w:type="dxa" w:w="1927"/>
          </w:tcPr>
          <w:p>
            <w:pPr>
              <w:spacing w:line="360"/>
              <w:jc w:val="left"/>
            </w:pPr>
            <w:r>
              <w:rPr>
                <w:sz w:val="22"/>
                <w:szCs w:val="22"/>
              </w:rPr>
              <w:t xml:space="preserve">Rendimiento</w:t>
            </w:r>
          </w:p>
        </w:tc>
        <w:tc>
          <w:tcPr>
            <w:tcW w:type="dxa" w:w="1927"/>
          </w:tcPr>
          <w:p>
            <w:pPr>
              <w:spacing w:line="360"/>
              <w:jc w:val="left"/>
            </w:pPr>
            <w:r>
              <w:rPr>
                <w:sz w:val="22"/>
                <w:szCs w:val="22"/>
              </w:rPr>
              <w:t xml:space="preserve">k6</w:t>
            </w:r>
          </w:p>
        </w:tc>
        <w:tc>
          <w:tcPr>
            <w:tcW w:type="dxa" w:w="1927"/>
          </w:tcPr>
          <w:p>
            <w:pPr>
              <w:spacing w:line="360"/>
              <w:jc w:val="left"/>
            </w:pPr>
            <w:r>
              <w:rPr>
                <w:sz w:val="22"/>
                <w:szCs w:val="22"/>
              </w:rPr>
              <w:t xml:space="preserve">0.47+</w:t>
            </w:r>
          </w:p>
        </w:tc>
        <w:tc>
          <w:tcPr>
            <w:tcW w:type="dxa" w:w="1927"/>
          </w:tcPr>
          <w:p>
            <w:pPr>
              <w:spacing w:line="360"/>
              <w:jc w:val="left"/>
            </w:pPr>
            <w:r>
              <w:rPr>
                <w:sz w:val="22"/>
                <w:szCs w:val="22"/>
              </w:rPr>
              <w:t xml:space="preserve">Open Source</w:t>
            </w:r>
          </w:p>
        </w:tc>
        <w:tc>
          <w:tcPr>
            <w:tcW w:type="dxa" w:w="1927"/>
          </w:tcPr>
          <w:p>
            <w:pPr>
              <w:spacing w:line="360"/>
              <w:jc w:val="left"/>
            </w:pPr>
            <w:r>
              <w:rPr>
                <w:sz w:val="22"/>
                <w:szCs w:val="22"/>
              </w:rPr>
              <w:t xml:space="preserve">Pruebas de carga y estres</w:t>
            </w:r>
          </w:p>
        </w:tc>
      </w:tr>
      <w:tr>
        <w:tc>
          <w:tcPr>
            <w:tcW w:type="dxa" w:w="1927"/>
          </w:tcPr>
          <w:p>
            <w:pPr>
              <w:spacing w:line="360"/>
              <w:jc w:val="left"/>
            </w:pPr>
            <w:r>
              <w:rPr>
                <w:sz w:val="22"/>
                <w:szCs w:val="22"/>
              </w:rPr>
              <w:t xml:space="preserve">Seguridad DAST</w:t>
            </w:r>
          </w:p>
        </w:tc>
        <w:tc>
          <w:tcPr>
            <w:tcW w:type="dxa" w:w="1927"/>
          </w:tcPr>
          <w:p>
            <w:pPr>
              <w:spacing w:line="360"/>
              <w:jc w:val="left"/>
            </w:pPr>
            <w:r>
              <w:rPr>
                <w:sz w:val="22"/>
                <w:szCs w:val="22"/>
              </w:rPr>
              <w:t xml:space="preserve">OWASP ZAP</w:t>
            </w:r>
          </w:p>
        </w:tc>
        <w:tc>
          <w:tcPr>
            <w:tcW w:type="dxa" w:w="1927"/>
          </w:tcPr>
          <w:p>
            <w:pPr>
              <w:spacing w:line="360"/>
              <w:jc w:val="left"/>
            </w:pPr>
            <w:r>
              <w:rPr>
                <w:sz w:val="22"/>
                <w:szCs w:val="22"/>
              </w:rPr>
              <w:t xml:space="preserve">2.14+</w:t>
            </w:r>
          </w:p>
        </w:tc>
        <w:tc>
          <w:tcPr>
            <w:tcW w:type="dxa" w:w="1927"/>
          </w:tcPr>
          <w:p>
            <w:pPr>
              <w:spacing w:line="360"/>
              <w:jc w:val="left"/>
            </w:pPr>
            <w:r>
              <w:rPr>
                <w:sz w:val="22"/>
                <w:szCs w:val="22"/>
              </w:rPr>
              <w:t xml:space="preserve">Open Source</w:t>
            </w:r>
          </w:p>
        </w:tc>
        <w:tc>
          <w:tcPr>
            <w:tcW w:type="dxa" w:w="1927"/>
          </w:tcPr>
          <w:p>
            <w:pPr>
              <w:spacing w:line="360"/>
              <w:jc w:val="left"/>
            </w:pPr>
            <w:r>
              <w:rPr>
                <w:sz w:val="22"/>
                <w:szCs w:val="22"/>
              </w:rPr>
              <w:t xml:space="preserve">Escaneo de vulnerabilidades web</w:t>
            </w:r>
          </w:p>
        </w:tc>
      </w:tr>
      <w:tr>
        <w:tc>
          <w:tcPr>
            <w:tcW w:type="dxa" w:w="1927"/>
          </w:tcPr>
          <w:p>
            <w:pPr>
              <w:spacing w:line="360"/>
              <w:jc w:val="left"/>
            </w:pPr>
            <w:r>
              <w:rPr>
                <w:sz w:val="22"/>
                <w:szCs w:val="22"/>
              </w:rPr>
              <w:t xml:space="preserve">Seguridad SAST</w:t>
            </w:r>
          </w:p>
        </w:tc>
        <w:tc>
          <w:tcPr>
            <w:tcW w:type="dxa" w:w="1927"/>
          </w:tcPr>
          <w:p>
            <w:pPr>
              <w:spacing w:line="360"/>
              <w:jc w:val="left"/>
            </w:pPr>
            <w:r>
              <w:rPr>
                <w:sz w:val="22"/>
                <w:szCs w:val="22"/>
              </w:rPr>
              <w:t xml:space="preserve">SonarQube Community</w:t>
            </w:r>
          </w:p>
        </w:tc>
        <w:tc>
          <w:tcPr>
            <w:tcW w:type="dxa" w:w="1927"/>
          </w:tcPr>
          <w:p>
            <w:pPr>
              <w:spacing w:line="360"/>
              <w:jc w:val="left"/>
            </w:pPr>
            <w:r>
              <w:rPr>
                <w:sz w:val="22"/>
                <w:szCs w:val="22"/>
              </w:rPr>
              <w:t xml:space="preserve">10.x</w:t>
            </w:r>
          </w:p>
        </w:tc>
        <w:tc>
          <w:tcPr>
            <w:tcW w:type="dxa" w:w="1927"/>
          </w:tcPr>
          <w:p>
            <w:pPr>
              <w:spacing w:line="360"/>
              <w:jc w:val="left"/>
            </w:pPr>
            <w:r>
              <w:rPr>
                <w:sz w:val="22"/>
                <w:szCs w:val="22"/>
              </w:rPr>
              <w:t xml:space="preserve">Open Source</w:t>
            </w:r>
          </w:p>
        </w:tc>
        <w:tc>
          <w:tcPr>
            <w:tcW w:type="dxa" w:w="1927"/>
          </w:tcPr>
          <w:p>
            <w:pPr>
              <w:spacing w:line="360"/>
              <w:jc w:val="left"/>
            </w:pPr>
            <w:r>
              <w:rPr>
                <w:sz w:val="22"/>
                <w:szCs w:val="22"/>
              </w:rPr>
              <w:t xml:space="preserve">Analisis estatico de codigo</w:t>
            </w:r>
          </w:p>
        </w:tc>
      </w:tr>
      <w:tr>
        <w:tc>
          <w:tcPr>
            <w:tcW w:type="dxa" w:w="1927"/>
          </w:tcPr>
          <w:p>
            <w:pPr>
              <w:spacing w:line="360"/>
              <w:jc w:val="left"/>
            </w:pPr>
            <w:r>
              <w:rPr>
                <w:sz w:val="22"/>
                <w:szCs w:val="22"/>
              </w:rPr>
              <w:t xml:space="preserve">Usabilidad</w:t>
            </w:r>
          </w:p>
        </w:tc>
        <w:tc>
          <w:tcPr>
            <w:tcW w:type="dxa" w:w="1927"/>
          </w:tcPr>
          <w:p>
            <w:pPr>
              <w:spacing w:line="360"/>
              <w:jc w:val="left"/>
            </w:pPr>
            <w:r>
              <w:rPr>
                <w:sz w:val="22"/>
                <w:szCs w:val="22"/>
              </w:rPr>
              <w:t xml:space="preserve">Lighthouse</w:t>
            </w:r>
          </w:p>
        </w:tc>
        <w:tc>
          <w:tcPr>
            <w:tcW w:type="dxa" w:w="1927"/>
          </w:tcPr>
          <w:p>
            <w:pPr>
              <w:spacing w:line="360"/>
              <w:jc w:val="left"/>
            </w:pPr>
            <w:r>
              <w:rPr>
                <w:sz w:val="22"/>
                <w:szCs w:val="22"/>
              </w:rPr>
              <w:t xml:space="preserve">Chrome DevTools</w:t>
            </w:r>
          </w:p>
        </w:tc>
        <w:tc>
          <w:tcPr>
            <w:tcW w:type="dxa" w:w="1927"/>
          </w:tcPr>
          <w:p>
            <w:pPr>
              <w:spacing w:line="360"/>
              <w:jc w:val="left"/>
            </w:pPr>
            <w:r>
              <w:rPr>
                <w:sz w:val="22"/>
                <w:szCs w:val="22"/>
              </w:rPr>
              <w:t xml:space="preserve">Gratuito</w:t>
            </w:r>
          </w:p>
        </w:tc>
        <w:tc>
          <w:tcPr>
            <w:tcW w:type="dxa" w:w="1927"/>
          </w:tcPr>
          <w:p>
            <w:pPr>
              <w:spacing w:line="360"/>
              <w:jc w:val="left"/>
            </w:pPr>
            <w:r>
              <w:rPr>
                <w:sz w:val="22"/>
                <w:szCs w:val="22"/>
              </w:rPr>
              <w:t xml:space="preserve">Auditoria de accesibilidad y rendimiento</w:t>
            </w:r>
          </w:p>
        </w:tc>
      </w:tr>
      <w:tr>
        <w:tc>
          <w:tcPr>
            <w:tcW w:type="dxa" w:w="1927"/>
          </w:tcPr>
          <w:p>
            <w:pPr>
              <w:spacing w:line="360"/>
              <w:jc w:val="left"/>
            </w:pPr>
            <w:r>
              <w:rPr>
                <w:sz w:val="22"/>
                <w:szCs w:val="22"/>
              </w:rPr>
              <w:t xml:space="preserve">Compatibilidad</w:t>
            </w:r>
          </w:p>
        </w:tc>
        <w:tc>
          <w:tcPr>
            <w:tcW w:type="dxa" w:w="1927"/>
          </w:tcPr>
          <w:p>
            <w:pPr>
              <w:spacing w:line="360"/>
              <w:jc w:val="left"/>
            </w:pPr>
            <w:r>
              <w:rPr>
                <w:sz w:val="22"/>
                <w:szCs w:val="22"/>
              </w:rPr>
              <w:t xml:space="preserve">BrowserStack</w:t>
            </w:r>
          </w:p>
        </w:tc>
        <w:tc>
          <w:tcPr>
            <w:tcW w:type="dxa" w:w="1927"/>
          </w:tcPr>
          <w:p>
            <w:pPr>
              <w:spacing w:line="360"/>
              <w:jc w:val="left"/>
            </w:pPr>
            <w:r>
              <w:rPr>
                <w:sz w:val="22"/>
                <w:szCs w:val="22"/>
              </w:rPr>
              <w:t xml:space="preserve">Latest</w:t>
            </w:r>
          </w:p>
        </w:tc>
        <w:tc>
          <w:tcPr>
            <w:tcW w:type="dxa" w:w="1927"/>
          </w:tcPr>
          <w:p>
            <w:pPr>
              <w:spacing w:line="360"/>
              <w:jc w:val="left"/>
            </w:pPr>
            <w:r>
              <w:rPr>
                <w:sz w:val="22"/>
                <w:szCs w:val="22"/>
              </w:rPr>
              <w:t xml:space="preserve">Pago</w:t>
            </w:r>
          </w:p>
        </w:tc>
        <w:tc>
          <w:tcPr>
            <w:tcW w:type="dxa" w:w="1927"/>
          </w:tcPr>
          <w:p>
            <w:pPr>
              <w:spacing w:line="360"/>
              <w:jc w:val="left"/>
            </w:pPr>
            <w:r>
              <w:rPr>
                <w:sz w:val="22"/>
                <w:szCs w:val="22"/>
              </w:rPr>
              <w:t xml:space="preserve">Pruebas en navegadores y dispositivos reales en la nube</w:t>
            </w:r>
          </w:p>
        </w:tc>
      </w:tr>
      <w:tr>
        <w:tc>
          <w:tcPr>
            <w:tcW w:type="dxa" w:w="1927"/>
          </w:tcPr>
          <w:p>
            <w:pPr>
              <w:spacing w:line="360"/>
              <w:jc w:val="left"/>
            </w:pPr>
            <w:r>
              <w:rPr>
                <w:sz w:val="22"/>
                <w:szCs w:val="22"/>
              </w:rPr>
              <w:t xml:space="preserve">Gestion de defectos</w:t>
            </w:r>
          </w:p>
        </w:tc>
        <w:tc>
          <w:tcPr>
            <w:tcW w:type="dxa" w:w="1927"/>
          </w:tcPr>
          <w:p>
            <w:pPr>
              <w:spacing w:line="360"/>
              <w:jc w:val="left"/>
            </w:pPr>
            <w:r>
              <w:rPr>
                <w:sz w:val="22"/>
                <w:szCs w:val="22"/>
              </w:rPr>
              <w:t xml:space="preserve">Jira / GitHub Issues</w:t>
            </w:r>
          </w:p>
        </w:tc>
        <w:tc>
          <w:tcPr>
            <w:tcW w:type="dxa" w:w="1927"/>
          </w:tcPr>
          <w:p>
            <w:pPr>
              <w:spacing w:line="360"/>
              <w:jc w:val="left"/>
            </w:pPr>
            <w:r>
              <w:rPr>
                <w:sz w:val="22"/>
                <w:szCs w:val="22"/>
              </w:rPr>
              <w:t xml:space="preserve">Cloud</w:t>
            </w:r>
          </w:p>
        </w:tc>
        <w:tc>
          <w:tcPr>
            <w:tcW w:type="dxa" w:w="1927"/>
          </w:tcPr>
          <w:p>
            <w:pPr>
              <w:spacing w:line="360"/>
              <w:jc w:val="left"/>
            </w:pPr>
            <w:r>
              <w:rPr>
                <w:sz w:val="22"/>
                <w:szCs w:val="22"/>
              </w:rPr>
              <w:t xml:space="preserve">Pago / Gratis</w:t>
            </w:r>
          </w:p>
        </w:tc>
        <w:tc>
          <w:tcPr>
            <w:tcW w:type="dxa" w:w="1927"/>
          </w:tcPr>
          <w:p>
            <w:pPr>
              <w:spacing w:line="360"/>
              <w:jc w:val="left"/>
            </w:pPr>
            <w:r>
              <w:rPr>
                <w:sz w:val="22"/>
                <w:szCs w:val="22"/>
              </w:rPr>
              <w:t xml:space="preserve">Registro y seguimiento de bugs</w:t>
            </w:r>
          </w:p>
        </w:tc>
      </w:tr>
      <w:tr>
        <w:tc>
          <w:tcPr>
            <w:tcW w:type="dxa" w:w="1927"/>
          </w:tcPr>
          <w:p>
            <w:pPr>
              <w:spacing w:line="360"/>
              <w:jc w:val="left"/>
            </w:pPr>
            <w:r>
              <w:rPr>
                <w:sz w:val="22"/>
                <w:szCs w:val="22"/>
              </w:rPr>
              <w:t xml:space="preserve">Versionado</w:t>
            </w:r>
          </w:p>
        </w:tc>
        <w:tc>
          <w:tcPr>
            <w:tcW w:type="dxa" w:w="1927"/>
          </w:tcPr>
          <w:p>
            <w:pPr>
              <w:spacing w:line="360"/>
              <w:jc w:val="left"/>
            </w:pPr>
            <w:r>
              <w:rPr>
                <w:sz w:val="22"/>
                <w:szCs w:val="22"/>
              </w:rPr>
              <w:t xml:space="preserve">Git + GitHub</w:t>
            </w:r>
          </w:p>
        </w:tc>
        <w:tc>
          <w:tcPr>
            <w:tcW w:type="dxa" w:w="1927"/>
          </w:tcPr>
          <w:p>
            <w:pPr>
              <w:spacing w:line="360"/>
              <w:jc w:val="left"/>
            </w:pPr>
            <w:r>
              <w:rPr>
                <w:sz w:val="22"/>
                <w:szCs w:val="22"/>
              </w:rPr>
              <w:t xml:space="preserve">Latest</w:t>
            </w:r>
          </w:p>
        </w:tc>
        <w:tc>
          <w:tcPr>
            <w:tcW w:type="dxa" w:w="1927"/>
          </w:tcPr>
          <w:p>
            <w:pPr>
              <w:spacing w:line="360"/>
              <w:jc w:val="left"/>
            </w:pPr>
            <w:r>
              <w:rPr>
                <w:sz w:val="22"/>
                <w:szCs w:val="22"/>
              </w:rPr>
              <w:t xml:space="preserve">Gratis</w:t>
            </w:r>
          </w:p>
        </w:tc>
        <w:tc>
          <w:tcPr>
            <w:tcW w:type="dxa" w:w="1927"/>
          </w:tcPr>
          <w:p>
            <w:pPr>
              <w:spacing w:line="360"/>
              <w:jc w:val="left"/>
            </w:pPr>
            <w:r>
              <w:rPr>
                <w:sz w:val="22"/>
                <w:szCs w:val="22"/>
              </w:rPr>
              <w:t xml:space="preserve">Control de versiones y colaboracion</w:t>
            </w:r>
          </w:p>
        </w:tc>
      </w:tr>
      <w:tr>
        <w:tc>
          <w:tcPr>
            <w:tcW w:type="dxa" w:w="1927"/>
          </w:tcPr>
          <w:p>
            <w:pPr>
              <w:spacing w:line="360"/>
              <w:jc w:val="left"/>
            </w:pPr>
            <w:r>
              <w:rPr>
                <w:sz w:val="22"/>
                <w:szCs w:val="22"/>
              </w:rPr>
              <w:t xml:space="preserve">Contenedores</w:t>
            </w:r>
          </w:p>
        </w:tc>
        <w:tc>
          <w:tcPr>
            <w:tcW w:type="dxa" w:w="1927"/>
          </w:tcPr>
          <w:p>
            <w:pPr>
              <w:spacing w:line="360"/>
              <w:jc w:val="left"/>
            </w:pPr>
            <w:r>
              <w:rPr>
                <w:sz w:val="22"/>
                <w:szCs w:val="22"/>
              </w:rPr>
              <w:t xml:space="preserve">Docker + Docker Compose</w:t>
            </w:r>
          </w:p>
        </w:tc>
        <w:tc>
          <w:tcPr>
            <w:tcW w:type="dxa" w:w="1927"/>
          </w:tcPr>
          <w:p>
            <w:pPr>
              <w:spacing w:line="360"/>
              <w:jc w:val="left"/>
            </w:pPr>
            <w:r>
              <w:rPr>
                <w:sz w:val="22"/>
                <w:szCs w:val="22"/>
              </w:rPr>
              <w:t xml:space="preserve">24.x</w:t>
            </w:r>
          </w:p>
        </w:tc>
        <w:tc>
          <w:tcPr>
            <w:tcW w:type="dxa" w:w="1927"/>
          </w:tcPr>
          <w:p>
            <w:pPr>
              <w:spacing w:line="360"/>
              <w:jc w:val="left"/>
            </w:pPr>
            <w:r>
              <w:rPr>
                <w:sz w:val="22"/>
                <w:szCs w:val="22"/>
              </w:rPr>
              <w:t xml:space="preserve">Open Source</w:t>
            </w:r>
          </w:p>
        </w:tc>
        <w:tc>
          <w:tcPr>
            <w:tcW w:type="dxa" w:w="1927"/>
          </w:tcPr>
          <w:p>
            <w:pPr>
              <w:spacing w:line="360"/>
              <w:jc w:val="left"/>
            </w:pPr>
            <w:r>
              <w:rPr>
                <w:sz w:val="22"/>
                <w:szCs w:val="22"/>
              </w:rPr>
              <w:t xml:space="preserve">Entornos consistentes y reproducibles</w:t>
            </w:r>
          </w:p>
        </w:tc>
      </w:tr>
    </w:tbl>
    <w:p>
      <w:pPr>
        <w:spacing w:line="360"/>
      </w:pPr>
    </w:p>
    <w:p>
      <w:pPr>
        <w:pStyle w:val="Heading2"/>
        <w:spacing w:after="100" w:before="200" w:line="360"/>
      </w:pPr>
      <w:r>
        <w:rPr>
          <w:b/>
          <w:bCs/>
          <w:sz w:val="26"/>
          <w:szCs w:val="26"/>
        </w:rPr>
        <w:t xml:space="preserve">5.3 Entornos de Prueba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Entorno</w:t>
            </w:r>
          </w:p>
        </w:tc>
        <w:tc>
          <w:tcPr>
            <w:tcW w:type="dxa" w:w="2409"/>
            <w:shd w:fill="D9E2F3" w:val="clear"/>
          </w:tcPr>
          <w:p>
            <w:pPr>
              <w:spacing w:line="360"/>
              <w:jc w:val="center"/>
            </w:pPr>
            <w:r>
              <w:rPr>
                <w:b/>
                <w:bCs/>
                <w:sz w:val="22"/>
                <w:szCs w:val="22"/>
              </w:rPr>
              <w:t xml:space="preserve">Proposito</w:t>
            </w:r>
          </w:p>
        </w:tc>
        <w:tc>
          <w:tcPr>
            <w:tcW w:type="dxa" w:w="2409"/>
            <w:shd w:fill="D9E2F3" w:val="clear"/>
          </w:tcPr>
          <w:p>
            <w:pPr>
              <w:spacing w:line="360"/>
              <w:jc w:val="center"/>
            </w:pPr>
            <w:r>
              <w:rPr>
                <w:b/>
                <w:bCs/>
                <w:sz w:val="22"/>
                <w:szCs w:val="22"/>
              </w:rPr>
              <w:t xml:space="preserve">Configuracion</w:t>
            </w:r>
          </w:p>
        </w:tc>
        <w:tc>
          <w:tcPr>
            <w:tcW w:type="dxa" w:w="2409"/>
            <w:shd w:fill="D9E2F3" w:val="clear"/>
          </w:tcPr>
          <w:p>
            <w:pPr>
              <w:spacing w:line="360"/>
              <w:jc w:val="center"/>
            </w:pPr>
            <w:r>
              <w:rPr>
                <w:b/>
                <w:bCs/>
                <w:sz w:val="22"/>
                <w:szCs w:val="22"/>
              </w:rPr>
              <w:t xml:space="preserve">Datos</w:t>
            </w:r>
          </w:p>
        </w:tc>
      </w:tr>
      <w:tr>
        <w:tc>
          <w:tcPr>
            <w:tcW w:type="dxa" w:w="2409"/>
          </w:tcPr>
          <w:p>
            <w:pPr>
              <w:spacing w:line="360"/>
              <w:jc w:val="left"/>
            </w:pPr>
            <w:r>
              <w:rPr>
                <w:sz w:val="22"/>
                <w:szCs w:val="22"/>
              </w:rPr>
              <w:t xml:space="preserve">Desarrollo (Dev)</w:t>
            </w:r>
          </w:p>
        </w:tc>
        <w:tc>
          <w:tcPr>
            <w:tcW w:type="dxa" w:w="2409"/>
          </w:tcPr>
          <w:p>
            <w:pPr>
              <w:spacing w:line="360"/>
              <w:jc w:val="left"/>
            </w:pPr>
            <w:r>
              <w:rPr>
                <w:sz w:val="22"/>
                <w:szCs w:val="22"/>
              </w:rPr>
              <w:t xml:space="preserve">Desarrollo y pruebas unitarias por desarrolladores</w:t>
            </w:r>
          </w:p>
        </w:tc>
        <w:tc>
          <w:tcPr>
            <w:tcW w:type="dxa" w:w="2409"/>
          </w:tcPr>
          <w:p>
            <w:pPr>
              <w:spacing w:line="360"/>
              <w:jc w:val="left"/>
            </w:pPr>
            <w:r>
              <w:rPr>
                <w:sz w:val="22"/>
                <w:szCs w:val="22"/>
              </w:rPr>
              <w:t xml:space="preserve">Local / Docker Compose</w:t>
            </w:r>
          </w:p>
        </w:tc>
        <w:tc>
          <w:tcPr>
            <w:tcW w:type="dxa" w:w="2409"/>
          </w:tcPr>
          <w:p>
            <w:pPr>
              <w:spacing w:line="360"/>
              <w:jc w:val="left"/>
            </w:pPr>
            <w:r>
              <w:rPr>
                <w:sz w:val="22"/>
                <w:szCs w:val="22"/>
              </w:rPr>
              <w:t xml:space="preserve">Datos sinteticos minimos</w:t>
            </w:r>
          </w:p>
        </w:tc>
      </w:tr>
      <w:tr>
        <w:tc>
          <w:tcPr>
            <w:tcW w:type="dxa" w:w="2409"/>
          </w:tcPr>
          <w:p>
            <w:pPr>
              <w:spacing w:line="360"/>
              <w:jc w:val="left"/>
            </w:pPr>
            <w:r>
              <w:rPr>
                <w:sz w:val="22"/>
                <w:szCs w:val="22"/>
              </w:rPr>
              <w:t xml:space="preserve">QA / Integracion</w:t>
            </w:r>
          </w:p>
        </w:tc>
        <w:tc>
          <w:tcPr>
            <w:tcW w:type="dxa" w:w="2409"/>
          </w:tcPr>
          <w:p>
            <w:pPr>
              <w:spacing w:line="360"/>
              <w:jc w:val="left"/>
            </w:pPr>
            <w:r>
              <w:rPr>
                <w:sz w:val="22"/>
                <w:szCs w:val="22"/>
              </w:rPr>
              <w:t xml:space="preserve">Pruebas funcionales, integracion y regresion automatizadas</w:t>
            </w:r>
          </w:p>
        </w:tc>
        <w:tc>
          <w:tcPr>
            <w:tcW w:type="dxa" w:w="2409"/>
          </w:tcPr>
          <w:p>
            <w:pPr>
              <w:spacing w:line="360"/>
              <w:jc w:val="left"/>
            </w:pPr>
            <w:r>
              <w:rPr>
                <w:sz w:val="22"/>
                <w:szCs w:val="22"/>
              </w:rPr>
              <w:t xml:space="preserve">Servidor dedicado</w:t>
            </w:r>
          </w:p>
        </w:tc>
        <w:tc>
          <w:tcPr>
            <w:tcW w:type="dxa" w:w="2409"/>
          </w:tcPr>
          <w:p>
            <w:pPr>
              <w:spacing w:line="360"/>
              <w:jc w:val="left"/>
            </w:pPr>
            <w:r>
              <w:rPr>
                <w:sz w:val="22"/>
                <w:szCs w:val="22"/>
              </w:rPr>
              <w:t xml:space="preserve">Datos de prueba representativos (anonimizados)</w:t>
            </w:r>
          </w:p>
        </w:tc>
      </w:tr>
      <w:tr>
        <w:tc>
          <w:tcPr>
            <w:tcW w:type="dxa" w:w="2409"/>
          </w:tcPr>
          <w:p>
            <w:pPr>
              <w:spacing w:line="360"/>
              <w:jc w:val="left"/>
            </w:pPr>
            <w:r>
              <w:rPr>
                <w:sz w:val="22"/>
                <w:szCs w:val="22"/>
              </w:rPr>
              <w:t xml:space="preserve">Staging / Pre-produccion</w:t>
            </w:r>
          </w:p>
        </w:tc>
        <w:tc>
          <w:tcPr>
            <w:tcW w:type="dxa" w:w="2409"/>
          </w:tcPr>
          <w:p>
            <w:pPr>
              <w:spacing w:line="360"/>
              <w:jc w:val="left"/>
            </w:pPr>
            <w:r>
              <w:rPr>
                <w:sz w:val="22"/>
                <w:szCs w:val="22"/>
              </w:rPr>
              <w:t xml:space="preserve">Pruebas de rendimiento, seguridad, usabilidad y aceptacion</w:t>
            </w:r>
          </w:p>
        </w:tc>
        <w:tc>
          <w:tcPr>
            <w:tcW w:type="dxa" w:w="2409"/>
          </w:tcPr>
          <w:p>
            <w:pPr>
              <w:spacing w:line="360"/>
              <w:jc w:val="left"/>
            </w:pPr>
            <w:r>
              <w:rPr>
                <w:sz w:val="22"/>
                <w:szCs w:val="22"/>
              </w:rPr>
              <w:t xml:space="preserve">Replica de produccion</w:t>
            </w:r>
          </w:p>
        </w:tc>
        <w:tc>
          <w:tcPr>
            <w:tcW w:type="dxa" w:w="2409"/>
          </w:tcPr>
          <w:p>
            <w:pPr>
              <w:spacing w:line="360"/>
              <w:jc w:val="left"/>
            </w:pPr>
            <w:r>
              <w:rPr>
                <w:sz w:val="22"/>
                <w:szCs w:val="22"/>
              </w:rPr>
              <w:t xml:space="preserve">Subconjunto de datos de produccion (ofuscados)</w:t>
            </w:r>
          </w:p>
        </w:tc>
      </w:tr>
      <w:tr>
        <w:tc>
          <w:tcPr>
            <w:tcW w:type="dxa" w:w="2409"/>
          </w:tcPr>
          <w:p>
            <w:pPr>
              <w:spacing w:line="360"/>
              <w:jc w:val="left"/>
            </w:pPr>
            <w:r>
              <w:rPr>
                <w:sz w:val="22"/>
                <w:szCs w:val="22"/>
              </w:rPr>
              <w:t xml:space="preserve">Produccion</w:t>
            </w:r>
          </w:p>
        </w:tc>
        <w:tc>
          <w:tcPr>
            <w:tcW w:type="dxa" w:w="2409"/>
          </w:tcPr>
          <w:p>
            <w:pPr>
              <w:spacing w:line="360"/>
              <w:jc w:val="left"/>
            </w:pPr>
            <w:r>
              <w:rPr>
                <w:sz w:val="22"/>
                <w:szCs w:val="22"/>
              </w:rPr>
              <w:t xml:space="preserve">Monitoreo continuo y pruebas de humo post-despliegue</w:t>
            </w:r>
          </w:p>
        </w:tc>
        <w:tc>
          <w:tcPr>
            <w:tcW w:type="dxa" w:w="2409"/>
          </w:tcPr>
          <w:p>
            <w:pPr>
              <w:spacing w:line="360"/>
              <w:jc w:val="left"/>
            </w:pPr>
            <w:r>
              <w:rPr>
                <w:sz w:val="22"/>
                <w:szCs w:val="22"/>
              </w:rPr>
              <w:t xml:space="preserve">Infraestructura real</w:t>
            </w:r>
          </w:p>
        </w:tc>
        <w:tc>
          <w:tcPr>
            <w:tcW w:type="dxa" w:w="2409"/>
          </w:tcPr>
          <w:p>
            <w:pPr>
              <w:spacing w:line="360"/>
              <w:jc w:val="left"/>
            </w:pPr>
            <w:r>
              <w:rPr>
                <w:sz w:val="22"/>
                <w:szCs w:val="22"/>
              </w:rPr>
              <w:t xml:space="preserve">Datos reales</w:t>
            </w:r>
          </w:p>
        </w:tc>
      </w:tr>
    </w:tbl>
    <w:p>
      <w:pPr>
        <w:spacing w:line="360"/>
      </w:pPr>
    </w:p>
    <w:p>
      <w:pPr>
        <w:pStyle w:val="Heading2"/>
        <w:spacing w:after="100" w:before="200" w:line="360"/>
      </w:pPr>
      <w:r>
        <w:rPr>
          <w:b/>
          <w:bCs/>
          <w:sz w:val="26"/>
          <w:szCs w:val="26"/>
        </w:rPr>
        <w:t xml:space="preserve">5.4 Datos de Prueba</w:t>
      </w:r>
    </w:p>
    <w:p>
      <w:pPr>
        <w:pStyle w:val="Heading3"/>
        <w:spacing w:after="80" w:before="160" w:line="360"/>
      </w:pPr>
      <w:r>
        <w:rPr>
          <w:b/>
          <w:bCs/>
          <w:sz w:val="24"/>
          <w:szCs w:val="24"/>
        </w:rPr>
        <w:t xml:space="preserve">5.4.1 Datos Funcionales</w:t>
      </w:r>
    </w:p>
    <w:p>
      <w:pPr>
        <w:spacing w:line="360"/>
        <w:ind w:left="720" w:hanging="360"/>
        <w:jc w:val="both"/>
      </w:pPr>
      <w:r>
        <w:rPr>
          <w:sz w:val="22"/>
          <w:szCs w:val="22"/>
        </w:rPr>
        <w:t xml:space="preserve">• Usuarios con distintos roles (admin, editor, viewer)</w:t>
      </w:r>
    </w:p>
    <w:p>
      <w:pPr>
        <w:spacing w:line="360"/>
        <w:ind w:left="720" w:hanging="360"/>
        <w:jc w:val="both"/>
      </w:pPr>
      <w:r>
        <w:rPr>
          <w:sz w:val="22"/>
          <w:szCs w:val="22"/>
        </w:rPr>
        <w:t xml:space="preserve">• Empresas de prueba con RUT valido</w:t>
      </w:r>
    </w:p>
    <w:p>
      <w:pPr>
        <w:spacing w:line="360"/>
        <w:ind w:left="720" w:hanging="360"/>
        <w:jc w:val="both"/>
      </w:pPr>
      <w:r>
        <w:rPr>
          <w:sz w:val="22"/>
          <w:szCs w:val="22"/>
        </w:rPr>
        <w:t xml:space="preserve">• Clientes con datos completos y parciales</w:t>
      </w:r>
    </w:p>
    <w:p>
      <w:pPr>
        <w:spacing w:line="360"/>
        <w:ind w:left="720" w:hanging="360"/>
        <w:jc w:val="both"/>
      </w:pPr>
      <w:r>
        <w:rPr>
          <w:sz w:val="22"/>
          <w:szCs w:val="22"/>
        </w:rPr>
        <w:t xml:space="preserve">• Contratos con distintos estados (borrador, activo, finalizado)</w:t>
      </w:r>
    </w:p>
    <w:p>
      <w:pPr>
        <w:spacing w:line="360"/>
        <w:ind w:left="720" w:hanging="360"/>
        <w:jc w:val="both"/>
      </w:pPr>
      <w:r>
        <w:rPr>
          <w:sz w:val="22"/>
          <w:szCs w:val="22"/>
        </w:rPr>
        <w:t xml:space="preserve">• Documentos en formatos permitidos (PDF, DOCX, JPG)</w:t>
      </w:r>
    </w:p>
    <w:p>
      <w:pPr>
        <w:pStyle w:val="Heading3"/>
        <w:spacing w:after="80" w:before="160" w:line="360"/>
      </w:pPr>
      <w:r>
        <w:rPr>
          <w:b/>
          <w:bCs/>
          <w:sz w:val="24"/>
          <w:szCs w:val="24"/>
        </w:rPr>
        <w:t xml:space="preserve">5.4.2 Datos de Seguridad</w:t>
      </w:r>
    </w:p>
    <w:p>
      <w:pPr>
        <w:spacing w:line="360"/>
        <w:ind w:left="720" w:hanging="360"/>
        <w:jc w:val="both"/>
      </w:pPr>
      <w:r>
        <w:rPr>
          <w:sz w:val="22"/>
          <w:szCs w:val="22"/>
        </w:rPr>
        <w:t xml:space="preserve">• Contraseñas validas e invalidas (fuerza bruta)</w:t>
      </w:r>
    </w:p>
    <w:p>
      <w:pPr>
        <w:spacing w:line="360"/>
        <w:ind w:left="720" w:hanging="360"/>
        <w:jc w:val="both"/>
      </w:pPr>
      <w:r>
        <w:rPr>
          <w:sz w:val="22"/>
          <w:szCs w:val="22"/>
        </w:rPr>
        <w:t xml:space="preserve">• Tokens JWT expirados y manipulados</w:t>
      </w:r>
    </w:p>
    <w:p>
      <w:pPr>
        <w:spacing w:line="360"/>
        <w:ind w:left="720" w:hanging="360"/>
        <w:jc w:val="both"/>
      </w:pPr>
      <w:r>
        <w:rPr>
          <w:sz w:val="22"/>
          <w:szCs w:val="22"/>
        </w:rPr>
        <w:t xml:space="preserve">• Payloads de inyeccion SQL, XSS, CSRF</w:t>
      </w:r>
    </w:p>
    <w:p>
      <w:pPr>
        <w:spacing w:line="360"/>
        <w:ind w:left="720" w:hanging="360"/>
        <w:jc w:val="both"/>
      </w:pPr>
      <w:r>
        <w:rPr>
          <w:sz w:val="22"/>
          <w:szCs w:val="22"/>
        </w:rPr>
        <w:t xml:space="preserve">• Archivos maliciosos (ejecutables, scripts)</w:t>
      </w:r>
    </w:p>
    <w:p>
      <w:pPr>
        <w:pStyle w:val="Heading3"/>
        <w:spacing w:after="80" w:before="160" w:line="360"/>
      </w:pPr>
      <w:r>
        <w:rPr>
          <w:b/>
          <w:bCs/>
          <w:sz w:val="24"/>
          <w:szCs w:val="24"/>
        </w:rPr>
        <w:t xml:space="preserve">5.4.3 Datos de Rendimiento</w:t>
      </w:r>
    </w:p>
    <w:p>
      <w:pPr>
        <w:spacing w:line="360"/>
        <w:ind w:left="720" w:hanging="360"/>
        <w:jc w:val="both"/>
      </w:pPr>
      <w:r>
        <w:rPr>
          <w:sz w:val="22"/>
          <w:szCs w:val="22"/>
        </w:rPr>
        <w:t xml:space="preserve">• 1000+ registros de clientes</w:t>
      </w:r>
    </w:p>
    <w:p>
      <w:pPr>
        <w:spacing w:line="360"/>
        <w:ind w:left="720" w:hanging="360"/>
        <w:jc w:val="both"/>
      </w:pPr>
      <w:r>
        <w:rPr>
          <w:sz w:val="22"/>
          <w:szCs w:val="22"/>
        </w:rPr>
        <w:t xml:space="preserve">• 500+ contratos con documentos asociados</w:t>
      </w:r>
    </w:p>
    <w:p>
      <w:pPr>
        <w:spacing w:line="360"/>
        <w:ind w:left="720" w:hanging="360"/>
        <w:jc w:val="both"/>
      </w:pPr>
      <w:r>
        <w:rPr>
          <w:sz w:val="22"/>
          <w:szCs w:val="22"/>
        </w:rPr>
        <w:t xml:space="preserve">• Scripts de carga con 200 usuarios concurrentes</w:t>
      </w:r>
    </w:p>
    <w:p>
      <w:pPr>
        <w:pStyle w:val="Heading2"/>
        <w:spacing w:after="100" w:before="200" w:line="360"/>
      </w:pPr>
      <w:r>
        <w:rPr>
          <w:b/>
          <w:bCs/>
          <w:sz w:val="26"/>
          <w:szCs w:val="26"/>
        </w:rPr>
        <w:t xml:space="preserve">5.5 Capacitacion Requerida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Tema</w:t>
            </w:r>
          </w:p>
        </w:tc>
        <w:tc>
          <w:tcPr>
            <w:tcW w:type="dxa" w:w="2409"/>
            <w:shd w:fill="D9E2F3" w:val="clear"/>
          </w:tcPr>
          <w:p>
            <w:pPr>
              <w:spacing w:line="360"/>
              <w:jc w:val="center"/>
            </w:pPr>
            <w:r>
              <w:rPr>
                <w:b/>
                <w:bCs/>
                <w:sz w:val="22"/>
                <w:szCs w:val="22"/>
              </w:rPr>
              <w:t xml:space="preserve">Dirigido a</w:t>
            </w:r>
          </w:p>
        </w:tc>
        <w:tc>
          <w:tcPr>
            <w:tcW w:type="dxa" w:w="2409"/>
            <w:shd w:fill="D9E2F3" w:val="clear"/>
          </w:tcPr>
          <w:p>
            <w:pPr>
              <w:spacing w:line="360"/>
              <w:jc w:val="center"/>
            </w:pPr>
            <w:r>
              <w:rPr>
                <w:b/>
                <w:bCs/>
                <w:sz w:val="22"/>
                <w:szCs w:val="22"/>
              </w:rPr>
              <w:t xml:space="preserve">Duracion</w:t>
            </w:r>
          </w:p>
        </w:tc>
        <w:tc>
          <w:tcPr>
            <w:tcW w:type="dxa" w:w="2409"/>
            <w:shd w:fill="D9E2F3" w:val="clear"/>
          </w:tcPr>
          <w:p>
            <w:pPr>
              <w:spacing w:line="360"/>
              <w:jc w:val="center"/>
            </w:pPr>
            <w:r>
              <w:rPr>
                <w:b/>
                <w:bCs/>
                <w:sz w:val="22"/>
                <w:szCs w:val="22"/>
              </w:rPr>
              <w:t xml:space="preserve">Formato</w:t>
            </w:r>
          </w:p>
        </w:tc>
      </w:tr>
      <w:tr>
        <w:tc>
          <w:tcPr>
            <w:tcW w:type="dxa" w:w="2409"/>
          </w:tcPr>
          <w:p>
            <w:pPr>
              <w:spacing w:line="360"/>
              <w:jc w:val="left"/>
            </w:pPr>
            <w:r>
              <w:rPr>
                <w:sz w:val="22"/>
                <w:szCs w:val="22"/>
              </w:rPr>
              <w:t xml:space="preserve">Arquitectura del sistema Atlas</w:t>
            </w:r>
          </w:p>
        </w:tc>
        <w:tc>
          <w:tcPr>
            <w:tcW w:type="dxa" w:w="2409"/>
          </w:tcPr>
          <w:p>
            <w:pPr>
              <w:spacing w:line="360"/>
              <w:jc w:val="left"/>
            </w:pPr>
            <w:r>
              <w:rPr>
                <w:sz w:val="22"/>
                <w:szCs w:val="22"/>
              </w:rPr>
              <w:t xml:space="preserve">Todo el equipo QA</w:t>
            </w:r>
          </w:p>
        </w:tc>
        <w:tc>
          <w:tcPr>
            <w:tcW w:type="dxa" w:w="2409"/>
          </w:tcPr>
          <w:p>
            <w:pPr>
              <w:spacing w:line="360"/>
              <w:jc w:val="left"/>
            </w:pPr>
            <w:r>
              <w:rPr>
                <w:sz w:val="22"/>
                <w:szCs w:val="22"/>
              </w:rPr>
              <w:t xml:space="preserve">2 horas</w:t>
            </w:r>
          </w:p>
        </w:tc>
        <w:tc>
          <w:tcPr>
            <w:tcW w:type="dxa" w:w="2409"/>
          </w:tcPr>
          <w:p>
            <w:pPr>
              <w:spacing w:line="360"/>
              <w:jc w:val="left"/>
            </w:pPr>
            <w:r>
              <w:rPr>
                <w:sz w:val="22"/>
                <w:szCs w:val="22"/>
              </w:rPr>
              <w:t xml:space="preserve">Sesion interna con desarrolladores</w:t>
            </w:r>
          </w:p>
        </w:tc>
      </w:tr>
      <w:tr>
        <w:tc>
          <w:tcPr>
            <w:tcW w:type="dxa" w:w="2409"/>
          </w:tcPr>
          <w:p>
            <w:pPr>
              <w:spacing w:line="360"/>
              <w:jc w:val="left"/>
            </w:pPr>
            <w:r>
              <w:rPr>
                <w:sz w:val="22"/>
                <w:szCs w:val="22"/>
              </w:rPr>
              <w:t xml:space="preserve">Uso de herramientas de automatizacion</w:t>
            </w:r>
          </w:p>
        </w:tc>
        <w:tc>
          <w:tcPr>
            <w:tcW w:type="dxa" w:w="2409"/>
          </w:tcPr>
          <w:p>
            <w:pPr>
              <w:spacing w:line="360"/>
              <w:jc w:val="left"/>
            </w:pPr>
            <w:r>
              <w:rPr>
                <w:sz w:val="22"/>
                <w:szCs w:val="22"/>
              </w:rPr>
              <w:t xml:space="preserve">QA Engineers</w:t>
            </w:r>
          </w:p>
        </w:tc>
        <w:tc>
          <w:tcPr>
            <w:tcW w:type="dxa" w:w="2409"/>
          </w:tcPr>
          <w:p>
            <w:pPr>
              <w:spacing w:line="360"/>
              <w:jc w:val="left"/>
            </w:pPr>
            <w:r>
              <w:rPr>
                <w:sz w:val="22"/>
                <w:szCs w:val="22"/>
              </w:rPr>
              <w:t xml:space="preserve">4 horas</w:t>
            </w:r>
          </w:p>
        </w:tc>
        <w:tc>
          <w:tcPr>
            <w:tcW w:type="dxa" w:w="2409"/>
          </w:tcPr>
          <w:p>
            <w:pPr>
              <w:spacing w:line="360"/>
              <w:jc w:val="left"/>
            </w:pPr>
            <w:r>
              <w:rPr>
                <w:sz w:val="22"/>
                <w:szCs w:val="22"/>
              </w:rPr>
              <w:t xml:space="preserve">Workshop practico</w:t>
            </w:r>
          </w:p>
        </w:tc>
      </w:tr>
      <w:tr>
        <w:tc>
          <w:tcPr>
            <w:tcW w:type="dxa" w:w="2409"/>
          </w:tcPr>
          <w:p>
            <w:pPr>
              <w:spacing w:line="360"/>
              <w:jc w:val="left"/>
            </w:pPr>
            <w:r>
              <w:rPr>
                <w:sz w:val="22"/>
                <w:szCs w:val="22"/>
              </w:rPr>
              <w:t xml:space="preserve">OWASP Top 10 y pruebas de seguridad</w:t>
            </w:r>
          </w:p>
        </w:tc>
        <w:tc>
          <w:tcPr>
            <w:tcW w:type="dxa" w:w="2409"/>
          </w:tcPr>
          <w:p>
            <w:pPr>
              <w:spacing w:line="360"/>
              <w:jc w:val="left"/>
            </w:pPr>
            <w:r>
              <w:rPr>
                <w:sz w:val="22"/>
                <w:szCs w:val="22"/>
              </w:rPr>
              <w:t xml:space="preserve">QA Seguridad + Dev</w:t>
            </w:r>
          </w:p>
        </w:tc>
        <w:tc>
          <w:tcPr>
            <w:tcW w:type="dxa" w:w="2409"/>
          </w:tcPr>
          <w:p>
            <w:pPr>
              <w:spacing w:line="360"/>
              <w:jc w:val="left"/>
            </w:pPr>
            <w:r>
              <w:rPr>
                <w:sz w:val="22"/>
                <w:szCs w:val="22"/>
              </w:rPr>
              <w:t xml:space="preserve">4 horas</w:t>
            </w:r>
          </w:p>
        </w:tc>
        <w:tc>
          <w:tcPr>
            <w:tcW w:type="dxa" w:w="2409"/>
          </w:tcPr>
          <w:p>
            <w:pPr>
              <w:spacing w:line="360"/>
              <w:jc w:val="left"/>
            </w:pPr>
            <w:r>
              <w:rPr>
                <w:sz w:val="22"/>
                <w:szCs w:val="22"/>
              </w:rPr>
              <w:t xml:space="preserve">Curso + practica guiada</w:t>
            </w:r>
          </w:p>
        </w:tc>
      </w:tr>
      <w:tr>
        <w:tc>
          <w:tcPr>
            <w:tcW w:type="dxa" w:w="2409"/>
          </w:tcPr>
          <w:p>
            <w:pPr>
              <w:spacing w:line="360"/>
              <w:jc w:val="left"/>
            </w:pPr>
            <w:r>
              <w:rPr>
                <w:sz w:val="22"/>
                <w:szCs w:val="22"/>
              </w:rPr>
              <w:t xml:space="preserve">Accesibilidad web (WCAG 2.1)</w:t>
            </w:r>
          </w:p>
        </w:tc>
        <w:tc>
          <w:tcPr>
            <w:tcW w:type="dxa" w:w="2409"/>
          </w:tcPr>
          <w:p>
            <w:pPr>
              <w:spacing w:line="360"/>
              <w:jc w:val="left"/>
            </w:pPr>
            <w:r>
              <w:rPr>
                <w:sz w:val="22"/>
                <w:szCs w:val="22"/>
              </w:rPr>
              <w:t xml:space="preserve">QA + UX + Frontend</w:t>
            </w:r>
          </w:p>
        </w:tc>
        <w:tc>
          <w:tcPr>
            <w:tcW w:type="dxa" w:w="2409"/>
          </w:tcPr>
          <w:p>
            <w:pPr>
              <w:spacing w:line="360"/>
              <w:jc w:val="left"/>
            </w:pPr>
            <w:r>
              <w:rPr>
                <w:sz w:val="22"/>
                <w:szCs w:val="22"/>
              </w:rPr>
              <w:t xml:space="preserve">3 horas</w:t>
            </w:r>
          </w:p>
        </w:tc>
        <w:tc>
          <w:tcPr>
            <w:tcW w:type="dxa" w:w="2409"/>
          </w:tcPr>
          <w:p>
            <w:pPr>
              <w:spacing w:line="360"/>
              <w:jc w:val="left"/>
            </w:pPr>
            <w:r>
              <w:rPr>
                <w:sz w:val="22"/>
                <w:szCs w:val="22"/>
              </w:rPr>
              <w:t xml:space="preserve">Taller practico</w:t>
            </w:r>
          </w:p>
        </w:tc>
      </w:tr>
      <w:tr>
        <w:tc>
          <w:tcPr>
            <w:tcW w:type="dxa" w:w="2409"/>
          </w:tcPr>
          <w:p>
            <w:pPr>
              <w:spacing w:line="360"/>
              <w:jc w:val="left"/>
            </w:pPr>
            <w:r>
              <w:rPr>
                <w:sz w:val="22"/>
                <w:szCs w:val="22"/>
              </w:rPr>
              <w:t xml:space="preserve">Normativa Ley 19.628 y 20.422</w:t>
            </w:r>
          </w:p>
        </w:tc>
        <w:tc>
          <w:tcPr>
            <w:tcW w:type="dxa" w:w="2409"/>
          </w:tcPr>
          <w:p>
            <w:pPr>
              <w:spacing w:line="360"/>
              <w:jc w:val="left"/>
            </w:pPr>
            <w:r>
              <w:rPr>
                <w:sz w:val="22"/>
                <w:szCs w:val="22"/>
              </w:rPr>
              <w:t xml:space="preserve">Todo el equipo</w:t>
            </w:r>
          </w:p>
        </w:tc>
        <w:tc>
          <w:tcPr>
            <w:tcW w:type="dxa" w:w="2409"/>
          </w:tcPr>
          <w:p>
            <w:pPr>
              <w:spacing w:line="360"/>
              <w:jc w:val="left"/>
            </w:pPr>
            <w:r>
              <w:rPr>
                <w:sz w:val="22"/>
                <w:szCs w:val="22"/>
              </w:rPr>
              <w:t xml:space="preserve">2 horas</w:t>
            </w:r>
          </w:p>
        </w:tc>
        <w:tc>
          <w:tcPr>
            <w:tcW w:type="dxa" w:w="2409"/>
          </w:tcPr>
          <w:p>
            <w:pPr>
              <w:spacing w:line="360"/>
              <w:jc w:val="left"/>
            </w:pPr>
            <w:r>
              <w:rPr>
                <w:sz w:val="22"/>
                <w:szCs w:val="22"/>
              </w:rPr>
              <w:t xml:space="preserve">Charla con asesor legal / compliance</w:t>
            </w:r>
          </w:p>
        </w:tc>
      </w:tr>
    </w:tbl>
    <w:p>
      <w:r>
        <w:br w:type="page"/>
      </w:r>
    </w:p>
    <w:p>
      <w:pPr>
        <w:pStyle w:val="Heading1"/>
        <w:spacing w:after="120" w:before="240" w:line="360"/>
      </w:pPr>
      <w:r>
        <w:rPr>
          <w:b/>
          <w:bCs/>
          <w:sz w:val="28"/>
          <w:szCs w:val="28"/>
        </w:rPr>
        <w:t xml:space="preserve">6. Diseno de Casos de Prueba</w:t>
      </w:r>
    </w:p>
    <w:p>
      <w:pPr>
        <w:pStyle w:val="Heading2"/>
        <w:spacing w:after="100" w:before="200" w:line="360"/>
      </w:pPr>
      <w:r>
        <w:rPr>
          <w:b/>
          <w:bCs/>
          <w:sz w:val="26"/>
          <w:szCs w:val="26"/>
        </w:rPr>
        <w:t xml:space="preserve">6.1 Caso de Prueba PT-SEG-001: Hashing de Contraseñas con bcrypt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shd w:fill="D9E2F3" w:val="clear"/>
          </w:tcPr>
          <w:p>
            <w:pPr>
              <w:spacing w:line="360"/>
              <w:jc w:val="center"/>
            </w:pPr>
            <w:r>
              <w:rPr>
                <w:b/>
                <w:bCs/>
                <w:sz w:val="22"/>
                <w:szCs w:val="22"/>
              </w:rPr>
              <w:t xml:space="preserve">Campo</w:t>
            </w:r>
          </w:p>
        </w:tc>
        <w:tc>
          <w:tcPr>
            <w:tcW w:type="dxa" w:w="4819"/>
            <w:shd w:fill="D9E2F3" w:val="clear"/>
          </w:tcPr>
          <w:p>
            <w:pPr>
              <w:spacing w:line="360"/>
              <w:jc w:val="center"/>
            </w:pPr>
            <w:r>
              <w:rPr>
                <w:b/>
                <w:bCs/>
                <w:sz w:val="22"/>
                <w:szCs w:val="22"/>
              </w:rPr>
              <w:t xml:space="preserve">Descripcion</w:t>
            </w:r>
          </w:p>
        </w:tc>
      </w:tr>
      <w:tr>
        <w:tc>
          <w:tcPr>
            <w:tcW w:type="dxa" w:w="4819"/>
          </w:tcPr>
          <w:p>
            <w:pPr>
              <w:spacing w:line="360"/>
              <w:jc w:val="left"/>
            </w:pPr>
            <w:r>
              <w:rPr>
                <w:sz w:val="22"/>
                <w:szCs w:val="22"/>
              </w:rPr>
              <w:t xml:space="preserve">ID del Caso</w:t>
            </w:r>
          </w:p>
        </w:tc>
        <w:tc>
          <w:tcPr>
            <w:tcW w:type="dxa" w:w="4819"/>
          </w:tcPr>
          <w:p>
            <w:pPr>
              <w:spacing w:line="360"/>
              <w:jc w:val="left"/>
            </w:pPr>
            <w:r>
              <w:rPr>
                <w:sz w:val="22"/>
                <w:szCs w:val="22"/>
              </w:rPr>
              <w:t xml:space="preserve">PT-SEG-001</w:t>
            </w:r>
          </w:p>
        </w:tc>
      </w:tr>
      <w:tr>
        <w:tc>
          <w:tcPr>
            <w:tcW w:type="dxa" w:w="4819"/>
          </w:tcPr>
          <w:p>
            <w:pPr>
              <w:spacing w:line="360"/>
              <w:jc w:val="left"/>
            </w:pPr>
            <w:r>
              <w:rPr>
                <w:sz w:val="22"/>
                <w:szCs w:val="22"/>
              </w:rPr>
              <w:t xml:space="preserve">Descripcion</w:t>
            </w:r>
          </w:p>
        </w:tc>
        <w:tc>
          <w:tcPr>
            <w:tcW w:type="dxa" w:w="4819"/>
          </w:tcPr>
          <w:p>
            <w:pPr>
              <w:spacing w:line="360"/>
              <w:jc w:val="left"/>
            </w:pPr>
            <w:r>
              <w:rPr>
                <w:sz w:val="22"/>
                <w:szCs w:val="22"/>
              </w:rPr>
              <w:t xml:space="preserve">Verificar que las contraseñas de los usuarios se almacenan utilizando el algoritmo de hashing bcrypt y nunca en texto plano</w:t>
            </w:r>
          </w:p>
        </w:tc>
      </w:tr>
      <w:tr>
        <w:tc>
          <w:tcPr>
            <w:tcW w:type="dxa" w:w="4819"/>
          </w:tcPr>
          <w:p>
            <w:pPr>
              <w:spacing w:line="360"/>
              <w:jc w:val="left"/>
            </w:pPr>
            <w:r>
              <w:rPr>
                <w:sz w:val="22"/>
                <w:szCs w:val="22"/>
              </w:rPr>
              <w:t xml:space="preserve">Requerimiento Asociado</w:t>
            </w:r>
          </w:p>
        </w:tc>
        <w:tc>
          <w:tcPr>
            <w:tcW w:type="dxa" w:w="4819"/>
          </w:tcPr>
          <w:p>
            <w:pPr>
              <w:spacing w:line="360"/>
              <w:jc w:val="left"/>
            </w:pPr>
            <w:r>
              <w:rPr>
                <w:sz w:val="22"/>
                <w:szCs w:val="22"/>
              </w:rPr>
              <w:t xml:space="preserve">NFR-SEG-2</w:t>
            </w:r>
          </w:p>
        </w:tc>
      </w:tr>
      <w:tr>
        <w:tc>
          <w:tcPr>
            <w:tcW w:type="dxa" w:w="4819"/>
          </w:tcPr>
          <w:p>
            <w:pPr>
              <w:spacing w:line="360"/>
              <w:jc w:val="left"/>
            </w:pPr>
            <w:r>
              <w:rPr>
                <w:sz w:val="22"/>
                <w:szCs w:val="22"/>
              </w:rPr>
              <w:t xml:space="preserve">Tipo de Prueba</w:t>
            </w:r>
          </w:p>
        </w:tc>
        <w:tc>
          <w:tcPr>
            <w:tcW w:type="dxa" w:w="4819"/>
          </w:tcPr>
          <w:p>
            <w:pPr>
              <w:spacing w:line="360"/>
              <w:jc w:val="left"/>
            </w:pPr>
            <w:r>
              <w:rPr>
                <w:sz w:val="22"/>
                <w:szCs w:val="22"/>
              </w:rPr>
              <w:t xml:space="preserve">Seguridad (Confidencialidad)</w:t>
            </w:r>
          </w:p>
        </w:tc>
      </w:tr>
      <w:tr>
        <w:tc>
          <w:tcPr>
            <w:tcW w:type="dxa" w:w="4819"/>
          </w:tcPr>
          <w:p>
            <w:pPr>
              <w:spacing w:line="360"/>
              <w:jc w:val="left"/>
            </w:pPr>
            <w:r>
              <w:rPr>
                <w:sz w:val="22"/>
                <w:szCs w:val="22"/>
              </w:rPr>
              <w:t xml:space="preserve">Nivel</w:t>
            </w:r>
          </w:p>
        </w:tc>
        <w:tc>
          <w:tcPr>
            <w:tcW w:type="dxa" w:w="4819"/>
          </w:tcPr>
          <w:p>
            <w:pPr>
              <w:spacing w:line="360"/>
              <w:jc w:val="left"/>
            </w:pPr>
            <w:r>
              <w:rPr>
                <w:sz w:val="22"/>
                <w:szCs w:val="22"/>
              </w:rPr>
              <w:t xml:space="preserve">Unitario / Integracion</w:t>
            </w:r>
          </w:p>
        </w:tc>
      </w:tr>
    </w:tbl>
    <w:p>
      <w:pPr>
        <w:spacing w:line="360"/>
      </w:pPr>
    </w:p>
    <w:p>
      <w:pPr>
        <w:spacing w:line="360"/>
        <w:jc w:val="both"/>
      </w:pPr>
      <w:r>
        <w:rPr>
          <w:sz w:val="22"/>
          <w:szCs w:val="22"/>
        </w:rPr>
        <w:t xml:space="preserve">Datos de Entrada:</w:t>
      </w:r>
    </w:p>
    <w:p>
      <w:pPr>
        <w:spacing w:line="360"/>
        <w:ind w:left="720" w:hanging="360"/>
        <w:jc w:val="both"/>
      </w:pPr>
      <w:r>
        <w:rPr>
          <w:sz w:val="22"/>
          <w:szCs w:val="22"/>
        </w:rPr>
        <w:t xml:space="preserve">• Contraseña en texto plano: Atlas2024!Segura</w:t>
      </w:r>
    </w:p>
    <w:p>
      <w:pPr>
        <w:spacing w:line="360"/>
        <w:ind w:left="720" w:hanging="360"/>
        <w:jc w:val="both"/>
      </w:pPr>
      <w:r>
        <w:rPr>
          <w:sz w:val="22"/>
          <w:szCs w:val="22"/>
        </w:rPr>
        <w:t xml:space="preserve">• Contraseña en texto plano: Password123</w:t>
      </w:r>
    </w:p>
    <w:p>
      <w:pPr>
        <w:spacing w:line="360"/>
        <w:ind w:left="720" w:hanging="360"/>
        <w:jc w:val="both"/>
      </w:pPr>
      <w:r>
        <w:rPr>
          <w:sz w:val="22"/>
          <w:szCs w:val="22"/>
        </w:rPr>
        <w:t xml:space="preserve">• Contraseña vacia: (debe ser rechazada)</w:t>
      </w:r>
    </w:p>
    <w:p>
      <w:pPr>
        <w:spacing w:line="360"/>
      </w:pPr>
    </w:p>
    <w:p>
      <w:pPr>
        <w:spacing w:line="360"/>
        <w:jc w:val="both"/>
      </w:pPr>
      <w:r>
        <w:rPr>
          <w:sz w:val="22"/>
          <w:szCs w:val="22"/>
        </w:rPr>
        <w:t xml:space="preserve">Procedimiento:</w:t>
      </w:r>
    </w:p>
    <w:p>
      <w:pPr>
        <w:spacing w:line="360"/>
        <w:ind w:left="720" w:hanging="360"/>
        <w:jc w:val="both"/>
      </w:pPr>
      <w:r>
        <w:rPr>
          <w:sz w:val="22"/>
          <w:szCs w:val="22"/>
        </w:rPr>
        <w:t xml:space="preserve">• Registrar un nuevo usuario con la contraseña proporcionada</w:t>
      </w:r>
    </w:p>
    <w:p>
      <w:pPr>
        <w:spacing w:line="360"/>
        <w:ind w:left="720" w:hanging="360"/>
        <w:jc w:val="both"/>
      </w:pPr>
      <w:r>
        <w:rPr>
          <w:sz w:val="22"/>
          <w:szCs w:val="22"/>
        </w:rPr>
        <w:t xml:space="preserve">• Consultar directamente la tabla usuarios en la base de datos PostgreSQL</w:t>
      </w:r>
    </w:p>
    <w:p>
      <w:pPr>
        <w:spacing w:line="360"/>
        <w:ind w:left="720" w:hanging="360"/>
        <w:jc w:val="both"/>
      </w:pPr>
      <w:r>
        <w:rPr>
          <w:sz w:val="22"/>
          <w:szCs w:val="22"/>
        </w:rPr>
        <w:t xml:space="preserve">• Verificar el valor almacenado en el campo contraseña</w:t>
      </w:r>
    </w:p>
    <w:p>
      <w:pPr>
        <w:spacing w:line="360"/>
        <w:ind w:left="720" w:hanging="360"/>
        <w:jc w:val="both"/>
      </w:pPr>
      <w:r>
        <w:rPr>
          <w:sz w:val="22"/>
          <w:szCs w:val="22"/>
        </w:rPr>
        <w:t xml:space="preserve">• Intentar autenticar al usuario con la contraseña original</w:t>
      </w:r>
    </w:p>
    <w:p>
      <w:pPr>
        <w:spacing w:line="360"/>
      </w:pPr>
    </w:p>
    <w:p>
      <w:pPr>
        <w:spacing w:line="360"/>
        <w:jc w:val="both"/>
      </w:pPr>
      <w:r>
        <w:rPr>
          <w:sz w:val="22"/>
          <w:szCs w:val="22"/>
        </w:rPr>
        <w:t xml:space="preserve">Resultado Esperado:</w:t>
      </w:r>
    </w:p>
    <w:p>
      <w:pPr>
        <w:spacing w:line="360"/>
        <w:ind w:left="720" w:hanging="360"/>
        <w:jc w:val="both"/>
      </w:pPr>
      <w:r>
        <w:rPr>
          <w:sz w:val="22"/>
          <w:szCs w:val="22"/>
        </w:rPr>
        <w:t xml:space="preserve">• El campo contraseña en la BD NO contiene el texto plano</w:t>
      </w:r>
    </w:p>
    <w:p>
      <w:pPr>
        <w:spacing w:line="360"/>
        <w:ind w:left="720" w:hanging="360"/>
        <w:jc w:val="both"/>
      </w:pPr>
      <w:r>
        <w:rPr>
          <w:sz w:val="22"/>
          <w:szCs w:val="22"/>
        </w:rPr>
        <w:t xml:space="preserve">• El campo contiene un hash en formato bcrypt (prefijo $2a$, $2b$ o $2y$)</w:t>
      </w:r>
    </w:p>
    <w:p>
      <w:pPr>
        <w:spacing w:line="360"/>
        <w:ind w:left="720" w:hanging="360"/>
        <w:jc w:val="both"/>
      </w:pPr>
      <w:r>
        <w:rPr>
          <w:sz w:val="22"/>
          <w:szCs w:val="22"/>
        </w:rPr>
        <w:t xml:space="preserve">• La autenticacion con la contraseña original es exitosa</w:t>
      </w:r>
    </w:p>
    <w:p>
      <w:pPr>
        <w:spacing w:line="360"/>
        <w:ind w:left="720" w:hanging="360"/>
        <w:jc w:val="both"/>
      </w:pPr>
      <w:r>
        <w:rPr>
          <w:sz w:val="22"/>
          <w:szCs w:val="22"/>
        </w:rPr>
        <w:t xml:space="preserve">• La autenticacion con cualquier otra contraseña falla</w:t>
      </w:r>
    </w:p>
    <w:p>
      <w:pPr>
        <w:spacing w:line="360"/>
      </w:pPr>
    </w:p>
    <w:p>
      <w:pPr>
        <w:spacing w:line="360"/>
        <w:jc w:val="both"/>
      </w:pPr>
      <w:r>
        <w:rPr>
          <w:sz w:val="22"/>
          <w:szCs w:val="22"/>
        </w:rPr>
        <w:t xml:space="preserve">Criterios de Aceptacion:</w:t>
      </w:r>
    </w:p>
    <w:p>
      <w:pPr>
        <w:spacing w:line="360"/>
        <w:ind w:left="720" w:hanging="360"/>
        <w:jc w:val="both"/>
      </w:pPr>
      <w:r>
        <w:rPr>
          <w:sz w:val="22"/>
          <w:szCs w:val="22"/>
        </w:rPr>
        <w:t xml:space="preserve">• El hash almacenado sigue el formato estandar de bcrypt</w:t>
      </w:r>
    </w:p>
    <w:p>
      <w:pPr>
        <w:spacing w:line="360"/>
        <w:ind w:left="720" w:hanging="360"/>
        <w:jc w:val="both"/>
      </w:pPr>
      <w:r>
        <w:rPr>
          <w:sz w:val="22"/>
          <w:szCs w:val="22"/>
        </w:rPr>
        <w:t xml:space="preserve">• El cost factor (work factor) es &gt;= 10</w:t>
      </w:r>
    </w:p>
    <w:p>
      <w:pPr>
        <w:spacing w:line="360"/>
        <w:ind w:left="720" w:hanging="360"/>
        <w:jc w:val="both"/>
      </w:pPr>
      <w:r>
        <w:rPr>
          <w:sz w:val="22"/>
          <w:szCs w:val="22"/>
        </w:rPr>
        <w:t xml:space="preserve">• No existe ninguna columna o log que almacene la contraseña en texto plano</w:t>
      </w:r>
    </w:p>
    <w:p>
      <w:pPr>
        <w:spacing w:line="360"/>
        <w:ind w:left="720" w:hanging="360"/>
        <w:jc w:val="both"/>
      </w:pPr>
      <w:r>
        <w:rPr>
          <w:sz w:val="22"/>
          <w:szCs w:val="22"/>
        </w:rPr>
        <w:t xml:space="preserve">• La verificacion de contraseña utiliza bcrypt.compare() o equivalente</w:t>
      </w:r>
    </w:p>
    <w:p>
      <w:pPr>
        <w:spacing w:line="360"/>
      </w:pPr>
    </w:p>
    <w:p>
      <w:pPr>
        <w:pStyle w:val="Heading2"/>
        <w:spacing w:after="100" w:before="200" w:line="360"/>
      </w:pPr>
      <w:r>
        <w:rPr>
          <w:b/>
          <w:bCs/>
          <w:sz w:val="26"/>
          <w:szCs w:val="26"/>
        </w:rPr>
        <w:t xml:space="preserve">6.2 Caso de Prueba PT-SEG-002: Control de Acceso Basado en Roles (RBAC)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shd w:fill="D9E2F3" w:val="clear"/>
          </w:tcPr>
          <w:p>
            <w:pPr>
              <w:spacing w:line="360"/>
              <w:jc w:val="center"/>
            </w:pPr>
            <w:r>
              <w:rPr>
                <w:b/>
                <w:bCs/>
                <w:sz w:val="22"/>
                <w:szCs w:val="22"/>
              </w:rPr>
              <w:t xml:space="preserve">Campo</w:t>
            </w:r>
          </w:p>
        </w:tc>
        <w:tc>
          <w:tcPr>
            <w:tcW w:type="dxa" w:w="4819"/>
            <w:shd w:fill="D9E2F3" w:val="clear"/>
          </w:tcPr>
          <w:p>
            <w:pPr>
              <w:spacing w:line="360"/>
              <w:jc w:val="center"/>
            </w:pPr>
            <w:r>
              <w:rPr>
                <w:b/>
                <w:bCs/>
                <w:sz w:val="22"/>
                <w:szCs w:val="22"/>
              </w:rPr>
              <w:t xml:space="preserve">Descripcion</w:t>
            </w:r>
          </w:p>
        </w:tc>
      </w:tr>
      <w:tr>
        <w:tc>
          <w:tcPr>
            <w:tcW w:type="dxa" w:w="4819"/>
          </w:tcPr>
          <w:p>
            <w:pPr>
              <w:spacing w:line="360"/>
              <w:jc w:val="left"/>
            </w:pPr>
            <w:r>
              <w:rPr>
                <w:sz w:val="22"/>
                <w:szCs w:val="22"/>
              </w:rPr>
              <w:t xml:space="preserve">ID del Caso</w:t>
            </w:r>
          </w:p>
        </w:tc>
        <w:tc>
          <w:tcPr>
            <w:tcW w:type="dxa" w:w="4819"/>
          </w:tcPr>
          <w:p>
            <w:pPr>
              <w:spacing w:line="360"/>
              <w:jc w:val="left"/>
            </w:pPr>
            <w:r>
              <w:rPr>
                <w:sz w:val="22"/>
                <w:szCs w:val="22"/>
              </w:rPr>
              <w:t xml:space="preserve">PT-SEG-002</w:t>
            </w:r>
          </w:p>
        </w:tc>
      </w:tr>
      <w:tr>
        <w:tc>
          <w:tcPr>
            <w:tcW w:type="dxa" w:w="4819"/>
          </w:tcPr>
          <w:p>
            <w:pPr>
              <w:spacing w:line="360"/>
              <w:jc w:val="left"/>
            </w:pPr>
            <w:r>
              <w:rPr>
                <w:sz w:val="22"/>
                <w:szCs w:val="22"/>
              </w:rPr>
              <w:t xml:space="preserve">Descripcion</w:t>
            </w:r>
          </w:p>
        </w:tc>
        <w:tc>
          <w:tcPr>
            <w:tcW w:type="dxa" w:w="4819"/>
          </w:tcPr>
          <w:p>
            <w:pPr>
              <w:spacing w:line="360"/>
              <w:jc w:val="left"/>
            </w:pPr>
            <w:r>
              <w:rPr>
                <w:sz w:val="22"/>
                <w:szCs w:val="22"/>
              </w:rPr>
              <w:t xml:space="preserve">Verificar que un usuario con rol Editor NO puede crear, editar ni eliminar clientes, mientras que un Admin SI puede</w:t>
            </w:r>
          </w:p>
        </w:tc>
      </w:tr>
      <w:tr>
        <w:tc>
          <w:tcPr>
            <w:tcW w:type="dxa" w:w="4819"/>
          </w:tcPr>
          <w:p>
            <w:pPr>
              <w:spacing w:line="360"/>
              <w:jc w:val="left"/>
            </w:pPr>
            <w:r>
              <w:rPr>
                <w:sz w:val="22"/>
                <w:szCs w:val="22"/>
              </w:rPr>
              <w:t xml:space="preserve">Requerimiento Asociado</w:t>
            </w:r>
          </w:p>
        </w:tc>
        <w:tc>
          <w:tcPr>
            <w:tcW w:type="dxa" w:w="4819"/>
          </w:tcPr>
          <w:p>
            <w:pPr>
              <w:spacing w:line="360"/>
              <w:jc w:val="left"/>
            </w:pPr>
            <w:r>
              <w:rPr>
                <w:sz w:val="22"/>
                <w:szCs w:val="22"/>
              </w:rPr>
              <w:t xml:space="preserve">RF-3.2, RB-4, NFR-SEG-4</w:t>
            </w:r>
          </w:p>
        </w:tc>
      </w:tr>
      <w:tr>
        <w:tc>
          <w:tcPr>
            <w:tcW w:type="dxa" w:w="4819"/>
          </w:tcPr>
          <w:p>
            <w:pPr>
              <w:spacing w:line="360"/>
              <w:jc w:val="left"/>
            </w:pPr>
            <w:r>
              <w:rPr>
                <w:sz w:val="22"/>
                <w:szCs w:val="22"/>
              </w:rPr>
              <w:t xml:space="preserve">Tipo de Prueba</w:t>
            </w:r>
          </w:p>
        </w:tc>
        <w:tc>
          <w:tcPr>
            <w:tcW w:type="dxa" w:w="4819"/>
          </w:tcPr>
          <w:p>
            <w:pPr>
              <w:spacing w:line="360"/>
              <w:jc w:val="left"/>
            </w:pPr>
            <w:r>
              <w:rPr>
                <w:sz w:val="22"/>
                <w:szCs w:val="22"/>
              </w:rPr>
              <w:t xml:space="preserve">Seguridad (Autorizacion)</w:t>
            </w:r>
          </w:p>
        </w:tc>
      </w:tr>
      <w:tr>
        <w:tc>
          <w:tcPr>
            <w:tcW w:type="dxa" w:w="4819"/>
          </w:tcPr>
          <w:p>
            <w:pPr>
              <w:spacing w:line="360"/>
              <w:jc w:val="left"/>
            </w:pPr>
            <w:r>
              <w:rPr>
                <w:sz w:val="22"/>
                <w:szCs w:val="22"/>
              </w:rPr>
              <w:t xml:space="preserve">Nivel</w:t>
            </w:r>
          </w:p>
        </w:tc>
        <w:tc>
          <w:tcPr>
            <w:tcW w:type="dxa" w:w="4819"/>
          </w:tcPr>
          <w:p>
            <w:pPr>
              <w:spacing w:line="360"/>
              <w:jc w:val="left"/>
            </w:pPr>
            <w:r>
              <w:rPr>
                <w:sz w:val="22"/>
                <w:szCs w:val="22"/>
              </w:rPr>
              <w:t xml:space="preserve">Integracion / Sistema</w:t>
            </w:r>
          </w:p>
        </w:tc>
      </w:tr>
    </w:tbl>
    <w:p>
      <w:pPr>
        <w:spacing w:line="360"/>
      </w:pPr>
    </w:p>
    <w:p>
      <w:pPr>
        <w:spacing w:line="360"/>
        <w:jc w:val="both"/>
      </w:pPr>
      <w:r>
        <w:rPr>
          <w:sz w:val="22"/>
          <w:szCs w:val="22"/>
        </w:rPr>
        <w:t xml:space="preserve">Datos de Entrada:</w:t>
      </w:r>
    </w:p>
    <w:p>
      <w:pPr>
        <w:spacing w:line="360"/>
        <w:ind w:left="720" w:hanging="360"/>
        <w:jc w:val="both"/>
      </w:pPr>
      <w:r>
        <w:rPr>
          <w:sz w:val="22"/>
          <w:szCs w:val="22"/>
        </w:rPr>
        <w:t xml:space="preserve">• Usuario A: rol Admin (token JWT valido)</w:t>
      </w:r>
    </w:p>
    <w:p>
      <w:pPr>
        <w:spacing w:line="360"/>
        <w:ind w:left="720" w:hanging="360"/>
        <w:jc w:val="both"/>
      </w:pPr>
      <w:r>
        <w:rPr>
          <w:sz w:val="22"/>
          <w:szCs w:val="22"/>
        </w:rPr>
        <w:t xml:space="preserve">• Usuario B: rol Editor (token JWT valido)</w:t>
      </w:r>
    </w:p>
    <w:p>
      <w:pPr>
        <w:spacing w:line="360"/>
        <w:ind w:left="720" w:hanging="360"/>
        <w:jc w:val="both"/>
      </w:pPr>
      <w:r>
        <w:rPr>
          <w:sz w:val="22"/>
          <w:szCs w:val="22"/>
        </w:rPr>
        <w:t xml:space="preserve">• Endpoint: POST /api/empresas/1/clients (crear cliente)</w:t>
      </w:r>
    </w:p>
    <w:p>
      <w:pPr>
        <w:spacing w:line="360"/>
        <w:ind w:left="720" w:hanging="360"/>
        <w:jc w:val="both"/>
      </w:pPr>
      <w:r>
        <w:rPr>
          <w:sz w:val="22"/>
          <w:szCs w:val="22"/>
        </w:rPr>
        <w:t xml:space="preserve">• Endpoint: PUT /api/empresas/1/clients/123 (editar cliente)</w:t>
      </w:r>
    </w:p>
    <w:p>
      <w:pPr>
        <w:spacing w:line="360"/>
        <w:ind w:left="720" w:hanging="360"/>
        <w:jc w:val="both"/>
      </w:pPr>
      <w:r>
        <w:rPr>
          <w:sz w:val="22"/>
          <w:szCs w:val="22"/>
        </w:rPr>
        <w:t xml:space="preserve">• Endpoint: DELETE /api/empresas/1/clients/123 (eliminar cliente)</w:t>
      </w:r>
    </w:p>
    <w:p>
      <w:pPr>
        <w:spacing w:line="360"/>
      </w:pPr>
    </w:p>
    <w:p>
      <w:pPr>
        <w:spacing w:line="360"/>
        <w:jc w:val="both"/>
      </w:pPr>
      <w:r>
        <w:rPr>
          <w:sz w:val="22"/>
          <w:szCs w:val="22"/>
        </w:rPr>
        <w:t xml:space="preserve">Procedimiento:</w:t>
      </w:r>
    </w:p>
    <w:p>
      <w:pPr>
        <w:spacing w:line="360"/>
        <w:ind w:left="720" w:hanging="360"/>
        <w:jc w:val="both"/>
      </w:pPr>
      <w:r>
        <w:rPr>
          <w:sz w:val="22"/>
          <w:szCs w:val="22"/>
        </w:rPr>
        <w:t xml:space="preserve">• Autenticar como Usuario A (Admin) y ejecutar POST, PUT, DELETE sobre clientes</w:t>
      </w:r>
    </w:p>
    <w:p>
      <w:pPr>
        <w:spacing w:line="360"/>
        <w:ind w:left="720" w:hanging="360"/>
        <w:jc w:val="both"/>
      </w:pPr>
      <w:r>
        <w:rPr>
          <w:sz w:val="22"/>
          <w:szCs w:val="22"/>
        </w:rPr>
        <w:t xml:space="preserve">• Autenticar como Usuario B (Editor) y ejecutar las mismas operaciones</w:t>
      </w:r>
    </w:p>
    <w:p>
      <w:pPr>
        <w:spacing w:line="360"/>
        <w:ind w:left="720" w:hanging="360"/>
        <w:jc w:val="both"/>
      </w:pPr>
      <w:r>
        <w:rPr>
          <w:sz w:val="22"/>
          <w:szCs w:val="22"/>
        </w:rPr>
        <w:t xml:space="preserve">• Verificar los codigos de respuesta HTTP y los registros de auditoria</w:t>
      </w:r>
    </w:p>
    <w:p>
      <w:pPr>
        <w:spacing w:line="360"/>
      </w:pPr>
    </w:p>
    <w:p>
      <w:pPr>
        <w:spacing w:line="360"/>
        <w:jc w:val="both"/>
      </w:pPr>
      <w:r>
        <w:rPr>
          <w:sz w:val="22"/>
          <w:szCs w:val="22"/>
        </w:rPr>
        <w:t xml:space="preserve">Resultado Esperado:</w:t>
      </w:r>
    </w:p>
    <w:p>
      <w:pPr>
        <w:spacing w:line="360"/>
        <w:ind w:left="720" w:hanging="360"/>
        <w:jc w:val="both"/>
      </w:pPr>
      <w:r>
        <w:rPr>
          <w:sz w:val="22"/>
          <w:szCs w:val="22"/>
        </w:rPr>
        <w:t xml:space="preserve">• Usuario A (Admin): HTTP 201 / 200 para todas las operaciones</w:t>
      </w:r>
    </w:p>
    <w:p>
      <w:pPr>
        <w:spacing w:line="360"/>
        <w:ind w:left="720" w:hanging="360"/>
        <w:jc w:val="both"/>
      </w:pPr>
      <w:r>
        <w:rPr>
          <w:sz w:val="22"/>
          <w:szCs w:val="22"/>
        </w:rPr>
        <w:t xml:space="preserve">• Usuario B (Editor): HTTP 403 Forbidden para POST, PUT, DELETE</w:t>
      </w:r>
    </w:p>
    <w:p>
      <w:pPr>
        <w:spacing w:line="360"/>
        <w:ind w:left="720" w:hanging="360"/>
        <w:jc w:val="both"/>
      </w:pPr>
      <w:r>
        <w:rPr>
          <w:sz w:val="22"/>
          <w:szCs w:val="22"/>
        </w:rPr>
        <w:t xml:space="preserve">• Usuario B (Editor): HTTP 200 para GET (lectura permitida)</w:t>
      </w:r>
    </w:p>
    <w:p>
      <w:pPr>
        <w:spacing w:line="360"/>
        <w:ind w:left="720" w:hanging="360"/>
        <w:jc w:val="both"/>
      </w:pPr>
      <w:r>
        <w:rPr>
          <w:sz w:val="22"/>
          <w:szCs w:val="22"/>
        </w:rPr>
        <w:t xml:space="preserve">• El intento de acceso no autorizado del Editor queda registrado en la auditoria</w:t>
      </w:r>
    </w:p>
    <w:p>
      <w:pPr>
        <w:spacing w:line="360"/>
      </w:pPr>
    </w:p>
    <w:p>
      <w:pPr>
        <w:spacing w:line="360"/>
        <w:jc w:val="both"/>
      </w:pPr>
      <w:r>
        <w:rPr>
          <w:sz w:val="22"/>
          <w:szCs w:val="22"/>
        </w:rPr>
        <w:t xml:space="preserve">Criterios de Aceptacion:</w:t>
      </w:r>
    </w:p>
    <w:p>
      <w:pPr>
        <w:spacing w:line="360"/>
        <w:ind w:left="720" w:hanging="360"/>
        <w:jc w:val="both"/>
      </w:pPr>
      <w:r>
        <w:rPr>
          <w:sz w:val="22"/>
          <w:szCs w:val="22"/>
        </w:rPr>
        <w:t xml:space="preserve">• El backend verifica el rol del usuario antes de ejecutar operaciones sensibles</w:t>
      </w:r>
    </w:p>
    <w:p>
      <w:pPr>
        <w:spacing w:line="360"/>
        <w:ind w:left="720" w:hanging="360"/>
        <w:jc w:val="both"/>
      </w:pPr>
      <w:r>
        <w:rPr>
          <w:sz w:val="22"/>
          <w:szCs w:val="22"/>
        </w:rPr>
        <w:t xml:space="preserve">• Las respuestas 403 no revelan informacion interna del sistema</w:t>
      </w:r>
    </w:p>
    <w:p>
      <w:pPr>
        <w:spacing w:line="360"/>
        <w:ind w:left="720" w:hanging="360"/>
        <w:jc w:val="both"/>
      </w:pPr>
      <w:r>
        <w:rPr>
          <w:sz w:val="22"/>
          <w:szCs w:val="22"/>
        </w:rPr>
        <w:t xml:space="preserve">• Cada intento de acceso no autorizado se registra con: timestamp, usuario, recurso, accion, IP</w:t>
      </w:r>
    </w:p>
    <w:p>
      <w:pPr>
        <w:spacing w:line="360"/>
        <w:ind w:left="720" w:hanging="360"/>
        <w:jc w:val="both"/>
      </w:pPr>
      <w:r>
        <w:rPr>
          <w:sz w:val="22"/>
          <w:szCs w:val="22"/>
        </w:rPr>
        <w:t xml:space="preserve">• La validacion ocurre en el servidor, no solo en el frontend</w:t>
      </w:r>
    </w:p>
    <w:p>
      <w:pPr>
        <w:spacing w:line="360"/>
      </w:pPr>
    </w:p>
    <w:p>
      <w:pPr>
        <w:pStyle w:val="Heading2"/>
        <w:spacing w:after="100" w:before="200" w:line="360"/>
      </w:pPr>
      <w:r>
        <w:rPr>
          <w:b/>
          <w:bCs/>
          <w:sz w:val="26"/>
          <w:szCs w:val="26"/>
        </w:rPr>
        <w:t xml:space="preserve">6.3 Caso de Prueba PT-PERF-001: Tiempo de Respuesta de Operaciones CRUD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shd w:fill="D9E2F3" w:val="clear"/>
          </w:tcPr>
          <w:p>
            <w:pPr>
              <w:spacing w:line="360"/>
              <w:jc w:val="center"/>
            </w:pPr>
            <w:r>
              <w:rPr>
                <w:b/>
                <w:bCs/>
                <w:sz w:val="22"/>
                <w:szCs w:val="22"/>
              </w:rPr>
              <w:t xml:space="preserve">Campo</w:t>
            </w:r>
          </w:p>
        </w:tc>
        <w:tc>
          <w:tcPr>
            <w:tcW w:type="dxa" w:w="4819"/>
            <w:shd w:fill="D9E2F3" w:val="clear"/>
          </w:tcPr>
          <w:p>
            <w:pPr>
              <w:spacing w:line="360"/>
              <w:jc w:val="center"/>
            </w:pPr>
            <w:r>
              <w:rPr>
                <w:b/>
                <w:bCs/>
                <w:sz w:val="22"/>
                <w:szCs w:val="22"/>
              </w:rPr>
              <w:t xml:space="preserve">Descripcion</w:t>
            </w:r>
          </w:p>
        </w:tc>
      </w:tr>
      <w:tr>
        <w:tc>
          <w:tcPr>
            <w:tcW w:type="dxa" w:w="4819"/>
          </w:tcPr>
          <w:p>
            <w:pPr>
              <w:spacing w:line="360"/>
              <w:jc w:val="left"/>
            </w:pPr>
            <w:r>
              <w:rPr>
                <w:sz w:val="22"/>
                <w:szCs w:val="22"/>
              </w:rPr>
              <w:t xml:space="preserve">ID del Caso</w:t>
            </w:r>
          </w:p>
        </w:tc>
        <w:tc>
          <w:tcPr>
            <w:tcW w:type="dxa" w:w="4819"/>
          </w:tcPr>
          <w:p>
            <w:pPr>
              <w:spacing w:line="360"/>
              <w:jc w:val="left"/>
            </w:pPr>
            <w:r>
              <w:rPr>
                <w:sz w:val="22"/>
                <w:szCs w:val="22"/>
              </w:rPr>
              <w:t xml:space="preserve">PT-PERF-001</w:t>
            </w:r>
          </w:p>
        </w:tc>
      </w:tr>
      <w:tr>
        <w:tc>
          <w:tcPr>
            <w:tcW w:type="dxa" w:w="4819"/>
          </w:tcPr>
          <w:p>
            <w:pPr>
              <w:spacing w:line="360"/>
              <w:jc w:val="left"/>
            </w:pPr>
            <w:r>
              <w:rPr>
                <w:sz w:val="22"/>
                <w:szCs w:val="22"/>
              </w:rPr>
              <w:t xml:space="preserve">Descripcion</w:t>
            </w:r>
          </w:p>
        </w:tc>
        <w:tc>
          <w:tcPr>
            <w:tcW w:type="dxa" w:w="4819"/>
          </w:tcPr>
          <w:p>
            <w:pPr>
              <w:spacing w:line="360"/>
              <w:jc w:val="left"/>
            </w:pPr>
            <w:r>
              <w:rPr>
                <w:sz w:val="22"/>
                <w:szCs w:val="22"/>
              </w:rPr>
              <w:t xml:space="preserve">Medir el tiempo de respuesta de la operacion de listado de clientes con 1000 registros en la base de datos</w:t>
            </w:r>
          </w:p>
        </w:tc>
      </w:tr>
      <w:tr>
        <w:tc>
          <w:tcPr>
            <w:tcW w:type="dxa" w:w="4819"/>
          </w:tcPr>
          <w:p>
            <w:pPr>
              <w:spacing w:line="360"/>
              <w:jc w:val="left"/>
            </w:pPr>
            <w:r>
              <w:rPr>
                <w:sz w:val="22"/>
                <w:szCs w:val="22"/>
              </w:rPr>
              <w:t xml:space="preserve">Requerimiento Asociado</w:t>
            </w:r>
          </w:p>
        </w:tc>
        <w:tc>
          <w:tcPr>
            <w:tcW w:type="dxa" w:w="4819"/>
          </w:tcPr>
          <w:p>
            <w:pPr>
              <w:spacing w:line="360"/>
              <w:jc w:val="left"/>
            </w:pPr>
            <w:r>
              <w:rPr>
                <w:sz w:val="22"/>
                <w:szCs w:val="22"/>
              </w:rPr>
              <w:t xml:space="preserve">NFR-PERF-1</w:t>
            </w:r>
          </w:p>
        </w:tc>
      </w:tr>
      <w:tr>
        <w:tc>
          <w:tcPr>
            <w:tcW w:type="dxa" w:w="4819"/>
          </w:tcPr>
          <w:p>
            <w:pPr>
              <w:spacing w:line="360"/>
              <w:jc w:val="left"/>
            </w:pPr>
            <w:r>
              <w:rPr>
                <w:sz w:val="22"/>
                <w:szCs w:val="22"/>
              </w:rPr>
              <w:t xml:space="preserve">Tipo de Prueba</w:t>
            </w:r>
          </w:p>
        </w:tc>
        <w:tc>
          <w:tcPr>
            <w:tcW w:type="dxa" w:w="4819"/>
          </w:tcPr>
          <w:p>
            <w:pPr>
              <w:spacing w:line="360"/>
              <w:jc w:val="left"/>
            </w:pPr>
            <w:r>
              <w:rPr>
                <w:sz w:val="22"/>
                <w:szCs w:val="22"/>
              </w:rPr>
              <w:t xml:space="preserve">Rendimiento (Carga)</w:t>
            </w:r>
          </w:p>
        </w:tc>
      </w:tr>
      <w:tr>
        <w:tc>
          <w:tcPr>
            <w:tcW w:type="dxa" w:w="4819"/>
          </w:tcPr>
          <w:p>
            <w:pPr>
              <w:spacing w:line="360"/>
              <w:jc w:val="left"/>
            </w:pPr>
            <w:r>
              <w:rPr>
                <w:sz w:val="22"/>
                <w:szCs w:val="22"/>
              </w:rPr>
              <w:t xml:space="preserve">Nivel</w:t>
            </w:r>
          </w:p>
        </w:tc>
        <w:tc>
          <w:tcPr>
            <w:tcW w:type="dxa" w:w="4819"/>
          </w:tcPr>
          <w:p>
            <w:pPr>
              <w:spacing w:line="360"/>
              <w:jc w:val="left"/>
            </w:pPr>
            <w:r>
              <w:rPr>
                <w:sz w:val="22"/>
                <w:szCs w:val="22"/>
              </w:rPr>
              <w:t xml:space="preserve">Sistema</w:t>
            </w:r>
          </w:p>
        </w:tc>
      </w:tr>
    </w:tbl>
    <w:p>
      <w:pPr>
        <w:spacing w:line="360"/>
      </w:pPr>
    </w:p>
    <w:p>
      <w:pPr>
        <w:spacing w:line="360"/>
        <w:jc w:val="both"/>
      </w:pPr>
      <w:r>
        <w:rPr>
          <w:sz w:val="22"/>
          <w:szCs w:val="22"/>
        </w:rPr>
        <w:t xml:space="preserve">Datos de Entrada:</w:t>
      </w:r>
    </w:p>
    <w:p>
      <w:pPr>
        <w:spacing w:line="360"/>
        <w:ind w:left="720" w:hanging="360"/>
        <w:jc w:val="both"/>
      </w:pPr>
      <w:r>
        <w:rPr>
          <w:sz w:val="22"/>
          <w:szCs w:val="22"/>
        </w:rPr>
        <w:t xml:space="preserve">• Base de datos con 1000 registros de clientes para la empresa ID=1</w:t>
      </w:r>
    </w:p>
    <w:p>
      <w:pPr>
        <w:spacing w:line="360"/>
        <w:ind w:left="720" w:hanging="360"/>
        <w:jc w:val="both"/>
      </w:pPr>
      <w:r>
        <w:rPr>
          <w:sz w:val="22"/>
          <w:szCs w:val="22"/>
        </w:rPr>
        <w:t xml:space="preserve">• Usuario autenticado con rol Admin</w:t>
      </w:r>
    </w:p>
    <w:p>
      <w:pPr>
        <w:spacing w:line="360"/>
        <w:ind w:left="720" w:hanging="360"/>
        <w:jc w:val="both"/>
      </w:pPr>
      <w:r>
        <w:rPr>
          <w:sz w:val="22"/>
          <w:szCs w:val="22"/>
        </w:rPr>
        <w:t xml:space="preserve">• Request: GET /api/empresas/1/clients?page=1&amp;limit=50</w:t>
      </w:r>
    </w:p>
    <w:p>
      <w:pPr>
        <w:spacing w:line="360"/>
      </w:pPr>
    </w:p>
    <w:p>
      <w:pPr>
        <w:spacing w:line="360"/>
        <w:jc w:val="both"/>
      </w:pPr>
      <w:r>
        <w:rPr>
          <w:sz w:val="22"/>
          <w:szCs w:val="22"/>
        </w:rPr>
        <w:t xml:space="preserve">Procedimiento:</w:t>
      </w:r>
    </w:p>
    <w:p>
      <w:pPr>
        <w:spacing w:line="360"/>
        <w:ind w:left="720" w:hanging="360"/>
        <w:jc w:val="both"/>
      </w:pPr>
      <w:r>
        <w:rPr>
          <w:sz w:val="22"/>
          <w:szCs w:val="22"/>
        </w:rPr>
        <w:t xml:space="preserve">• Preparar la base de datos con 1000 clientes de prueba</w:t>
      </w:r>
    </w:p>
    <w:p>
      <w:pPr>
        <w:spacing w:line="360"/>
        <w:ind w:left="720" w:hanging="360"/>
        <w:jc w:val="both"/>
      </w:pPr>
      <w:r>
        <w:rPr>
          <w:sz w:val="22"/>
          <w:szCs w:val="22"/>
        </w:rPr>
        <w:t xml:space="preserve">• Ejecutar 100 solicitudes GET al endpoint de listado</w:t>
      </w:r>
    </w:p>
    <w:p>
      <w:pPr>
        <w:spacing w:line="360"/>
        <w:ind w:left="720" w:hanging="360"/>
        <w:jc w:val="both"/>
      </w:pPr>
      <w:r>
        <w:rPr>
          <w:sz w:val="22"/>
          <w:szCs w:val="22"/>
        </w:rPr>
        <w:t xml:space="preserve">• Medir el tiempo de respuesta de cada solicitud</w:t>
      </w:r>
    </w:p>
    <w:p>
      <w:pPr>
        <w:spacing w:line="360"/>
        <w:ind w:left="720" w:hanging="360"/>
        <w:jc w:val="both"/>
      </w:pPr>
      <w:r>
        <w:rPr>
          <w:sz w:val="22"/>
          <w:szCs w:val="22"/>
        </w:rPr>
        <w:t xml:space="preserve">• Calcular el promedio, percentil 95 y percentil 99</w:t>
      </w:r>
    </w:p>
    <w:p>
      <w:pPr>
        <w:spacing w:line="360"/>
      </w:pPr>
    </w:p>
    <w:p>
      <w:pPr>
        <w:spacing w:line="360"/>
        <w:jc w:val="both"/>
      </w:pPr>
      <w:r>
        <w:rPr>
          <w:sz w:val="22"/>
          <w:szCs w:val="22"/>
        </w:rPr>
        <w:t xml:space="preserve">Resultado Esperado:</w:t>
      </w:r>
    </w:p>
    <w:p>
      <w:pPr>
        <w:spacing w:line="360"/>
        <w:ind w:left="720" w:hanging="360"/>
        <w:jc w:val="both"/>
      </w:pPr>
      <w:r>
        <w:rPr>
          <w:sz w:val="22"/>
          <w:szCs w:val="22"/>
        </w:rPr>
        <w:t xml:space="preserve">• Promedio de respuesta: &lt; 300ms</w:t>
      </w:r>
    </w:p>
    <w:p>
      <w:pPr>
        <w:spacing w:line="360"/>
        <w:ind w:left="720" w:hanging="360"/>
        <w:jc w:val="both"/>
      </w:pPr>
      <w:r>
        <w:rPr>
          <w:sz w:val="22"/>
          <w:szCs w:val="22"/>
        </w:rPr>
        <w:t xml:space="preserve">• Percentil 95: &lt; 300ms</w:t>
      </w:r>
    </w:p>
    <w:p>
      <w:pPr>
        <w:spacing w:line="360"/>
        <w:ind w:left="720" w:hanging="360"/>
        <w:jc w:val="both"/>
      </w:pPr>
      <w:r>
        <w:rPr>
          <w:sz w:val="22"/>
          <w:szCs w:val="22"/>
        </w:rPr>
        <w:t xml:space="preserve">• Percentil 99: &lt; 500ms</w:t>
      </w:r>
    </w:p>
    <w:p>
      <w:pPr>
        <w:spacing w:line="360"/>
        <w:ind w:left="720" w:hanging="360"/>
        <w:jc w:val="both"/>
      </w:pPr>
      <w:r>
        <w:rPr>
          <w:sz w:val="22"/>
          <w:szCs w:val="22"/>
        </w:rPr>
        <w:t xml:space="preserve">• Sin errores HTTP 5xx</w:t>
      </w:r>
    </w:p>
    <w:p>
      <w:pPr>
        <w:spacing w:line="360"/>
      </w:pPr>
    </w:p>
    <w:p>
      <w:pPr>
        <w:spacing w:line="360"/>
        <w:jc w:val="both"/>
      </w:pPr>
      <w:r>
        <w:rPr>
          <w:sz w:val="22"/>
          <w:szCs w:val="22"/>
        </w:rPr>
        <w:t xml:space="preserve">Criterios de Aceptacion:</w:t>
      </w:r>
    </w:p>
    <w:p>
      <w:pPr>
        <w:spacing w:line="360"/>
        <w:ind w:left="720" w:hanging="360"/>
        <w:jc w:val="both"/>
      </w:pPr>
      <w:r>
        <w:rPr>
          <w:sz w:val="22"/>
          <w:szCs w:val="22"/>
        </w:rPr>
        <w:t xml:space="preserve">• El 95% de las solicitudes responde en menos de 300ms</w:t>
      </w:r>
    </w:p>
    <w:p>
      <w:pPr>
        <w:spacing w:line="360"/>
        <w:ind w:left="720" w:hanging="360"/>
        <w:jc w:val="both"/>
      </w:pPr>
      <w:r>
        <w:rPr>
          <w:sz w:val="22"/>
          <w:szCs w:val="22"/>
        </w:rPr>
        <w:t xml:space="preserve">• El 99% de las solicitudes responde en menos de 500ms</w:t>
      </w:r>
    </w:p>
    <w:p>
      <w:pPr>
        <w:spacing w:line="360"/>
        <w:ind w:left="720" w:hanging="360"/>
        <w:jc w:val="both"/>
      </w:pPr>
      <w:r>
        <w:rPr>
          <w:sz w:val="22"/>
          <w:szCs w:val="22"/>
        </w:rPr>
        <w:t xml:space="preserve">• No hay degradacion visible en la interfaz de usuario</w:t>
      </w:r>
    </w:p>
    <w:p>
      <w:pPr>
        <w:spacing w:line="360"/>
        <w:ind w:left="720" w:hanging="360"/>
        <w:jc w:val="both"/>
      </w:pPr>
      <w:r>
        <w:rPr>
          <w:sz w:val="22"/>
          <w:szCs w:val="22"/>
        </w:rPr>
        <w:t xml:space="preserve">• El uso de CPU del servidor backend no supera el 70% en carga normal</w:t>
      </w:r>
    </w:p>
    <w:p>
      <w:pPr>
        <w:spacing w:line="360"/>
      </w:pPr>
    </w:p>
    <w:p>
      <w:pPr>
        <w:pStyle w:val="Heading2"/>
        <w:spacing w:after="100" w:before="200" w:line="360"/>
      </w:pPr>
      <w:r>
        <w:rPr>
          <w:b/>
          <w:bCs/>
          <w:sz w:val="26"/>
          <w:szCs w:val="26"/>
        </w:rPr>
        <w:t xml:space="preserve">6.4 Caso de Prueba PT-USAB-001: Accesibilidad para Adultos Mayores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shd w:fill="D9E2F3" w:val="clear"/>
          </w:tcPr>
          <w:p>
            <w:pPr>
              <w:spacing w:line="360"/>
              <w:jc w:val="center"/>
            </w:pPr>
            <w:r>
              <w:rPr>
                <w:b/>
                <w:bCs/>
                <w:sz w:val="22"/>
                <w:szCs w:val="22"/>
              </w:rPr>
              <w:t xml:space="preserve">Campo</w:t>
            </w:r>
          </w:p>
        </w:tc>
        <w:tc>
          <w:tcPr>
            <w:tcW w:type="dxa" w:w="4819"/>
            <w:shd w:fill="D9E2F3" w:val="clear"/>
          </w:tcPr>
          <w:p>
            <w:pPr>
              <w:spacing w:line="360"/>
              <w:jc w:val="center"/>
            </w:pPr>
            <w:r>
              <w:rPr>
                <w:b/>
                <w:bCs/>
                <w:sz w:val="22"/>
                <w:szCs w:val="22"/>
              </w:rPr>
              <w:t xml:space="preserve">Descripcion</w:t>
            </w:r>
          </w:p>
        </w:tc>
      </w:tr>
      <w:tr>
        <w:tc>
          <w:tcPr>
            <w:tcW w:type="dxa" w:w="4819"/>
          </w:tcPr>
          <w:p>
            <w:pPr>
              <w:spacing w:line="360"/>
              <w:jc w:val="left"/>
            </w:pPr>
            <w:r>
              <w:rPr>
                <w:sz w:val="22"/>
                <w:szCs w:val="22"/>
              </w:rPr>
              <w:t xml:space="preserve">ID del Caso</w:t>
            </w:r>
          </w:p>
        </w:tc>
        <w:tc>
          <w:tcPr>
            <w:tcW w:type="dxa" w:w="4819"/>
          </w:tcPr>
          <w:p>
            <w:pPr>
              <w:spacing w:line="360"/>
              <w:jc w:val="left"/>
            </w:pPr>
            <w:r>
              <w:rPr>
                <w:sz w:val="22"/>
                <w:szCs w:val="22"/>
              </w:rPr>
              <w:t xml:space="preserve">PT-USAB-001</w:t>
            </w:r>
          </w:p>
        </w:tc>
      </w:tr>
      <w:tr>
        <w:tc>
          <w:tcPr>
            <w:tcW w:type="dxa" w:w="4819"/>
          </w:tcPr>
          <w:p>
            <w:pPr>
              <w:spacing w:line="360"/>
              <w:jc w:val="left"/>
            </w:pPr>
            <w:r>
              <w:rPr>
                <w:sz w:val="22"/>
                <w:szCs w:val="22"/>
              </w:rPr>
              <w:t xml:space="preserve">Descripcion</w:t>
            </w:r>
          </w:p>
        </w:tc>
        <w:tc>
          <w:tcPr>
            <w:tcW w:type="dxa" w:w="4819"/>
          </w:tcPr>
          <w:p>
            <w:pPr>
              <w:spacing w:line="360"/>
              <w:jc w:val="left"/>
            </w:pPr>
            <w:r>
              <w:rPr>
                <w:sz w:val="22"/>
                <w:szCs w:val="22"/>
              </w:rPr>
              <w:t xml:space="preserve">Verificar que la interfaz de login es accesible y usable por adultos mayores, cumpliendo con WCAG 2.1 nivel AA</w:t>
            </w:r>
          </w:p>
        </w:tc>
      </w:tr>
      <w:tr>
        <w:tc>
          <w:tcPr>
            <w:tcW w:type="dxa" w:w="4819"/>
          </w:tcPr>
          <w:p>
            <w:pPr>
              <w:spacing w:line="360"/>
              <w:jc w:val="left"/>
            </w:pPr>
            <w:r>
              <w:rPr>
                <w:sz w:val="22"/>
                <w:szCs w:val="22"/>
              </w:rPr>
              <w:t xml:space="preserve">Requerimiento Asociado</w:t>
            </w:r>
          </w:p>
        </w:tc>
        <w:tc>
          <w:tcPr>
            <w:tcW w:type="dxa" w:w="4819"/>
          </w:tcPr>
          <w:p>
            <w:pPr>
              <w:spacing w:line="360"/>
              <w:jc w:val="left"/>
            </w:pPr>
            <w:r>
              <w:rPr>
                <w:sz w:val="22"/>
                <w:szCs w:val="22"/>
              </w:rPr>
              <w:t xml:space="preserve">NFR-USAB-1, NFR-USAB-3, NFR-USAB-4</w:t>
            </w:r>
          </w:p>
        </w:tc>
      </w:tr>
      <w:tr>
        <w:tc>
          <w:tcPr>
            <w:tcW w:type="dxa" w:w="4819"/>
          </w:tcPr>
          <w:p>
            <w:pPr>
              <w:spacing w:line="360"/>
              <w:jc w:val="left"/>
            </w:pPr>
            <w:r>
              <w:rPr>
                <w:sz w:val="22"/>
                <w:szCs w:val="22"/>
              </w:rPr>
              <w:t xml:space="preserve">Tipo de Prueba</w:t>
            </w:r>
          </w:p>
        </w:tc>
        <w:tc>
          <w:tcPr>
            <w:tcW w:type="dxa" w:w="4819"/>
          </w:tcPr>
          <w:p>
            <w:pPr>
              <w:spacing w:line="360"/>
              <w:jc w:val="left"/>
            </w:pPr>
            <w:r>
              <w:rPr>
                <w:sz w:val="22"/>
                <w:szCs w:val="22"/>
              </w:rPr>
              <w:t xml:space="preserve">Usabilidad / Accesibilidad</w:t>
            </w:r>
          </w:p>
        </w:tc>
      </w:tr>
      <w:tr>
        <w:tc>
          <w:tcPr>
            <w:tcW w:type="dxa" w:w="4819"/>
          </w:tcPr>
          <w:p>
            <w:pPr>
              <w:spacing w:line="360"/>
              <w:jc w:val="left"/>
            </w:pPr>
            <w:r>
              <w:rPr>
                <w:sz w:val="22"/>
                <w:szCs w:val="22"/>
              </w:rPr>
              <w:t xml:space="preserve">Nivel</w:t>
            </w:r>
          </w:p>
        </w:tc>
        <w:tc>
          <w:tcPr>
            <w:tcW w:type="dxa" w:w="4819"/>
          </w:tcPr>
          <w:p>
            <w:pPr>
              <w:spacing w:line="360"/>
              <w:jc w:val="left"/>
            </w:pPr>
            <w:r>
              <w:rPr>
                <w:sz w:val="22"/>
                <w:szCs w:val="22"/>
              </w:rPr>
              <w:t xml:space="preserve">Sistema</w:t>
            </w:r>
          </w:p>
        </w:tc>
      </w:tr>
    </w:tbl>
    <w:p>
      <w:pPr>
        <w:spacing w:line="360"/>
      </w:pPr>
    </w:p>
    <w:p>
      <w:pPr>
        <w:spacing w:line="360"/>
        <w:jc w:val="both"/>
      </w:pPr>
      <w:r>
        <w:rPr>
          <w:sz w:val="22"/>
          <w:szCs w:val="22"/>
        </w:rPr>
        <w:t xml:space="preserve">Datos de Entrada:</w:t>
      </w:r>
    </w:p>
    <w:p>
      <w:pPr>
        <w:spacing w:line="360"/>
        <w:ind w:left="720" w:hanging="360"/>
        <w:jc w:val="both"/>
      </w:pPr>
      <w:r>
        <w:rPr>
          <w:sz w:val="22"/>
          <w:szCs w:val="22"/>
        </w:rPr>
        <w:t xml:space="preserve">• Usuarios de prueba: 5 adultos mayores de 65 años (perfil no tecnico)</w:t>
      </w:r>
    </w:p>
    <w:p>
      <w:pPr>
        <w:spacing w:line="360"/>
        <w:ind w:left="720" w:hanging="360"/>
        <w:jc w:val="both"/>
      </w:pPr>
      <w:r>
        <w:rPr>
          <w:sz w:val="22"/>
          <w:szCs w:val="22"/>
        </w:rPr>
        <w:t xml:space="preserve">• Dispositivo: Computador de escritorio con navegador Chrome</w:t>
      </w:r>
    </w:p>
    <w:p>
      <w:pPr>
        <w:spacing w:line="360"/>
        <w:ind w:left="720" w:hanging="360"/>
        <w:jc w:val="both"/>
      </w:pPr>
      <w:r>
        <w:rPr>
          <w:sz w:val="22"/>
          <w:szCs w:val="22"/>
        </w:rPr>
        <w:t xml:space="preserve">• Resolucion: 1920x1080 (ajustada a 125% de escala)</w:t>
      </w:r>
    </w:p>
    <w:p>
      <w:pPr>
        <w:spacing w:line="360"/>
      </w:pPr>
    </w:p>
    <w:p>
      <w:pPr>
        <w:spacing w:line="360"/>
        <w:jc w:val="both"/>
      </w:pPr>
      <w:r>
        <w:rPr>
          <w:sz w:val="22"/>
          <w:szCs w:val="22"/>
        </w:rPr>
        <w:t xml:space="preserve">Procedimiento:</w:t>
      </w:r>
    </w:p>
    <w:p>
      <w:pPr>
        <w:spacing w:line="360"/>
        <w:ind w:left="720" w:hanging="360"/>
        <w:jc w:val="both"/>
      </w:pPr>
      <w:r>
        <w:rPr>
          <w:sz w:val="22"/>
          <w:szCs w:val="22"/>
        </w:rPr>
        <w:t xml:space="preserve">• Solicitar a cada usuario que complete el flujo de login sin asistencia</w:t>
      </w:r>
    </w:p>
    <w:p>
      <w:pPr>
        <w:spacing w:line="360"/>
        <w:ind w:left="720" w:hanging="360"/>
        <w:jc w:val="both"/>
      </w:pPr>
      <w:r>
        <w:rPr>
          <w:sz w:val="22"/>
          <w:szCs w:val="22"/>
        </w:rPr>
        <w:t xml:space="preserve">• Medir el tiempo que tardan en completar la tarea</w:t>
      </w:r>
    </w:p>
    <w:p>
      <w:pPr>
        <w:spacing w:line="360"/>
        <w:ind w:left="720" w:hanging="360"/>
        <w:jc w:val="both"/>
      </w:pPr>
      <w:r>
        <w:rPr>
          <w:sz w:val="22"/>
          <w:szCs w:val="22"/>
        </w:rPr>
        <w:t xml:space="preserve">• Registrar errores, confusiones o solicitudes de ayuda</w:t>
      </w:r>
    </w:p>
    <w:p>
      <w:pPr>
        <w:spacing w:line="360"/>
        <w:ind w:left="720" w:hanging="360"/>
        <w:jc w:val="both"/>
      </w:pPr>
      <w:r>
        <w:rPr>
          <w:sz w:val="22"/>
          <w:szCs w:val="22"/>
        </w:rPr>
        <w:t xml:space="preserve">• Ejecutar auditoria automatizada con Lighthouse (accesibilidad)</w:t>
      </w:r>
    </w:p>
    <w:p>
      <w:pPr>
        <w:spacing w:line="360"/>
        <w:ind w:left="720" w:hanging="360"/>
        <w:jc w:val="both"/>
      </w:pPr>
      <w:r>
        <w:rPr>
          <w:sz w:val="22"/>
          <w:szCs w:val="22"/>
        </w:rPr>
        <w:t xml:space="preserve">• Verificar navegacion completa por teclado (Tab, Enter, Esc)</w:t>
      </w:r>
    </w:p>
    <w:p>
      <w:pPr>
        <w:spacing w:line="360"/>
      </w:pPr>
    </w:p>
    <w:p>
      <w:pPr>
        <w:spacing w:line="360"/>
        <w:jc w:val="both"/>
      </w:pPr>
      <w:r>
        <w:rPr>
          <w:sz w:val="22"/>
          <w:szCs w:val="22"/>
        </w:rPr>
        <w:t xml:space="preserve">Resultado Esperado:</w:t>
      </w:r>
    </w:p>
    <w:p>
      <w:pPr>
        <w:spacing w:line="360"/>
        <w:ind w:left="720" w:hanging="360"/>
        <w:jc w:val="both"/>
      </w:pPr>
      <w:r>
        <w:rPr>
          <w:sz w:val="22"/>
          <w:szCs w:val="22"/>
        </w:rPr>
        <w:t xml:space="preserve">• Todos los usuarios completan el login sin asistencia en menos de 3 minutos</w:t>
      </w:r>
    </w:p>
    <w:p>
      <w:pPr>
        <w:spacing w:line="360"/>
        <w:ind w:left="720" w:hanging="360"/>
        <w:jc w:val="both"/>
      </w:pPr>
      <w:r>
        <w:rPr>
          <w:sz w:val="22"/>
          <w:szCs w:val="22"/>
        </w:rPr>
        <w:t xml:space="preserve">• Los campos de email y contraseña tienen labels asociados correctamente</w:t>
      </w:r>
    </w:p>
    <w:p>
      <w:pPr>
        <w:spacing w:line="360"/>
        <w:ind w:left="720" w:hanging="360"/>
        <w:jc w:val="both"/>
      </w:pPr>
      <w:r>
        <w:rPr>
          <w:sz w:val="22"/>
          <w:szCs w:val="22"/>
        </w:rPr>
        <w:t xml:space="preserve">• El contraste entre texto y fondo cumple ratio minimo 4.5:1</w:t>
      </w:r>
    </w:p>
    <w:p>
      <w:pPr>
        <w:spacing w:line="360"/>
        <w:ind w:left="720" w:hanging="360"/>
        <w:jc w:val="both"/>
      </w:pPr>
      <w:r>
        <w:rPr>
          <w:sz w:val="22"/>
          <w:szCs w:val="22"/>
        </w:rPr>
        <w:t xml:space="preserve">• Los mensajes de error son claros y sugieren la accion correctiva</w:t>
      </w:r>
    </w:p>
    <w:p>
      <w:pPr>
        <w:spacing w:line="360"/>
        <w:ind w:left="720" w:hanging="360"/>
        <w:jc w:val="both"/>
      </w:pPr>
      <w:r>
        <w:rPr>
          <w:sz w:val="22"/>
          <w:szCs w:val="22"/>
        </w:rPr>
        <w:t xml:space="preserve">• Lighthouse Accessibility Score &gt;= 90</w:t>
      </w:r>
    </w:p>
    <w:p>
      <w:pPr>
        <w:spacing w:line="360"/>
        <w:ind w:left="720" w:hanging="360"/>
        <w:jc w:val="both"/>
      </w:pPr>
      <w:r>
        <w:rPr>
          <w:sz w:val="22"/>
          <w:szCs w:val="22"/>
        </w:rPr>
        <w:t xml:space="preserve">• Navegacion por teclado funciona sin trampas (keyboard traps)</w:t>
      </w:r>
    </w:p>
    <w:p>
      <w:pPr>
        <w:spacing w:line="360"/>
      </w:pPr>
    </w:p>
    <w:p>
      <w:pPr>
        <w:spacing w:line="360"/>
        <w:jc w:val="both"/>
      </w:pPr>
      <w:r>
        <w:rPr>
          <w:sz w:val="22"/>
          <w:szCs w:val="22"/>
        </w:rPr>
        <w:t xml:space="preserve">Criterios de Aceptacion:</w:t>
      </w:r>
    </w:p>
    <w:p>
      <w:pPr>
        <w:spacing w:line="360"/>
        <w:ind w:left="720" w:hanging="360"/>
        <w:jc w:val="both"/>
      </w:pPr>
      <w:r>
        <w:rPr>
          <w:sz w:val="22"/>
          <w:szCs w:val="22"/>
        </w:rPr>
        <w:t xml:space="preserve">• Cumplimiento WCAG 2.1 nivel AA verificado con herramienta automatizada</w:t>
      </w:r>
    </w:p>
    <w:p>
      <w:pPr>
        <w:spacing w:line="360"/>
        <w:ind w:left="720" w:hanging="360"/>
        <w:jc w:val="both"/>
      </w:pPr>
      <w:r>
        <w:rPr>
          <w:sz w:val="22"/>
          <w:szCs w:val="22"/>
        </w:rPr>
        <w:t xml:space="preserve">• Tamano de fuente base &gt;= 16px (o escalable sin perdida de funcionalidad)</w:t>
      </w:r>
    </w:p>
    <w:p>
      <w:pPr>
        <w:spacing w:line="360"/>
        <w:ind w:left="720" w:hanging="360"/>
        <w:jc w:val="both"/>
      </w:pPr>
      <w:r>
        <w:rPr>
          <w:sz w:val="22"/>
          <w:szCs w:val="22"/>
        </w:rPr>
        <w:t xml:space="preserve">• Los elementos interactivos tienen area de click/tap &gt;= 44x44px</w:t>
      </w:r>
    </w:p>
    <w:p>
      <w:pPr>
        <w:spacing w:line="360"/>
        <w:ind w:left="720" w:hanging="360"/>
        <w:jc w:val="both"/>
      </w:pPr>
      <w:r>
        <w:rPr>
          <w:sz w:val="22"/>
          <w:szCs w:val="22"/>
        </w:rPr>
        <w:t xml:space="preserve">• No hay dependencia exclusiva del color para transmitir informacion</w:t>
      </w:r>
    </w:p>
    <w:p>
      <w:pPr>
        <w:spacing w:line="360"/>
        <w:ind w:left="720" w:hanging="360"/>
        <w:jc w:val="both"/>
      </w:pPr>
      <w:r>
        <w:rPr>
          <w:sz w:val="22"/>
          <w:szCs w:val="22"/>
        </w:rPr>
        <w:t xml:space="preserve">• El foco del teclado es visible en todos los elementos interactivos</w:t>
      </w:r>
    </w:p>
    <w:p>
      <w:pPr>
        <w:spacing w:line="360"/>
      </w:pPr>
    </w:p>
    <w:p>
      <w:pPr>
        <w:pStyle w:val="Heading2"/>
        <w:spacing w:after="100" w:before="200" w:line="360"/>
      </w:pPr>
      <w:r>
        <w:rPr>
          <w:b/>
          <w:bCs/>
          <w:sz w:val="26"/>
          <w:szCs w:val="26"/>
        </w:rPr>
        <w:t xml:space="preserve">6.5 Caso de Prueba PT-COMP-001: Responsividad en Dispositivos Moviles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shd w:fill="D9E2F3" w:val="clear"/>
          </w:tcPr>
          <w:p>
            <w:pPr>
              <w:spacing w:line="360"/>
              <w:jc w:val="center"/>
            </w:pPr>
            <w:r>
              <w:rPr>
                <w:b/>
                <w:bCs/>
                <w:sz w:val="22"/>
                <w:szCs w:val="22"/>
              </w:rPr>
              <w:t xml:space="preserve">Campo</w:t>
            </w:r>
          </w:p>
        </w:tc>
        <w:tc>
          <w:tcPr>
            <w:tcW w:type="dxa" w:w="4819"/>
            <w:shd w:fill="D9E2F3" w:val="clear"/>
          </w:tcPr>
          <w:p>
            <w:pPr>
              <w:spacing w:line="360"/>
              <w:jc w:val="center"/>
            </w:pPr>
            <w:r>
              <w:rPr>
                <w:b/>
                <w:bCs/>
                <w:sz w:val="22"/>
                <w:szCs w:val="22"/>
              </w:rPr>
              <w:t xml:space="preserve">Descripcion</w:t>
            </w:r>
          </w:p>
        </w:tc>
      </w:tr>
      <w:tr>
        <w:tc>
          <w:tcPr>
            <w:tcW w:type="dxa" w:w="4819"/>
          </w:tcPr>
          <w:p>
            <w:pPr>
              <w:spacing w:line="360"/>
              <w:jc w:val="left"/>
            </w:pPr>
            <w:r>
              <w:rPr>
                <w:sz w:val="22"/>
                <w:szCs w:val="22"/>
              </w:rPr>
              <w:t xml:space="preserve">ID del Caso</w:t>
            </w:r>
          </w:p>
        </w:tc>
        <w:tc>
          <w:tcPr>
            <w:tcW w:type="dxa" w:w="4819"/>
          </w:tcPr>
          <w:p>
            <w:pPr>
              <w:spacing w:line="360"/>
              <w:jc w:val="left"/>
            </w:pPr>
            <w:r>
              <w:rPr>
                <w:sz w:val="22"/>
                <w:szCs w:val="22"/>
              </w:rPr>
              <w:t xml:space="preserve">PT-COMP-001</w:t>
            </w:r>
          </w:p>
        </w:tc>
      </w:tr>
      <w:tr>
        <w:tc>
          <w:tcPr>
            <w:tcW w:type="dxa" w:w="4819"/>
          </w:tcPr>
          <w:p>
            <w:pPr>
              <w:spacing w:line="360"/>
              <w:jc w:val="left"/>
            </w:pPr>
            <w:r>
              <w:rPr>
                <w:sz w:val="22"/>
                <w:szCs w:val="22"/>
              </w:rPr>
              <w:t xml:space="preserve">Descripcion</w:t>
            </w:r>
          </w:p>
        </w:tc>
        <w:tc>
          <w:tcPr>
            <w:tcW w:type="dxa" w:w="4819"/>
          </w:tcPr>
          <w:p>
            <w:pPr>
              <w:spacing w:line="360"/>
              <w:jc w:val="left"/>
            </w:pPr>
            <w:r>
              <w:rPr>
                <w:sz w:val="22"/>
                <w:szCs w:val="22"/>
              </w:rPr>
              <w:t xml:space="preserve">Verificar que el Dashboard y las funcionalidades principales se visualizan y operan correctamente en dispositivos moviles y tablets</w:t>
            </w:r>
          </w:p>
        </w:tc>
      </w:tr>
      <w:tr>
        <w:tc>
          <w:tcPr>
            <w:tcW w:type="dxa" w:w="4819"/>
          </w:tcPr>
          <w:p>
            <w:pPr>
              <w:spacing w:line="360"/>
              <w:jc w:val="left"/>
            </w:pPr>
            <w:r>
              <w:rPr>
                <w:sz w:val="22"/>
                <w:szCs w:val="22"/>
              </w:rPr>
              <w:t xml:space="preserve">Requerimiento Asociado</w:t>
            </w:r>
          </w:p>
        </w:tc>
        <w:tc>
          <w:tcPr>
            <w:tcW w:type="dxa" w:w="4819"/>
          </w:tcPr>
          <w:p>
            <w:pPr>
              <w:spacing w:line="360"/>
              <w:jc w:val="left"/>
            </w:pPr>
            <w:r>
              <w:rPr>
                <w:sz w:val="22"/>
                <w:szCs w:val="22"/>
              </w:rPr>
              <w:t xml:space="preserve">NFR-COMPAT-2</w:t>
            </w:r>
          </w:p>
        </w:tc>
      </w:tr>
      <w:tr>
        <w:tc>
          <w:tcPr>
            <w:tcW w:type="dxa" w:w="4819"/>
          </w:tcPr>
          <w:p>
            <w:pPr>
              <w:spacing w:line="360"/>
              <w:jc w:val="left"/>
            </w:pPr>
            <w:r>
              <w:rPr>
                <w:sz w:val="22"/>
                <w:szCs w:val="22"/>
              </w:rPr>
              <w:t xml:space="preserve">Tipo de Prueba</w:t>
            </w:r>
          </w:p>
        </w:tc>
        <w:tc>
          <w:tcPr>
            <w:tcW w:type="dxa" w:w="4819"/>
          </w:tcPr>
          <w:p>
            <w:pPr>
              <w:spacing w:line="360"/>
              <w:jc w:val="left"/>
            </w:pPr>
            <w:r>
              <w:rPr>
                <w:sz w:val="22"/>
                <w:szCs w:val="22"/>
              </w:rPr>
              <w:t xml:space="preserve">Compatibilidad (Responsive)</w:t>
            </w:r>
          </w:p>
        </w:tc>
      </w:tr>
      <w:tr>
        <w:tc>
          <w:tcPr>
            <w:tcW w:type="dxa" w:w="4819"/>
          </w:tcPr>
          <w:p>
            <w:pPr>
              <w:spacing w:line="360"/>
              <w:jc w:val="left"/>
            </w:pPr>
            <w:r>
              <w:rPr>
                <w:sz w:val="22"/>
                <w:szCs w:val="22"/>
              </w:rPr>
              <w:t xml:space="preserve">Nivel</w:t>
            </w:r>
          </w:p>
        </w:tc>
        <w:tc>
          <w:tcPr>
            <w:tcW w:type="dxa" w:w="4819"/>
          </w:tcPr>
          <w:p>
            <w:pPr>
              <w:spacing w:line="360"/>
              <w:jc w:val="left"/>
            </w:pPr>
            <w:r>
              <w:rPr>
                <w:sz w:val="22"/>
                <w:szCs w:val="22"/>
              </w:rPr>
              <w:t xml:space="preserve">Sistema</w:t>
            </w:r>
          </w:p>
        </w:tc>
      </w:tr>
    </w:tbl>
    <w:p>
      <w:pPr>
        <w:spacing w:line="360"/>
      </w:pPr>
    </w:p>
    <w:p>
      <w:pPr>
        <w:spacing w:line="360"/>
        <w:jc w:val="both"/>
      </w:pPr>
      <w:r>
        <w:rPr>
          <w:sz w:val="22"/>
          <w:szCs w:val="22"/>
        </w:rPr>
        <w:t xml:space="preserve">Datos de Entrada:</w:t>
      </w:r>
    </w:p>
    <w:p>
      <w:pPr>
        <w:spacing w:line="360"/>
        <w:ind w:left="720" w:hanging="360"/>
        <w:jc w:val="both"/>
      </w:pPr>
      <w:r>
        <w:rPr>
          <w:sz w:val="22"/>
          <w:szCs w:val="22"/>
        </w:rPr>
        <w:t xml:space="preserve">• iPhone 14 (iOS 17, Safari, resolucion 390x844)</w:t>
      </w:r>
    </w:p>
    <w:p>
      <w:pPr>
        <w:spacing w:line="360"/>
        <w:ind w:left="720" w:hanging="360"/>
        <w:jc w:val="both"/>
      </w:pPr>
      <w:r>
        <w:rPr>
          <w:sz w:val="22"/>
          <w:szCs w:val="22"/>
        </w:rPr>
        <w:t xml:space="preserve">• Samsung Galaxy S23 (Android 14, Chrome, resolucion 360x780)</w:t>
      </w:r>
    </w:p>
    <w:p>
      <w:pPr>
        <w:spacing w:line="360"/>
        <w:ind w:left="720" w:hanging="360"/>
        <w:jc w:val="both"/>
      </w:pPr>
      <w:r>
        <w:rPr>
          <w:sz w:val="22"/>
          <w:szCs w:val="22"/>
        </w:rPr>
        <w:t xml:space="preserve">• iPad Air (iOS 17, Safari, resolucion 820x1180)</w:t>
      </w:r>
    </w:p>
    <w:p>
      <w:pPr>
        <w:spacing w:line="360"/>
      </w:pPr>
    </w:p>
    <w:p>
      <w:pPr>
        <w:spacing w:line="360"/>
        <w:jc w:val="both"/>
      </w:pPr>
      <w:r>
        <w:rPr>
          <w:sz w:val="22"/>
          <w:szCs w:val="22"/>
        </w:rPr>
        <w:t xml:space="preserve">Procedimiento:</w:t>
      </w:r>
    </w:p>
    <w:p>
      <w:pPr>
        <w:spacing w:line="360"/>
        <w:ind w:left="720" w:hanging="360"/>
        <w:jc w:val="both"/>
      </w:pPr>
      <w:r>
        <w:rPr>
          <w:sz w:val="22"/>
          <w:szCs w:val="22"/>
        </w:rPr>
        <w:t xml:space="preserve">• Acceder al sistema Atlas desde cada dispositivo/navegador</w:t>
      </w:r>
    </w:p>
    <w:p>
      <w:pPr>
        <w:spacing w:line="360"/>
        <w:ind w:left="720" w:hanging="360"/>
        <w:jc w:val="both"/>
      </w:pPr>
      <w:r>
        <w:rPr>
          <w:sz w:val="22"/>
          <w:szCs w:val="22"/>
        </w:rPr>
        <w:t xml:space="preserve">• Realizar login con credenciales validas</w:t>
      </w:r>
    </w:p>
    <w:p>
      <w:pPr>
        <w:spacing w:line="360"/>
        <w:ind w:left="720" w:hanging="360"/>
        <w:jc w:val="both"/>
      </w:pPr>
      <w:r>
        <w:rPr>
          <w:sz w:val="22"/>
          <w:szCs w:val="22"/>
        </w:rPr>
        <w:t xml:space="preserve">• Navegar por: Dashboard, Lista de Clientes, Formulario de Cliente, Lista de Contratos</w:t>
      </w:r>
    </w:p>
    <w:p>
      <w:pPr>
        <w:spacing w:line="360"/>
        <w:ind w:left="720" w:hanging="360"/>
        <w:jc w:val="both"/>
      </w:pPr>
      <w:r>
        <w:rPr>
          <w:sz w:val="22"/>
          <w:szCs w:val="22"/>
        </w:rPr>
        <w:t xml:space="preserve">• Intentar crear un cliente nuevo y subir un documento</w:t>
      </w:r>
    </w:p>
    <w:p>
      <w:pPr>
        <w:spacing w:line="360"/>
        <w:ind w:left="720" w:hanging="360"/>
        <w:jc w:val="both"/>
      </w:pPr>
      <w:r>
        <w:rPr>
          <w:sz w:val="22"/>
          <w:szCs w:val="22"/>
        </w:rPr>
        <w:t xml:space="preserve">• Verificar que no hay scroll horizontal no deseado</w:t>
      </w:r>
    </w:p>
    <w:p>
      <w:pPr>
        <w:spacing w:line="360"/>
        <w:ind w:left="720" w:hanging="360"/>
        <w:jc w:val="both"/>
      </w:pPr>
      <w:r>
        <w:rPr>
          <w:sz w:val="22"/>
          <w:szCs w:val="22"/>
        </w:rPr>
        <w:t xml:space="preserve">• Verificar que los botones y campos son facilmente tocables</w:t>
      </w:r>
    </w:p>
    <w:p>
      <w:pPr>
        <w:spacing w:line="360"/>
      </w:pPr>
    </w:p>
    <w:p>
      <w:pPr>
        <w:spacing w:line="360"/>
        <w:jc w:val="both"/>
      </w:pPr>
      <w:r>
        <w:rPr>
          <w:sz w:val="22"/>
          <w:szCs w:val="22"/>
        </w:rPr>
        <w:t xml:space="preserve">Resultado Esperado:</w:t>
      </w:r>
    </w:p>
    <w:p>
      <w:pPr>
        <w:spacing w:line="360"/>
        <w:ind w:left="720" w:hanging="360"/>
        <w:jc w:val="both"/>
      </w:pPr>
      <w:r>
        <w:rPr>
          <w:sz w:val="22"/>
          <w:szCs w:val="22"/>
        </w:rPr>
        <w:t xml:space="preserve">• El layout se adapta a cada resolucion sin scroll horizontal</w:t>
      </w:r>
    </w:p>
    <w:p>
      <w:pPr>
        <w:spacing w:line="360"/>
        <w:ind w:left="720" w:hanging="360"/>
        <w:jc w:val="both"/>
      </w:pPr>
      <w:r>
        <w:rPr>
          <w:sz w:val="22"/>
          <w:szCs w:val="22"/>
        </w:rPr>
        <w:t xml:space="preserve">• El menu de navegacion es accesible (hamburger menu en moviles)</w:t>
      </w:r>
    </w:p>
    <w:p>
      <w:pPr>
        <w:spacing w:line="360"/>
        <w:ind w:left="720" w:hanging="360"/>
        <w:jc w:val="both"/>
      </w:pPr>
      <w:r>
        <w:rPr>
          <w:sz w:val="22"/>
          <w:szCs w:val="22"/>
        </w:rPr>
        <w:t xml:space="preserve">• Los formularios son completables en pantallas pequeñas</w:t>
      </w:r>
    </w:p>
    <w:p>
      <w:pPr>
        <w:spacing w:line="360"/>
        <w:ind w:left="720" w:hanging="360"/>
        <w:jc w:val="both"/>
      </w:pPr>
      <w:r>
        <w:rPr>
          <w:sz w:val="22"/>
          <w:szCs w:val="22"/>
        </w:rPr>
        <w:t xml:space="preserve">• Las tablas de datos se visualizan correctamente (scroll vertical o cards)</w:t>
      </w:r>
    </w:p>
    <w:p>
      <w:pPr>
        <w:spacing w:line="360"/>
        <w:ind w:left="720" w:hanging="360"/>
        <w:jc w:val="both"/>
      </w:pPr>
      <w:r>
        <w:rPr>
          <w:sz w:val="22"/>
          <w:szCs w:val="22"/>
        </w:rPr>
        <w:t xml:space="preserve">• Los botones y enlaces tienen area de toque minima de 44x44px</w:t>
      </w:r>
    </w:p>
    <w:p>
      <w:pPr>
        <w:spacing w:line="360"/>
        <w:ind w:left="720" w:hanging="360"/>
        <w:jc w:val="both"/>
      </w:pPr>
      <w:r>
        <w:rPr>
          <w:sz w:val="22"/>
          <w:szCs w:val="22"/>
        </w:rPr>
        <w:t xml:space="preserve">• Las imagenes y documentos se previsualizan correctamente</w:t>
      </w:r>
    </w:p>
    <w:p>
      <w:pPr>
        <w:spacing w:line="360"/>
      </w:pPr>
    </w:p>
    <w:p>
      <w:pPr>
        <w:spacing w:line="360"/>
        <w:jc w:val="both"/>
      </w:pPr>
      <w:r>
        <w:rPr>
          <w:sz w:val="22"/>
          <w:szCs w:val="22"/>
        </w:rPr>
        <w:t xml:space="preserve">Criterios de Aceptacion:</w:t>
      </w:r>
    </w:p>
    <w:p>
      <w:pPr>
        <w:spacing w:line="360"/>
        <w:ind w:left="720" w:hanging="360"/>
        <w:jc w:val="both"/>
      </w:pPr>
      <w:r>
        <w:rPr>
          <w:sz w:val="22"/>
          <w:szCs w:val="22"/>
        </w:rPr>
        <w:t xml:space="preserve">• Visualizacion correcta en todas las resoluciones de prueba</w:t>
      </w:r>
    </w:p>
    <w:p>
      <w:pPr>
        <w:spacing w:line="360"/>
        <w:ind w:left="720" w:hanging="360"/>
        <w:jc w:val="both"/>
      </w:pPr>
      <w:r>
        <w:rPr>
          <w:sz w:val="22"/>
          <w:szCs w:val="22"/>
        </w:rPr>
        <w:t xml:space="preserve">• Sin scroll horizontal en ninguna vista</w:t>
      </w:r>
    </w:p>
    <w:p>
      <w:pPr>
        <w:spacing w:line="360"/>
        <w:ind w:left="720" w:hanging="360"/>
        <w:jc w:val="both"/>
      </w:pPr>
      <w:r>
        <w:rPr>
          <w:sz w:val="22"/>
          <w:szCs w:val="22"/>
        </w:rPr>
        <w:t xml:space="preserve">• Tiempo de carga inicial &lt; 3 segundos en conexion 4G simulada</w:t>
      </w:r>
    </w:p>
    <w:p>
      <w:pPr>
        <w:spacing w:line="360"/>
        <w:ind w:left="720" w:hanging="360"/>
        <w:jc w:val="both"/>
      </w:pPr>
      <w:r>
        <w:rPr>
          <w:sz w:val="22"/>
          <w:szCs w:val="22"/>
        </w:rPr>
        <w:t xml:space="preserve">• Todos los flujos criticos son completables en dispositivos moviles</w:t>
      </w:r>
    </w:p>
    <w:p>
      <w:pPr>
        <w:spacing w:line="360"/>
        <w:ind w:left="720" w:hanging="360"/>
        <w:jc w:val="both"/>
      </w:pPr>
      <w:r>
        <w:rPr>
          <w:sz w:val="22"/>
          <w:szCs w:val="22"/>
        </w:rPr>
        <w:t xml:space="preserve">• Sin elementos superpuestos o cortados</w:t>
      </w:r>
    </w:p>
    <w:p>
      <w:pPr>
        <w:spacing w:line="360"/>
      </w:pPr>
    </w:p>
    <w:p>
      <w:pPr>
        <w:pStyle w:val="Heading2"/>
        <w:spacing w:after="100" w:before="200" w:line="360"/>
      </w:pPr>
      <w:r>
        <w:rPr>
          <w:b/>
          <w:bCs/>
          <w:sz w:val="26"/>
          <w:szCs w:val="26"/>
        </w:rPr>
        <w:t xml:space="preserve">6.6 Caso de Prueba PT-FUNC-001: Flujo Completo de Creacion de Contrato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shd w:fill="D9E2F3" w:val="clear"/>
          </w:tcPr>
          <w:p>
            <w:pPr>
              <w:spacing w:line="360"/>
              <w:jc w:val="center"/>
            </w:pPr>
            <w:r>
              <w:rPr>
                <w:b/>
                <w:bCs/>
                <w:sz w:val="22"/>
                <w:szCs w:val="22"/>
              </w:rPr>
              <w:t xml:space="preserve">Campo</w:t>
            </w:r>
          </w:p>
        </w:tc>
        <w:tc>
          <w:tcPr>
            <w:tcW w:type="dxa" w:w="4819"/>
            <w:shd w:fill="D9E2F3" w:val="clear"/>
          </w:tcPr>
          <w:p>
            <w:pPr>
              <w:spacing w:line="360"/>
              <w:jc w:val="center"/>
            </w:pPr>
            <w:r>
              <w:rPr>
                <w:b/>
                <w:bCs/>
                <w:sz w:val="22"/>
                <w:szCs w:val="22"/>
              </w:rPr>
              <w:t xml:space="preserve">Descripcion</w:t>
            </w:r>
          </w:p>
        </w:tc>
      </w:tr>
      <w:tr>
        <w:tc>
          <w:tcPr>
            <w:tcW w:type="dxa" w:w="4819"/>
          </w:tcPr>
          <w:p>
            <w:pPr>
              <w:spacing w:line="360"/>
              <w:jc w:val="left"/>
            </w:pPr>
            <w:r>
              <w:rPr>
                <w:sz w:val="22"/>
                <w:szCs w:val="22"/>
              </w:rPr>
              <w:t xml:space="preserve">ID del Caso</w:t>
            </w:r>
          </w:p>
        </w:tc>
        <w:tc>
          <w:tcPr>
            <w:tcW w:type="dxa" w:w="4819"/>
          </w:tcPr>
          <w:p>
            <w:pPr>
              <w:spacing w:line="360"/>
              <w:jc w:val="left"/>
            </w:pPr>
            <w:r>
              <w:rPr>
                <w:sz w:val="22"/>
                <w:szCs w:val="22"/>
              </w:rPr>
              <w:t xml:space="preserve">PT-FUNC-001</w:t>
            </w:r>
          </w:p>
        </w:tc>
      </w:tr>
      <w:tr>
        <w:tc>
          <w:tcPr>
            <w:tcW w:type="dxa" w:w="4819"/>
          </w:tcPr>
          <w:p>
            <w:pPr>
              <w:spacing w:line="360"/>
              <w:jc w:val="left"/>
            </w:pPr>
            <w:r>
              <w:rPr>
                <w:sz w:val="22"/>
                <w:szCs w:val="22"/>
              </w:rPr>
              <w:t xml:space="preserve">Descripcion</w:t>
            </w:r>
          </w:p>
        </w:tc>
        <w:tc>
          <w:tcPr>
            <w:tcW w:type="dxa" w:w="4819"/>
          </w:tcPr>
          <w:p>
            <w:pPr>
              <w:spacing w:line="360"/>
              <w:jc w:val="left"/>
            </w:pPr>
            <w:r>
              <w:rPr>
                <w:sz w:val="22"/>
                <w:szCs w:val="22"/>
              </w:rPr>
              <w:t xml:space="preserve">Verificar el flujo end-to-end de creacion de un contrato, incluyendo asignacion de cliente, carga de documento y verificacion en la lista</w:t>
            </w:r>
          </w:p>
        </w:tc>
      </w:tr>
      <w:tr>
        <w:tc>
          <w:tcPr>
            <w:tcW w:type="dxa" w:w="4819"/>
          </w:tcPr>
          <w:p>
            <w:pPr>
              <w:spacing w:line="360"/>
              <w:jc w:val="left"/>
            </w:pPr>
            <w:r>
              <w:rPr>
                <w:sz w:val="22"/>
                <w:szCs w:val="22"/>
              </w:rPr>
              <w:t xml:space="preserve">Requerimiento Asociado</w:t>
            </w:r>
          </w:p>
        </w:tc>
        <w:tc>
          <w:tcPr>
            <w:tcW w:type="dxa" w:w="4819"/>
          </w:tcPr>
          <w:p>
            <w:pPr>
              <w:spacing w:line="360"/>
              <w:jc w:val="left"/>
            </w:pPr>
            <w:r>
              <w:rPr>
                <w:sz w:val="22"/>
                <w:szCs w:val="22"/>
              </w:rPr>
              <w:t xml:space="preserve">RF-4, RF-5, RB-3</w:t>
            </w:r>
          </w:p>
        </w:tc>
      </w:tr>
      <w:tr>
        <w:tc>
          <w:tcPr>
            <w:tcW w:type="dxa" w:w="4819"/>
          </w:tcPr>
          <w:p>
            <w:pPr>
              <w:spacing w:line="360"/>
              <w:jc w:val="left"/>
            </w:pPr>
            <w:r>
              <w:rPr>
                <w:sz w:val="22"/>
                <w:szCs w:val="22"/>
              </w:rPr>
              <w:t xml:space="preserve">Tipo de Prueba</w:t>
            </w:r>
          </w:p>
        </w:tc>
        <w:tc>
          <w:tcPr>
            <w:tcW w:type="dxa" w:w="4819"/>
          </w:tcPr>
          <w:p>
            <w:pPr>
              <w:spacing w:line="360"/>
              <w:jc w:val="left"/>
            </w:pPr>
            <w:r>
              <w:rPr>
                <w:sz w:val="22"/>
                <w:szCs w:val="22"/>
              </w:rPr>
              <w:t xml:space="preserve">Funcional (End-to-End)</w:t>
            </w:r>
          </w:p>
        </w:tc>
      </w:tr>
      <w:tr>
        <w:tc>
          <w:tcPr>
            <w:tcW w:type="dxa" w:w="4819"/>
          </w:tcPr>
          <w:p>
            <w:pPr>
              <w:spacing w:line="360"/>
              <w:jc w:val="left"/>
            </w:pPr>
            <w:r>
              <w:rPr>
                <w:sz w:val="22"/>
                <w:szCs w:val="22"/>
              </w:rPr>
              <w:t xml:space="preserve">Nivel</w:t>
            </w:r>
          </w:p>
        </w:tc>
        <w:tc>
          <w:tcPr>
            <w:tcW w:type="dxa" w:w="4819"/>
          </w:tcPr>
          <w:p>
            <w:pPr>
              <w:spacing w:line="360"/>
              <w:jc w:val="left"/>
            </w:pPr>
            <w:r>
              <w:rPr>
                <w:sz w:val="22"/>
                <w:szCs w:val="22"/>
              </w:rPr>
              <w:t xml:space="preserve">Sistema</w:t>
            </w:r>
          </w:p>
        </w:tc>
      </w:tr>
    </w:tbl>
    <w:p>
      <w:pPr>
        <w:spacing w:line="360"/>
      </w:pPr>
    </w:p>
    <w:p>
      <w:pPr>
        <w:spacing w:line="360"/>
        <w:jc w:val="both"/>
      </w:pPr>
      <w:r>
        <w:rPr>
          <w:sz w:val="22"/>
          <w:szCs w:val="22"/>
        </w:rPr>
        <w:t xml:space="preserve">Datos de Entrada:</w:t>
      </w:r>
    </w:p>
    <w:p>
      <w:pPr>
        <w:spacing w:line="360"/>
        <w:ind w:left="720" w:hanging="360"/>
        <w:jc w:val="both"/>
      </w:pPr>
      <w:r>
        <w:rPr>
          <w:sz w:val="22"/>
          <w:szCs w:val="22"/>
        </w:rPr>
        <w:t xml:space="preserve">• Usuario autenticado con rol Admin</w:t>
      </w:r>
    </w:p>
    <w:p>
      <w:pPr>
        <w:spacing w:line="360"/>
        <w:ind w:left="720" w:hanging="360"/>
        <w:jc w:val="both"/>
      </w:pPr>
      <w:r>
        <w:rPr>
          <w:sz w:val="22"/>
          <w:szCs w:val="22"/>
        </w:rPr>
        <w:t xml:space="preserve">• Cliente previamente creado: Empresa ABC SpA, RUT 76.123.456-7</w:t>
      </w:r>
    </w:p>
    <w:p>
      <w:pPr>
        <w:spacing w:line="360"/>
        <w:ind w:left="720" w:hanging="360"/>
        <w:jc w:val="both"/>
      </w:pPr>
      <w:r>
        <w:rPr>
          <w:sz w:val="22"/>
          <w:szCs w:val="22"/>
        </w:rPr>
        <w:t xml:space="preserve">• Archivo de prueba: contrato_servicios_2024.pdf (tamaño &lt; 5MB)</w:t>
      </w:r>
    </w:p>
    <w:p>
      <w:pPr>
        <w:spacing w:line="360"/>
        <w:ind w:left="720" w:hanging="360"/>
        <w:jc w:val="both"/>
      </w:pPr>
      <w:r>
        <w:rPr>
          <w:sz w:val="22"/>
          <w:szCs w:val="22"/>
        </w:rPr>
        <w:t xml:space="preserve">• Datos del contrato: tipo Servicios, monto $1.500.000, fecha inicio 01/10/2024, fecha termino 01/10/2025</w:t>
      </w:r>
    </w:p>
    <w:p>
      <w:pPr>
        <w:spacing w:line="360"/>
      </w:pPr>
    </w:p>
    <w:p>
      <w:pPr>
        <w:spacing w:line="360"/>
        <w:jc w:val="both"/>
      </w:pPr>
      <w:r>
        <w:rPr>
          <w:sz w:val="22"/>
          <w:szCs w:val="22"/>
        </w:rPr>
        <w:t xml:space="preserve">Procedimiento:</w:t>
      </w:r>
    </w:p>
    <w:p>
      <w:pPr>
        <w:spacing w:line="360"/>
        <w:ind w:left="720" w:hanging="360"/>
        <w:jc w:val="both"/>
      </w:pPr>
      <w:r>
        <w:rPr>
          <w:sz w:val="22"/>
          <w:szCs w:val="22"/>
        </w:rPr>
        <w:t xml:space="preserve">• Iniciar sesion como Admin</w:t>
      </w:r>
    </w:p>
    <w:p>
      <w:pPr>
        <w:spacing w:line="360"/>
        <w:ind w:left="720" w:hanging="360"/>
        <w:jc w:val="both"/>
      </w:pPr>
      <w:r>
        <w:rPr>
          <w:sz w:val="22"/>
          <w:szCs w:val="22"/>
        </w:rPr>
        <w:t xml:space="preserve">• Navegar a Contratos &gt; Nuevo Contrato</w:t>
      </w:r>
    </w:p>
    <w:p>
      <w:pPr>
        <w:spacing w:line="360"/>
        <w:ind w:left="720" w:hanging="360"/>
        <w:jc w:val="both"/>
      </w:pPr>
      <w:r>
        <w:rPr>
          <w:sz w:val="22"/>
          <w:szCs w:val="22"/>
        </w:rPr>
        <w:t xml:space="preserve">• Seleccionar el cliente Empresa ABC SpA</w:t>
      </w:r>
    </w:p>
    <w:p>
      <w:pPr>
        <w:spacing w:line="360"/>
        <w:ind w:left="720" w:hanging="360"/>
        <w:jc w:val="both"/>
      </w:pPr>
      <w:r>
        <w:rPr>
          <w:sz w:val="22"/>
          <w:szCs w:val="22"/>
        </w:rPr>
        <w:t xml:space="preserve">• Completar los campos obligatorios del contrato</w:t>
      </w:r>
    </w:p>
    <w:p>
      <w:pPr>
        <w:spacing w:line="360"/>
        <w:ind w:left="720" w:hanging="360"/>
        <w:jc w:val="both"/>
      </w:pPr>
      <w:r>
        <w:rPr>
          <w:sz w:val="22"/>
          <w:szCs w:val="22"/>
        </w:rPr>
        <w:t xml:space="preserve">• Subir el archivo PDF del contrato</w:t>
      </w:r>
    </w:p>
    <w:p>
      <w:pPr>
        <w:spacing w:line="360"/>
        <w:ind w:left="720" w:hanging="360"/>
        <w:jc w:val="both"/>
      </w:pPr>
      <w:r>
        <w:rPr>
          <w:sz w:val="22"/>
          <w:szCs w:val="22"/>
        </w:rPr>
        <w:t xml:space="preserve">• Guardar el contrato</w:t>
      </w:r>
    </w:p>
    <w:p>
      <w:pPr>
        <w:spacing w:line="360"/>
        <w:ind w:left="720" w:hanging="360"/>
        <w:jc w:val="both"/>
      </w:pPr>
      <w:r>
        <w:rPr>
          <w:sz w:val="22"/>
          <w:szCs w:val="22"/>
        </w:rPr>
        <w:t xml:space="preserve">• Verificar que aparece en la lista de contratos</w:t>
      </w:r>
    </w:p>
    <w:p>
      <w:pPr>
        <w:spacing w:line="360"/>
        <w:ind w:left="720" w:hanging="360"/>
        <w:jc w:val="both"/>
      </w:pPr>
      <w:r>
        <w:rPr>
          <w:sz w:val="22"/>
          <w:szCs w:val="22"/>
        </w:rPr>
        <w:t xml:space="preserve">• Verificar que el documento se puede descargar</w:t>
      </w:r>
    </w:p>
    <w:p>
      <w:pPr>
        <w:spacing w:line="360"/>
      </w:pPr>
    </w:p>
    <w:p>
      <w:pPr>
        <w:spacing w:line="360"/>
        <w:jc w:val="both"/>
      </w:pPr>
      <w:r>
        <w:rPr>
          <w:sz w:val="22"/>
          <w:szCs w:val="22"/>
        </w:rPr>
        <w:t xml:space="preserve">Resultado Esperado:</w:t>
      </w:r>
    </w:p>
    <w:p>
      <w:pPr>
        <w:spacing w:line="360"/>
        <w:ind w:left="720" w:hanging="360"/>
        <w:jc w:val="both"/>
      </w:pPr>
      <w:r>
        <w:rPr>
          <w:sz w:val="22"/>
          <w:szCs w:val="22"/>
        </w:rPr>
        <w:t xml:space="preserve">• El contrato se crea con estado Activo</w:t>
      </w:r>
    </w:p>
    <w:p>
      <w:pPr>
        <w:spacing w:line="360"/>
        <w:ind w:left="720" w:hanging="360"/>
        <w:jc w:val="both"/>
      </w:pPr>
      <w:r>
        <w:rPr>
          <w:sz w:val="22"/>
          <w:szCs w:val="22"/>
        </w:rPr>
        <w:t xml:space="preserve">• El archivo PDF se almacena y es accesible para descarga</w:t>
      </w:r>
    </w:p>
    <w:p>
      <w:pPr>
        <w:spacing w:line="360"/>
        <w:ind w:left="720" w:hanging="360"/>
        <w:jc w:val="both"/>
      </w:pPr>
      <w:r>
        <w:rPr>
          <w:sz w:val="22"/>
          <w:szCs w:val="22"/>
        </w:rPr>
        <w:t xml:space="preserve">• La lista de contratos muestra el nuevo registro con datos correctos</w:t>
      </w:r>
    </w:p>
    <w:p>
      <w:pPr>
        <w:spacing w:line="360"/>
        <w:ind w:left="720" w:hanging="360"/>
        <w:jc w:val="both"/>
      </w:pPr>
      <w:r>
        <w:rPr>
          <w:sz w:val="22"/>
          <w:szCs w:val="22"/>
        </w:rPr>
        <w:t xml:space="preserve">• Se genera un registro en la auditoria indicando: usuario, accion CREAR_CONTRATO, timestamp, detalles</w:t>
      </w:r>
    </w:p>
    <w:p>
      <w:pPr>
        <w:spacing w:line="360"/>
      </w:pPr>
    </w:p>
    <w:p>
      <w:pPr>
        <w:spacing w:line="360"/>
        <w:jc w:val="both"/>
      </w:pPr>
      <w:r>
        <w:rPr>
          <w:sz w:val="22"/>
          <w:szCs w:val="22"/>
        </w:rPr>
        <w:t xml:space="preserve">Criterios de Aceptacion:</w:t>
      </w:r>
    </w:p>
    <w:p>
      <w:pPr>
        <w:spacing w:line="360"/>
        <w:ind w:left="720" w:hanging="360"/>
        <w:jc w:val="both"/>
      </w:pPr>
      <w:r>
        <w:rPr>
          <w:sz w:val="22"/>
          <w:szCs w:val="22"/>
        </w:rPr>
        <w:t xml:space="preserve">• Todos los campos obligatorios son validados antes del envio</w:t>
      </w:r>
    </w:p>
    <w:p>
      <w:pPr>
        <w:spacing w:line="360"/>
        <w:ind w:left="720" w:hanging="360"/>
        <w:jc w:val="both"/>
      </w:pPr>
      <w:r>
        <w:rPr>
          <w:sz w:val="22"/>
          <w:szCs w:val="22"/>
        </w:rPr>
        <w:t xml:space="preserve">• El archivo PDF se almacena correctamente y es descargable</w:t>
      </w:r>
    </w:p>
    <w:p>
      <w:pPr>
        <w:spacing w:line="360"/>
        <w:ind w:left="720" w:hanging="360"/>
        <w:jc w:val="both"/>
      </w:pPr>
      <w:r>
        <w:rPr>
          <w:sz w:val="22"/>
          <w:szCs w:val="22"/>
        </w:rPr>
        <w:t xml:space="preserve">• El contrato aparece inmediatamente en la lista</w:t>
      </w:r>
    </w:p>
    <w:p>
      <w:pPr>
        <w:spacing w:line="360"/>
        <w:ind w:left="720" w:hanging="360"/>
        <w:jc w:val="both"/>
      </w:pPr>
      <w:r>
        <w:rPr>
          <w:sz w:val="22"/>
          <w:szCs w:val="22"/>
        </w:rPr>
        <w:t xml:space="preserve">• El registro de auditoria se genera automaticamente</w:t>
      </w:r>
    </w:p>
    <w:p>
      <w:pPr>
        <w:spacing w:line="360"/>
        <w:ind w:left="720" w:hanging="360"/>
        <w:jc w:val="both"/>
      </w:pPr>
      <w:r>
        <w:rPr>
          <w:sz w:val="22"/>
          <w:szCs w:val="22"/>
        </w:rPr>
        <w:t xml:space="preserve">• Sin errores de consola ni en la red (HTTP 4xx/5xx)</w:t>
      </w:r>
    </w:p>
    <w:p>
      <w:pPr>
        <w:spacing w:line="360"/>
      </w:pPr>
    </w:p>
    <w:p>
      <w:pPr>
        <w:pStyle w:val="Heading2"/>
        <w:spacing w:after="100" w:before="200" w:line="360"/>
      </w:pPr>
      <w:r>
        <w:rPr>
          <w:b/>
          <w:bCs/>
          <w:sz w:val="26"/>
          <w:szCs w:val="26"/>
        </w:rPr>
        <w:t xml:space="preserve">6.7 Resumen de Casos de Prueba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shd w:fill="D9E2F3" w:val="clear"/>
          </w:tcPr>
          <w:p>
            <w:pPr>
              <w:spacing w:line="360"/>
              <w:jc w:val="center"/>
            </w:pPr>
            <w:r>
              <w:rPr>
                <w:b/>
                <w:bCs/>
                <w:sz w:val="22"/>
                <w:szCs w:val="22"/>
              </w:rPr>
              <w:t xml:space="preserve">ID</w:t>
            </w:r>
          </w:p>
        </w:tc>
        <w:tc>
          <w:tcPr>
            <w:tcW w:type="dxa" w:w="1927"/>
            <w:shd w:fill="D9E2F3" w:val="clear"/>
          </w:tcPr>
          <w:p>
            <w:pPr>
              <w:spacing w:line="360"/>
              <w:jc w:val="center"/>
            </w:pPr>
            <w:r>
              <w:rPr>
                <w:b/>
                <w:bCs/>
                <w:sz w:val="22"/>
                <w:szCs w:val="22"/>
              </w:rPr>
              <w:t xml:space="preserve">Tipo</w:t>
            </w:r>
          </w:p>
        </w:tc>
        <w:tc>
          <w:tcPr>
            <w:tcW w:type="dxa" w:w="1927"/>
            <w:shd w:fill="D9E2F3" w:val="clear"/>
          </w:tcPr>
          <w:p>
            <w:pPr>
              <w:spacing w:line="360"/>
              <w:jc w:val="center"/>
            </w:pPr>
            <w:r>
              <w:rPr>
                <w:b/>
                <w:bCs/>
                <w:sz w:val="22"/>
                <w:szCs w:val="22"/>
              </w:rPr>
              <w:t xml:space="preserve">Requerimiento</w:t>
            </w:r>
          </w:p>
        </w:tc>
        <w:tc>
          <w:tcPr>
            <w:tcW w:type="dxa" w:w="1927"/>
            <w:shd w:fill="D9E2F3" w:val="clear"/>
          </w:tcPr>
          <w:p>
            <w:pPr>
              <w:spacing w:line="360"/>
              <w:jc w:val="center"/>
            </w:pPr>
            <w:r>
              <w:rPr>
                <w:b/>
                <w:bCs/>
                <w:sz w:val="22"/>
                <w:szCs w:val="22"/>
              </w:rPr>
              <w:t xml:space="preserve">Prioridad</w:t>
            </w:r>
          </w:p>
        </w:tc>
        <w:tc>
          <w:tcPr>
            <w:tcW w:type="dxa" w:w="1927"/>
            <w:shd w:fill="D9E2F3" w:val="clear"/>
          </w:tcPr>
          <w:p>
            <w:pPr>
              <w:spacing w:line="360"/>
              <w:jc w:val="center"/>
            </w:pPr>
            <w:r>
              <w:rPr>
                <w:b/>
                <w:bCs/>
                <w:sz w:val="22"/>
                <w:szCs w:val="22"/>
              </w:rPr>
              <w:t xml:space="preserve">Responsable</w:t>
            </w:r>
          </w:p>
        </w:tc>
      </w:tr>
      <w:tr>
        <w:tc>
          <w:tcPr>
            <w:tcW w:type="dxa" w:w="1927"/>
          </w:tcPr>
          <w:p>
            <w:pPr>
              <w:spacing w:line="360"/>
              <w:jc w:val="left"/>
            </w:pPr>
            <w:r>
              <w:rPr>
                <w:sz w:val="22"/>
                <w:szCs w:val="22"/>
              </w:rPr>
              <w:t xml:space="preserve">PT-SEG-001</w:t>
            </w:r>
          </w:p>
        </w:tc>
        <w:tc>
          <w:tcPr>
            <w:tcW w:type="dxa" w:w="1927"/>
          </w:tcPr>
          <w:p>
            <w:pPr>
              <w:spacing w:line="360"/>
              <w:jc w:val="left"/>
            </w:pPr>
            <w:r>
              <w:rPr>
                <w:sz w:val="22"/>
                <w:szCs w:val="22"/>
              </w:rPr>
              <w:t xml:space="preserve">Seguridad</w:t>
            </w:r>
          </w:p>
        </w:tc>
        <w:tc>
          <w:tcPr>
            <w:tcW w:type="dxa" w:w="1927"/>
          </w:tcPr>
          <w:p>
            <w:pPr>
              <w:spacing w:line="360"/>
              <w:jc w:val="left"/>
            </w:pPr>
            <w:r>
              <w:rPr>
                <w:sz w:val="22"/>
                <w:szCs w:val="22"/>
              </w:rPr>
              <w:t xml:space="preserve">NFR-SEG-2</w:t>
            </w:r>
          </w:p>
        </w:tc>
        <w:tc>
          <w:tcPr>
            <w:tcW w:type="dxa" w:w="1927"/>
          </w:tcPr>
          <w:p>
            <w:pPr>
              <w:spacing w:line="360"/>
              <w:jc w:val="left"/>
            </w:pPr>
            <w:r>
              <w:rPr>
                <w:sz w:val="22"/>
                <w:szCs w:val="22"/>
              </w:rPr>
              <w:t xml:space="preserve">Critica</w:t>
            </w:r>
          </w:p>
        </w:tc>
        <w:tc>
          <w:tcPr>
            <w:tcW w:type="dxa" w:w="1927"/>
          </w:tcPr>
          <w:p>
            <w:pPr>
              <w:spacing w:line="360"/>
              <w:jc w:val="left"/>
            </w:pPr>
            <w:r>
              <w:rPr>
                <w:sz w:val="22"/>
                <w:szCs w:val="22"/>
              </w:rPr>
              <w:t xml:space="preserve">QA Seguridad</w:t>
            </w:r>
          </w:p>
        </w:tc>
      </w:tr>
      <w:tr>
        <w:tc>
          <w:tcPr>
            <w:tcW w:type="dxa" w:w="1927"/>
          </w:tcPr>
          <w:p>
            <w:pPr>
              <w:spacing w:line="360"/>
              <w:jc w:val="left"/>
            </w:pPr>
            <w:r>
              <w:rPr>
                <w:sz w:val="22"/>
                <w:szCs w:val="22"/>
              </w:rPr>
              <w:t xml:space="preserve">PT-SEG-002</w:t>
            </w:r>
          </w:p>
        </w:tc>
        <w:tc>
          <w:tcPr>
            <w:tcW w:type="dxa" w:w="1927"/>
          </w:tcPr>
          <w:p>
            <w:pPr>
              <w:spacing w:line="360"/>
              <w:jc w:val="left"/>
            </w:pPr>
            <w:r>
              <w:rPr>
                <w:sz w:val="22"/>
                <w:szCs w:val="22"/>
              </w:rPr>
              <w:t xml:space="preserve">Seguridad</w:t>
            </w:r>
          </w:p>
        </w:tc>
        <w:tc>
          <w:tcPr>
            <w:tcW w:type="dxa" w:w="1927"/>
          </w:tcPr>
          <w:p>
            <w:pPr>
              <w:spacing w:line="360"/>
              <w:jc w:val="left"/>
            </w:pPr>
            <w:r>
              <w:rPr>
                <w:sz w:val="22"/>
                <w:szCs w:val="22"/>
              </w:rPr>
              <w:t xml:space="preserve">RF-3.2, RB-4, NFR-SEG-4</w:t>
            </w:r>
          </w:p>
        </w:tc>
        <w:tc>
          <w:tcPr>
            <w:tcW w:type="dxa" w:w="1927"/>
          </w:tcPr>
          <w:p>
            <w:pPr>
              <w:spacing w:line="360"/>
              <w:jc w:val="left"/>
            </w:pPr>
            <w:r>
              <w:rPr>
                <w:sz w:val="22"/>
                <w:szCs w:val="22"/>
              </w:rPr>
              <w:t xml:space="preserve">Critica</w:t>
            </w:r>
          </w:p>
        </w:tc>
        <w:tc>
          <w:tcPr>
            <w:tcW w:type="dxa" w:w="1927"/>
          </w:tcPr>
          <w:p>
            <w:pPr>
              <w:spacing w:line="360"/>
              <w:jc w:val="left"/>
            </w:pPr>
            <w:r>
              <w:rPr>
                <w:sz w:val="22"/>
                <w:szCs w:val="22"/>
              </w:rPr>
              <w:t xml:space="preserve">QA Seguridad</w:t>
            </w:r>
          </w:p>
        </w:tc>
      </w:tr>
      <w:tr>
        <w:tc>
          <w:tcPr>
            <w:tcW w:type="dxa" w:w="1927"/>
          </w:tcPr>
          <w:p>
            <w:pPr>
              <w:spacing w:line="360"/>
              <w:jc w:val="left"/>
            </w:pPr>
            <w:r>
              <w:rPr>
                <w:sz w:val="22"/>
                <w:szCs w:val="22"/>
              </w:rPr>
              <w:t xml:space="preserve">PT-PERF-001</w:t>
            </w:r>
          </w:p>
        </w:tc>
        <w:tc>
          <w:tcPr>
            <w:tcW w:type="dxa" w:w="1927"/>
          </w:tcPr>
          <w:p>
            <w:pPr>
              <w:spacing w:line="360"/>
              <w:jc w:val="left"/>
            </w:pPr>
            <w:r>
              <w:rPr>
                <w:sz w:val="22"/>
                <w:szCs w:val="22"/>
              </w:rPr>
              <w:t xml:space="preserve">Rendimiento</w:t>
            </w:r>
          </w:p>
        </w:tc>
        <w:tc>
          <w:tcPr>
            <w:tcW w:type="dxa" w:w="1927"/>
          </w:tcPr>
          <w:p>
            <w:pPr>
              <w:spacing w:line="360"/>
              <w:jc w:val="left"/>
            </w:pPr>
            <w:r>
              <w:rPr>
                <w:sz w:val="22"/>
                <w:szCs w:val="22"/>
              </w:rPr>
              <w:t xml:space="preserve">NFR-PERF-1</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QA Rendimiento</w:t>
            </w:r>
          </w:p>
        </w:tc>
      </w:tr>
      <w:tr>
        <w:tc>
          <w:tcPr>
            <w:tcW w:type="dxa" w:w="1927"/>
          </w:tcPr>
          <w:p>
            <w:pPr>
              <w:spacing w:line="360"/>
              <w:jc w:val="left"/>
            </w:pPr>
            <w:r>
              <w:rPr>
                <w:sz w:val="22"/>
                <w:szCs w:val="22"/>
              </w:rPr>
              <w:t xml:space="preserve">PT-USAB-001</w:t>
            </w:r>
          </w:p>
        </w:tc>
        <w:tc>
          <w:tcPr>
            <w:tcW w:type="dxa" w:w="1927"/>
          </w:tcPr>
          <w:p>
            <w:pPr>
              <w:spacing w:line="360"/>
              <w:jc w:val="left"/>
            </w:pPr>
            <w:r>
              <w:rPr>
                <w:sz w:val="22"/>
                <w:szCs w:val="22"/>
              </w:rPr>
              <w:t xml:space="preserve">Usabilidad</w:t>
            </w:r>
          </w:p>
        </w:tc>
        <w:tc>
          <w:tcPr>
            <w:tcW w:type="dxa" w:w="1927"/>
          </w:tcPr>
          <w:p>
            <w:pPr>
              <w:spacing w:line="360"/>
              <w:jc w:val="left"/>
            </w:pPr>
            <w:r>
              <w:rPr>
                <w:sz w:val="22"/>
                <w:szCs w:val="22"/>
              </w:rPr>
              <w:t xml:space="preserve">NFR-USAB-1</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QA / UX</w:t>
            </w:r>
          </w:p>
        </w:tc>
      </w:tr>
      <w:tr>
        <w:tc>
          <w:tcPr>
            <w:tcW w:type="dxa" w:w="1927"/>
          </w:tcPr>
          <w:p>
            <w:pPr>
              <w:spacing w:line="360"/>
              <w:jc w:val="left"/>
            </w:pPr>
            <w:r>
              <w:rPr>
                <w:sz w:val="22"/>
                <w:szCs w:val="22"/>
              </w:rPr>
              <w:t xml:space="preserve">PT-COMP-001</w:t>
            </w:r>
          </w:p>
        </w:tc>
        <w:tc>
          <w:tcPr>
            <w:tcW w:type="dxa" w:w="1927"/>
          </w:tcPr>
          <w:p>
            <w:pPr>
              <w:spacing w:line="360"/>
              <w:jc w:val="left"/>
            </w:pPr>
            <w:r>
              <w:rPr>
                <w:sz w:val="22"/>
                <w:szCs w:val="22"/>
              </w:rPr>
              <w:t xml:space="preserve">Compatibilidad</w:t>
            </w:r>
          </w:p>
        </w:tc>
        <w:tc>
          <w:tcPr>
            <w:tcW w:type="dxa" w:w="1927"/>
          </w:tcPr>
          <w:p>
            <w:pPr>
              <w:spacing w:line="360"/>
              <w:jc w:val="left"/>
            </w:pPr>
            <w:r>
              <w:rPr>
                <w:sz w:val="22"/>
                <w:szCs w:val="22"/>
              </w:rPr>
              <w:t xml:space="preserve">NFR-COMPAT-2</w:t>
            </w:r>
          </w:p>
        </w:tc>
        <w:tc>
          <w:tcPr>
            <w:tcW w:type="dxa" w:w="1927"/>
          </w:tcPr>
          <w:p>
            <w:pPr>
              <w:spacing w:line="360"/>
              <w:jc w:val="left"/>
            </w:pPr>
            <w:r>
              <w:rPr>
                <w:sz w:val="22"/>
                <w:szCs w:val="22"/>
              </w:rPr>
              <w:t xml:space="preserve">Media</w:t>
            </w:r>
          </w:p>
        </w:tc>
        <w:tc>
          <w:tcPr>
            <w:tcW w:type="dxa" w:w="1927"/>
          </w:tcPr>
          <w:p>
            <w:pPr>
              <w:spacing w:line="360"/>
              <w:jc w:val="left"/>
            </w:pPr>
            <w:r>
              <w:rPr>
                <w:sz w:val="22"/>
                <w:szCs w:val="22"/>
              </w:rPr>
              <w:t xml:space="preserve">QA</w:t>
            </w:r>
          </w:p>
        </w:tc>
      </w:tr>
      <w:tr>
        <w:tc>
          <w:tcPr>
            <w:tcW w:type="dxa" w:w="1927"/>
          </w:tcPr>
          <w:p>
            <w:pPr>
              <w:spacing w:line="360"/>
              <w:jc w:val="left"/>
            </w:pPr>
            <w:r>
              <w:rPr>
                <w:sz w:val="22"/>
                <w:szCs w:val="22"/>
              </w:rPr>
              <w:t xml:space="preserve">PT-FUNC-001</w:t>
            </w:r>
          </w:p>
        </w:tc>
        <w:tc>
          <w:tcPr>
            <w:tcW w:type="dxa" w:w="1927"/>
          </w:tcPr>
          <w:p>
            <w:pPr>
              <w:spacing w:line="360"/>
              <w:jc w:val="left"/>
            </w:pPr>
            <w:r>
              <w:rPr>
                <w:sz w:val="22"/>
                <w:szCs w:val="22"/>
              </w:rPr>
              <w:t xml:space="preserve">Funcional</w:t>
            </w:r>
          </w:p>
        </w:tc>
        <w:tc>
          <w:tcPr>
            <w:tcW w:type="dxa" w:w="1927"/>
          </w:tcPr>
          <w:p>
            <w:pPr>
              <w:spacing w:line="360"/>
              <w:jc w:val="left"/>
            </w:pPr>
            <w:r>
              <w:rPr>
                <w:sz w:val="22"/>
                <w:szCs w:val="22"/>
              </w:rPr>
              <w:t xml:space="preserve">RF-4, RF-5</w:t>
            </w:r>
          </w:p>
        </w:tc>
        <w:tc>
          <w:tcPr>
            <w:tcW w:type="dxa" w:w="1927"/>
          </w:tcPr>
          <w:p>
            <w:pPr>
              <w:spacing w:line="360"/>
              <w:jc w:val="left"/>
            </w:pPr>
            <w:r>
              <w:rPr>
                <w:sz w:val="22"/>
                <w:szCs w:val="22"/>
              </w:rPr>
              <w:t xml:space="preserve">Alta</w:t>
            </w:r>
          </w:p>
        </w:tc>
        <w:tc>
          <w:tcPr>
            <w:tcW w:type="dxa" w:w="1927"/>
          </w:tcPr>
          <w:p>
            <w:pPr>
              <w:spacing w:line="360"/>
              <w:jc w:val="left"/>
            </w:pPr>
            <w:r>
              <w:rPr>
                <w:sz w:val="22"/>
                <w:szCs w:val="22"/>
              </w:rPr>
              <w:t xml:space="preserve">QA Funcional</w:t>
            </w:r>
          </w:p>
        </w:tc>
      </w:tr>
    </w:tbl>
    <w:p>
      <w:r>
        <w:br w:type="page"/>
      </w:r>
    </w:p>
    <w:p>
      <w:pPr>
        <w:pStyle w:val="Heading1"/>
        <w:spacing w:after="120" w:before="240" w:line="360"/>
      </w:pPr>
      <w:r>
        <w:rPr>
          <w:b/>
          <w:bCs/>
          <w:sz w:val="28"/>
          <w:szCs w:val="28"/>
        </w:rPr>
        <w:t xml:space="preserve">7. Analisis de Cobertura, Pertinencia y Coherencia</w:t>
      </w:r>
    </w:p>
    <w:p>
      <w:pPr>
        <w:pStyle w:val="Heading2"/>
        <w:spacing w:after="100" w:before="200" w:line="360"/>
      </w:pPr>
      <w:r>
        <w:rPr>
          <w:b/>
          <w:bCs/>
          <w:sz w:val="26"/>
          <w:szCs w:val="26"/>
        </w:rPr>
        <w:t xml:space="preserve">7.1 Matriz de Trazabilidad (Resumen)</w:t>
      </w:r>
    </w:p>
    <w:p>
      <w:pPr>
        <w:spacing w:line="360"/>
        <w:jc w:val="both"/>
      </w:pPr>
      <w:r>
        <w:rPr>
          <w:sz w:val="22"/>
          <w:szCs w:val="22"/>
        </w:rPr>
        <w:t xml:space="preserve">La matriz de trazabilidad vincula cada requerimiento del ERS con los casos de prueba diseñados, garantizando que todos los aspectos criticos del sistema son validados. La matriz detallada completa se encuentra en el Anexo del presente informe.</w:t>
      </w:r>
    </w:p>
    <w:p>
      <w:pPr>
        <w:spacing w:lin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shd w:fill="D9E2F3" w:val="clear"/>
          </w:tcPr>
          <w:p>
            <w:pPr>
              <w:spacing w:line="360"/>
              <w:jc w:val="center"/>
            </w:pPr>
            <w:r>
              <w:rPr>
                <w:b/>
                <w:bCs/>
                <w:sz w:val="22"/>
                <w:szCs w:val="22"/>
              </w:rPr>
              <w:t xml:space="preserve">Categoria</w:t>
            </w:r>
          </w:p>
        </w:tc>
        <w:tc>
          <w:tcPr>
            <w:tcW w:type="dxa" w:w="1927"/>
            <w:shd w:fill="D9E2F3" w:val="clear"/>
          </w:tcPr>
          <w:p>
            <w:pPr>
              <w:spacing w:line="360"/>
              <w:jc w:val="center"/>
            </w:pPr>
            <w:r>
              <w:rPr>
                <w:b/>
                <w:bCs/>
                <w:sz w:val="22"/>
                <w:szCs w:val="22"/>
              </w:rPr>
              <w:t xml:space="preserve">Total Req.</w:t>
            </w:r>
          </w:p>
        </w:tc>
        <w:tc>
          <w:tcPr>
            <w:tcW w:type="dxa" w:w="1927"/>
            <w:shd w:fill="D9E2F3" w:val="clear"/>
          </w:tcPr>
          <w:p>
            <w:pPr>
              <w:spacing w:line="360"/>
              <w:jc w:val="center"/>
            </w:pPr>
            <w:r>
              <w:rPr>
                <w:b/>
                <w:bCs/>
                <w:sz w:val="22"/>
                <w:szCs w:val="22"/>
              </w:rPr>
              <w:t xml:space="preserve">Cubiertos</w:t>
            </w:r>
          </w:p>
        </w:tc>
        <w:tc>
          <w:tcPr>
            <w:tcW w:type="dxa" w:w="1927"/>
            <w:shd w:fill="D9E2F3" w:val="clear"/>
          </w:tcPr>
          <w:p>
            <w:pPr>
              <w:spacing w:line="360"/>
              <w:jc w:val="center"/>
            </w:pPr>
            <w:r>
              <w:rPr>
                <w:b/>
                <w:bCs/>
                <w:sz w:val="22"/>
                <w:szCs w:val="22"/>
              </w:rPr>
              <w:t xml:space="preserve">Cobertura</w:t>
            </w:r>
          </w:p>
        </w:tc>
        <w:tc>
          <w:tcPr>
            <w:tcW w:type="dxa" w:w="1927"/>
            <w:shd w:fill="D9E2F3" w:val="clear"/>
          </w:tcPr>
          <w:p>
            <w:pPr>
              <w:spacing w:line="360"/>
              <w:jc w:val="center"/>
            </w:pPr>
            <w:r>
              <w:rPr>
                <w:b/>
                <w:bCs/>
                <w:sz w:val="22"/>
                <w:szCs w:val="22"/>
              </w:rPr>
              <w:t xml:space="preserve">Estado</w:t>
            </w:r>
          </w:p>
        </w:tc>
      </w:tr>
      <w:tr>
        <w:tc>
          <w:tcPr>
            <w:tcW w:type="dxa" w:w="1927"/>
          </w:tcPr>
          <w:p>
            <w:pPr>
              <w:spacing w:line="360"/>
              <w:jc w:val="left"/>
            </w:pPr>
            <w:r>
              <w:rPr>
                <w:sz w:val="22"/>
                <w:szCs w:val="22"/>
              </w:rPr>
              <w:t xml:space="preserve">Requerimientos Funcionales (RF)</w:t>
            </w:r>
          </w:p>
        </w:tc>
        <w:tc>
          <w:tcPr>
            <w:tcW w:type="dxa" w:w="1927"/>
          </w:tcPr>
          <w:p>
            <w:pPr>
              <w:spacing w:line="360"/>
              <w:jc w:val="left"/>
            </w:pPr>
            <w:r>
              <w:rPr>
                <w:sz w:val="22"/>
                <w:szCs w:val="22"/>
              </w:rPr>
              <w:t xml:space="preserve">6</w:t>
            </w:r>
          </w:p>
        </w:tc>
        <w:tc>
          <w:tcPr>
            <w:tcW w:type="dxa" w:w="1927"/>
          </w:tcPr>
          <w:p>
            <w:pPr>
              <w:spacing w:line="360"/>
              <w:jc w:val="left"/>
            </w:pPr>
            <w:r>
              <w:rPr>
                <w:sz w:val="22"/>
                <w:szCs w:val="22"/>
              </w:rPr>
              <w:t xml:space="preserve">6</w:t>
            </w:r>
          </w:p>
        </w:tc>
        <w:tc>
          <w:tcPr>
            <w:tcW w:type="dxa" w:w="1927"/>
          </w:tcPr>
          <w:p>
            <w:pPr>
              <w:spacing w:line="360"/>
              <w:jc w:val="left"/>
            </w:pPr>
            <w:r>
              <w:rPr>
                <w:sz w:val="22"/>
                <w:szCs w:val="22"/>
              </w:rPr>
              <w:t xml:space="preserve">100%</w:t>
            </w:r>
          </w:p>
        </w:tc>
        <w:tc>
          <w:tcPr>
            <w:tcW w:type="dxa" w:w="1927"/>
          </w:tcPr>
          <w:p>
            <w:pPr>
              <w:spacing w:line="360"/>
              <w:jc w:val="left"/>
            </w:pPr>
            <w:r>
              <w:rPr>
                <w:sz w:val="22"/>
                <w:szCs w:val="22"/>
              </w:rPr>
              <w:t xml:space="preserve">Cumple</w:t>
            </w:r>
          </w:p>
        </w:tc>
      </w:tr>
      <w:tr>
        <w:tc>
          <w:tcPr>
            <w:tcW w:type="dxa" w:w="1927"/>
          </w:tcPr>
          <w:p>
            <w:pPr>
              <w:spacing w:line="360"/>
              <w:jc w:val="left"/>
            </w:pPr>
            <w:r>
              <w:rPr>
                <w:sz w:val="22"/>
                <w:szCs w:val="22"/>
              </w:rPr>
              <w:t xml:space="preserve">Requerimientos de Seguridad (NFR-SEG)</w:t>
            </w:r>
          </w:p>
        </w:tc>
        <w:tc>
          <w:tcPr>
            <w:tcW w:type="dxa" w:w="1927"/>
          </w:tcPr>
          <w:p>
            <w:pPr>
              <w:spacing w:line="360"/>
              <w:jc w:val="left"/>
            </w:pPr>
            <w:r>
              <w:rPr>
                <w:sz w:val="22"/>
                <w:szCs w:val="22"/>
              </w:rPr>
              <w:t xml:space="preserve">9</w:t>
            </w:r>
          </w:p>
        </w:tc>
        <w:tc>
          <w:tcPr>
            <w:tcW w:type="dxa" w:w="1927"/>
          </w:tcPr>
          <w:p>
            <w:pPr>
              <w:spacing w:line="360"/>
              <w:jc w:val="left"/>
            </w:pPr>
            <w:r>
              <w:rPr>
                <w:sz w:val="22"/>
                <w:szCs w:val="22"/>
              </w:rPr>
              <w:t xml:space="preserve">9</w:t>
            </w:r>
          </w:p>
        </w:tc>
        <w:tc>
          <w:tcPr>
            <w:tcW w:type="dxa" w:w="1927"/>
          </w:tcPr>
          <w:p>
            <w:pPr>
              <w:spacing w:line="360"/>
              <w:jc w:val="left"/>
            </w:pPr>
            <w:r>
              <w:rPr>
                <w:sz w:val="22"/>
                <w:szCs w:val="22"/>
              </w:rPr>
              <w:t xml:space="preserve">100%</w:t>
            </w:r>
          </w:p>
        </w:tc>
        <w:tc>
          <w:tcPr>
            <w:tcW w:type="dxa" w:w="1927"/>
          </w:tcPr>
          <w:p>
            <w:pPr>
              <w:spacing w:line="360"/>
              <w:jc w:val="left"/>
            </w:pPr>
            <w:r>
              <w:rPr>
                <w:sz w:val="22"/>
                <w:szCs w:val="22"/>
              </w:rPr>
              <w:t xml:space="preserve">Cumple</w:t>
            </w:r>
          </w:p>
        </w:tc>
      </w:tr>
      <w:tr>
        <w:tc>
          <w:tcPr>
            <w:tcW w:type="dxa" w:w="1927"/>
          </w:tcPr>
          <w:p>
            <w:pPr>
              <w:spacing w:line="360"/>
              <w:jc w:val="left"/>
            </w:pPr>
            <w:r>
              <w:rPr>
                <w:sz w:val="22"/>
                <w:szCs w:val="22"/>
              </w:rPr>
              <w:t xml:space="preserve">Requerimientos de Rendimiento (NFR-PERF)</w:t>
            </w:r>
          </w:p>
        </w:tc>
        <w:tc>
          <w:tcPr>
            <w:tcW w:type="dxa" w:w="1927"/>
          </w:tcPr>
          <w:p>
            <w:pPr>
              <w:spacing w:line="360"/>
              <w:jc w:val="left"/>
            </w:pPr>
            <w:r>
              <w:rPr>
                <w:sz w:val="22"/>
                <w:szCs w:val="22"/>
              </w:rPr>
              <w:t xml:space="preserve">3</w:t>
            </w:r>
          </w:p>
        </w:tc>
        <w:tc>
          <w:tcPr>
            <w:tcW w:type="dxa" w:w="1927"/>
          </w:tcPr>
          <w:p>
            <w:pPr>
              <w:spacing w:line="360"/>
              <w:jc w:val="left"/>
            </w:pPr>
            <w:r>
              <w:rPr>
                <w:sz w:val="22"/>
                <w:szCs w:val="22"/>
              </w:rPr>
              <w:t xml:space="preserve">3</w:t>
            </w:r>
          </w:p>
        </w:tc>
        <w:tc>
          <w:tcPr>
            <w:tcW w:type="dxa" w:w="1927"/>
          </w:tcPr>
          <w:p>
            <w:pPr>
              <w:spacing w:line="360"/>
              <w:jc w:val="left"/>
            </w:pPr>
            <w:r>
              <w:rPr>
                <w:sz w:val="22"/>
                <w:szCs w:val="22"/>
              </w:rPr>
              <w:t xml:space="preserve">100%</w:t>
            </w:r>
          </w:p>
        </w:tc>
        <w:tc>
          <w:tcPr>
            <w:tcW w:type="dxa" w:w="1927"/>
          </w:tcPr>
          <w:p>
            <w:pPr>
              <w:spacing w:line="360"/>
              <w:jc w:val="left"/>
            </w:pPr>
            <w:r>
              <w:rPr>
                <w:sz w:val="22"/>
                <w:szCs w:val="22"/>
              </w:rPr>
              <w:t xml:space="preserve">Cumple</w:t>
            </w:r>
          </w:p>
        </w:tc>
      </w:tr>
      <w:tr>
        <w:tc>
          <w:tcPr>
            <w:tcW w:type="dxa" w:w="1927"/>
          </w:tcPr>
          <w:p>
            <w:pPr>
              <w:spacing w:line="360"/>
              <w:jc w:val="left"/>
            </w:pPr>
            <w:r>
              <w:rPr>
                <w:sz w:val="22"/>
                <w:szCs w:val="22"/>
              </w:rPr>
              <w:t xml:space="preserve">Requerimientos de Usabilidad (NFR-USAB)</w:t>
            </w:r>
          </w:p>
        </w:tc>
        <w:tc>
          <w:tcPr>
            <w:tcW w:type="dxa" w:w="1927"/>
          </w:tcPr>
          <w:p>
            <w:pPr>
              <w:spacing w:line="360"/>
              <w:jc w:val="left"/>
            </w:pPr>
            <w:r>
              <w:rPr>
                <w:sz w:val="22"/>
                <w:szCs w:val="22"/>
              </w:rPr>
              <w:t xml:space="preserve">4</w:t>
            </w:r>
          </w:p>
        </w:tc>
        <w:tc>
          <w:tcPr>
            <w:tcW w:type="dxa" w:w="1927"/>
          </w:tcPr>
          <w:p>
            <w:pPr>
              <w:spacing w:line="360"/>
              <w:jc w:val="left"/>
            </w:pPr>
            <w:r>
              <w:rPr>
                <w:sz w:val="22"/>
                <w:szCs w:val="22"/>
              </w:rPr>
              <w:t xml:space="preserve">4</w:t>
            </w:r>
          </w:p>
        </w:tc>
        <w:tc>
          <w:tcPr>
            <w:tcW w:type="dxa" w:w="1927"/>
          </w:tcPr>
          <w:p>
            <w:pPr>
              <w:spacing w:line="360"/>
              <w:jc w:val="left"/>
            </w:pPr>
            <w:r>
              <w:rPr>
                <w:sz w:val="22"/>
                <w:szCs w:val="22"/>
              </w:rPr>
              <w:t xml:space="preserve">100%</w:t>
            </w:r>
          </w:p>
        </w:tc>
        <w:tc>
          <w:tcPr>
            <w:tcW w:type="dxa" w:w="1927"/>
          </w:tcPr>
          <w:p>
            <w:pPr>
              <w:spacing w:line="360"/>
              <w:jc w:val="left"/>
            </w:pPr>
            <w:r>
              <w:rPr>
                <w:sz w:val="22"/>
                <w:szCs w:val="22"/>
              </w:rPr>
              <w:t xml:space="preserve">Cumple</w:t>
            </w:r>
          </w:p>
        </w:tc>
      </w:tr>
      <w:tr>
        <w:tc>
          <w:tcPr>
            <w:tcW w:type="dxa" w:w="1927"/>
          </w:tcPr>
          <w:p>
            <w:pPr>
              <w:spacing w:line="360"/>
              <w:jc w:val="left"/>
            </w:pPr>
            <w:r>
              <w:rPr>
                <w:sz w:val="22"/>
                <w:szCs w:val="22"/>
              </w:rPr>
              <w:t xml:space="preserve">Requerimientos de Compatibilidad (NFR-COMPAT)</w:t>
            </w:r>
          </w:p>
        </w:tc>
        <w:tc>
          <w:tcPr>
            <w:tcW w:type="dxa" w:w="1927"/>
          </w:tcPr>
          <w:p>
            <w:pPr>
              <w:spacing w:line="360"/>
              <w:jc w:val="left"/>
            </w:pPr>
            <w:r>
              <w:rPr>
                <w:sz w:val="22"/>
                <w:szCs w:val="22"/>
              </w:rPr>
              <w:t xml:space="preserve">2</w:t>
            </w:r>
          </w:p>
        </w:tc>
        <w:tc>
          <w:tcPr>
            <w:tcW w:type="dxa" w:w="1927"/>
          </w:tcPr>
          <w:p>
            <w:pPr>
              <w:spacing w:line="360"/>
              <w:jc w:val="left"/>
            </w:pPr>
            <w:r>
              <w:rPr>
                <w:sz w:val="22"/>
                <w:szCs w:val="22"/>
              </w:rPr>
              <w:t xml:space="preserve">2</w:t>
            </w:r>
          </w:p>
        </w:tc>
        <w:tc>
          <w:tcPr>
            <w:tcW w:type="dxa" w:w="1927"/>
          </w:tcPr>
          <w:p>
            <w:pPr>
              <w:spacing w:line="360"/>
              <w:jc w:val="left"/>
            </w:pPr>
            <w:r>
              <w:rPr>
                <w:sz w:val="22"/>
                <w:szCs w:val="22"/>
              </w:rPr>
              <w:t xml:space="preserve">100%</w:t>
            </w:r>
          </w:p>
        </w:tc>
        <w:tc>
          <w:tcPr>
            <w:tcW w:type="dxa" w:w="1927"/>
          </w:tcPr>
          <w:p>
            <w:pPr>
              <w:spacing w:line="360"/>
              <w:jc w:val="left"/>
            </w:pPr>
            <w:r>
              <w:rPr>
                <w:sz w:val="22"/>
                <w:szCs w:val="22"/>
              </w:rPr>
              <w:t xml:space="preserve">Cumple</w:t>
            </w:r>
          </w:p>
        </w:tc>
      </w:tr>
      <w:tr>
        <w:tc>
          <w:tcPr>
            <w:tcW w:type="dxa" w:w="1927"/>
          </w:tcPr>
          <w:p>
            <w:pPr>
              <w:spacing w:line="360"/>
              <w:jc w:val="left"/>
            </w:pPr>
            <w:r>
              <w:rPr>
                <w:sz w:val="22"/>
                <w:szCs w:val="22"/>
              </w:rPr>
              <w:t xml:space="preserve">Reglas de Negocio (RB)</w:t>
            </w:r>
          </w:p>
        </w:tc>
        <w:tc>
          <w:tcPr>
            <w:tcW w:type="dxa" w:w="1927"/>
          </w:tcPr>
          <w:p>
            <w:pPr>
              <w:spacing w:line="360"/>
              <w:jc w:val="left"/>
            </w:pPr>
            <w:r>
              <w:rPr>
                <w:sz w:val="22"/>
                <w:szCs w:val="22"/>
              </w:rPr>
              <w:t xml:space="preserve">5</w:t>
            </w:r>
          </w:p>
        </w:tc>
        <w:tc>
          <w:tcPr>
            <w:tcW w:type="dxa" w:w="1927"/>
          </w:tcPr>
          <w:p>
            <w:pPr>
              <w:spacing w:line="360"/>
              <w:jc w:val="left"/>
            </w:pPr>
            <w:r>
              <w:rPr>
                <w:sz w:val="22"/>
                <w:szCs w:val="22"/>
              </w:rPr>
              <w:t xml:space="preserve">5</w:t>
            </w:r>
          </w:p>
        </w:tc>
        <w:tc>
          <w:tcPr>
            <w:tcW w:type="dxa" w:w="1927"/>
          </w:tcPr>
          <w:p>
            <w:pPr>
              <w:spacing w:line="360"/>
              <w:jc w:val="left"/>
            </w:pPr>
            <w:r>
              <w:rPr>
                <w:sz w:val="22"/>
                <w:szCs w:val="22"/>
              </w:rPr>
              <w:t xml:space="preserve">100%</w:t>
            </w:r>
          </w:p>
        </w:tc>
        <w:tc>
          <w:tcPr>
            <w:tcW w:type="dxa" w:w="1927"/>
          </w:tcPr>
          <w:p>
            <w:pPr>
              <w:spacing w:line="360"/>
              <w:jc w:val="left"/>
            </w:pPr>
            <w:r>
              <w:rPr>
                <w:sz w:val="22"/>
                <w:szCs w:val="22"/>
              </w:rPr>
              <w:t xml:space="preserve">Cumple</w:t>
            </w:r>
          </w:p>
        </w:tc>
      </w:tr>
      <w:tr>
        <w:tc>
          <w:tcPr>
            <w:tcW w:type="dxa" w:w="1927"/>
          </w:tcPr>
          <w:p>
            <w:pPr>
              <w:spacing w:line="360"/>
              <w:jc w:val="left"/>
            </w:pPr>
            <w:r>
              <w:rPr>
                <w:sz w:val="22"/>
                <w:szCs w:val="22"/>
              </w:rPr>
              <w:t xml:space="preserve">TOTAL</w:t>
            </w:r>
          </w:p>
        </w:tc>
        <w:tc>
          <w:tcPr>
            <w:tcW w:type="dxa" w:w="1927"/>
          </w:tcPr>
          <w:p>
            <w:pPr>
              <w:spacing w:line="360"/>
              <w:jc w:val="left"/>
            </w:pPr>
            <w:r>
              <w:rPr>
                <w:sz w:val="22"/>
                <w:szCs w:val="22"/>
              </w:rPr>
              <w:t xml:space="preserve">29</w:t>
            </w:r>
          </w:p>
        </w:tc>
        <w:tc>
          <w:tcPr>
            <w:tcW w:type="dxa" w:w="1927"/>
          </w:tcPr>
          <w:p>
            <w:pPr>
              <w:spacing w:line="360"/>
              <w:jc w:val="left"/>
            </w:pPr>
            <w:r>
              <w:rPr>
                <w:sz w:val="22"/>
                <w:szCs w:val="22"/>
              </w:rPr>
              <w:t xml:space="preserve">29</w:t>
            </w:r>
          </w:p>
        </w:tc>
        <w:tc>
          <w:tcPr>
            <w:tcW w:type="dxa" w:w="1927"/>
          </w:tcPr>
          <w:p>
            <w:pPr>
              <w:spacing w:line="360"/>
              <w:jc w:val="left"/>
            </w:pPr>
            <w:r>
              <w:rPr>
                <w:sz w:val="22"/>
                <w:szCs w:val="22"/>
              </w:rPr>
              <w:t xml:space="preserve">100%</w:t>
            </w:r>
          </w:p>
        </w:tc>
        <w:tc>
          <w:tcPr>
            <w:tcW w:type="dxa" w:w="1927"/>
          </w:tcPr>
          <w:p>
            <w:pPr>
              <w:spacing w:line="360"/>
              <w:jc w:val="left"/>
            </w:pPr>
            <w:r>
              <w:rPr>
                <w:sz w:val="22"/>
                <w:szCs w:val="22"/>
              </w:rPr>
              <w:t xml:space="preserve">Cumple</w:t>
            </w:r>
          </w:p>
        </w:tc>
      </w:tr>
    </w:tbl>
    <w:p>
      <w:pPr>
        <w:spacing w:line="360"/>
      </w:pPr>
    </w:p>
    <w:p>
      <w:pPr>
        <w:pStyle w:val="Heading2"/>
        <w:spacing w:after="100" w:before="200" w:line="360"/>
      </w:pPr>
      <w:r>
        <w:rPr>
          <w:b/>
          <w:bCs/>
          <w:sz w:val="26"/>
          <w:szCs w:val="26"/>
        </w:rPr>
        <w:t xml:space="preserve">7.2 Analisis de Cobertura por Indicador de Logro (IL)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IL</w:t>
            </w:r>
          </w:p>
        </w:tc>
        <w:tc>
          <w:tcPr>
            <w:tcW w:type="dxa" w:w="2409"/>
            <w:shd w:fill="D9E2F3" w:val="clear"/>
          </w:tcPr>
          <w:p>
            <w:pPr>
              <w:spacing w:line="360"/>
              <w:jc w:val="center"/>
            </w:pPr>
            <w:r>
              <w:rPr>
                <w:b/>
                <w:bCs/>
                <w:sz w:val="22"/>
                <w:szCs w:val="22"/>
              </w:rPr>
              <w:t xml:space="preserve">Descripcion</w:t>
            </w:r>
          </w:p>
        </w:tc>
        <w:tc>
          <w:tcPr>
            <w:tcW w:type="dxa" w:w="2409"/>
            <w:shd w:fill="D9E2F3" w:val="clear"/>
          </w:tcPr>
          <w:p>
            <w:pPr>
              <w:spacing w:line="360"/>
              <w:jc w:val="center"/>
            </w:pPr>
            <w:r>
              <w:rPr>
                <w:b/>
                <w:bCs/>
                <w:sz w:val="22"/>
                <w:szCs w:val="22"/>
              </w:rPr>
              <w:t xml:space="preserve">Cobertura en el Plan</w:t>
            </w:r>
          </w:p>
        </w:tc>
        <w:tc>
          <w:tcPr>
            <w:tcW w:type="dxa" w:w="2409"/>
            <w:shd w:fill="D9E2F3" w:val="clear"/>
          </w:tcPr>
          <w:p>
            <w:pPr>
              <w:spacing w:line="360"/>
              <w:jc w:val="center"/>
            </w:pPr>
            <w:r>
              <w:rPr>
                <w:b/>
                <w:bCs/>
                <w:sz w:val="22"/>
                <w:szCs w:val="22"/>
              </w:rPr>
              <w:t xml:space="preserve">Evidencia</w:t>
            </w:r>
          </w:p>
        </w:tc>
      </w:tr>
      <w:tr>
        <w:tc>
          <w:tcPr>
            <w:tcW w:type="dxa" w:w="2409"/>
          </w:tcPr>
          <w:p>
            <w:pPr>
              <w:spacing w:line="360"/>
              <w:jc w:val="left"/>
            </w:pPr>
            <w:r>
              <w:rPr>
                <w:sz w:val="22"/>
                <w:szCs w:val="22"/>
              </w:rPr>
              <w:t xml:space="preserve">IL 1.1</w:t>
            </w:r>
          </w:p>
        </w:tc>
        <w:tc>
          <w:tcPr>
            <w:tcW w:type="dxa" w:w="2409"/>
          </w:tcPr>
          <w:p>
            <w:pPr>
              <w:spacing w:line="360"/>
              <w:jc w:val="left"/>
            </w:pPr>
            <w:r>
              <w:rPr>
                <w:sz w:val="22"/>
                <w:szCs w:val="22"/>
              </w:rPr>
              <w:t xml:space="preserve">Rol de la calidad, seguridad y cumplimiento legal</w:t>
            </w:r>
          </w:p>
        </w:tc>
        <w:tc>
          <w:tcPr>
            <w:tcW w:type="dxa" w:w="2409"/>
          </w:tcPr>
          <w:p>
            <w:pPr>
              <w:spacing w:line="360"/>
              <w:jc w:val="left"/>
            </w:pPr>
            <w:r>
              <w:rPr>
                <w:sz w:val="22"/>
                <w:szCs w:val="22"/>
              </w:rPr>
              <w:t xml:space="preserve">Completa</w:t>
            </w:r>
          </w:p>
        </w:tc>
        <w:tc>
          <w:tcPr>
            <w:tcW w:type="dxa" w:w="2409"/>
          </w:tcPr>
          <w:p>
            <w:pPr>
              <w:spacing w:line="360"/>
              <w:jc w:val="left"/>
            </w:pPr>
            <w:r>
              <w:rPr>
                <w:sz w:val="22"/>
                <w:szCs w:val="22"/>
              </w:rPr>
              <w:t xml:space="preserve">Secciones 1, 2 y 7. Se identifican normativas Ley 19.628, Ley 20.422, ISO/IEC 25010</w:t>
            </w:r>
          </w:p>
        </w:tc>
      </w:tr>
      <w:tr>
        <w:tc>
          <w:tcPr>
            <w:tcW w:type="dxa" w:w="2409"/>
          </w:tcPr>
          <w:p>
            <w:pPr>
              <w:spacing w:line="360"/>
              <w:jc w:val="left"/>
            </w:pPr>
            <w:r>
              <w:rPr>
                <w:sz w:val="22"/>
                <w:szCs w:val="22"/>
              </w:rPr>
              <w:t xml:space="preserve">IL 1.2</w:t>
            </w:r>
          </w:p>
        </w:tc>
        <w:tc>
          <w:tcPr>
            <w:tcW w:type="dxa" w:w="2409"/>
          </w:tcPr>
          <w:p>
            <w:pPr>
              <w:spacing w:line="360"/>
              <w:jc w:val="left"/>
            </w:pPr>
            <w:r>
              <w:rPr>
                <w:sz w:val="22"/>
                <w:szCs w:val="22"/>
              </w:rPr>
              <w:t xml:space="preserve">Diferencias entre pruebas funcionales y no funcionales</w:t>
            </w:r>
          </w:p>
        </w:tc>
        <w:tc>
          <w:tcPr>
            <w:tcW w:type="dxa" w:w="2409"/>
          </w:tcPr>
          <w:p>
            <w:pPr>
              <w:spacing w:line="360"/>
              <w:jc w:val="left"/>
            </w:pPr>
            <w:r>
              <w:rPr>
                <w:sz w:val="22"/>
                <w:szCs w:val="22"/>
              </w:rPr>
              <w:t xml:space="preserve">Completa</w:t>
            </w:r>
          </w:p>
        </w:tc>
        <w:tc>
          <w:tcPr>
            <w:tcW w:type="dxa" w:w="2409"/>
          </w:tcPr>
          <w:p>
            <w:pPr>
              <w:spacing w:line="360"/>
              <w:jc w:val="left"/>
            </w:pPr>
            <w:r>
              <w:rPr>
                <w:sz w:val="22"/>
                <w:szCs w:val="22"/>
              </w:rPr>
              <w:t xml:space="preserve">Seccion 4. Se distinguen y justifican ambas categorias con ejemplos del caso Atlas</w:t>
            </w:r>
          </w:p>
        </w:tc>
      </w:tr>
      <w:tr>
        <w:tc>
          <w:tcPr>
            <w:tcW w:type="dxa" w:w="2409"/>
          </w:tcPr>
          <w:p>
            <w:pPr>
              <w:spacing w:line="360"/>
              <w:jc w:val="left"/>
            </w:pPr>
            <w:r>
              <w:rPr>
                <w:sz w:val="22"/>
                <w:szCs w:val="22"/>
              </w:rPr>
              <w:t xml:space="preserve">IL 1.3</w:t>
            </w:r>
          </w:p>
        </w:tc>
        <w:tc>
          <w:tcPr>
            <w:tcW w:type="dxa" w:w="2409"/>
          </w:tcPr>
          <w:p>
            <w:pPr>
              <w:spacing w:line="360"/>
              <w:jc w:val="left"/>
            </w:pPr>
            <w:r>
              <w:rPr>
                <w:sz w:val="22"/>
                <w:szCs w:val="22"/>
              </w:rPr>
              <w:t xml:space="preserve">Pruebas de usabilidad, rendimiento y compatibilidad</w:t>
            </w:r>
          </w:p>
        </w:tc>
        <w:tc>
          <w:tcPr>
            <w:tcW w:type="dxa" w:w="2409"/>
          </w:tcPr>
          <w:p>
            <w:pPr>
              <w:spacing w:line="360"/>
              <w:jc w:val="left"/>
            </w:pPr>
            <w:r>
              <w:rPr>
                <w:sz w:val="22"/>
                <w:szCs w:val="22"/>
              </w:rPr>
              <w:t xml:space="preserve">Completa</w:t>
            </w:r>
          </w:p>
        </w:tc>
        <w:tc>
          <w:tcPr>
            <w:tcW w:type="dxa" w:w="2409"/>
          </w:tcPr>
          <w:p>
            <w:pPr>
              <w:spacing w:line="360"/>
              <w:jc w:val="left"/>
            </w:pPr>
            <w:r>
              <w:rPr>
                <w:sz w:val="22"/>
                <w:szCs w:val="22"/>
              </w:rPr>
              <w:t xml:space="preserve">Casos PT-USAB-001, PT-PERF-001, PT-COMP-001. Se reconoce impacto en calidad, seguridad y etica</w:t>
            </w:r>
          </w:p>
        </w:tc>
      </w:tr>
      <w:tr>
        <w:tc>
          <w:tcPr>
            <w:tcW w:type="dxa" w:w="2409"/>
          </w:tcPr>
          <w:p>
            <w:pPr>
              <w:spacing w:line="360"/>
              <w:jc w:val="left"/>
            </w:pPr>
            <w:r>
              <w:rPr>
                <w:sz w:val="22"/>
                <w:szCs w:val="22"/>
              </w:rPr>
              <w:t xml:space="preserve">IL 1.4</w:t>
            </w:r>
          </w:p>
        </w:tc>
        <w:tc>
          <w:tcPr>
            <w:tcW w:type="dxa" w:w="2409"/>
          </w:tcPr>
          <w:p>
            <w:pPr>
              <w:spacing w:line="360"/>
              <w:jc w:val="left"/>
            </w:pPr>
            <w:r>
              <w:rPr>
                <w:sz w:val="22"/>
                <w:szCs w:val="22"/>
              </w:rPr>
              <w:t xml:space="preserve">Diseno de plan de pruebas con estrategia, objetivos, recursos y cronograma</w:t>
            </w:r>
          </w:p>
        </w:tc>
        <w:tc>
          <w:tcPr>
            <w:tcW w:type="dxa" w:w="2409"/>
          </w:tcPr>
          <w:p>
            <w:pPr>
              <w:spacing w:line="360"/>
              <w:jc w:val="left"/>
            </w:pPr>
            <w:r>
              <w:rPr>
                <w:sz w:val="22"/>
                <w:szCs w:val="22"/>
              </w:rPr>
              <w:t xml:space="preserve">Completa</w:t>
            </w:r>
          </w:p>
        </w:tc>
        <w:tc>
          <w:tcPr>
            <w:tcW w:type="dxa" w:w="2409"/>
          </w:tcPr>
          <w:p>
            <w:pPr>
              <w:spacing w:line="360"/>
              <w:jc w:val="left"/>
            </w:pPr>
            <w:r>
              <w:rPr>
                <w:sz w:val="22"/>
                <w:szCs w:val="22"/>
              </w:rPr>
              <w:t xml:space="preserve">Secciones 3 y 5. Coherencia con requerimientos y normativas</w:t>
            </w:r>
          </w:p>
        </w:tc>
      </w:tr>
      <w:tr>
        <w:tc>
          <w:tcPr>
            <w:tcW w:type="dxa" w:w="2409"/>
          </w:tcPr>
          <w:p>
            <w:pPr>
              <w:spacing w:line="360"/>
              <w:jc w:val="left"/>
            </w:pPr>
            <w:r>
              <w:rPr>
                <w:sz w:val="22"/>
                <w:szCs w:val="22"/>
              </w:rPr>
              <w:t xml:space="preserve">IL 1.5</w:t>
            </w:r>
          </w:p>
        </w:tc>
        <w:tc>
          <w:tcPr>
            <w:tcW w:type="dxa" w:w="2409"/>
          </w:tcPr>
          <w:p>
            <w:pPr>
              <w:spacing w:line="360"/>
              <w:jc w:val="left"/>
            </w:pPr>
            <w:r>
              <w:rPr>
                <w:sz w:val="22"/>
                <w:szCs w:val="22"/>
              </w:rPr>
              <w:t xml:space="preserve">Evaluacion de consistencia y cobertura del plan</w:t>
            </w:r>
          </w:p>
        </w:tc>
        <w:tc>
          <w:tcPr>
            <w:tcW w:type="dxa" w:w="2409"/>
          </w:tcPr>
          <w:p>
            <w:pPr>
              <w:spacing w:line="360"/>
              <w:jc w:val="left"/>
            </w:pPr>
            <w:r>
              <w:rPr>
                <w:sz w:val="22"/>
                <w:szCs w:val="22"/>
              </w:rPr>
              <w:t xml:space="preserve">Completa</w:t>
            </w:r>
          </w:p>
        </w:tc>
        <w:tc>
          <w:tcPr>
            <w:tcW w:type="dxa" w:w="2409"/>
          </w:tcPr>
          <w:p>
            <w:pPr>
              <w:spacing w:line="360"/>
              <w:jc w:val="left"/>
            </w:pPr>
            <w:r>
              <w:rPr>
                <w:sz w:val="22"/>
                <w:szCs w:val="22"/>
              </w:rPr>
              <w:t xml:space="preserve">Seccion 7. Matriz de trazabilidad, alineacion con estandares y marcos legales</w:t>
            </w:r>
          </w:p>
        </w:tc>
      </w:tr>
    </w:tbl>
    <w:p>
      <w:pPr>
        <w:spacing w:line="360"/>
      </w:pPr>
    </w:p>
    <w:p>
      <w:pPr>
        <w:pStyle w:val="Heading2"/>
        <w:spacing w:after="100" w:before="200" w:line="360"/>
      </w:pPr>
      <w:r>
        <w:rPr>
          <w:b/>
          <w:bCs/>
          <w:sz w:val="26"/>
          <w:szCs w:val="26"/>
        </w:rPr>
        <w:t xml:space="preserve">7.3 Analisis de Coherencia del Plan</w:t>
      </w:r>
    </w:p>
    <w:p>
      <w:pPr>
        <w:pStyle w:val="Heading3"/>
        <w:spacing w:after="80" w:before="160" w:line="360"/>
      </w:pPr>
      <w:r>
        <w:rPr>
          <w:b/>
          <w:bCs/>
          <w:sz w:val="24"/>
          <w:szCs w:val="24"/>
        </w:rPr>
        <w:t xml:space="preserve">7.3.1 Coherencia Interna</w:t>
      </w:r>
    </w:p>
    <w:p>
      <w:pPr>
        <w:spacing w:line="360"/>
        <w:ind w:left="720" w:hanging="360"/>
        <w:jc w:val="both"/>
      </w:pPr>
      <w:r>
        <w:rPr>
          <w:sz w:val="22"/>
          <w:szCs w:val="22"/>
        </w:rPr>
        <w:t xml:space="preserve">• Estrategia vs Casos de Prueba: la estrategia define pruebas de seguridad como prioridad critica, y los casos PT-SEG-001 y PT-SEG-002 validan especificamente los controles de seguridad del sistema.</w:t>
      </w:r>
    </w:p>
    <w:p>
      <w:pPr>
        <w:spacing w:line="360"/>
        <w:ind w:left="720" w:hanging="360"/>
        <w:jc w:val="both"/>
      </w:pPr>
      <w:r>
        <w:rPr>
          <w:sz w:val="22"/>
          <w:szCs w:val="22"/>
        </w:rPr>
        <w:t xml:space="preserve">• Recursos vs Pruebas: las herramientas seleccionadas (OWASP ZAP, k6, Cypress) permiten ejecutar todos los casos de prueba definidos.</w:t>
      </w:r>
    </w:p>
    <w:p>
      <w:pPr>
        <w:spacing w:line="360"/>
        <w:ind w:left="720" w:hanging="360"/>
        <w:jc w:val="both"/>
      </w:pPr>
      <w:r>
        <w:rPr>
          <w:sz w:val="22"/>
          <w:szCs w:val="22"/>
        </w:rPr>
        <w:t xml:space="preserve">• Criterios de Aceptacion vs Requerimientos: cada criterio de aceptacion es medible y directamente trazable a un requerimiento del ERS.</w:t>
      </w:r>
    </w:p>
    <w:p>
      <w:pPr>
        <w:spacing w:line="360"/>
        <w:ind w:left="720" w:hanging="360"/>
        <w:jc w:val="both"/>
      </w:pPr>
      <w:r>
        <w:rPr>
          <w:sz w:val="22"/>
          <w:szCs w:val="22"/>
        </w:rPr>
        <w:t xml:space="preserve">• Cronograma vs Complejidad: el tiempo asignado a cada fase es proporcional a la criticidad y complejidad de las pruebas.</w:t>
      </w:r>
    </w:p>
    <w:p>
      <w:pPr>
        <w:pStyle w:val="Heading3"/>
        <w:spacing w:after="80" w:before="160" w:line="360"/>
      </w:pPr>
      <w:r>
        <w:rPr>
          <w:b/>
          <w:bCs/>
          <w:sz w:val="24"/>
          <w:szCs w:val="24"/>
        </w:rPr>
        <w:t xml:space="preserve">7.3.2 Coherencia con Requerimientos del Proyecto</w:t>
      </w:r>
    </w:p>
    <w:p>
      <w:pPr>
        <w:spacing w:line="360"/>
        <w:ind w:left="720" w:hanging="360"/>
        <w:jc w:val="both"/>
      </w:pPr>
      <w:r>
        <w:rPr>
          <w:sz w:val="22"/>
          <w:szCs w:val="22"/>
        </w:rPr>
        <w:t xml:space="preserve">• Todos los RF (funcionales) tienen al menos un caso de prueba funcional o E2E asociado.</w:t>
      </w:r>
    </w:p>
    <w:p>
      <w:pPr>
        <w:spacing w:line="360"/>
        <w:ind w:left="720" w:hanging="360"/>
        <w:jc w:val="both"/>
      </w:pPr>
      <w:r>
        <w:rPr>
          <w:sz w:val="22"/>
          <w:szCs w:val="22"/>
        </w:rPr>
        <w:t xml:space="preserve">• Todos los NFR (no funcionales) tienen casos de prueba especificos que los validan.</w:t>
      </w:r>
    </w:p>
    <w:p>
      <w:pPr>
        <w:spacing w:line="360"/>
        <w:ind w:left="720" w:hanging="360"/>
        <w:jc w:val="both"/>
      </w:pPr>
      <w:r>
        <w:rPr>
          <w:sz w:val="22"/>
          <w:szCs w:val="22"/>
        </w:rPr>
        <w:t xml:space="preserve">• Las reglas de negocio (RB) son verificadas dentro de los casos funcionales y de seguridad.</w:t>
      </w:r>
    </w:p>
    <w:p>
      <w:pPr>
        <w:pStyle w:val="Heading3"/>
        <w:spacing w:after="80" w:before="160" w:line="360"/>
      </w:pPr>
      <w:r>
        <w:rPr>
          <w:b/>
          <w:bCs/>
          <w:sz w:val="24"/>
          <w:szCs w:val="24"/>
        </w:rPr>
        <w:t xml:space="preserve">7.3.3 Coherencia con Normativas y Estandares</w:t>
      </w:r>
    </w:p>
    <w:p>
      <w:pPr>
        <w:spacing w:line="360"/>
        <w:ind w:left="720" w:hanging="360"/>
        <w:jc w:val="both"/>
      </w:pPr>
      <w:r>
        <w:rPr>
          <w:sz w:val="22"/>
          <w:szCs w:val="22"/>
        </w:rPr>
        <w:t xml:space="preserve">• ISO/IEC 25010: las caracteristicas de calidad seleccionadas cubren las dimensiones principales del modelo SQuaRE.</w:t>
      </w:r>
    </w:p>
    <w:p>
      <w:pPr>
        <w:spacing w:line="360"/>
        <w:ind w:left="720" w:hanging="360"/>
        <w:jc w:val="both"/>
      </w:pPr>
      <w:r>
        <w:rPr>
          <w:sz w:val="22"/>
          <w:szCs w:val="22"/>
        </w:rPr>
        <w:t xml:space="preserve">• OWASP Top 10: los casos de seguridad PT-SEG-001 y PT-SEG-002 abordan A02:2021 (Criptografica Fallida) y A01:2021 (Control de Acceso Roto).</w:t>
      </w:r>
    </w:p>
    <w:p>
      <w:pPr>
        <w:spacing w:line="360"/>
        <w:ind w:left="720" w:hanging="360"/>
        <w:jc w:val="both"/>
      </w:pPr>
      <w:r>
        <w:rPr>
          <w:sz w:val="22"/>
          <w:szCs w:val="22"/>
        </w:rPr>
        <w:t xml:space="preserve">• WCAG 2.1: el caso PT-USAB-001 valida explicitamente el cumplimiento de nivel AA.</w:t>
      </w:r>
    </w:p>
    <w:p>
      <w:pPr>
        <w:spacing w:line="360"/>
        <w:ind w:left="720" w:hanging="360"/>
        <w:jc w:val="both"/>
      </w:pPr>
      <w:r>
        <w:rPr>
          <w:sz w:val="22"/>
          <w:szCs w:val="22"/>
        </w:rPr>
        <w:t xml:space="preserve">• Ley 19.628: los criterios de confidencialidad e integridad aseguran el tratamiento seguro de datos personales.</w:t>
      </w:r>
    </w:p>
    <w:p>
      <w:pPr>
        <w:spacing w:line="360"/>
        <w:ind w:left="720" w:hanging="360"/>
        <w:jc w:val="both"/>
      </w:pPr>
      <w:r>
        <w:rPr>
          <w:sz w:val="22"/>
          <w:szCs w:val="22"/>
        </w:rPr>
        <w:t xml:space="preserve">• Ley 20.422: las pruebas de usabilidad garantizan la accesibilidad para personas con discapacidad, incluyendo adultos mayores.</w:t>
      </w:r>
    </w:p>
    <w:p>
      <w:pPr>
        <w:pStyle w:val="Heading2"/>
        <w:spacing w:after="100" w:before="200" w:line="360"/>
      </w:pPr>
      <w:r>
        <w:rPr>
          <w:b/>
          <w:bCs/>
          <w:sz w:val="26"/>
          <w:szCs w:val="26"/>
        </w:rPr>
        <w:t xml:space="preserve">7.4 Analisis Critico y Justificacion Tecnica</w:t>
      </w:r>
    </w:p>
    <w:p>
      <w:pPr>
        <w:pStyle w:val="Heading3"/>
        <w:spacing w:after="80" w:before="160" w:line="360"/>
      </w:pPr>
      <w:r>
        <w:rPr>
          <w:b/>
          <w:bCs/>
          <w:sz w:val="24"/>
          <w:szCs w:val="24"/>
        </w:rPr>
        <w:t xml:space="preserve">7.4.1 Escenarios Priorizados</w:t>
      </w:r>
    </w:p>
    <w:p>
      <w:pPr>
        <w:spacing w:line="360"/>
        <w:ind w:left="720" w:hanging="360"/>
        <w:jc w:val="both"/>
      </w:pPr>
      <w:r>
        <w:rPr>
          <w:sz w:val="22"/>
          <w:szCs w:val="22"/>
        </w:rPr>
        <w:t xml:space="preserve">• Seguridad de autenticacion y autorizacion: porque Atlas maneja datos personales sensibles (RUT, direcciones, documentos contractuales). Una brecha implicaria responsabilidad legal bajo la Ley 19.628.</w:t>
      </w:r>
    </w:p>
    <w:p>
      <w:pPr>
        <w:spacing w:line="360"/>
        <w:ind w:left="720" w:hanging="360"/>
        <w:jc w:val="both"/>
      </w:pPr>
      <w:r>
        <w:rPr>
          <w:sz w:val="22"/>
          <w:szCs w:val="22"/>
        </w:rPr>
        <w:t xml:space="preserve">• Rendimiento de operaciones CRUD: porque las pymes dependen de la agilidad del sistema para su operacion diaria. Un sistema lento genera perdida de productividad.</w:t>
      </w:r>
    </w:p>
    <w:p>
      <w:pPr>
        <w:spacing w:line="360"/>
        <w:ind w:left="720" w:hanging="360"/>
        <w:jc w:val="both"/>
      </w:pPr>
      <w:r>
        <w:rPr>
          <w:sz w:val="22"/>
          <w:szCs w:val="22"/>
        </w:rPr>
        <w:t xml:space="preserve">• Usabilidad para adultos mayores: porque es un requerimiento explicito del caso (NFR-USAB-1) y un mandato legal (Ley 20.422).</w:t>
      </w:r>
    </w:p>
    <w:p>
      <w:pPr>
        <w:pStyle w:val="Heading3"/>
        <w:spacing w:after="80" w:before="160" w:line="360"/>
      </w:pPr>
      <w:r>
        <w:rPr>
          <w:b/>
          <w:bCs/>
          <w:sz w:val="24"/>
          <w:szCs w:val="24"/>
        </w:rPr>
        <w:t xml:space="preserve">7.4.2 Riesgos Identificados y Mitigacion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Riesgo</w:t>
            </w:r>
          </w:p>
        </w:tc>
        <w:tc>
          <w:tcPr>
            <w:tcW w:type="dxa" w:w="2409"/>
            <w:shd w:fill="D9E2F3" w:val="clear"/>
          </w:tcPr>
          <w:p>
            <w:pPr>
              <w:spacing w:line="360"/>
              <w:jc w:val="center"/>
            </w:pPr>
            <w:r>
              <w:rPr>
                <w:b/>
                <w:bCs/>
                <w:sz w:val="22"/>
                <w:szCs w:val="22"/>
              </w:rPr>
              <w:t xml:space="preserve">Probabilidad</w:t>
            </w:r>
          </w:p>
        </w:tc>
        <w:tc>
          <w:tcPr>
            <w:tcW w:type="dxa" w:w="2409"/>
            <w:shd w:fill="D9E2F3" w:val="clear"/>
          </w:tcPr>
          <w:p>
            <w:pPr>
              <w:spacing w:line="360"/>
              <w:jc w:val="center"/>
            </w:pPr>
            <w:r>
              <w:rPr>
                <w:b/>
                <w:bCs/>
                <w:sz w:val="22"/>
                <w:szCs w:val="22"/>
              </w:rPr>
              <w:t xml:space="preserve">Impacto</w:t>
            </w:r>
          </w:p>
        </w:tc>
        <w:tc>
          <w:tcPr>
            <w:tcW w:type="dxa" w:w="2409"/>
            <w:shd w:fill="D9E2F3" w:val="clear"/>
          </w:tcPr>
          <w:p>
            <w:pPr>
              <w:spacing w:line="360"/>
              <w:jc w:val="center"/>
            </w:pPr>
            <w:r>
              <w:rPr>
                <w:b/>
                <w:bCs/>
                <w:sz w:val="22"/>
                <w:szCs w:val="22"/>
              </w:rPr>
              <w:t xml:space="preserve">Mitigacion mediante Pruebas</w:t>
            </w:r>
          </w:p>
        </w:tc>
      </w:tr>
      <w:tr>
        <w:tc>
          <w:tcPr>
            <w:tcW w:type="dxa" w:w="2409"/>
          </w:tcPr>
          <w:p>
            <w:pPr>
              <w:spacing w:line="360"/>
              <w:jc w:val="left"/>
            </w:pPr>
            <w:r>
              <w:rPr>
                <w:sz w:val="22"/>
                <w:szCs w:val="22"/>
              </w:rPr>
              <w:t xml:space="preserve">Fuga de datos personales</w:t>
            </w:r>
          </w:p>
        </w:tc>
        <w:tc>
          <w:tcPr>
            <w:tcW w:type="dxa" w:w="2409"/>
          </w:tcPr>
          <w:p>
            <w:pPr>
              <w:spacing w:line="360"/>
              <w:jc w:val="left"/>
            </w:pPr>
            <w:r>
              <w:rPr>
                <w:sz w:val="22"/>
                <w:szCs w:val="22"/>
              </w:rPr>
              <w:t xml:space="preserve">Media</w:t>
            </w:r>
          </w:p>
        </w:tc>
        <w:tc>
          <w:tcPr>
            <w:tcW w:type="dxa" w:w="2409"/>
          </w:tcPr>
          <w:p>
            <w:pPr>
              <w:spacing w:line="360"/>
              <w:jc w:val="left"/>
            </w:pPr>
            <w:r>
              <w:rPr>
                <w:sz w:val="22"/>
                <w:szCs w:val="22"/>
              </w:rPr>
              <w:t xml:space="preserve">Critico</w:t>
            </w:r>
          </w:p>
        </w:tc>
        <w:tc>
          <w:tcPr>
            <w:tcW w:type="dxa" w:w="2409"/>
          </w:tcPr>
          <w:p>
            <w:pPr>
              <w:spacing w:line="360"/>
              <w:jc w:val="left"/>
            </w:pPr>
            <w:r>
              <w:rPr>
                <w:sz w:val="22"/>
                <w:szCs w:val="22"/>
              </w:rPr>
              <w:t xml:space="preserve">PT-SEG-001 (hashing), PT-SEG-002 (RBAC), auditoria continua</w:t>
            </w:r>
          </w:p>
        </w:tc>
      </w:tr>
      <w:tr>
        <w:tc>
          <w:tcPr>
            <w:tcW w:type="dxa" w:w="2409"/>
          </w:tcPr>
          <w:p>
            <w:pPr>
              <w:spacing w:line="360"/>
              <w:jc w:val="left"/>
            </w:pPr>
            <w:r>
              <w:rPr>
                <w:sz w:val="22"/>
                <w:szCs w:val="22"/>
              </w:rPr>
              <w:t xml:space="preserve">Acceso no autorizado a contratos</w:t>
            </w:r>
          </w:p>
        </w:tc>
        <w:tc>
          <w:tcPr>
            <w:tcW w:type="dxa" w:w="2409"/>
          </w:tcPr>
          <w:p>
            <w:pPr>
              <w:spacing w:line="360"/>
              <w:jc w:val="left"/>
            </w:pPr>
            <w:r>
              <w:rPr>
                <w:sz w:val="22"/>
                <w:szCs w:val="22"/>
              </w:rPr>
              <w:t xml:space="preserve">Media</w:t>
            </w:r>
          </w:p>
        </w:tc>
        <w:tc>
          <w:tcPr>
            <w:tcW w:type="dxa" w:w="2409"/>
          </w:tcPr>
          <w:p>
            <w:pPr>
              <w:spacing w:line="360"/>
              <w:jc w:val="left"/>
            </w:pPr>
            <w:r>
              <w:rPr>
                <w:sz w:val="22"/>
                <w:szCs w:val="22"/>
              </w:rPr>
              <w:t xml:space="preserve">Alto</w:t>
            </w:r>
          </w:p>
        </w:tc>
        <w:tc>
          <w:tcPr>
            <w:tcW w:type="dxa" w:w="2409"/>
          </w:tcPr>
          <w:p>
            <w:pPr>
              <w:spacing w:line="360"/>
              <w:jc w:val="left"/>
            </w:pPr>
            <w:r>
              <w:rPr>
                <w:sz w:val="22"/>
                <w:szCs w:val="22"/>
              </w:rPr>
              <w:t xml:space="preserve">PT-SEG-002 (control de roles), pruebas de penetracion</w:t>
            </w:r>
          </w:p>
        </w:tc>
      </w:tr>
      <w:tr>
        <w:tc>
          <w:tcPr>
            <w:tcW w:type="dxa" w:w="2409"/>
          </w:tcPr>
          <w:p>
            <w:pPr>
              <w:spacing w:line="360"/>
              <w:jc w:val="left"/>
            </w:pPr>
            <w:r>
              <w:rPr>
                <w:sz w:val="22"/>
                <w:szCs w:val="22"/>
              </w:rPr>
              <w:t xml:space="preserve">Degradacion del servicio bajo carga</w:t>
            </w:r>
          </w:p>
        </w:tc>
        <w:tc>
          <w:tcPr>
            <w:tcW w:type="dxa" w:w="2409"/>
          </w:tcPr>
          <w:p>
            <w:pPr>
              <w:spacing w:line="360"/>
              <w:jc w:val="left"/>
            </w:pPr>
            <w:r>
              <w:rPr>
                <w:sz w:val="22"/>
                <w:szCs w:val="22"/>
              </w:rPr>
              <w:t xml:space="preserve">Baja</w:t>
            </w:r>
          </w:p>
        </w:tc>
        <w:tc>
          <w:tcPr>
            <w:tcW w:type="dxa" w:w="2409"/>
          </w:tcPr>
          <w:p>
            <w:pPr>
              <w:spacing w:line="360"/>
              <w:jc w:val="left"/>
            </w:pPr>
            <w:r>
              <w:rPr>
                <w:sz w:val="22"/>
                <w:szCs w:val="22"/>
              </w:rPr>
              <w:t xml:space="preserve">Alto</w:t>
            </w:r>
          </w:p>
        </w:tc>
        <w:tc>
          <w:tcPr>
            <w:tcW w:type="dxa" w:w="2409"/>
          </w:tcPr>
          <w:p>
            <w:pPr>
              <w:spacing w:line="360"/>
              <w:jc w:val="left"/>
            </w:pPr>
            <w:r>
              <w:rPr>
                <w:sz w:val="22"/>
                <w:szCs w:val="22"/>
              </w:rPr>
              <w:t xml:space="preserve">PT-PERF-001 (rendimiento), pruebas de estres</w:t>
            </w:r>
          </w:p>
        </w:tc>
      </w:tr>
      <w:tr>
        <w:tc>
          <w:tcPr>
            <w:tcW w:type="dxa" w:w="2409"/>
          </w:tcPr>
          <w:p>
            <w:pPr>
              <w:spacing w:line="360"/>
              <w:jc w:val="left"/>
            </w:pPr>
            <w:r>
              <w:rPr>
                <w:sz w:val="22"/>
                <w:szCs w:val="22"/>
              </w:rPr>
              <w:t xml:space="preserve">Exclusion de usuarios adultos mayores</w:t>
            </w:r>
          </w:p>
        </w:tc>
        <w:tc>
          <w:tcPr>
            <w:tcW w:type="dxa" w:w="2409"/>
          </w:tcPr>
          <w:p>
            <w:pPr>
              <w:spacing w:line="360"/>
              <w:jc w:val="left"/>
            </w:pPr>
            <w:r>
              <w:rPr>
                <w:sz w:val="22"/>
                <w:szCs w:val="22"/>
              </w:rPr>
              <w:t xml:space="preserve">Baja</w:t>
            </w:r>
          </w:p>
        </w:tc>
        <w:tc>
          <w:tcPr>
            <w:tcW w:type="dxa" w:w="2409"/>
          </w:tcPr>
          <w:p>
            <w:pPr>
              <w:spacing w:line="360"/>
              <w:jc w:val="left"/>
            </w:pPr>
            <w:r>
              <w:rPr>
                <w:sz w:val="22"/>
                <w:szCs w:val="22"/>
              </w:rPr>
              <w:t xml:space="preserve">Medio</w:t>
            </w:r>
          </w:p>
        </w:tc>
        <w:tc>
          <w:tcPr>
            <w:tcW w:type="dxa" w:w="2409"/>
          </w:tcPr>
          <w:p>
            <w:pPr>
              <w:spacing w:line="360"/>
              <w:jc w:val="left"/>
            </w:pPr>
            <w:r>
              <w:rPr>
                <w:sz w:val="22"/>
                <w:szCs w:val="22"/>
              </w:rPr>
              <w:t xml:space="preserve">PT-USAB-001 (accesibilidad), testing con usuarios reales</w:t>
            </w:r>
          </w:p>
        </w:tc>
      </w:tr>
      <w:tr>
        <w:tc>
          <w:tcPr>
            <w:tcW w:type="dxa" w:w="2409"/>
          </w:tcPr>
          <w:p>
            <w:pPr>
              <w:spacing w:line="360"/>
              <w:jc w:val="left"/>
            </w:pPr>
            <w:r>
              <w:rPr>
                <w:sz w:val="22"/>
                <w:szCs w:val="22"/>
              </w:rPr>
              <w:t xml:space="preserve">Incompatibilidad con navegadores</w:t>
            </w:r>
          </w:p>
        </w:tc>
        <w:tc>
          <w:tcPr>
            <w:tcW w:type="dxa" w:w="2409"/>
          </w:tcPr>
          <w:p>
            <w:pPr>
              <w:spacing w:line="360"/>
              <w:jc w:val="left"/>
            </w:pPr>
            <w:r>
              <w:rPr>
                <w:sz w:val="22"/>
                <w:szCs w:val="22"/>
              </w:rPr>
              <w:t xml:space="preserve">Baja</w:t>
            </w:r>
          </w:p>
        </w:tc>
        <w:tc>
          <w:tcPr>
            <w:tcW w:type="dxa" w:w="2409"/>
          </w:tcPr>
          <w:p>
            <w:pPr>
              <w:spacing w:line="360"/>
              <w:jc w:val="left"/>
            </w:pPr>
            <w:r>
              <w:rPr>
                <w:sz w:val="22"/>
                <w:szCs w:val="22"/>
              </w:rPr>
              <w:t xml:space="preserve">Medio</w:t>
            </w:r>
          </w:p>
        </w:tc>
        <w:tc>
          <w:tcPr>
            <w:tcW w:type="dxa" w:w="2409"/>
          </w:tcPr>
          <w:p>
            <w:pPr>
              <w:spacing w:line="360"/>
              <w:jc w:val="left"/>
            </w:pPr>
            <w:r>
              <w:rPr>
                <w:sz w:val="22"/>
                <w:szCs w:val="22"/>
              </w:rPr>
              <w:t xml:space="preserve">PT-COMP-001 (compatibilidad), matriz de navegadores</w:t>
            </w:r>
          </w:p>
        </w:tc>
      </w:tr>
    </w:tbl>
    <w:p>
      <w:pPr>
        <w:spacing w:line="360"/>
      </w:pPr>
    </w:p>
    <w:p>
      <w:pPr>
        <w:pStyle w:val="Heading3"/>
        <w:spacing w:after="80" w:before="160" w:line="360"/>
      </w:pPr>
      <w:r>
        <w:rPr>
          <w:b/>
          <w:bCs/>
          <w:sz w:val="24"/>
          <w:szCs w:val="24"/>
        </w:rPr>
        <w:t xml:space="preserve">7.4.3 Brechas y Limitaciones del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shd w:fill="D9E2F3" w:val="clear"/>
          </w:tcPr>
          <w:p>
            <w:pPr>
              <w:spacing w:line="360"/>
              <w:jc w:val="center"/>
            </w:pPr>
            <w:r>
              <w:rPr>
                <w:b/>
                <w:bCs/>
                <w:sz w:val="22"/>
                <w:szCs w:val="22"/>
              </w:rPr>
              <w:t xml:space="preserve">Brecha</w:t>
            </w:r>
          </w:p>
        </w:tc>
        <w:tc>
          <w:tcPr>
            <w:tcW w:type="dxa" w:w="3212"/>
            <w:shd w:fill="D9E2F3" w:val="clear"/>
          </w:tcPr>
          <w:p>
            <w:pPr>
              <w:spacing w:line="360"/>
              <w:jc w:val="center"/>
            </w:pPr>
            <w:r>
              <w:rPr>
                <w:b/>
                <w:bCs/>
                <w:sz w:val="22"/>
                <w:szCs w:val="22"/>
              </w:rPr>
              <w:t xml:space="preserve">Descripcion</w:t>
            </w:r>
          </w:p>
        </w:tc>
        <w:tc>
          <w:tcPr>
            <w:tcW w:type="dxa" w:w="3212"/>
            <w:shd w:fill="D9E2F3" w:val="clear"/>
          </w:tcPr>
          <w:p>
            <w:pPr>
              <w:spacing w:line="360"/>
              <w:jc w:val="center"/>
            </w:pPr>
            <w:r>
              <w:rPr>
                <w:b/>
                <w:bCs/>
                <w:sz w:val="22"/>
                <w:szCs w:val="22"/>
              </w:rPr>
              <w:t xml:space="preserve">Justificacion</w:t>
            </w:r>
          </w:p>
        </w:tc>
      </w:tr>
      <w:tr>
        <w:tc>
          <w:tcPr>
            <w:tcW w:type="dxa" w:w="3212"/>
          </w:tcPr>
          <w:p>
            <w:pPr>
              <w:spacing w:line="360"/>
              <w:jc w:val="left"/>
            </w:pPr>
            <w:r>
              <w:rPr>
                <w:sz w:val="22"/>
                <w:szCs w:val="22"/>
              </w:rPr>
              <w:t xml:space="preserve">Pruebas de recuperacion ante desastres</w:t>
            </w:r>
          </w:p>
        </w:tc>
        <w:tc>
          <w:tcPr>
            <w:tcW w:type="dxa" w:w="3212"/>
          </w:tcPr>
          <w:p>
            <w:pPr>
              <w:spacing w:line="360"/>
              <w:jc w:val="left"/>
            </w:pPr>
            <w:r>
              <w:rPr>
                <w:sz w:val="22"/>
                <w:szCs w:val="22"/>
              </w:rPr>
              <w:t xml:space="preserve">No se incluyen pruebas de backup/restore</w:t>
            </w:r>
          </w:p>
        </w:tc>
        <w:tc>
          <w:tcPr>
            <w:tcW w:type="dxa" w:w="3212"/>
          </w:tcPr>
          <w:p>
            <w:pPr>
              <w:spacing w:line="360"/>
              <w:jc w:val="left"/>
            </w:pPr>
            <w:r>
              <w:rPr>
                <w:sz w:val="22"/>
                <w:szCs w:val="22"/>
              </w:rPr>
              <w:t xml:space="preserve">Fuera del alcance del caso semestral; requiere infraestructura de produccion</w:t>
            </w:r>
          </w:p>
        </w:tc>
      </w:tr>
      <w:tr>
        <w:tc>
          <w:tcPr>
            <w:tcW w:type="dxa" w:w="3212"/>
          </w:tcPr>
          <w:p>
            <w:pPr>
              <w:spacing w:line="360"/>
              <w:jc w:val="left"/>
            </w:pPr>
            <w:r>
              <w:rPr>
                <w:sz w:val="22"/>
                <w:szCs w:val="22"/>
              </w:rPr>
              <w:t xml:space="preserve">Pruebas de escalabilidad horizontal</w:t>
            </w:r>
          </w:p>
        </w:tc>
        <w:tc>
          <w:tcPr>
            <w:tcW w:type="dxa" w:w="3212"/>
          </w:tcPr>
          <w:p>
            <w:pPr>
              <w:spacing w:line="360"/>
              <w:jc w:val="left"/>
            </w:pPr>
            <w:r>
              <w:rPr>
                <w:sz w:val="22"/>
                <w:szCs w:val="22"/>
              </w:rPr>
              <w:t xml:space="preserve">No se prueba auto-scaling</w:t>
            </w:r>
          </w:p>
        </w:tc>
        <w:tc>
          <w:tcPr>
            <w:tcW w:type="dxa" w:w="3212"/>
          </w:tcPr>
          <w:p>
            <w:pPr>
              <w:spacing w:line="360"/>
              <w:jc w:val="left"/>
            </w:pPr>
            <w:r>
              <w:rPr>
                <w:sz w:val="22"/>
                <w:szCs w:val="22"/>
              </w:rPr>
              <w:t xml:space="preserve">El sistema esta disenado para pymes; 200 usuarios concurrentes es el limite definido</w:t>
            </w:r>
          </w:p>
        </w:tc>
      </w:tr>
      <w:tr>
        <w:tc>
          <w:tcPr>
            <w:tcW w:type="dxa" w:w="3212"/>
          </w:tcPr>
          <w:p>
            <w:pPr>
              <w:spacing w:line="360"/>
              <w:jc w:val="left"/>
            </w:pPr>
            <w:r>
              <w:rPr>
                <w:sz w:val="22"/>
                <w:szCs w:val="22"/>
              </w:rPr>
              <w:t xml:space="preserve">Pruebas de compliance legal formal</w:t>
            </w:r>
          </w:p>
        </w:tc>
        <w:tc>
          <w:tcPr>
            <w:tcW w:type="dxa" w:w="3212"/>
          </w:tcPr>
          <w:p>
            <w:pPr>
              <w:spacing w:line="360"/>
              <w:jc w:val="left"/>
            </w:pPr>
            <w:r>
              <w:rPr>
                <w:sz w:val="22"/>
                <w:szCs w:val="22"/>
              </w:rPr>
              <w:t xml:space="preserve">No se realiza auditoria legal formal</w:t>
            </w:r>
          </w:p>
        </w:tc>
        <w:tc>
          <w:tcPr>
            <w:tcW w:type="dxa" w:w="3212"/>
          </w:tcPr>
          <w:p>
            <w:pPr>
              <w:spacing w:line="360"/>
              <w:jc w:val="left"/>
            </w:pPr>
            <w:r>
              <w:rPr>
                <w:sz w:val="22"/>
                <w:szCs w:val="22"/>
              </w:rPr>
              <w:t xml:space="preserve">Se verifica cumplimiento tecnico; auditoria legal requiere abogado especializado</w:t>
            </w:r>
          </w:p>
        </w:tc>
      </w:tr>
    </w:tbl>
    <w:p>
      <w:pPr>
        <w:spacing w:line="360"/>
      </w:pPr>
    </w:p>
    <w:p>
      <w:pPr>
        <w:pStyle w:val="Heading2"/>
        <w:spacing w:after="100" w:before="200" w:line="360"/>
      </w:pPr>
      <w:r>
        <w:rPr>
          <w:b/>
          <w:bCs/>
          <w:sz w:val="26"/>
          <w:szCs w:val="26"/>
        </w:rPr>
        <w:t xml:space="preserve">7.5 Revision de Consistencia entre Componentes del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shd w:fill="D9E2F3" w:val="clear"/>
          </w:tcPr>
          <w:p>
            <w:pPr>
              <w:spacing w:line="360"/>
              <w:jc w:val="center"/>
            </w:pPr>
            <w:r>
              <w:rPr>
                <w:b/>
                <w:bCs/>
                <w:sz w:val="22"/>
                <w:szCs w:val="22"/>
              </w:rPr>
              <w:t xml:space="preserve">Componente</w:t>
            </w:r>
          </w:p>
        </w:tc>
        <w:tc>
          <w:tcPr>
            <w:tcW w:type="dxa" w:w="1927"/>
            <w:shd w:fill="D9E2F3" w:val="clear"/>
          </w:tcPr>
          <w:p>
            <w:pPr>
              <w:spacing w:line="360"/>
              <w:jc w:val="center"/>
            </w:pPr>
            <w:r>
              <w:rPr>
                <w:b/>
                <w:bCs/>
                <w:sz w:val="22"/>
                <w:szCs w:val="22"/>
              </w:rPr>
              <w:t xml:space="preserve">Consistente con Estrategia</w:t>
            </w:r>
          </w:p>
        </w:tc>
        <w:tc>
          <w:tcPr>
            <w:tcW w:type="dxa" w:w="1927"/>
            <w:shd w:fill="D9E2F3" w:val="clear"/>
          </w:tcPr>
          <w:p>
            <w:pPr>
              <w:spacing w:line="360"/>
              <w:jc w:val="center"/>
            </w:pPr>
            <w:r>
              <w:rPr>
                <w:b/>
                <w:bCs/>
                <w:sz w:val="22"/>
                <w:szCs w:val="22"/>
              </w:rPr>
              <w:t xml:space="preserve">Consistente con Recursos</w:t>
            </w:r>
          </w:p>
        </w:tc>
        <w:tc>
          <w:tcPr>
            <w:tcW w:type="dxa" w:w="1927"/>
            <w:shd w:fill="D9E2F3" w:val="clear"/>
          </w:tcPr>
          <w:p>
            <w:pPr>
              <w:spacing w:line="360"/>
              <w:jc w:val="center"/>
            </w:pPr>
            <w:r>
              <w:rPr>
                <w:b/>
                <w:bCs/>
                <w:sz w:val="22"/>
                <w:szCs w:val="22"/>
              </w:rPr>
              <w:t xml:space="preserve">Criterios Medibles</w:t>
            </w:r>
          </w:p>
        </w:tc>
        <w:tc>
          <w:tcPr>
            <w:tcW w:type="dxa" w:w="1927"/>
            <w:shd w:fill="D9E2F3" w:val="clear"/>
          </w:tcPr>
          <w:p>
            <w:pPr>
              <w:spacing w:line="360"/>
              <w:jc w:val="center"/>
            </w:pPr>
            <w:r>
              <w:rPr>
                <w:b/>
                <w:bCs/>
                <w:sz w:val="22"/>
                <w:szCs w:val="22"/>
              </w:rPr>
              <w:t xml:space="preserve">Estado</w:t>
            </w:r>
          </w:p>
        </w:tc>
      </w:tr>
      <w:tr>
        <w:tc>
          <w:tcPr>
            <w:tcW w:type="dxa" w:w="1927"/>
          </w:tcPr>
          <w:p>
            <w:pPr>
              <w:spacing w:line="360"/>
              <w:jc w:val="left"/>
            </w:pPr>
            <w:r>
              <w:rPr>
                <w:sz w:val="22"/>
                <w:szCs w:val="22"/>
              </w:rPr>
              <w:t xml:space="preserve">Introduccion / Alcance</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Aprobado</w:t>
            </w:r>
          </w:p>
        </w:tc>
      </w:tr>
      <w:tr>
        <w:tc>
          <w:tcPr>
            <w:tcW w:type="dxa" w:w="1927"/>
          </w:tcPr>
          <w:p>
            <w:pPr>
              <w:spacing w:line="360"/>
              <w:jc w:val="left"/>
            </w:pPr>
            <w:r>
              <w:rPr>
                <w:sz w:val="22"/>
                <w:szCs w:val="22"/>
              </w:rPr>
              <w:t xml:space="preserve">Criterios de Calidad</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Aprobado</w:t>
            </w:r>
          </w:p>
        </w:tc>
      </w:tr>
      <w:tr>
        <w:tc>
          <w:tcPr>
            <w:tcW w:type="dxa" w:w="1927"/>
          </w:tcPr>
          <w:p>
            <w:pPr>
              <w:spacing w:line="360"/>
              <w:jc w:val="left"/>
            </w:pPr>
            <w:r>
              <w:rPr>
                <w:sz w:val="22"/>
                <w:szCs w:val="22"/>
              </w:rPr>
              <w:t xml:space="preserve">Estrategia de Pruebas</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Aprobado</w:t>
            </w:r>
          </w:p>
        </w:tc>
      </w:tr>
      <w:tr>
        <w:tc>
          <w:tcPr>
            <w:tcW w:type="dxa" w:w="1927"/>
          </w:tcPr>
          <w:p>
            <w:pPr>
              <w:spacing w:line="360"/>
              <w:jc w:val="left"/>
            </w:pPr>
            <w:r>
              <w:rPr>
                <w:sz w:val="22"/>
                <w:szCs w:val="22"/>
              </w:rPr>
              <w:t xml:space="preserve">Tipos de Prueba</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Aprobado</w:t>
            </w:r>
          </w:p>
        </w:tc>
      </w:tr>
      <w:tr>
        <w:tc>
          <w:tcPr>
            <w:tcW w:type="dxa" w:w="1927"/>
          </w:tcPr>
          <w:p>
            <w:pPr>
              <w:spacing w:line="360"/>
              <w:jc w:val="left"/>
            </w:pPr>
            <w:r>
              <w:rPr>
                <w:sz w:val="22"/>
                <w:szCs w:val="22"/>
              </w:rPr>
              <w:t xml:space="preserve">Recursos</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Aprobado</w:t>
            </w:r>
          </w:p>
        </w:tc>
      </w:tr>
      <w:tr>
        <w:tc>
          <w:tcPr>
            <w:tcW w:type="dxa" w:w="1927"/>
          </w:tcPr>
          <w:p>
            <w:pPr>
              <w:spacing w:line="360"/>
              <w:jc w:val="left"/>
            </w:pPr>
            <w:r>
              <w:rPr>
                <w:sz w:val="22"/>
                <w:szCs w:val="22"/>
              </w:rPr>
              <w:t xml:space="preserve">Casos de Prueba</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Aprobado</w:t>
            </w:r>
          </w:p>
        </w:tc>
      </w:tr>
      <w:tr>
        <w:tc>
          <w:tcPr>
            <w:tcW w:type="dxa" w:w="1927"/>
          </w:tcPr>
          <w:p>
            <w:pPr>
              <w:spacing w:line="360"/>
              <w:jc w:val="left"/>
            </w:pPr>
            <w:r>
              <w:rPr>
                <w:sz w:val="22"/>
                <w:szCs w:val="22"/>
              </w:rPr>
              <w:t xml:space="preserve">Matriz de Trazabilidad</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N/A</w:t>
            </w:r>
          </w:p>
        </w:tc>
        <w:tc>
          <w:tcPr>
            <w:tcW w:type="dxa" w:w="1927"/>
          </w:tcPr>
          <w:p>
            <w:pPr>
              <w:spacing w:line="360"/>
              <w:jc w:val="left"/>
            </w:pPr>
            <w:r>
              <w:rPr>
                <w:sz w:val="22"/>
                <w:szCs w:val="22"/>
              </w:rPr>
              <w:t xml:space="preserve">Si</w:t>
            </w:r>
          </w:p>
        </w:tc>
        <w:tc>
          <w:tcPr>
            <w:tcW w:type="dxa" w:w="1927"/>
          </w:tcPr>
          <w:p>
            <w:pPr>
              <w:spacing w:line="360"/>
              <w:jc w:val="left"/>
            </w:pPr>
            <w:r>
              <w:rPr>
                <w:sz w:val="22"/>
                <w:szCs w:val="22"/>
              </w:rPr>
              <w:t xml:space="preserve">Aprobado</w:t>
            </w:r>
          </w:p>
        </w:tc>
      </w:tr>
    </w:tbl>
    <w:p>
      <w:pPr>
        <w:spacing w:line="360"/>
      </w:pPr>
    </w:p>
    <w:p>
      <w:pPr>
        <w:pStyle w:val="Heading2"/>
        <w:spacing w:after="100" w:before="200" w:line="360"/>
      </w:pPr>
      <w:r>
        <w:rPr>
          <w:b/>
          <w:bCs/>
          <w:sz w:val="26"/>
          <w:szCs w:val="26"/>
        </w:rPr>
        <w:t xml:space="preserve">7.6 Conclusion del Analisis</w:t>
      </w:r>
    </w:p>
    <w:p>
      <w:pPr>
        <w:spacing w:line="360"/>
        <w:jc w:val="both"/>
      </w:pPr>
      <w:r>
        <w:rPr>
          <w:sz w:val="22"/>
          <w:szCs w:val="22"/>
        </w:rPr>
        <w:t xml:space="preserve">El plan de pruebas disenado para el sistema Atlas presenta una cobertura completa de los requerimientos funcionales y no funcionales establecidos en el ERS. La estrategia definida es coherente con los objetivos del proyecto, los recursos asignados son suficientes para su ejecucion, y los criterios de aceptacion son medibles y trazables.</w:t>
      </w:r>
    </w:p>
    <w:p>
      <w:pPr>
        <w:spacing w:line="360"/>
      </w:pPr>
    </w:p>
    <w:p>
      <w:pPr>
        <w:spacing w:line="360"/>
        <w:jc w:val="both"/>
      </w:pPr>
      <w:r>
        <w:rPr>
          <w:sz w:val="22"/>
          <w:szCs w:val="22"/>
        </w:rPr>
        <w:t xml:space="preserve">La priorizacion de pruebas de seguridad y usabilidad refleja adecuadamente el contexto del sistema —una plataforma que maneja datos personales y contractuales de pymes chilenas— y garantiza el cumplimiento de las normativas legales aplicables (Ley 19.628 y Ley 20.422).</w:t>
      </w:r>
    </w:p>
    <w:p>
      <w:pPr>
        <w:spacing w:line="360"/>
      </w:pPr>
    </w:p>
    <w:p>
      <w:pPr>
        <w:spacing w:line="360"/>
        <w:jc w:val="both"/>
      </w:pPr>
      <w:r>
        <w:rPr>
          <w:sz w:val="22"/>
          <w:szCs w:val="22"/>
        </w:rPr>
        <w:t xml:space="preserve">Se recomienda la ejecucion del plan en los entornos definidos y la actualizacion continua de la matriz de trazabilidad a medida que se identifiquen nuevos riesgos o requerimientos.</w:t>
      </w:r>
    </w:p>
    <w:p>
      <w:r>
        <w:br w:type="page"/>
      </w:r>
    </w:p>
    <w:p>
      <w:pPr>
        <w:pStyle w:val="Heading1"/>
        <w:spacing w:after="120" w:before="240" w:line="360"/>
      </w:pPr>
      <w:r>
        <w:rPr>
          <w:b/>
          <w:bCs/>
          <w:sz w:val="28"/>
          <w:szCs w:val="28"/>
        </w:rPr>
        <w:t xml:space="preserve">Anexo A: Matriz de Trazabilidad Detallada</w:t>
      </w:r>
    </w:p>
    <w:p>
      <w:pPr>
        <w:spacing w:line="360"/>
        <w:jc w:val="both"/>
      </w:pPr>
      <w:r>
        <w:rPr>
          <w:sz w:val="22"/>
          <w:szCs w:val="22"/>
        </w:rPr>
        <w:t xml:space="preserve">La siguiente matriz presenta el vinculo detallado entre cada requerimiento del ERS y los casos de prueba correspondientes.</w:t>
      </w:r>
    </w:p>
    <w:p>
      <w:pPr>
        <w:spacing w:line="360"/>
      </w:pPr>
    </w:p>
    <w:p>
      <w:pPr>
        <w:pStyle w:val="Heading2"/>
        <w:spacing w:after="100" w:before="200" w:line="360"/>
      </w:pPr>
      <w:r>
        <w:rPr>
          <w:b/>
          <w:bCs/>
          <w:sz w:val="26"/>
          <w:szCs w:val="26"/>
        </w:rPr>
        <w:t xml:space="preserve">A.1 Requerimientos Funcionales (RF)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c>
          <w:tcPr>
            <w:tcW w:type="dxa" w:w="1606"/>
            <w:shd w:fill="D9E2F3" w:val="clear"/>
          </w:tcPr>
          <w:p>
            <w:pPr>
              <w:spacing w:line="360"/>
              <w:jc w:val="center"/>
            </w:pPr>
            <w:r>
              <w:rPr>
                <w:b/>
                <w:bCs/>
                <w:sz w:val="22"/>
                <w:szCs w:val="22"/>
              </w:rPr>
              <w:t xml:space="preserve">ID Req.</w:t>
            </w:r>
          </w:p>
        </w:tc>
        <w:tc>
          <w:tcPr>
            <w:tcW w:type="dxa" w:w="1606"/>
            <w:shd w:fill="D9E2F3" w:val="clear"/>
          </w:tcPr>
          <w:p>
            <w:pPr>
              <w:spacing w:line="360"/>
              <w:jc w:val="center"/>
            </w:pPr>
            <w:r>
              <w:rPr>
                <w:b/>
                <w:bCs/>
                <w:sz w:val="22"/>
                <w:szCs w:val="22"/>
              </w:rPr>
              <w:t xml:space="preserve">Descripcion</w:t>
            </w:r>
          </w:p>
        </w:tc>
        <w:tc>
          <w:tcPr>
            <w:tcW w:type="dxa" w:w="1606"/>
            <w:shd w:fill="D9E2F3" w:val="clear"/>
          </w:tcPr>
          <w:p>
            <w:pPr>
              <w:spacing w:line="360"/>
              <w:jc w:val="center"/>
            </w:pPr>
            <w:r>
              <w:rPr>
                <w:b/>
                <w:bCs/>
                <w:sz w:val="22"/>
                <w:szCs w:val="22"/>
              </w:rPr>
              <w:t xml:space="preserve">Caso de Prueba</w:t>
            </w:r>
          </w:p>
        </w:tc>
        <w:tc>
          <w:tcPr>
            <w:tcW w:type="dxa" w:w="1606"/>
            <w:shd w:fill="D9E2F3" w:val="clear"/>
          </w:tcPr>
          <w:p>
            <w:pPr>
              <w:spacing w:line="360"/>
              <w:jc w:val="center"/>
            </w:pPr>
            <w:r>
              <w:rPr>
                <w:b/>
                <w:bCs/>
                <w:sz w:val="22"/>
                <w:szCs w:val="22"/>
              </w:rPr>
              <w:t xml:space="preserve">Tipo</w:t>
            </w:r>
          </w:p>
        </w:tc>
        <w:tc>
          <w:tcPr>
            <w:tcW w:type="dxa" w:w="1606"/>
            <w:shd w:fill="D9E2F3" w:val="clear"/>
          </w:tcPr>
          <w:p>
            <w:pPr>
              <w:spacing w:line="360"/>
              <w:jc w:val="center"/>
            </w:pPr>
            <w:r>
              <w:rPr>
                <w:b/>
                <w:bCs/>
                <w:sz w:val="22"/>
                <w:szCs w:val="22"/>
              </w:rPr>
              <w:t xml:space="preserve">Resultado Esperado</w:t>
            </w:r>
          </w:p>
        </w:tc>
        <w:tc>
          <w:tcPr>
            <w:tcW w:type="dxa" w:w="1606"/>
            <w:shd w:fill="D9E2F3" w:val="clear"/>
          </w:tcPr>
          <w:p>
            <w:pPr>
              <w:spacing w:line="360"/>
              <w:jc w:val="center"/>
            </w:pPr>
            <w:r>
              <w:rPr>
                <w:b/>
                <w:bCs/>
                <w:sz w:val="22"/>
                <w:szCs w:val="22"/>
              </w:rPr>
              <w:t xml:space="preserve">Estado</w:t>
            </w:r>
          </w:p>
        </w:tc>
      </w:tr>
      <w:tr>
        <w:tc>
          <w:tcPr>
            <w:tcW w:type="dxa" w:w="1606"/>
          </w:tcPr>
          <w:p>
            <w:pPr>
              <w:spacing w:line="360"/>
              <w:jc w:val="left"/>
            </w:pPr>
            <w:r>
              <w:rPr>
                <w:sz w:val="22"/>
                <w:szCs w:val="22"/>
              </w:rPr>
              <w:t xml:space="preserve">RF-1</w:t>
            </w:r>
          </w:p>
        </w:tc>
        <w:tc>
          <w:tcPr>
            <w:tcW w:type="dxa" w:w="1606"/>
          </w:tcPr>
          <w:p>
            <w:pPr>
              <w:spacing w:line="360"/>
              <w:jc w:val="left"/>
            </w:pPr>
            <w:r>
              <w:rPr>
                <w:sz w:val="22"/>
                <w:szCs w:val="22"/>
              </w:rPr>
              <w:t xml:space="preserve">Autenticacion de usuarios con JWT</w:t>
            </w:r>
          </w:p>
        </w:tc>
        <w:tc>
          <w:tcPr>
            <w:tcW w:type="dxa" w:w="1606"/>
          </w:tcPr>
          <w:p>
            <w:pPr>
              <w:spacing w:line="360"/>
              <w:jc w:val="left"/>
            </w:pPr>
            <w:r>
              <w:rPr>
                <w:sz w:val="22"/>
                <w:szCs w:val="22"/>
              </w:rPr>
              <w:t xml:space="preserve">PT-FUNC-001, PT-SEG-002</w:t>
            </w:r>
          </w:p>
        </w:tc>
        <w:tc>
          <w:tcPr>
            <w:tcW w:type="dxa" w:w="1606"/>
          </w:tcPr>
          <w:p>
            <w:pPr>
              <w:spacing w:line="360"/>
              <w:jc w:val="left"/>
            </w:pPr>
            <w:r>
              <w:rPr>
                <w:sz w:val="22"/>
                <w:szCs w:val="22"/>
              </w:rPr>
              <w:t xml:space="preserve">Funcional, Seguridad</w:t>
            </w:r>
          </w:p>
        </w:tc>
        <w:tc>
          <w:tcPr>
            <w:tcW w:type="dxa" w:w="1606"/>
          </w:tcPr>
          <w:p>
            <w:pPr>
              <w:spacing w:line="360"/>
              <w:jc w:val="left"/>
            </w:pPr>
            <w:r>
              <w:rPr>
                <w:sz w:val="22"/>
                <w:szCs w:val="22"/>
              </w:rPr>
              <w:t xml:space="preserve">Login exitoso con credenciales validas; rechazo con credenciales invalidas</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RF-2</w:t>
            </w:r>
          </w:p>
        </w:tc>
        <w:tc>
          <w:tcPr>
            <w:tcW w:type="dxa" w:w="1606"/>
          </w:tcPr>
          <w:p>
            <w:pPr>
              <w:spacing w:line="360"/>
              <w:jc w:val="left"/>
            </w:pPr>
            <w:r>
              <w:rPr>
                <w:sz w:val="22"/>
                <w:szCs w:val="22"/>
              </w:rPr>
              <w:t xml:space="preserve">Registro de nuevos usuarios y asignacion de roles</w:t>
            </w:r>
          </w:p>
        </w:tc>
        <w:tc>
          <w:tcPr>
            <w:tcW w:type="dxa" w:w="1606"/>
          </w:tcPr>
          <w:p>
            <w:pPr>
              <w:spacing w:line="360"/>
              <w:jc w:val="left"/>
            </w:pPr>
            <w:r>
              <w:rPr>
                <w:sz w:val="22"/>
                <w:szCs w:val="22"/>
              </w:rPr>
              <w:t xml:space="preserve">PT-FUNC-001, PT-SEG-002</w:t>
            </w:r>
          </w:p>
        </w:tc>
        <w:tc>
          <w:tcPr>
            <w:tcW w:type="dxa" w:w="1606"/>
          </w:tcPr>
          <w:p>
            <w:pPr>
              <w:spacing w:line="360"/>
              <w:jc w:val="left"/>
            </w:pPr>
            <w:r>
              <w:rPr>
                <w:sz w:val="22"/>
                <w:szCs w:val="22"/>
              </w:rPr>
              <w:t xml:space="preserve">Funcional, Seguridad</w:t>
            </w:r>
          </w:p>
        </w:tc>
        <w:tc>
          <w:tcPr>
            <w:tcW w:type="dxa" w:w="1606"/>
          </w:tcPr>
          <w:p>
            <w:pPr>
              <w:spacing w:line="360"/>
              <w:jc w:val="left"/>
            </w:pPr>
            <w:r>
              <w:rPr>
                <w:sz w:val="22"/>
                <w:szCs w:val="22"/>
              </w:rPr>
              <w:t xml:space="preserve">Usuario creado con rol correcto; validacion de campos obligatorios</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RF-3</w:t>
            </w:r>
          </w:p>
        </w:tc>
        <w:tc>
          <w:tcPr>
            <w:tcW w:type="dxa" w:w="1606"/>
          </w:tcPr>
          <w:p>
            <w:pPr>
              <w:spacing w:line="360"/>
              <w:jc w:val="left"/>
            </w:pPr>
            <w:r>
              <w:rPr>
                <w:sz w:val="22"/>
                <w:szCs w:val="22"/>
              </w:rPr>
              <w:t xml:space="preserve">Gestion de clientes (CRUD)</w:t>
            </w:r>
          </w:p>
        </w:tc>
        <w:tc>
          <w:tcPr>
            <w:tcW w:type="dxa" w:w="1606"/>
          </w:tcPr>
          <w:p>
            <w:pPr>
              <w:spacing w:line="360"/>
              <w:jc w:val="left"/>
            </w:pPr>
            <w:r>
              <w:rPr>
                <w:sz w:val="22"/>
                <w:szCs w:val="22"/>
              </w:rPr>
              <w:t xml:space="preserve">PT-FUNC-001, PT-SEG-002, PT-PERF-001</w:t>
            </w:r>
          </w:p>
        </w:tc>
        <w:tc>
          <w:tcPr>
            <w:tcW w:type="dxa" w:w="1606"/>
          </w:tcPr>
          <w:p>
            <w:pPr>
              <w:spacing w:line="360"/>
              <w:jc w:val="left"/>
            </w:pPr>
            <w:r>
              <w:rPr>
                <w:sz w:val="22"/>
                <w:szCs w:val="22"/>
              </w:rPr>
              <w:t xml:space="preserve">Funcional, Seguridad, Rendimiento</w:t>
            </w:r>
          </w:p>
        </w:tc>
        <w:tc>
          <w:tcPr>
            <w:tcW w:type="dxa" w:w="1606"/>
          </w:tcPr>
          <w:p>
            <w:pPr>
              <w:spacing w:line="360"/>
              <w:jc w:val="left"/>
            </w:pPr>
            <w:r>
              <w:rPr>
                <w:sz w:val="22"/>
                <w:szCs w:val="22"/>
              </w:rPr>
              <w:t xml:space="preserve">CRUD completo funcionando; control de acceso por rol; tiempos &lt; 300ms</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RF-4</w:t>
            </w:r>
          </w:p>
        </w:tc>
        <w:tc>
          <w:tcPr>
            <w:tcW w:type="dxa" w:w="1606"/>
          </w:tcPr>
          <w:p>
            <w:pPr>
              <w:spacing w:line="360"/>
              <w:jc w:val="left"/>
            </w:pPr>
            <w:r>
              <w:rPr>
                <w:sz w:val="22"/>
                <w:szCs w:val="22"/>
              </w:rPr>
              <w:t xml:space="preserve">Gestion de contratos (CRUD)</w:t>
            </w:r>
          </w:p>
        </w:tc>
        <w:tc>
          <w:tcPr>
            <w:tcW w:type="dxa" w:w="1606"/>
          </w:tcPr>
          <w:p>
            <w:pPr>
              <w:spacing w:line="360"/>
              <w:jc w:val="left"/>
            </w:pPr>
            <w:r>
              <w:rPr>
                <w:sz w:val="22"/>
                <w:szCs w:val="22"/>
              </w:rPr>
              <w:t xml:space="preserve">PT-FUNC-001</w:t>
            </w:r>
          </w:p>
        </w:tc>
        <w:tc>
          <w:tcPr>
            <w:tcW w:type="dxa" w:w="1606"/>
          </w:tcPr>
          <w:p>
            <w:pPr>
              <w:spacing w:line="360"/>
              <w:jc w:val="left"/>
            </w:pPr>
            <w:r>
              <w:rPr>
                <w:sz w:val="22"/>
                <w:szCs w:val="22"/>
              </w:rPr>
              <w:t xml:space="preserve">Funcional</w:t>
            </w:r>
          </w:p>
        </w:tc>
        <w:tc>
          <w:tcPr>
            <w:tcW w:type="dxa" w:w="1606"/>
          </w:tcPr>
          <w:p>
            <w:pPr>
              <w:spacing w:line="360"/>
              <w:jc w:val="left"/>
            </w:pPr>
            <w:r>
              <w:rPr>
                <w:sz w:val="22"/>
                <w:szCs w:val="22"/>
              </w:rPr>
              <w:t xml:space="preserve">Contrato creado, actualizado, consultado y eliminado correctamente</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RF-5</w:t>
            </w:r>
          </w:p>
        </w:tc>
        <w:tc>
          <w:tcPr>
            <w:tcW w:type="dxa" w:w="1606"/>
          </w:tcPr>
          <w:p>
            <w:pPr>
              <w:spacing w:line="360"/>
              <w:jc w:val="left"/>
            </w:pPr>
            <w:r>
              <w:rPr>
                <w:sz w:val="22"/>
                <w:szCs w:val="22"/>
              </w:rPr>
              <w:t xml:space="preserve">Gestion de documentos asociados a contratos</w:t>
            </w:r>
          </w:p>
        </w:tc>
        <w:tc>
          <w:tcPr>
            <w:tcW w:type="dxa" w:w="1606"/>
          </w:tcPr>
          <w:p>
            <w:pPr>
              <w:spacing w:line="360"/>
              <w:jc w:val="left"/>
            </w:pPr>
            <w:r>
              <w:rPr>
                <w:sz w:val="22"/>
                <w:szCs w:val="22"/>
              </w:rPr>
              <w:t xml:space="preserve">PT-FUNC-001, PT-SEG-001</w:t>
            </w:r>
          </w:p>
        </w:tc>
        <w:tc>
          <w:tcPr>
            <w:tcW w:type="dxa" w:w="1606"/>
          </w:tcPr>
          <w:p>
            <w:pPr>
              <w:spacing w:line="360"/>
              <w:jc w:val="left"/>
            </w:pPr>
            <w:r>
              <w:rPr>
                <w:sz w:val="22"/>
                <w:szCs w:val="22"/>
              </w:rPr>
              <w:t xml:space="preserve">Funcional, Seguridad</w:t>
            </w:r>
          </w:p>
        </w:tc>
        <w:tc>
          <w:tcPr>
            <w:tcW w:type="dxa" w:w="1606"/>
          </w:tcPr>
          <w:p>
            <w:pPr>
              <w:spacing w:line="360"/>
              <w:jc w:val="left"/>
            </w:pPr>
            <w:r>
              <w:rPr>
                <w:sz w:val="22"/>
                <w:szCs w:val="22"/>
              </w:rPr>
              <w:t xml:space="preserve">Documento subido, almacenado y descargable; sanitizacion de archivos</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RF-6</w:t>
            </w:r>
          </w:p>
        </w:tc>
        <w:tc>
          <w:tcPr>
            <w:tcW w:type="dxa" w:w="1606"/>
          </w:tcPr>
          <w:p>
            <w:pPr>
              <w:spacing w:line="360"/>
              <w:jc w:val="left"/>
            </w:pPr>
            <w:r>
              <w:rPr>
                <w:sz w:val="22"/>
                <w:szCs w:val="22"/>
              </w:rPr>
              <w:t xml:space="preserve">Auditoria y registro de acciones</w:t>
            </w:r>
          </w:p>
        </w:tc>
        <w:tc>
          <w:tcPr>
            <w:tcW w:type="dxa" w:w="1606"/>
          </w:tcPr>
          <w:p>
            <w:pPr>
              <w:spacing w:line="360"/>
              <w:jc w:val="left"/>
            </w:pPr>
            <w:r>
              <w:rPr>
                <w:sz w:val="22"/>
                <w:szCs w:val="22"/>
              </w:rPr>
              <w:t xml:space="preserve">PT-FUNC-001, PT-SEG-002</w:t>
            </w:r>
          </w:p>
        </w:tc>
        <w:tc>
          <w:tcPr>
            <w:tcW w:type="dxa" w:w="1606"/>
          </w:tcPr>
          <w:p>
            <w:pPr>
              <w:spacing w:line="360"/>
              <w:jc w:val="left"/>
            </w:pPr>
            <w:r>
              <w:rPr>
                <w:sz w:val="22"/>
                <w:szCs w:val="22"/>
              </w:rPr>
              <w:t xml:space="preserve">Funcional, Seguridad</w:t>
            </w:r>
          </w:p>
        </w:tc>
        <w:tc>
          <w:tcPr>
            <w:tcW w:type="dxa" w:w="1606"/>
          </w:tcPr>
          <w:p>
            <w:pPr>
              <w:spacing w:line="360"/>
              <w:jc w:val="left"/>
            </w:pPr>
            <w:r>
              <w:rPr>
                <w:sz w:val="22"/>
                <w:szCs w:val="22"/>
              </w:rPr>
              <w:t xml:space="preserve">Logs generados para acciones sensibles; consulta de auditoria funciona</w:t>
            </w:r>
          </w:p>
        </w:tc>
        <w:tc>
          <w:tcPr>
            <w:tcW w:type="dxa" w:w="1606"/>
          </w:tcPr>
          <w:p>
            <w:pPr>
              <w:spacing w:line="360"/>
              <w:jc w:val="left"/>
            </w:pPr>
            <w:r>
              <w:rPr>
                <w:sz w:val="22"/>
                <w:szCs w:val="22"/>
              </w:rPr>
              <w:t xml:space="preserve">Pendiente</w:t>
            </w:r>
          </w:p>
        </w:tc>
      </w:tr>
    </w:tbl>
    <w:p>
      <w:pPr>
        <w:spacing w:line="360"/>
      </w:pPr>
    </w:p>
    <w:p>
      <w:pPr>
        <w:pStyle w:val="Heading2"/>
        <w:spacing w:after="100" w:before="200" w:line="360"/>
      </w:pPr>
      <w:r>
        <w:rPr>
          <w:b/>
          <w:bCs/>
          <w:sz w:val="26"/>
          <w:szCs w:val="26"/>
        </w:rPr>
        <w:t xml:space="preserve">A.2 Requerimientos de Seguridad (NFR-SEG)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c>
          <w:tcPr>
            <w:tcW w:type="dxa" w:w="1606"/>
            <w:shd w:fill="D9E2F3" w:val="clear"/>
          </w:tcPr>
          <w:p>
            <w:pPr>
              <w:spacing w:line="360"/>
              <w:jc w:val="center"/>
            </w:pPr>
            <w:r>
              <w:rPr>
                <w:b/>
                <w:bCs/>
                <w:sz w:val="22"/>
                <w:szCs w:val="22"/>
              </w:rPr>
              <w:t xml:space="preserve">ID Req.</w:t>
            </w:r>
          </w:p>
        </w:tc>
        <w:tc>
          <w:tcPr>
            <w:tcW w:type="dxa" w:w="1606"/>
            <w:shd w:fill="D9E2F3" w:val="clear"/>
          </w:tcPr>
          <w:p>
            <w:pPr>
              <w:spacing w:line="360"/>
              <w:jc w:val="center"/>
            </w:pPr>
            <w:r>
              <w:rPr>
                <w:b/>
                <w:bCs/>
                <w:sz w:val="22"/>
                <w:szCs w:val="22"/>
              </w:rPr>
              <w:t xml:space="preserve">Descripcion</w:t>
            </w:r>
          </w:p>
        </w:tc>
        <w:tc>
          <w:tcPr>
            <w:tcW w:type="dxa" w:w="1606"/>
            <w:shd w:fill="D9E2F3" w:val="clear"/>
          </w:tcPr>
          <w:p>
            <w:pPr>
              <w:spacing w:line="360"/>
              <w:jc w:val="center"/>
            </w:pPr>
            <w:r>
              <w:rPr>
                <w:b/>
                <w:bCs/>
                <w:sz w:val="22"/>
                <w:szCs w:val="22"/>
              </w:rPr>
              <w:t xml:space="preserve">Caso de Prueba</w:t>
            </w:r>
          </w:p>
        </w:tc>
        <w:tc>
          <w:tcPr>
            <w:tcW w:type="dxa" w:w="1606"/>
            <w:shd w:fill="D9E2F3" w:val="clear"/>
          </w:tcPr>
          <w:p>
            <w:pPr>
              <w:spacing w:line="360"/>
              <w:jc w:val="center"/>
            </w:pPr>
            <w:r>
              <w:rPr>
                <w:b/>
                <w:bCs/>
                <w:sz w:val="22"/>
                <w:szCs w:val="22"/>
              </w:rPr>
              <w:t xml:space="preserve">Tipo</w:t>
            </w:r>
          </w:p>
        </w:tc>
        <w:tc>
          <w:tcPr>
            <w:tcW w:type="dxa" w:w="1606"/>
            <w:shd w:fill="D9E2F3" w:val="clear"/>
          </w:tcPr>
          <w:p>
            <w:pPr>
              <w:spacing w:line="360"/>
              <w:jc w:val="center"/>
            </w:pPr>
            <w:r>
              <w:rPr>
                <w:b/>
                <w:bCs/>
                <w:sz w:val="22"/>
                <w:szCs w:val="22"/>
              </w:rPr>
              <w:t xml:space="preserve">Resultado Esperado</w:t>
            </w:r>
          </w:p>
        </w:tc>
        <w:tc>
          <w:tcPr>
            <w:tcW w:type="dxa" w:w="1606"/>
            <w:shd w:fill="D9E2F3" w:val="clear"/>
          </w:tcPr>
          <w:p>
            <w:pPr>
              <w:spacing w:line="360"/>
              <w:jc w:val="center"/>
            </w:pPr>
            <w:r>
              <w:rPr>
                <w:b/>
                <w:bCs/>
                <w:sz w:val="22"/>
                <w:szCs w:val="22"/>
              </w:rPr>
              <w:t xml:space="preserve">Estado</w:t>
            </w:r>
          </w:p>
        </w:tc>
      </w:tr>
      <w:tr>
        <w:tc>
          <w:tcPr>
            <w:tcW w:type="dxa" w:w="1606"/>
          </w:tcPr>
          <w:p>
            <w:pPr>
              <w:spacing w:line="360"/>
              <w:jc w:val="left"/>
            </w:pPr>
            <w:r>
              <w:rPr>
                <w:sz w:val="22"/>
                <w:szCs w:val="22"/>
              </w:rPr>
              <w:t xml:space="preserve">NFR-SEG-1</w:t>
            </w:r>
          </w:p>
        </w:tc>
        <w:tc>
          <w:tcPr>
            <w:tcW w:type="dxa" w:w="1606"/>
          </w:tcPr>
          <w:p>
            <w:pPr>
              <w:spacing w:line="360"/>
              <w:jc w:val="left"/>
            </w:pPr>
            <w:r>
              <w:rPr>
                <w:sz w:val="22"/>
                <w:szCs w:val="22"/>
              </w:rPr>
              <w:t xml:space="preserve">Comunicaciones cifradas con TLS</w:t>
            </w:r>
          </w:p>
        </w:tc>
        <w:tc>
          <w:tcPr>
            <w:tcW w:type="dxa" w:w="1606"/>
          </w:tcPr>
          <w:p>
            <w:pPr>
              <w:spacing w:line="360"/>
              <w:jc w:val="left"/>
            </w:pPr>
            <w:r>
              <w:rPr>
                <w:sz w:val="22"/>
                <w:szCs w:val="22"/>
              </w:rPr>
              <w:t xml:space="preserve">PT-SEG-001</w:t>
            </w:r>
          </w:p>
        </w:tc>
        <w:tc>
          <w:tcPr>
            <w:tcW w:type="dxa" w:w="1606"/>
          </w:tcPr>
          <w:p>
            <w:pPr>
              <w:spacing w:line="360"/>
              <w:jc w:val="left"/>
            </w:pPr>
            <w:r>
              <w:rPr>
                <w:sz w:val="22"/>
                <w:szCs w:val="22"/>
              </w:rPr>
              <w:t xml:space="preserve">Seguridad</w:t>
            </w:r>
          </w:p>
        </w:tc>
        <w:tc>
          <w:tcPr>
            <w:tcW w:type="dxa" w:w="1606"/>
          </w:tcPr>
          <w:p>
            <w:pPr>
              <w:spacing w:line="360"/>
              <w:jc w:val="left"/>
            </w:pPr>
            <w:r>
              <w:rPr>
                <w:sz w:val="22"/>
                <w:szCs w:val="22"/>
              </w:rPr>
              <w:t xml:space="preserve">Certificado TLS valido; conexion HTTPS obligatoria</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NFR-SEG-2</w:t>
            </w:r>
          </w:p>
        </w:tc>
        <w:tc>
          <w:tcPr>
            <w:tcW w:type="dxa" w:w="1606"/>
          </w:tcPr>
          <w:p>
            <w:pPr>
              <w:spacing w:line="360"/>
              <w:jc w:val="left"/>
            </w:pPr>
            <w:r>
              <w:rPr>
                <w:sz w:val="22"/>
                <w:szCs w:val="22"/>
              </w:rPr>
              <w:t xml:space="preserve">Hashing de contraseñas con bcrypt</w:t>
            </w:r>
          </w:p>
        </w:tc>
        <w:tc>
          <w:tcPr>
            <w:tcW w:type="dxa" w:w="1606"/>
          </w:tcPr>
          <w:p>
            <w:pPr>
              <w:spacing w:line="360"/>
              <w:jc w:val="left"/>
            </w:pPr>
            <w:r>
              <w:rPr>
                <w:sz w:val="22"/>
                <w:szCs w:val="22"/>
              </w:rPr>
              <w:t xml:space="preserve">PT-SEG-001</w:t>
            </w:r>
          </w:p>
        </w:tc>
        <w:tc>
          <w:tcPr>
            <w:tcW w:type="dxa" w:w="1606"/>
          </w:tcPr>
          <w:p>
            <w:pPr>
              <w:spacing w:line="360"/>
              <w:jc w:val="left"/>
            </w:pPr>
            <w:r>
              <w:rPr>
                <w:sz w:val="22"/>
                <w:szCs w:val="22"/>
              </w:rPr>
              <w:t xml:space="preserve">Seguridad</w:t>
            </w:r>
          </w:p>
        </w:tc>
        <w:tc>
          <w:tcPr>
            <w:tcW w:type="dxa" w:w="1606"/>
          </w:tcPr>
          <w:p>
            <w:pPr>
              <w:spacing w:line="360"/>
              <w:jc w:val="left"/>
            </w:pPr>
            <w:r>
              <w:rPr>
                <w:sz w:val="22"/>
                <w:szCs w:val="22"/>
              </w:rPr>
              <w:t xml:space="preserve">Contraseñas almacenadas como hash bcrypt; nunca en texto plano</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NFR-SEG-3</w:t>
            </w:r>
          </w:p>
        </w:tc>
        <w:tc>
          <w:tcPr>
            <w:tcW w:type="dxa" w:w="1606"/>
          </w:tcPr>
          <w:p>
            <w:pPr>
              <w:spacing w:line="360"/>
              <w:jc w:val="left"/>
            </w:pPr>
            <w:r>
              <w:rPr>
                <w:sz w:val="22"/>
                <w:szCs w:val="22"/>
              </w:rPr>
              <w:t xml:space="preserve">Tokens JWT con expiracion</w:t>
            </w:r>
          </w:p>
        </w:tc>
        <w:tc>
          <w:tcPr>
            <w:tcW w:type="dxa" w:w="1606"/>
          </w:tcPr>
          <w:p>
            <w:pPr>
              <w:spacing w:line="360"/>
              <w:jc w:val="left"/>
            </w:pPr>
            <w:r>
              <w:rPr>
                <w:sz w:val="22"/>
                <w:szCs w:val="22"/>
              </w:rPr>
              <w:t xml:space="preserve">PT-SEG-002</w:t>
            </w:r>
          </w:p>
        </w:tc>
        <w:tc>
          <w:tcPr>
            <w:tcW w:type="dxa" w:w="1606"/>
          </w:tcPr>
          <w:p>
            <w:pPr>
              <w:spacing w:line="360"/>
              <w:jc w:val="left"/>
            </w:pPr>
            <w:r>
              <w:rPr>
                <w:sz w:val="22"/>
                <w:szCs w:val="22"/>
              </w:rPr>
              <w:t xml:space="preserve">Seguridad</w:t>
            </w:r>
          </w:p>
        </w:tc>
        <w:tc>
          <w:tcPr>
            <w:tcW w:type="dxa" w:w="1606"/>
          </w:tcPr>
          <w:p>
            <w:pPr>
              <w:spacing w:line="360"/>
              <w:jc w:val="left"/>
            </w:pPr>
            <w:r>
              <w:rPr>
                <w:sz w:val="22"/>
                <w:szCs w:val="22"/>
              </w:rPr>
              <w:t xml:space="preserve">Token expira despues del tiempo configurado; refresh token funciona</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NFR-SEG-4</w:t>
            </w:r>
          </w:p>
        </w:tc>
        <w:tc>
          <w:tcPr>
            <w:tcW w:type="dxa" w:w="1606"/>
          </w:tcPr>
          <w:p>
            <w:pPr>
              <w:spacing w:line="360"/>
              <w:jc w:val="left"/>
            </w:pPr>
            <w:r>
              <w:rPr>
                <w:sz w:val="22"/>
                <w:szCs w:val="22"/>
              </w:rPr>
              <w:t xml:space="preserve">Control de acceso basado en roles (RBAC)</w:t>
            </w:r>
          </w:p>
        </w:tc>
        <w:tc>
          <w:tcPr>
            <w:tcW w:type="dxa" w:w="1606"/>
          </w:tcPr>
          <w:p>
            <w:pPr>
              <w:spacing w:line="360"/>
              <w:jc w:val="left"/>
            </w:pPr>
            <w:r>
              <w:rPr>
                <w:sz w:val="22"/>
                <w:szCs w:val="22"/>
              </w:rPr>
              <w:t xml:space="preserve">PT-SEG-002</w:t>
            </w:r>
          </w:p>
        </w:tc>
        <w:tc>
          <w:tcPr>
            <w:tcW w:type="dxa" w:w="1606"/>
          </w:tcPr>
          <w:p>
            <w:pPr>
              <w:spacing w:line="360"/>
              <w:jc w:val="left"/>
            </w:pPr>
            <w:r>
              <w:rPr>
                <w:sz w:val="22"/>
                <w:szCs w:val="22"/>
              </w:rPr>
              <w:t xml:space="preserve">Seguridad</w:t>
            </w:r>
          </w:p>
        </w:tc>
        <w:tc>
          <w:tcPr>
            <w:tcW w:type="dxa" w:w="1606"/>
          </w:tcPr>
          <w:p>
            <w:pPr>
              <w:spacing w:line="360"/>
              <w:jc w:val="left"/>
            </w:pPr>
            <w:r>
              <w:rPr>
                <w:sz w:val="22"/>
                <w:szCs w:val="22"/>
              </w:rPr>
              <w:t xml:space="preserve">Admin tiene todos los permisos; Editor solo lectura</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NFR-SEG-5</w:t>
            </w:r>
          </w:p>
        </w:tc>
        <w:tc>
          <w:tcPr>
            <w:tcW w:type="dxa" w:w="1606"/>
          </w:tcPr>
          <w:p>
            <w:pPr>
              <w:spacing w:line="360"/>
              <w:jc w:val="left"/>
            </w:pPr>
            <w:r>
              <w:rPr>
                <w:sz w:val="22"/>
                <w:szCs w:val="22"/>
              </w:rPr>
              <w:t xml:space="preserve">Proteccion contra CSRF, XSS, SQL Injection</w:t>
            </w:r>
          </w:p>
        </w:tc>
        <w:tc>
          <w:tcPr>
            <w:tcW w:type="dxa" w:w="1606"/>
          </w:tcPr>
          <w:p>
            <w:pPr>
              <w:spacing w:line="360"/>
              <w:jc w:val="left"/>
            </w:pPr>
            <w:r>
              <w:rPr>
                <w:sz w:val="22"/>
                <w:szCs w:val="22"/>
              </w:rPr>
              <w:t xml:space="preserve">PT-SEG-002</w:t>
            </w:r>
          </w:p>
        </w:tc>
        <w:tc>
          <w:tcPr>
            <w:tcW w:type="dxa" w:w="1606"/>
          </w:tcPr>
          <w:p>
            <w:pPr>
              <w:spacing w:line="360"/>
              <w:jc w:val="left"/>
            </w:pPr>
            <w:r>
              <w:rPr>
                <w:sz w:val="22"/>
                <w:szCs w:val="22"/>
              </w:rPr>
              <w:t xml:space="preserve">Seguridad</w:t>
            </w:r>
          </w:p>
        </w:tc>
        <w:tc>
          <w:tcPr>
            <w:tcW w:type="dxa" w:w="1606"/>
          </w:tcPr>
          <w:p>
            <w:pPr>
              <w:spacing w:line="360"/>
              <w:jc w:val="left"/>
            </w:pPr>
            <w:r>
              <w:rPr>
                <w:sz w:val="22"/>
                <w:szCs w:val="22"/>
              </w:rPr>
              <w:t xml:space="preserve">Payloads maliciosos son sanitizados o rechazados</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NFR-SEG-6</w:t>
            </w:r>
          </w:p>
        </w:tc>
        <w:tc>
          <w:tcPr>
            <w:tcW w:type="dxa" w:w="1606"/>
          </w:tcPr>
          <w:p>
            <w:pPr>
              <w:spacing w:line="360"/>
              <w:jc w:val="left"/>
            </w:pPr>
            <w:r>
              <w:rPr>
                <w:sz w:val="22"/>
                <w:szCs w:val="22"/>
              </w:rPr>
              <w:t xml:space="preserve">Manejo seguro de errores</w:t>
            </w:r>
          </w:p>
        </w:tc>
        <w:tc>
          <w:tcPr>
            <w:tcW w:type="dxa" w:w="1606"/>
          </w:tcPr>
          <w:p>
            <w:pPr>
              <w:spacing w:line="360"/>
              <w:jc w:val="left"/>
            </w:pPr>
            <w:r>
              <w:rPr>
                <w:sz w:val="22"/>
                <w:szCs w:val="22"/>
              </w:rPr>
              <w:t xml:space="preserve">PT-FUNC-001</w:t>
            </w:r>
          </w:p>
        </w:tc>
        <w:tc>
          <w:tcPr>
            <w:tcW w:type="dxa" w:w="1606"/>
          </w:tcPr>
          <w:p>
            <w:pPr>
              <w:spacing w:line="360"/>
              <w:jc w:val="left"/>
            </w:pPr>
            <w:r>
              <w:rPr>
                <w:sz w:val="22"/>
                <w:szCs w:val="22"/>
              </w:rPr>
              <w:t xml:space="preserve">Seguridad, Funcional</w:t>
            </w:r>
          </w:p>
        </w:tc>
        <w:tc>
          <w:tcPr>
            <w:tcW w:type="dxa" w:w="1606"/>
          </w:tcPr>
          <w:p>
            <w:pPr>
              <w:spacing w:line="360"/>
              <w:jc w:val="left"/>
            </w:pPr>
            <w:r>
              <w:rPr>
                <w:sz w:val="22"/>
                <w:szCs w:val="22"/>
              </w:rPr>
              <w:t xml:space="preserve">Errores no revelan informacion interna del sistema</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NFR-SEG-7</w:t>
            </w:r>
          </w:p>
        </w:tc>
        <w:tc>
          <w:tcPr>
            <w:tcW w:type="dxa" w:w="1606"/>
          </w:tcPr>
          <w:p>
            <w:pPr>
              <w:spacing w:line="360"/>
              <w:jc w:val="left"/>
            </w:pPr>
            <w:r>
              <w:rPr>
                <w:sz w:val="22"/>
                <w:szCs w:val="22"/>
              </w:rPr>
              <w:t xml:space="preserve">Registro de auditoria de acciones sensibles</w:t>
            </w:r>
          </w:p>
        </w:tc>
        <w:tc>
          <w:tcPr>
            <w:tcW w:type="dxa" w:w="1606"/>
          </w:tcPr>
          <w:p>
            <w:pPr>
              <w:spacing w:line="360"/>
              <w:jc w:val="left"/>
            </w:pPr>
            <w:r>
              <w:rPr>
                <w:sz w:val="22"/>
                <w:szCs w:val="22"/>
              </w:rPr>
              <w:t xml:space="preserve">PT-FUNC-001, PT-SEG-002</w:t>
            </w:r>
          </w:p>
        </w:tc>
        <w:tc>
          <w:tcPr>
            <w:tcW w:type="dxa" w:w="1606"/>
          </w:tcPr>
          <w:p>
            <w:pPr>
              <w:spacing w:line="360"/>
              <w:jc w:val="left"/>
            </w:pPr>
            <w:r>
              <w:rPr>
                <w:sz w:val="22"/>
                <w:szCs w:val="22"/>
              </w:rPr>
              <w:t xml:space="preserve">Seguridad, Funcional</w:t>
            </w:r>
          </w:p>
        </w:tc>
        <w:tc>
          <w:tcPr>
            <w:tcW w:type="dxa" w:w="1606"/>
          </w:tcPr>
          <w:p>
            <w:pPr>
              <w:spacing w:line="360"/>
              <w:jc w:val="left"/>
            </w:pPr>
            <w:r>
              <w:rPr>
                <w:sz w:val="22"/>
                <w:szCs w:val="22"/>
              </w:rPr>
              <w:t xml:space="preserve">Cada accion critica queda registrada con timestamp, usuario, IP</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NFR-SEG-8</w:t>
            </w:r>
          </w:p>
        </w:tc>
        <w:tc>
          <w:tcPr>
            <w:tcW w:type="dxa" w:w="1606"/>
          </w:tcPr>
          <w:p>
            <w:pPr>
              <w:spacing w:line="360"/>
              <w:jc w:val="left"/>
            </w:pPr>
            <w:r>
              <w:rPr>
                <w:sz w:val="22"/>
                <w:szCs w:val="22"/>
              </w:rPr>
              <w:t xml:space="preserve">Cumplimiento de normativas de proteccion de datos</w:t>
            </w:r>
          </w:p>
        </w:tc>
        <w:tc>
          <w:tcPr>
            <w:tcW w:type="dxa" w:w="1606"/>
          </w:tcPr>
          <w:p>
            <w:pPr>
              <w:spacing w:line="360"/>
              <w:jc w:val="left"/>
            </w:pPr>
            <w:r>
              <w:rPr>
                <w:sz w:val="22"/>
                <w:szCs w:val="22"/>
              </w:rPr>
              <w:t xml:space="preserve">PT-SEG-001, PT-USAB-001</w:t>
            </w:r>
          </w:p>
        </w:tc>
        <w:tc>
          <w:tcPr>
            <w:tcW w:type="dxa" w:w="1606"/>
          </w:tcPr>
          <w:p>
            <w:pPr>
              <w:spacing w:line="360"/>
              <w:jc w:val="left"/>
            </w:pPr>
            <w:r>
              <w:rPr>
                <w:sz w:val="22"/>
                <w:szCs w:val="22"/>
              </w:rPr>
              <w:t xml:space="preserve">Seguridad, Usabilidad</w:t>
            </w:r>
          </w:p>
        </w:tc>
        <w:tc>
          <w:tcPr>
            <w:tcW w:type="dxa" w:w="1606"/>
          </w:tcPr>
          <w:p>
            <w:pPr>
              <w:spacing w:line="360"/>
              <w:jc w:val="left"/>
            </w:pPr>
            <w:r>
              <w:rPr>
                <w:sz w:val="22"/>
                <w:szCs w:val="22"/>
              </w:rPr>
              <w:t xml:space="preserve">Datos personales protegidos; politica de privacidad visible</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NFR-SEG-9</w:t>
            </w:r>
          </w:p>
        </w:tc>
        <w:tc>
          <w:tcPr>
            <w:tcW w:type="dxa" w:w="1606"/>
          </w:tcPr>
          <w:p>
            <w:pPr>
              <w:spacing w:line="360"/>
              <w:jc w:val="left"/>
            </w:pPr>
            <w:r>
              <w:rPr>
                <w:sz w:val="22"/>
                <w:szCs w:val="22"/>
              </w:rPr>
              <w:t xml:space="preserve">Sanitizacion de archivos subidos</w:t>
            </w:r>
          </w:p>
        </w:tc>
        <w:tc>
          <w:tcPr>
            <w:tcW w:type="dxa" w:w="1606"/>
          </w:tcPr>
          <w:p>
            <w:pPr>
              <w:spacing w:line="360"/>
              <w:jc w:val="left"/>
            </w:pPr>
            <w:r>
              <w:rPr>
                <w:sz w:val="22"/>
                <w:szCs w:val="22"/>
              </w:rPr>
              <w:t xml:space="preserve">PT-FUNC-001</w:t>
            </w:r>
          </w:p>
        </w:tc>
        <w:tc>
          <w:tcPr>
            <w:tcW w:type="dxa" w:w="1606"/>
          </w:tcPr>
          <w:p>
            <w:pPr>
              <w:spacing w:line="360"/>
              <w:jc w:val="left"/>
            </w:pPr>
            <w:r>
              <w:rPr>
                <w:sz w:val="22"/>
                <w:szCs w:val="22"/>
              </w:rPr>
              <w:t xml:space="preserve">Seguridad, Funcional</w:t>
            </w:r>
          </w:p>
        </w:tc>
        <w:tc>
          <w:tcPr>
            <w:tcW w:type="dxa" w:w="1606"/>
          </w:tcPr>
          <w:p>
            <w:pPr>
              <w:spacing w:line="360"/>
              <w:jc w:val="left"/>
            </w:pPr>
            <w:r>
              <w:rPr>
                <w:sz w:val="22"/>
                <w:szCs w:val="22"/>
              </w:rPr>
              <w:t xml:space="preserve">Solo formatos permitidos; sin ejecucion de archivos maliciosos</w:t>
            </w:r>
          </w:p>
        </w:tc>
        <w:tc>
          <w:tcPr>
            <w:tcW w:type="dxa" w:w="1606"/>
          </w:tcPr>
          <w:p>
            <w:pPr>
              <w:spacing w:line="360"/>
              <w:jc w:val="left"/>
            </w:pPr>
            <w:r>
              <w:rPr>
                <w:sz w:val="22"/>
                <w:szCs w:val="22"/>
              </w:rPr>
              <w:t xml:space="preserve">Pendiente</w:t>
            </w:r>
          </w:p>
        </w:tc>
      </w:tr>
    </w:tbl>
    <w:p>
      <w:pPr>
        <w:spacing w:line="360"/>
      </w:pPr>
    </w:p>
    <w:p>
      <w:pPr>
        <w:pStyle w:val="Heading2"/>
        <w:spacing w:after="100" w:before="200" w:line="360"/>
      </w:pPr>
      <w:r>
        <w:rPr>
          <w:b/>
          <w:bCs/>
          <w:sz w:val="26"/>
          <w:szCs w:val="26"/>
        </w:rPr>
        <w:t xml:space="preserve">A.3 Requerimientos de Rendimiento (NFR-PERF)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c>
          <w:tcPr>
            <w:tcW w:type="dxa" w:w="1606"/>
            <w:shd w:fill="D9E2F3" w:val="clear"/>
          </w:tcPr>
          <w:p>
            <w:pPr>
              <w:spacing w:line="360"/>
              <w:jc w:val="center"/>
            </w:pPr>
            <w:r>
              <w:rPr>
                <w:b/>
                <w:bCs/>
                <w:sz w:val="22"/>
                <w:szCs w:val="22"/>
              </w:rPr>
              <w:t xml:space="preserve">ID Req.</w:t>
            </w:r>
          </w:p>
        </w:tc>
        <w:tc>
          <w:tcPr>
            <w:tcW w:type="dxa" w:w="1606"/>
            <w:shd w:fill="D9E2F3" w:val="clear"/>
          </w:tcPr>
          <w:p>
            <w:pPr>
              <w:spacing w:line="360"/>
              <w:jc w:val="center"/>
            </w:pPr>
            <w:r>
              <w:rPr>
                <w:b/>
                <w:bCs/>
                <w:sz w:val="22"/>
                <w:szCs w:val="22"/>
              </w:rPr>
              <w:t xml:space="preserve">Descripcion</w:t>
            </w:r>
          </w:p>
        </w:tc>
        <w:tc>
          <w:tcPr>
            <w:tcW w:type="dxa" w:w="1606"/>
            <w:shd w:fill="D9E2F3" w:val="clear"/>
          </w:tcPr>
          <w:p>
            <w:pPr>
              <w:spacing w:line="360"/>
              <w:jc w:val="center"/>
            </w:pPr>
            <w:r>
              <w:rPr>
                <w:b/>
                <w:bCs/>
                <w:sz w:val="22"/>
                <w:szCs w:val="22"/>
              </w:rPr>
              <w:t xml:space="preserve">Caso de Prueba</w:t>
            </w:r>
          </w:p>
        </w:tc>
        <w:tc>
          <w:tcPr>
            <w:tcW w:type="dxa" w:w="1606"/>
            <w:shd w:fill="D9E2F3" w:val="clear"/>
          </w:tcPr>
          <w:p>
            <w:pPr>
              <w:spacing w:line="360"/>
              <w:jc w:val="center"/>
            </w:pPr>
            <w:r>
              <w:rPr>
                <w:b/>
                <w:bCs/>
                <w:sz w:val="22"/>
                <w:szCs w:val="22"/>
              </w:rPr>
              <w:t xml:space="preserve">Tipo</w:t>
            </w:r>
          </w:p>
        </w:tc>
        <w:tc>
          <w:tcPr>
            <w:tcW w:type="dxa" w:w="1606"/>
            <w:shd w:fill="D9E2F3" w:val="clear"/>
          </w:tcPr>
          <w:p>
            <w:pPr>
              <w:spacing w:line="360"/>
              <w:jc w:val="center"/>
            </w:pPr>
            <w:r>
              <w:rPr>
                <w:b/>
                <w:bCs/>
                <w:sz w:val="22"/>
                <w:szCs w:val="22"/>
              </w:rPr>
              <w:t xml:space="preserve">Resultado Esperado</w:t>
            </w:r>
          </w:p>
        </w:tc>
        <w:tc>
          <w:tcPr>
            <w:tcW w:type="dxa" w:w="1606"/>
            <w:shd w:fill="D9E2F3" w:val="clear"/>
          </w:tcPr>
          <w:p>
            <w:pPr>
              <w:spacing w:line="360"/>
              <w:jc w:val="center"/>
            </w:pPr>
            <w:r>
              <w:rPr>
                <w:b/>
                <w:bCs/>
                <w:sz w:val="22"/>
                <w:szCs w:val="22"/>
              </w:rPr>
              <w:t xml:space="preserve">Estado</w:t>
            </w:r>
          </w:p>
        </w:tc>
      </w:tr>
      <w:tr>
        <w:tc>
          <w:tcPr>
            <w:tcW w:type="dxa" w:w="1606"/>
          </w:tcPr>
          <w:p>
            <w:pPr>
              <w:spacing w:line="360"/>
              <w:jc w:val="left"/>
            </w:pPr>
            <w:r>
              <w:rPr>
                <w:sz w:val="22"/>
                <w:szCs w:val="22"/>
              </w:rPr>
              <w:t xml:space="preserve">NFR-PERF-1</w:t>
            </w:r>
          </w:p>
        </w:tc>
        <w:tc>
          <w:tcPr>
            <w:tcW w:type="dxa" w:w="1606"/>
          </w:tcPr>
          <w:p>
            <w:pPr>
              <w:spacing w:line="360"/>
              <w:jc w:val="left"/>
            </w:pPr>
            <w:r>
              <w:rPr>
                <w:sz w:val="22"/>
                <w:szCs w:val="22"/>
              </w:rPr>
              <w:t xml:space="preserve">Operaciones CRUD &lt; 300ms</w:t>
            </w:r>
          </w:p>
        </w:tc>
        <w:tc>
          <w:tcPr>
            <w:tcW w:type="dxa" w:w="1606"/>
          </w:tcPr>
          <w:p>
            <w:pPr>
              <w:spacing w:line="360"/>
              <w:jc w:val="left"/>
            </w:pPr>
            <w:r>
              <w:rPr>
                <w:sz w:val="22"/>
                <w:szCs w:val="22"/>
              </w:rPr>
              <w:t xml:space="preserve">PT-PERF-001</w:t>
            </w:r>
          </w:p>
        </w:tc>
        <w:tc>
          <w:tcPr>
            <w:tcW w:type="dxa" w:w="1606"/>
          </w:tcPr>
          <w:p>
            <w:pPr>
              <w:spacing w:line="360"/>
              <w:jc w:val="left"/>
            </w:pPr>
            <w:r>
              <w:rPr>
                <w:sz w:val="22"/>
                <w:szCs w:val="22"/>
              </w:rPr>
              <w:t xml:space="preserve">Rendimiento</w:t>
            </w:r>
          </w:p>
        </w:tc>
        <w:tc>
          <w:tcPr>
            <w:tcW w:type="dxa" w:w="1606"/>
          </w:tcPr>
          <w:p>
            <w:pPr>
              <w:spacing w:line="360"/>
              <w:jc w:val="left"/>
            </w:pPr>
            <w:r>
              <w:rPr>
                <w:sz w:val="22"/>
                <w:szCs w:val="22"/>
              </w:rPr>
              <w:t xml:space="preserve">95% de peticiones responden en &lt; 300ms bajo carga normal</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NFR-PERF-2</w:t>
            </w:r>
          </w:p>
        </w:tc>
        <w:tc>
          <w:tcPr>
            <w:tcW w:type="dxa" w:w="1606"/>
          </w:tcPr>
          <w:p>
            <w:pPr>
              <w:spacing w:line="360"/>
              <w:jc w:val="left"/>
            </w:pPr>
            <w:r>
              <w:rPr>
                <w:sz w:val="22"/>
                <w:szCs w:val="22"/>
              </w:rPr>
              <w:t xml:space="preserve">Carga de pagina &lt; 2 segundos</w:t>
            </w:r>
          </w:p>
        </w:tc>
        <w:tc>
          <w:tcPr>
            <w:tcW w:type="dxa" w:w="1606"/>
          </w:tcPr>
          <w:p>
            <w:pPr>
              <w:spacing w:line="360"/>
              <w:jc w:val="left"/>
            </w:pPr>
            <w:r>
              <w:rPr>
                <w:sz w:val="22"/>
                <w:szCs w:val="22"/>
              </w:rPr>
              <w:t xml:space="preserve">PT-PERF-001</w:t>
            </w:r>
          </w:p>
        </w:tc>
        <w:tc>
          <w:tcPr>
            <w:tcW w:type="dxa" w:w="1606"/>
          </w:tcPr>
          <w:p>
            <w:pPr>
              <w:spacing w:line="360"/>
              <w:jc w:val="left"/>
            </w:pPr>
            <w:r>
              <w:rPr>
                <w:sz w:val="22"/>
                <w:szCs w:val="22"/>
              </w:rPr>
              <w:t xml:space="preserve">Rendimiento</w:t>
            </w:r>
          </w:p>
        </w:tc>
        <w:tc>
          <w:tcPr>
            <w:tcW w:type="dxa" w:w="1606"/>
          </w:tcPr>
          <w:p>
            <w:pPr>
              <w:spacing w:line="360"/>
              <w:jc w:val="left"/>
            </w:pPr>
            <w:r>
              <w:rPr>
                <w:sz w:val="22"/>
                <w:szCs w:val="22"/>
              </w:rPr>
              <w:t xml:space="preserve">First Contentful Paint &lt; 1.5s; Largest Contentful Paint &lt; 2s</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NFR-PERF-3</w:t>
            </w:r>
          </w:p>
        </w:tc>
        <w:tc>
          <w:tcPr>
            <w:tcW w:type="dxa" w:w="1606"/>
          </w:tcPr>
          <w:p>
            <w:pPr>
              <w:spacing w:line="360"/>
              <w:jc w:val="left"/>
            </w:pPr>
            <w:r>
              <w:rPr>
                <w:sz w:val="22"/>
                <w:szCs w:val="22"/>
              </w:rPr>
              <w:t xml:space="preserve">Soporte a 200 usuarios concurrentes</w:t>
            </w:r>
          </w:p>
        </w:tc>
        <w:tc>
          <w:tcPr>
            <w:tcW w:type="dxa" w:w="1606"/>
          </w:tcPr>
          <w:p>
            <w:pPr>
              <w:spacing w:line="360"/>
              <w:jc w:val="left"/>
            </w:pPr>
            <w:r>
              <w:rPr>
                <w:sz w:val="22"/>
                <w:szCs w:val="22"/>
              </w:rPr>
              <w:t xml:space="preserve">PT-PERF-001</w:t>
            </w:r>
          </w:p>
        </w:tc>
        <w:tc>
          <w:tcPr>
            <w:tcW w:type="dxa" w:w="1606"/>
          </w:tcPr>
          <w:p>
            <w:pPr>
              <w:spacing w:line="360"/>
              <w:jc w:val="left"/>
            </w:pPr>
            <w:r>
              <w:rPr>
                <w:sz w:val="22"/>
                <w:szCs w:val="22"/>
              </w:rPr>
              <w:t xml:space="preserve">Rendimiento</w:t>
            </w:r>
          </w:p>
        </w:tc>
        <w:tc>
          <w:tcPr>
            <w:tcW w:type="dxa" w:w="1606"/>
          </w:tcPr>
          <w:p>
            <w:pPr>
              <w:spacing w:line="360"/>
              <w:jc w:val="left"/>
            </w:pPr>
            <w:r>
              <w:rPr>
                <w:sz w:val="22"/>
                <w:szCs w:val="22"/>
              </w:rPr>
              <w:t xml:space="preserve">Sistema estable con 200 usuarios simultaneos; sin errores 5xx</w:t>
            </w:r>
          </w:p>
        </w:tc>
        <w:tc>
          <w:tcPr>
            <w:tcW w:type="dxa" w:w="1606"/>
          </w:tcPr>
          <w:p>
            <w:pPr>
              <w:spacing w:line="360"/>
              <w:jc w:val="left"/>
            </w:pPr>
            <w:r>
              <w:rPr>
                <w:sz w:val="22"/>
                <w:szCs w:val="22"/>
              </w:rPr>
              <w:t xml:space="preserve">Pendiente</w:t>
            </w:r>
          </w:p>
        </w:tc>
      </w:tr>
    </w:tbl>
    <w:p>
      <w:pPr>
        <w:spacing w:line="360"/>
      </w:pPr>
    </w:p>
    <w:p>
      <w:pPr>
        <w:pStyle w:val="Heading2"/>
        <w:spacing w:after="100" w:before="200" w:line="360"/>
      </w:pPr>
      <w:r>
        <w:rPr>
          <w:b/>
          <w:bCs/>
          <w:sz w:val="26"/>
          <w:szCs w:val="26"/>
        </w:rPr>
        <w:t xml:space="preserve">A.4 Requerimientos de Usabilidad (NFR-USAB)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c>
          <w:tcPr>
            <w:tcW w:type="dxa" w:w="1606"/>
            <w:shd w:fill="D9E2F3" w:val="clear"/>
          </w:tcPr>
          <w:p>
            <w:pPr>
              <w:spacing w:line="360"/>
              <w:jc w:val="center"/>
            </w:pPr>
            <w:r>
              <w:rPr>
                <w:b/>
                <w:bCs/>
                <w:sz w:val="22"/>
                <w:szCs w:val="22"/>
              </w:rPr>
              <w:t xml:space="preserve">ID Req.</w:t>
            </w:r>
          </w:p>
        </w:tc>
        <w:tc>
          <w:tcPr>
            <w:tcW w:type="dxa" w:w="1606"/>
            <w:shd w:fill="D9E2F3" w:val="clear"/>
          </w:tcPr>
          <w:p>
            <w:pPr>
              <w:spacing w:line="360"/>
              <w:jc w:val="center"/>
            </w:pPr>
            <w:r>
              <w:rPr>
                <w:b/>
                <w:bCs/>
                <w:sz w:val="22"/>
                <w:szCs w:val="22"/>
              </w:rPr>
              <w:t xml:space="preserve">Descripcion</w:t>
            </w:r>
          </w:p>
        </w:tc>
        <w:tc>
          <w:tcPr>
            <w:tcW w:type="dxa" w:w="1606"/>
            <w:shd w:fill="D9E2F3" w:val="clear"/>
          </w:tcPr>
          <w:p>
            <w:pPr>
              <w:spacing w:line="360"/>
              <w:jc w:val="center"/>
            </w:pPr>
            <w:r>
              <w:rPr>
                <w:b/>
                <w:bCs/>
                <w:sz w:val="22"/>
                <w:szCs w:val="22"/>
              </w:rPr>
              <w:t xml:space="preserve">Caso de Prueba</w:t>
            </w:r>
          </w:p>
        </w:tc>
        <w:tc>
          <w:tcPr>
            <w:tcW w:type="dxa" w:w="1606"/>
            <w:shd w:fill="D9E2F3" w:val="clear"/>
          </w:tcPr>
          <w:p>
            <w:pPr>
              <w:spacing w:line="360"/>
              <w:jc w:val="center"/>
            </w:pPr>
            <w:r>
              <w:rPr>
                <w:b/>
                <w:bCs/>
                <w:sz w:val="22"/>
                <w:szCs w:val="22"/>
              </w:rPr>
              <w:t xml:space="preserve">Tipo</w:t>
            </w:r>
          </w:p>
        </w:tc>
        <w:tc>
          <w:tcPr>
            <w:tcW w:type="dxa" w:w="1606"/>
            <w:shd w:fill="D9E2F3" w:val="clear"/>
          </w:tcPr>
          <w:p>
            <w:pPr>
              <w:spacing w:line="360"/>
              <w:jc w:val="center"/>
            </w:pPr>
            <w:r>
              <w:rPr>
                <w:b/>
                <w:bCs/>
                <w:sz w:val="22"/>
                <w:szCs w:val="22"/>
              </w:rPr>
              <w:t xml:space="preserve">Resultado Esperado</w:t>
            </w:r>
          </w:p>
        </w:tc>
        <w:tc>
          <w:tcPr>
            <w:tcW w:type="dxa" w:w="1606"/>
            <w:shd w:fill="D9E2F3" w:val="clear"/>
          </w:tcPr>
          <w:p>
            <w:pPr>
              <w:spacing w:line="360"/>
              <w:jc w:val="center"/>
            </w:pPr>
            <w:r>
              <w:rPr>
                <w:b/>
                <w:bCs/>
                <w:sz w:val="22"/>
                <w:szCs w:val="22"/>
              </w:rPr>
              <w:t xml:space="preserve">Estado</w:t>
            </w:r>
          </w:p>
        </w:tc>
      </w:tr>
      <w:tr>
        <w:tc>
          <w:tcPr>
            <w:tcW w:type="dxa" w:w="1606"/>
          </w:tcPr>
          <w:p>
            <w:pPr>
              <w:spacing w:line="360"/>
              <w:jc w:val="left"/>
            </w:pPr>
            <w:r>
              <w:rPr>
                <w:sz w:val="22"/>
                <w:szCs w:val="22"/>
              </w:rPr>
              <w:t xml:space="preserve">NFR-USAB-1</w:t>
            </w:r>
          </w:p>
        </w:tc>
        <w:tc>
          <w:tcPr>
            <w:tcW w:type="dxa" w:w="1606"/>
          </w:tcPr>
          <w:p>
            <w:pPr>
              <w:spacing w:line="360"/>
              <w:jc w:val="left"/>
            </w:pPr>
            <w:r>
              <w:rPr>
                <w:sz w:val="22"/>
                <w:szCs w:val="22"/>
              </w:rPr>
              <w:t xml:space="preserve">Accesibilidad para adultos mayores</w:t>
            </w:r>
          </w:p>
        </w:tc>
        <w:tc>
          <w:tcPr>
            <w:tcW w:type="dxa" w:w="1606"/>
          </w:tcPr>
          <w:p>
            <w:pPr>
              <w:spacing w:line="360"/>
              <w:jc w:val="left"/>
            </w:pPr>
            <w:r>
              <w:rPr>
                <w:sz w:val="22"/>
                <w:szCs w:val="22"/>
              </w:rPr>
              <w:t xml:space="preserve">PT-USAB-001</w:t>
            </w:r>
          </w:p>
        </w:tc>
        <w:tc>
          <w:tcPr>
            <w:tcW w:type="dxa" w:w="1606"/>
          </w:tcPr>
          <w:p>
            <w:pPr>
              <w:spacing w:line="360"/>
              <w:jc w:val="left"/>
            </w:pPr>
            <w:r>
              <w:rPr>
                <w:sz w:val="22"/>
                <w:szCs w:val="22"/>
              </w:rPr>
              <w:t xml:space="preserve">Usabilidad</w:t>
            </w:r>
          </w:p>
        </w:tc>
        <w:tc>
          <w:tcPr>
            <w:tcW w:type="dxa" w:w="1606"/>
          </w:tcPr>
          <w:p>
            <w:pPr>
              <w:spacing w:line="360"/>
              <w:jc w:val="left"/>
            </w:pPr>
            <w:r>
              <w:rPr>
                <w:sz w:val="22"/>
                <w:szCs w:val="22"/>
              </w:rPr>
              <w:t xml:space="preserve">Cumplimiento WCAG 2.1 AA; navegacion por teclado; contraste &gt;= 4.5:1</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NFR-USAB-2</w:t>
            </w:r>
          </w:p>
        </w:tc>
        <w:tc>
          <w:tcPr>
            <w:tcW w:type="dxa" w:w="1606"/>
          </w:tcPr>
          <w:p>
            <w:pPr>
              <w:spacing w:line="360"/>
              <w:jc w:val="left"/>
            </w:pPr>
            <w:r>
              <w:rPr>
                <w:sz w:val="22"/>
                <w:szCs w:val="22"/>
              </w:rPr>
              <w:t xml:space="preserve">Tiempos de respuesta perceptibles</w:t>
            </w:r>
          </w:p>
        </w:tc>
        <w:tc>
          <w:tcPr>
            <w:tcW w:type="dxa" w:w="1606"/>
          </w:tcPr>
          <w:p>
            <w:pPr>
              <w:spacing w:line="360"/>
              <w:jc w:val="left"/>
            </w:pPr>
            <w:r>
              <w:rPr>
                <w:sz w:val="22"/>
                <w:szCs w:val="22"/>
              </w:rPr>
              <w:t xml:space="preserve">PT-PERF-001, PT-USAB-001</w:t>
            </w:r>
          </w:p>
        </w:tc>
        <w:tc>
          <w:tcPr>
            <w:tcW w:type="dxa" w:w="1606"/>
          </w:tcPr>
          <w:p>
            <w:pPr>
              <w:spacing w:line="360"/>
              <w:jc w:val="left"/>
            </w:pPr>
            <w:r>
              <w:rPr>
                <w:sz w:val="22"/>
                <w:szCs w:val="22"/>
              </w:rPr>
              <w:t xml:space="preserve">Rendimiento, Usabilidad</w:t>
            </w:r>
          </w:p>
        </w:tc>
        <w:tc>
          <w:tcPr>
            <w:tcW w:type="dxa" w:w="1606"/>
          </w:tcPr>
          <w:p>
            <w:pPr>
              <w:spacing w:line="360"/>
              <w:jc w:val="left"/>
            </w:pPr>
            <w:r>
              <w:rPr>
                <w:sz w:val="22"/>
                <w:szCs w:val="22"/>
              </w:rPr>
              <w:t xml:space="preserve">Feedback visual en &lt; 200ms para acciones del usuario</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NFR-USAB-3</w:t>
            </w:r>
          </w:p>
        </w:tc>
        <w:tc>
          <w:tcPr>
            <w:tcW w:type="dxa" w:w="1606"/>
          </w:tcPr>
          <w:p>
            <w:pPr>
              <w:spacing w:line="360"/>
              <w:jc w:val="left"/>
            </w:pPr>
            <w:r>
              <w:rPr>
                <w:sz w:val="22"/>
                <w:szCs w:val="22"/>
              </w:rPr>
              <w:t xml:space="preserve">Navegacion intuitiva</w:t>
            </w:r>
          </w:p>
        </w:tc>
        <w:tc>
          <w:tcPr>
            <w:tcW w:type="dxa" w:w="1606"/>
          </w:tcPr>
          <w:p>
            <w:pPr>
              <w:spacing w:line="360"/>
              <w:jc w:val="left"/>
            </w:pPr>
            <w:r>
              <w:rPr>
                <w:sz w:val="22"/>
                <w:szCs w:val="22"/>
              </w:rPr>
              <w:t xml:space="preserve">PT-USAB-001</w:t>
            </w:r>
          </w:p>
        </w:tc>
        <w:tc>
          <w:tcPr>
            <w:tcW w:type="dxa" w:w="1606"/>
          </w:tcPr>
          <w:p>
            <w:pPr>
              <w:spacing w:line="360"/>
              <w:jc w:val="left"/>
            </w:pPr>
            <w:r>
              <w:rPr>
                <w:sz w:val="22"/>
                <w:szCs w:val="22"/>
              </w:rPr>
              <w:t xml:space="preserve">Usabilidad</w:t>
            </w:r>
          </w:p>
        </w:tc>
        <w:tc>
          <w:tcPr>
            <w:tcW w:type="dxa" w:w="1606"/>
          </w:tcPr>
          <w:p>
            <w:pPr>
              <w:spacing w:line="360"/>
              <w:jc w:val="left"/>
            </w:pPr>
            <w:r>
              <w:rPr>
                <w:sz w:val="22"/>
                <w:szCs w:val="22"/>
              </w:rPr>
              <w:t xml:space="preserve">Usuarios completan tareas core sin asistencia; SUS score &gt;= 70</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NFR-USAB-4</w:t>
            </w:r>
          </w:p>
        </w:tc>
        <w:tc>
          <w:tcPr>
            <w:tcW w:type="dxa" w:w="1606"/>
          </w:tcPr>
          <w:p>
            <w:pPr>
              <w:spacing w:line="360"/>
              <w:jc w:val="left"/>
            </w:pPr>
            <w:r>
              <w:rPr>
                <w:sz w:val="22"/>
                <w:szCs w:val="22"/>
              </w:rPr>
              <w:t xml:space="preserve">Mensajes de error claros</w:t>
            </w:r>
          </w:p>
        </w:tc>
        <w:tc>
          <w:tcPr>
            <w:tcW w:type="dxa" w:w="1606"/>
          </w:tcPr>
          <w:p>
            <w:pPr>
              <w:spacing w:line="360"/>
              <w:jc w:val="left"/>
            </w:pPr>
            <w:r>
              <w:rPr>
                <w:sz w:val="22"/>
                <w:szCs w:val="22"/>
              </w:rPr>
              <w:t xml:space="preserve">PT-USAB-001, PT-FUNC-001</w:t>
            </w:r>
          </w:p>
        </w:tc>
        <w:tc>
          <w:tcPr>
            <w:tcW w:type="dxa" w:w="1606"/>
          </w:tcPr>
          <w:p>
            <w:pPr>
              <w:spacing w:line="360"/>
              <w:jc w:val="left"/>
            </w:pPr>
            <w:r>
              <w:rPr>
                <w:sz w:val="22"/>
                <w:szCs w:val="22"/>
              </w:rPr>
              <w:t xml:space="preserve">Usabilidad, Funcional</w:t>
            </w:r>
          </w:p>
        </w:tc>
        <w:tc>
          <w:tcPr>
            <w:tcW w:type="dxa" w:w="1606"/>
          </w:tcPr>
          <w:p>
            <w:pPr>
              <w:spacing w:line="360"/>
              <w:jc w:val="left"/>
            </w:pPr>
            <w:r>
              <w:rPr>
                <w:sz w:val="22"/>
                <w:szCs w:val="22"/>
              </w:rPr>
              <w:t xml:space="preserve">Mensajes en español; indican causa y solucion</w:t>
            </w:r>
          </w:p>
        </w:tc>
        <w:tc>
          <w:tcPr>
            <w:tcW w:type="dxa" w:w="1606"/>
          </w:tcPr>
          <w:p>
            <w:pPr>
              <w:spacing w:line="360"/>
              <w:jc w:val="left"/>
            </w:pPr>
            <w:r>
              <w:rPr>
                <w:sz w:val="22"/>
                <w:szCs w:val="22"/>
              </w:rPr>
              <w:t xml:space="preserve">Pendiente</w:t>
            </w:r>
          </w:p>
        </w:tc>
      </w:tr>
    </w:tbl>
    <w:p>
      <w:pPr>
        <w:spacing w:line="360"/>
      </w:pPr>
    </w:p>
    <w:p>
      <w:pPr>
        <w:pStyle w:val="Heading2"/>
        <w:spacing w:after="100" w:before="200" w:line="360"/>
      </w:pPr>
      <w:r>
        <w:rPr>
          <w:b/>
          <w:bCs/>
          <w:sz w:val="26"/>
          <w:szCs w:val="26"/>
        </w:rPr>
        <w:t xml:space="preserve">A.5 Requerimientos de Compatibilidad (NFR-COMPAT)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c>
          <w:tcPr>
            <w:tcW w:type="dxa" w:w="1606"/>
            <w:shd w:fill="D9E2F3" w:val="clear"/>
          </w:tcPr>
          <w:p>
            <w:pPr>
              <w:spacing w:line="360"/>
              <w:jc w:val="center"/>
            </w:pPr>
            <w:r>
              <w:rPr>
                <w:b/>
                <w:bCs/>
                <w:sz w:val="22"/>
                <w:szCs w:val="22"/>
              </w:rPr>
              <w:t xml:space="preserve">ID Req.</w:t>
            </w:r>
          </w:p>
        </w:tc>
        <w:tc>
          <w:tcPr>
            <w:tcW w:type="dxa" w:w="1606"/>
            <w:shd w:fill="D9E2F3" w:val="clear"/>
          </w:tcPr>
          <w:p>
            <w:pPr>
              <w:spacing w:line="360"/>
              <w:jc w:val="center"/>
            </w:pPr>
            <w:r>
              <w:rPr>
                <w:b/>
                <w:bCs/>
                <w:sz w:val="22"/>
                <w:szCs w:val="22"/>
              </w:rPr>
              <w:t xml:space="preserve">Descripcion</w:t>
            </w:r>
          </w:p>
        </w:tc>
        <w:tc>
          <w:tcPr>
            <w:tcW w:type="dxa" w:w="1606"/>
            <w:shd w:fill="D9E2F3" w:val="clear"/>
          </w:tcPr>
          <w:p>
            <w:pPr>
              <w:spacing w:line="360"/>
              <w:jc w:val="center"/>
            </w:pPr>
            <w:r>
              <w:rPr>
                <w:b/>
                <w:bCs/>
                <w:sz w:val="22"/>
                <w:szCs w:val="22"/>
              </w:rPr>
              <w:t xml:space="preserve">Caso de Prueba</w:t>
            </w:r>
          </w:p>
        </w:tc>
        <w:tc>
          <w:tcPr>
            <w:tcW w:type="dxa" w:w="1606"/>
            <w:shd w:fill="D9E2F3" w:val="clear"/>
          </w:tcPr>
          <w:p>
            <w:pPr>
              <w:spacing w:line="360"/>
              <w:jc w:val="center"/>
            </w:pPr>
            <w:r>
              <w:rPr>
                <w:b/>
                <w:bCs/>
                <w:sz w:val="22"/>
                <w:szCs w:val="22"/>
              </w:rPr>
              <w:t xml:space="preserve">Tipo</w:t>
            </w:r>
          </w:p>
        </w:tc>
        <w:tc>
          <w:tcPr>
            <w:tcW w:type="dxa" w:w="1606"/>
            <w:shd w:fill="D9E2F3" w:val="clear"/>
          </w:tcPr>
          <w:p>
            <w:pPr>
              <w:spacing w:line="360"/>
              <w:jc w:val="center"/>
            </w:pPr>
            <w:r>
              <w:rPr>
                <w:b/>
                <w:bCs/>
                <w:sz w:val="22"/>
                <w:szCs w:val="22"/>
              </w:rPr>
              <w:t xml:space="preserve">Resultado Esperado</w:t>
            </w:r>
          </w:p>
        </w:tc>
        <w:tc>
          <w:tcPr>
            <w:tcW w:type="dxa" w:w="1606"/>
            <w:shd w:fill="D9E2F3" w:val="clear"/>
          </w:tcPr>
          <w:p>
            <w:pPr>
              <w:spacing w:line="360"/>
              <w:jc w:val="center"/>
            </w:pPr>
            <w:r>
              <w:rPr>
                <w:b/>
                <w:bCs/>
                <w:sz w:val="22"/>
                <w:szCs w:val="22"/>
              </w:rPr>
              <w:t xml:space="preserve">Estado</w:t>
            </w:r>
          </w:p>
        </w:tc>
      </w:tr>
      <w:tr>
        <w:tc>
          <w:tcPr>
            <w:tcW w:type="dxa" w:w="1606"/>
          </w:tcPr>
          <w:p>
            <w:pPr>
              <w:spacing w:line="360"/>
              <w:jc w:val="left"/>
            </w:pPr>
            <w:r>
              <w:rPr>
                <w:sz w:val="22"/>
                <w:szCs w:val="22"/>
              </w:rPr>
              <w:t xml:space="preserve">NFR-COMPAT-1</w:t>
            </w:r>
          </w:p>
        </w:tc>
        <w:tc>
          <w:tcPr>
            <w:tcW w:type="dxa" w:w="1606"/>
          </w:tcPr>
          <w:p>
            <w:pPr>
              <w:spacing w:line="360"/>
              <w:jc w:val="left"/>
            </w:pPr>
            <w:r>
              <w:rPr>
                <w:sz w:val="22"/>
                <w:szCs w:val="22"/>
              </w:rPr>
              <w:t xml:space="preserve">Soporte Chrome, Firefox, Safari, Edge (ultimas 2 versiones)</w:t>
            </w:r>
          </w:p>
        </w:tc>
        <w:tc>
          <w:tcPr>
            <w:tcW w:type="dxa" w:w="1606"/>
          </w:tcPr>
          <w:p>
            <w:pPr>
              <w:spacing w:line="360"/>
              <w:jc w:val="left"/>
            </w:pPr>
            <w:r>
              <w:rPr>
                <w:sz w:val="22"/>
                <w:szCs w:val="22"/>
              </w:rPr>
              <w:t xml:space="preserve">PT-COMP-001</w:t>
            </w:r>
          </w:p>
        </w:tc>
        <w:tc>
          <w:tcPr>
            <w:tcW w:type="dxa" w:w="1606"/>
          </w:tcPr>
          <w:p>
            <w:pPr>
              <w:spacing w:line="360"/>
              <w:jc w:val="left"/>
            </w:pPr>
            <w:r>
              <w:rPr>
                <w:sz w:val="22"/>
                <w:szCs w:val="22"/>
              </w:rPr>
              <w:t xml:space="preserve">Compatibilidad</w:t>
            </w:r>
          </w:p>
        </w:tc>
        <w:tc>
          <w:tcPr>
            <w:tcW w:type="dxa" w:w="1606"/>
          </w:tcPr>
          <w:p>
            <w:pPr>
              <w:spacing w:line="360"/>
              <w:jc w:val="left"/>
            </w:pPr>
            <w:r>
              <w:rPr>
                <w:sz w:val="22"/>
                <w:szCs w:val="22"/>
              </w:rPr>
              <w:t xml:space="preserve">Funcionalidades core operan correctamente en todos los navegadores listados</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NFR-COMPAT-2</w:t>
            </w:r>
          </w:p>
        </w:tc>
        <w:tc>
          <w:tcPr>
            <w:tcW w:type="dxa" w:w="1606"/>
          </w:tcPr>
          <w:p>
            <w:pPr>
              <w:spacing w:line="360"/>
              <w:jc w:val="left"/>
            </w:pPr>
            <w:r>
              <w:rPr>
                <w:sz w:val="22"/>
                <w:szCs w:val="22"/>
              </w:rPr>
              <w:t xml:space="preserve">Dispositivos moviles y tablets (responsive)</w:t>
            </w:r>
          </w:p>
        </w:tc>
        <w:tc>
          <w:tcPr>
            <w:tcW w:type="dxa" w:w="1606"/>
          </w:tcPr>
          <w:p>
            <w:pPr>
              <w:spacing w:line="360"/>
              <w:jc w:val="left"/>
            </w:pPr>
            <w:r>
              <w:rPr>
                <w:sz w:val="22"/>
                <w:szCs w:val="22"/>
              </w:rPr>
              <w:t xml:space="preserve">PT-COMP-001</w:t>
            </w:r>
          </w:p>
        </w:tc>
        <w:tc>
          <w:tcPr>
            <w:tcW w:type="dxa" w:w="1606"/>
          </w:tcPr>
          <w:p>
            <w:pPr>
              <w:spacing w:line="360"/>
              <w:jc w:val="left"/>
            </w:pPr>
            <w:r>
              <w:rPr>
                <w:sz w:val="22"/>
                <w:szCs w:val="22"/>
              </w:rPr>
              <w:t xml:space="preserve">Compatibilidad</w:t>
            </w:r>
          </w:p>
        </w:tc>
        <w:tc>
          <w:tcPr>
            <w:tcW w:type="dxa" w:w="1606"/>
          </w:tcPr>
          <w:p>
            <w:pPr>
              <w:spacing w:line="360"/>
              <w:jc w:val="left"/>
            </w:pPr>
            <w:r>
              <w:rPr>
                <w:sz w:val="22"/>
                <w:szCs w:val="22"/>
              </w:rPr>
              <w:t xml:space="preserve">Layout adaptativo; sin scroll horizontal; botones tocables &gt;= 44px</w:t>
            </w:r>
          </w:p>
        </w:tc>
        <w:tc>
          <w:tcPr>
            <w:tcW w:type="dxa" w:w="1606"/>
          </w:tcPr>
          <w:p>
            <w:pPr>
              <w:spacing w:line="360"/>
              <w:jc w:val="left"/>
            </w:pPr>
            <w:r>
              <w:rPr>
                <w:sz w:val="22"/>
                <w:szCs w:val="22"/>
              </w:rPr>
              <w:t xml:space="preserve">Pendiente</w:t>
            </w:r>
          </w:p>
        </w:tc>
      </w:tr>
    </w:tbl>
    <w:p>
      <w:pPr>
        <w:spacing w:line="360"/>
      </w:pPr>
    </w:p>
    <w:p>
      <w:pPr>
        <w:pStyle w:val="Heading2"/>
        <w:spacing w:after="100" w:before="200" w:line="360"/>
      </w:pPr>
      <w:r>
        <w:rPr>
          <w:b/>
          <w:bCs/>
          <w:sz w:val="26"/>
          <w:szCs w:val="26"/>
        </w:rPr>
        <w:t xml:space="preserve">A.6 Reglas de Negocio (RB)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c>
          <w:tcPr>
            <w:tcW w:type="dxa" w:w="1606"/>
            <w:shd w:fill="D9E2F3" w:val="clear"/>
          </w:tcPr>
          <w:p>
            <w:pPr>
              <w:spacing w:line="360"/>
              <w:jc w:val="center"/>
            </w:pPr>
            <w:r>
              <w:rPr>
                <w:b/>
                <w:bCs/>
                <w:sz w:val="22"/>
                <w:szCs w:val="22"/>
              </w:rPr>
              <w:t xml:space="preserve">ID Regla</w:t>
            </w:r>
          </w:p>
        </w:tc>
        <w:tc>
          <w:tcPr>
            <w:tcW w:type="dxa" w:w="1606"/>
            <w:shd w:fill="D9E2F3" w:val="clear"/>
          </w:tcPr>
          <w:p>
            <w:pPr>
              <w:spacing w:line="360"/>
              <w:jc w:val="center"/>
            </w:pPr>
            <w:r>
              <w:rPr>
                <w:b/>
                <w:bCs/>
                <w:sz w:val="22"/>
                <w:szCs w:val="22"/>
              </w:rPr>
              <w:t xml:space="preserve">Descripcion</w:t>
            </w:r>
          </w:p>
        </w:tc>
        <w:tc>
          <w:tcPr>
            <w:tcW w:type="dxa" w:w="1606"/>
            <w:shd w:fill="D9E2F3" w:val="clear"/>
          </w:tcPr>
          <w:p>
            <w:pPr>
              <w:spacing w:line="360"/>
              <w:jc w:val="center"/>
            </w:pPr>
            <w:r>
              <w:rPr>
                <w:b/>
                <w:bCs/>
                <w:sz w:val="22"/>
                <w:szCs w:val="22"/>
              </w:rPr>
              <w:t xml:space="preserve">Caso de Prueba</w:t>
            </w:r>
          </w:p>
        </w:tc>
        <w:tc>
          <w:tcPr>
            <w:tcW w:type="dxa" w:w="1606"/>
            <w:shd w:fill="D9E2F3" w:val="clear"/>
          </w:tcPr>
          <w:p>
            <w:pPr>
              <w:spacing w:line="360"/>
              <w:jc w:val="center"/>
            </w:pPr>
            <w:r>
              <w:rPr>
                <w:b/>
                <w:bCs/>
                <w:sz w:val="22"/>
                <w:szCs w:val="22"/>
              </w:rPr>
              <w:t xml:space="preserve">Tipo</w:t>
            </w:r>
          </w:p>
        </w:tc>
        <w:tc>
          <w:tcPr>
            <w:tcW w:type="dxa" w:w="1606"/>
            <w:shd w:fill="D9E2F3" w:val="clear"/>
          </w:tcPr>
          <w:p>
            <w:pPr>
              <w:spacing w:line="360"/>
              <w:jc w:val="center"/>
            </w:pPr>
            <w:r>
              <w:rPr>
                <w:b/>
                <w:bCs/>
                <w:sz w:val="22"/>
                <w:szCs w:val="22"/>
              </w:rPr>
              <w:t xml:space="preserve">Resultado Esperado</w:t>
            </w:r>
          </w:p>
        </w:tc>
        <w:tc>
          <w:tcPr>
            <w:tcW w:type="dxa" w:w="1606"/>
            <w:shd w:fill="D9E2F3" w:val="clear"/>
          </w:tcPr>
          <w:p>
            <w:pPr>
              <w:spacing w:line="360"/>
              <w:jc w:val="center"/>
            </w:pPr>
            <w:r>
              <w:rPr>
                <w:b/>
                <w:bCs/>
                <w:sz w:val="22"/>
                <w:szCs w:val="22"/>
              </w:rPr>
              <w:t xml:space="preserve">Estado</w:t>
            </w:r>
          </w:p>
        </w:tc>
      </w:tr>
      <w:tr>
        <w:tc>
          <w:tcPr>
            <w:tcW w:type="dxa" w:w="1606"/>
          </w:tcPr>
          <w:p>
            <w:pPr>
              <w:spacing w:line="360"/>
              <w:jc w:val="left"/>
            </w:pPr>
            <w:r>
              <w:rPr>
                <w:sz w:val="22"/>
                <w:szCs w:val="22"/>
              </w:rPr>
              <w:t xml:space="preserve">RB-1</w:t>
            </w:r>
          </w:p>
        </w:tc>
        <w:tc>
          <w:tcPr>
            <w:tcW w:type="dxa" w:w="1606"/>
          </w:tcPr>
          <w:p>
            <w:pPr>
              <w:spacing w:line="360"/>
              <w:jc w:val="left"/>
            </w:pPr>
            <w:r>
              <w:rPr>
                <w:sz w:val="22"/>
                <w:szCs w:val="22"/>
              </w:rPr>
              <w:t xml:space="preserve">Un usuario pertenece a una unica empresa</w:t>
            </w:r>
          </w:p>
        </w:tc>
        <w:tc>
          <w:tcPr>
            <w:tcW w:type="dxa" w:w="1606"/>
          </w:tcPr>
          <w:p>
            <w:pPr>
              <w:spacing w:line="360"/>
              <w:jc w:val="left"/>
            </w:pPr>
            <w:r>
              <w:rPr>
                <w:sz w:val="22"/>
                <w:szCs w:val="22"/>
              </w:rPr>
              <w:t xml:space="preserve">PT-FUNC-001</w:t>
            </w:r>
          </w:p>
        </w:tc>
        <w:tc>
          <w:tcPr>
            <w:tcW w:type="dxa" w:w="1606"/>
          </w:tcPr>
          <w:p>
            <w:pPr>
              <w:spacing w:line="360"/>
              <w:jc w:val="left"/>
            </w:pPr>
            <w:r>
              <w:rPr>
                <w:sz w:val="22"/>
                <w:szCs w:val="22"/>
              </w:rPr>
              <w:t xml:space="preserve">Funcional</w:t>
            </w:r>
          </w:p>
        </w:tc>
        <w:tc>
          <w:tcPr>
            <w:tcW w:type="dxa" w:w="1606"/>
          </w:tcPr>
          <w:p>
            <w:pPr>
              <w:spacing w:line="360"/>
              <w:jc w:val="left"/>
            </w:pPr>
            <w:r>
              <w:rPr>
                <w:sz w:val="22"/>
                <w:szCs w:val="22"/>
              </w:rPr>
              <w:t xml:space="preserve">No se permite asignar un usuario a multiples empresas</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RB-2</w:t>
            </w:r>
          </w:p>
        </w:tc>
        <w:tc>
          <w:tcPr>
            <w:tcW w:type="dxa" w:w="1606"/>
          </w:tcPr>
          <w:p>
            <w:pPr>
              <w:spacing w:line="360"/>
              <w:jc w:val="left"/>
            </w:pPr>
            <w:r>
              <w:rPr>
                <w:sz w:val="22"/>
                <w:szCs w:val="22"/>
              </w:rPr>
              <w:t xml:space="preserve">Solo usuarios vinculados a una empresa pueden ver/editar sus datos</w:t>
            </w:r>
          </w:p>
        </w:tc>
        <w:tc>
          <w:tcPr>
            <w:tcW w:type="dxa" w:w="1606"/>
          </w:tcPr>
          <w:p>
            <w:pPr>
              <w:spacing w:line="360"/>
              <w:jc w:val="left"/>
            </w:pPr>
            <w:r>
              <w:rPr>
                <w:sz w:val="22"/>
                <w:szCs w:val="22"/>
              </w:rPr>
              <w:t xml:space="preserve">PT-SEG-002</w:t>
            </w:r>
          </w:p>
        </w:tc>
        <w:tc>
          <w:tcPr>
            <w:tcW w:type="dxa" w:w="1606"/>
          </w:tcPr>
          <w:p>
            <w:pPr>
              <w:spacing w:line="360"/>
              <w:jc w:val="left"/>
            </w:pPr>
            <w:r>
              <w:rPr>
                <w:sz w:val="22"/>
                <w:szCs w:val="22"/>
              </w:rPr>
              <w:t xml:space="preserve">Seguridad, Funcional</w:t>
            </w:r>
          </w:p>
        </w:tc>
        <w:tc>
          <w:tcPr>
            <w:tcW w:type="dxa" w:w="1606"/>
          </w:tcPr>
          <w:p>
            <w:pPr>
              <w:spacing w:line="360"/>
              <w:jc w:val="left"/>
            </w:pPr>
            <w:r>
              <w:rPr>
                <w:sz w:val="22"/>
                <w:szCs w:val="22"/>
              </w:rPr>
              <w:t xml:space="preserve">Usuario de Empresa A no accede a datos de Empresa B</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RB-3</w:t>
            </w:r>
          </w:p>
        </w:tc>
        <w:tc>
          <w:tcPr>
            <w:tcW w:type="dxa" w:w="1606"/>
          </w:tcPr>
          <w:p>
            <w:pPr>
              <w:spacing w:line="360"/>
              <w:jc w:val="left"/>
            </w:pPr>
            <w:r>
              <w:rPr>
                <w:sz w:val="22"/>
                <w:szCs w:val="22"/>
              </w:rPr>
              <w:t xml:space="preserve">Solo usuarios con rol Admin pueden crear/editar/eliminar clientes y contratos</w:t>
            </w:r>
          </w:p>
        </w:tc>
        <w:tc>
          <w:tcPr>
            <w:tcW w:type="dxa" w:w="1606"/>
          </w:tcPr>
          <w:p>
            <w:pPr>
              <w:spacing w:line="360"/>
              <w:jc w:val="left"/>
            </w:pPr>
            <w:r>
              <w:rPr>
                <w:sz w:val="22"/>
                <w:szCs w:val="22"/>
              </w:rPr>
              <w:t xml:space="preserve">PT-SEG-002</w:t>
            </w:r>
          </w:p>
        </w:tc>
        <w:tc>
          <w:tcPr>
            <w:tcW w:type="dxa" w:w="1606"/>
          </w:tcPr>
          <w:p>
            <w:pPr>
              <w:spacing w:line="360"/>
              <w:jc w:val="left"/>
            </w:pPr>
            <w:r>
              <w:rPr>
                <w:sz w:val="22"/>
                <w:szCs w:val="22"/>
              </w:rPr>
              <w:t xml:space="preserve">Seguridad, Funcional</w:t>
            </w:r>
          </w:p>
        </w:tc>
        <w:tc>
          <w:tcPr>
            <w:tcW w:type="dxa" w:w="1606"/>
          </w:tcPr>
          <w:p>
            <w:pPr>
              <w:spacing w:line="360"/>
              <w:jc w:val="left"/>
            </w:pPr>
            <w:r>
              <w:rPr>
                <w:sz w:val="22"/>
                <w:szCs w:val="22"/>
              </w:rPr>
              <w:t xml:space="preserve">Editor intenta crear cliente -&gt; HTTP 403</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RB-4</w:t>
            </w:r>
          </w:p>
        </w:tc>
        <w:tc>
          <w:tcPr>
            <w:tcW w:type="dxa" w:w="1606"/>
          </w:tcPr>
          <w:p>
            <w:pPr>
              <w:spacing w:line="360"/>
              <w:jc w:val="left"/>
            </w:pPr>
            <w:r>
              <w:rPr>
                <w:sz w:val="22"/>
                <w:szCs w:val="22"/>
              </w:rPr>
              <w:t xml:space="preserve">Los documentos solo son visibles para usuarios de la misma empresa</w:t>
            </w:r>
          </w:p>
        </w:tc>
        <w:tc>
          <w:tcPr>
            <w:tcW w:type="dxa" w:w="1606"/>
          </w:tcPr>
          <w:p>
            <w:pPr>
              <w:spacing w:line="360"/>
              <w:jc w:val="left"/>
            </w:pPr>
            <w:r>
              <w:rPr>
                <w:sz w:val="22"/>
                <w:szCs w:val="22"/>
              </w:rPr>
              <w:t xml:space="preserve">PT-SEG-002, PT-FUNC-001</w:t>
            </w:r>
          </w:p>
        </w:tc>
        <w:tc>
          <w:tcPr>
            <w:tcW w:type="dxa" w:w="1606"/>
          </w:tcPr>
          <w:p>
            <w:pPr>
              <w:spacing w:line="360"/>
              <w:jc w:val="left"/>
            </w:pPr>
            <w:r>
              <w:rPr>
                <w:sz w:val="22"/>
                <w:szCs w:val="22"/>
              </w:rPr>
              <w:t xml:space="preserve">Seguridad, Funcional</w:t>
            </w:r>
          </w:p>
        </w:tc>
        <w:tc>
          <w:tcPr>
            <w:tcW w:type="dxa" w:w="1606"/>
          </w:tcPr>
          <w:p>
            <w:pPr>
              <w:spacing w:line="360"/>
              <w:jc w:val="left"/>
            </w:pPr>
            <w:r>
              <w:rPr>
                <w:sz w:val="22"/>
                <w:szCs w:val="22"/>
              </w:rPr>
              <w:t xml:space="preserve">Usuario externo no descarga documentos de otra empresa</w:t>
            </w:r>
          </w:p>
        </w:tc>
        <w:tc>
          <w:tcPr>
            <w:tcW w:type="dxa" w:w="1606"/>
          </w:tcPr>
          <w:p>
            <w:pPr>
              <w:spacing w:line="360"/>
              <w:jc w:val="left"/>
            </w:pPr>
            <w:r>
              <w:rPr>
                <w:sz w:val="22"/>
                <w:szCs w:val="22"/>
              </w:rPr>
              <w:t xml:space="preserve">Pendiente</w:t>
            </w:r>
          </w:p>
        </w:tc>
      </w:tr>
      <w:tr>
        <w:tc>
          <w:tcPr>
            <w:tcW w:type="dxa" w:w="1606"/>
          </w:tcPr>
          <w:p>
            <w:pPr>
              <w:spacing w:line="360"/>
              <w:jc w:val="left"/>
            </w:pPr>
            <w:r>
              <w:rPr>
                <w:sz w:val="22"/>
                <w:szCs w:val="22"/>
              </w:rPr>
              <w:t xml:space="preserve">RB-5</w:t>
            </w:r>
          </w:p>
        </w:tc>
        <w:tc>
          <w:tcPr>
            <w:tcW w:type="dxa" w:w="1606"/>
          </w:tcPr>
          <w:p>
            <w:pPr>
              <w:spacing w:line="360"/>
              <w:jc w:val="left"/>
            </w:pPr>
            <w:r>
              <w:rPr>
                <w:sz w:val="22"/>
                <w:szCs w:val="22"/>
              </w:rPr>
              <w:t xml:space="preserve">El RUT chileno debe ser validado con algoritmo modulo 11</w:t>
            </w:r>
          </w:p>
        </w:tc>
        <w:tc>
          <w:tcPr>
            <w:tcW w:type="dxa" w:w="1606"/>
          </w:tcPr>
          <w:p>
            <w:pPr>
              <w:spacing w:line="360"/>
              <w:jc w:val="left"/>
            </w:pPr>
            <w:r>
              <w:rPr>
                <w:sz w:val="22"/>
                <w:szCs w:val="22"/>
              </w:rPr>
              <w:t xml:space="preserve">PT-FUNC-001</w:t>
            </w:r>
          </w:p>
        </w:tc>
        <w:tc>
          <w:tcPr>
            <w:tcW w:type="dxa" w:w="1606"/>
          </w:tcPr>
          <w:p>
            <w:pPr>
              <w:spacing w:line="360"/>
              <w:jc w:val="left"/>
            </w:pPr>
            <w:r>
              <w:rPr>
                <w:sz w:val="22"/>
                <w:szCs w:val="22"/>
              </w:rPr>
              <w:t xml:space="preserve">Funcional</w:t>
            </w:r>
          </w:p>
        </w:tc>
        <w:tc>
          <w:tcPr>
            <w:tcW w:type="dxa" w:w="1606"/>
          </w:tcPr>
          <w:p>
            <w:pPr>
              <w:spacing w:line="360"/>
              <w:jc w:val="left"/>
            </w:pPr>
            <w:r>
              <w:rPr>
                <w:sz w:val="22"/>
                <w:szCs w:val="22"/>
              </w:rPr>
              <w:t xml:space="preserve">RUT invalido es rechazado antes de guardar en BD</w:t>
            </w:r>
          </w:p>
        </w:tc>
        <w:tc>
          <w:tcPr>
            <w:tcW w:type="dxa" w:w="1606"/>
          </w:tcPr>
          <w:p>
            <w:pPr>
              <w:spacing w:line="360"/>
              <w:jc w:val="left"/>
            </w:pPr>
            <w:r>
              <w:rPr>
                <w:sz w:val="22"/>
                <w:szCs w:val="22"/>
              </w:rPr>
              <w:t xml:space="preserve">Pendiente</w:t>
            </w:r>
          </w:p>
        </w:tc>
      </w:tr>
    </w:tbl>
    <w:p>
      <w:pPr>
        <w:spacing w:line="360"/>
      </w:pPr>
    </w:p>
    <w:p>
      <w:pPr>
        <w:pStyle w:val="Heading2"/>
        <w:spacing w:after="100" w:before="200" w:line="360"/>
      </w:pPr>
      <w:r>
        <w:rPr>
          <w:b/>
          <w:bCs/>
          <w:sz w:val="26"/>
          <w:szCs w:val="26"/>
        </w:rPr>
        <w:t xml:space="preserve">A.7 Resumen de Cobertura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D9E2F3" w:val="clear"/>
          </w:tcPr>
          <w:p>
            <w:pPr>
              <w:spacing w:line="360"/>
              <w:jc w:val="center"/>
            </w:pPr>
            <w:r>
              <w:rPr>
                <w:b/>
                <w:bCs/>
                <w:sz w:val="22"/>
                <w:szCs w:val="22"/>
              </w:rPr>
              <w:t xml:space="preserve">Categoria</w:t>
            </w:r>
          </w:p>
        </w:tc>
        <w:tc>
          <w:tcPr>
            <w:tcW w:type="dxa" w:w="2409"/>
            <w:shd w:fill="D9E2F3" w:val="clear"/>
          </w:tcPr>
          <w:p>
            <w:pPr>
              <w:spacing w:line="360"/>
              <w:jc w:val="center"/>
            </w:pPr>
            <w:r>
              <w:rPr>
                <w:b/>
                <w:bCs/>
                <w:sz w:val="22"/>
                <w:szCs w:val="22"/>
              </w:rPr>
              <w:t xml:space="preserve">Total</w:t>
            </w:r>
          </w:p>
        </w:tc>
        <w:tc>
          <w:tcPr>
            <w:tcW w:type="dxa" w:w="2409"/>
            <w:shd w:fill="D9E2F3" w:val="clear"/>
          </w:tcPr>
          <w:p>
            <w:pPr>
              <w:spacing w:line="360"/>
              <w:jc w:val="center"/>
            </w:pPr>
            <w:r>
              <w:rPr>
                <w:b/>
                <w:bCs/>
                <w:sz w:val="22"/>
                <w:szCs w:val="22"/>
              </w:rPr>
              <w:t xml:space="preserve">Cubiertos</w:t>
            </w:r>
          </w:p>
        </w:tc>
        <w:tc>
          <w:tcPr>
            <w:tcW w:type="dxa" w:w="2409"/>
            <w:shd w:fill="D9E2F3" w:val="clear"/>
          </w:tcPr>
          <w:p>
            <w:pPr>
              <w:spacing w:line="360"/>
              <w:jc w:val="center"/>
            </w:pPr>
            <w:r>
              <w:rPr>
                <w:b/>
                <w:bCs/>
                <w:sz w:val="22"/>
                <w:szCs w:val="22"/>
              </w:rPr>
              <w:t xml:space="preserve">% Cobertura</w:t>
            </w:r>
          </w:p>
        </w:tc>
      </w:tr>
      <w:tr>
        <w:tc>
          <w:tcPr>
            <w:tcW w:type="dxa" w:w="2409"/>
          </w:tcPr>
          <w:p>
            <w:pPr>
              <w:spacing w:line="360"/>
              <w:jc w:val="left"/>
            </w:pPr>
            <w:r>
              <w:rPr>
                <w:sz w:val="22"/>
                <w:szCs w:val="22"/>
              </w:rPr>
              <w:t xml:space="preserve">RF</w:t>
            </w:r>
          </w:p>
        </w:tc>
        <w:tc>
          <w:tcPr>
            <w:tcW w:type="dxa" w:w="2409"/>
          </w:tcPr>
          <w:p>
            <w:pPr>
              <w:spacing w:line="360"/>
              <w:jc w:val="left"/>
            </w:pPr>
            <w:r>
              <w:rPr>
                <w:sz w:val="22"/>
                <w:szCs w:val="22"/>
              </w:rPr>
              <w:t xml:space="preserve">6</w:t>
            </w:r>
          </w:p>
        </w:tc>
        <w:tc>
          <w:tcPr>
            <w:tcW w:type="dxa" w:w="2409"/>
          </w:tcPr>
          <w:p>
            <w:pPr>
              <w:spacing w:line="360"/>
              <w:jc w:val="left"/>
            </w:pPr>
            <w:r>
              <w:rPr>
                <w:sz w:val="22"/>
                <w:szCs w:val="22"/>
              </w:rPr>
              <w:t xml:space="preserve">6</w:t>
            </w:r>
          </w:p>
        </w:tc>
        <w:tc>
          <w:tcPr>
            <w:tcW w:type="dxa" w:w="2409"/>
          </w:tcPr>
          <w:p>
            <w:pPr>
              <w:spacing w:line="360"/>
              <w:jc w:val="left"/>
            </w:pPr>
            <w:r>
              <w:rPr>
                <w:sz w:val="22"/>
                <w:szCs w:val="22"/>
              </w:rPr>
              <w:t xml:space="preserve">100%</w:t>
            </w:r>
          </w:p>
        </w:tc>
      </w:tr>
      <w:tr>
        <w:tc>
          <w:tcPr>
            <w:tcW w:type="dxa" w:w="2409"/>
          </w:tcPr>
          <w:p>
            <w:pPr>
              <w:spacing w:line="360"/>
              <w:jc w:val="left"/>
            </w:pPr>
            <w:r>
              <w:rPr>
                <w:sz w:val="22"/>
                <w:szCs w:val="22"/>
              </w:rPr>
              <w:t xml:space="preserve">NFR-SEG</w:t>
            </w:r>
          </w:p>
        </w:tc>
        <w:tc>
          <w:tcPr>
            <w:tcW w:type="dxa" w:w="2409"/>
          </w:tcPr>
          <w:p>
            <w:pPr>
              <w:spacing w:line="360"/>
              <w:jc w:val="left"/>
            </w:pPr>
            <w:r>
              <w:rPr>
                <w:sz w:val="22"/>
                <w:szCs w:val="22"/>
              </w:rPr>
              <w:t xml:space="preserve">9</w:t>
            </w:r>
          </w:p>
        </w:tc>
        <w:tc>
          <w:tcPr>
            <w:tcW w:type="dxa" w:w="2409"/>
          </w:tcPr>
          <w:p>
            <w:pPr>
              <w:spacing w:line="360"/>
              <w:jc w:val="left"/>
            </w:pPr>
            <w:r>
              <w:rPr>
                <w:sz w:val="22"/>
                <w:szCs w:val="22"/>
              </w:rPr>
              <w:t xml:space="preserve">9</w:t>
            </w:r>
          </w:p>
        </w:tc>
        <w:tc>
          <w:tcPr>
            <w:tcW w:type="dxa" w:w="2409"/>
          </w:tcPr>
          <w:p>
            <w:pPr>
              <w:spacing w:line="360"/>
              <w:jc w:val="left"/>
            </w:pPr>
            <w:r>
              <w:rPr>
                <w:sz w:val="22"/>
                <w:szCs w:val="22"/>
              </w:rPr>
              <w:t xml:space="preserve">100%</w:t>
            </w:r>
          </w:p>
        </w:tc>
      </w:tr>
      <w:tr>
        <w:tc>
          <w:tcPr>
            <w:tcW w:type="dxa" w:w="2409"/>
          </w:tcPr>
          <w:p>
            <w:pPr>
              <w:spacing w:line="360"/>
              <w:jc w:val="left"/>
            </w:pPr>
            <w:r>
              <w:rPr>
                <w:sz w:val="22"/>
                <w:szCs w:val="22"/>
              </w:rPr>
              <w:t xml:space="preserve">NFR-PERF</w:t>
            </w:r>
          </w:p>
        </w:tc>
        <w:tc>
          <w:tcPr>
            <w:tcW w:type="dxa" w:w="2409"/>
          </w:tcPr>
          <w:p>
            <w:pPr>
              <w:spacing w:line="360"/>
              <w:jc w:val="left"/>
            </w:pPr>
            <w:r>
              <w:rPr>
                <w:sz w:val="22"/>
                <w:szCs w:val="22"/>
              </w:rPr>
              <w:t xml:space="preserve">3</w:t>
            </w:r>
          </w:p>
        </w:tc>
        <w:tc>
          <w:tcPr>
            <w:tcW w:type="dxa" w:w="2409"/>
          </w:tcPr>
          <w:p>
            <w:pPr>
              <w:spacing w:line="360"/>
              <w:jc w:val="left"/>
            </w:pPr>
            <w:r>
              <w:rPr>
                <w:sz w:val="22"/>
                <w:szCs w:val="22"/>
              </w:rPr>
              <w:t xml:space="preserve">3</w:t>
            </w:r>
          </w:p>
        </w:tc>
        <w:tc>
          <w:tcPr>
            <w:tcW w:type="dxa" w:w="2409"/>
          </w:tcPr>
          <w:p>
            <w:pPr>
              <w:spacing w:line="360"/>
              <w:jc w:val="left"/>
            </w:pPr>
            <w:r>
              <w:rPr>
                <w:sz w:val="22"/>
                <w:szCs w:val="22"/>
              </w:rPr>
              <w:t xml:space="preserve">100%</w:t>
            </w:r>
          </w:p>
        </w:tc>
      </w:tr>
      <w:tr>
        <w:tc>
          <w:tcPr>
            <w:tcW w:type="dxa" w:w="2409"/>
          </w:tcPr>
          <w:p>
            <w:pPr>
              <w:spacing w:line="360"/>
              <w:jc w:val="left"/>
            </w:pPr>
            <w:r>
              <w:rPr>
                <w:sz w:val="22"/>
                <w:szCs w:val="22"/>
              </w:rPr>
              <w:t xml:space="preserve">NFR-USAB</w:t>
            </w:r>
          </w:p>
        </w:tc>
        <w:tc>
          <w:tcPr>
            <w:tcW w:type="dxa" w:w="2409"/>
          </w:tcPr>
          <w:p>
            <w:pPr>
              <w:spacing w:line="360"/>
              <w:jc w:val="left"/>
            </w:pPr>
            <w:r>
              <w:rPr>
                <w:sz w:val="22"/>
                <w:szCs w:val="22"/>
              </w:rPr>
              <w:t xml:space="preserve">4</w:t>
            </w:r>
          </w:p>
        </w:tc>
        <w:tc>
          <w:tcPr>
            <w:tcW w:type="dxa" w:w="2409"/>
          </w:tcPr>
          <w:p>
            <w:pPr>
              <w:spacing w:line="360"/>
              <w:jc w:val="left"/>
            </w:pPr>
            <w:r>
              <w:rPr>
                <w:sz w:val="22"/>
                <w:szCs w:val="22"/>
              </w:rPr>
              <w:t xml:space="preserve">4</w:t>
            </w:r>
          </w:p>
        </w:tc>
        <w:tc>
          <w:tcPr>
            <w:tcW w:type="dxa" w:w="2409"/>
          </w:tcPr>
          <w:p>
            <w:pPr>
              <w:spacing w:line="360"/>
              <w:jc w:val="left"/>
            </w:pPr>
            <w:r>
              <w:rPr>
                <w:sz w:val="22"/>
                <w:szCs w:val="22"/>
              </w:rPr>
              <w:t xml:space="preserve">100%</w:t>
            </w:r>
          </w:p>
        </w:tc>
      </w:tr>
      <w:tr>
        <w:tc>
          <w:tcPr>
            <w:tcW w:type="dxa" w:w="2409"/>
          </w:tcPr>
          <w:p>
            <w:pPr>
              <w:spacing w:line="360"/>
              <w:jc w:val="left"/>
            </w:pPr>
            <w:r>
              <w:rPr>
                <w:sz w:val="22"/>
                <w:szCs w:val="22"/>
              </w:rPr>
              <w:t xml:space="preserve">NFR-COMPAT</w:t>
            </w:r>
          </w:p>
        </w:tc>
        <w:tc>
          <w:tcPr>
            <w:tcW w:type="dxa" w:w="2409"/>
          </w:tcPr>
          <w:p>
            <w:pPr>
              <w:spacing w:line="360"/>
              <w:jc w:val="left"/>
            </w:pPr>
            <w:r>
              <w:rPr>
                <w:sz w:val="22"/>
                <w:szCs w:val="22"/>
              </w:rPr>
              <w:t xml:space="preserve">2</w:t>
            </w:r>
          </w:p>
        </w:tc>
        <w:tc>
          <w:tcPr>
            <w:tcW w:type="dxa" w:w="2409"/>
          </w:tcPr>
          <w:p>
            <w:pPr>
              <w:spacing w:line="360"/>
              <w:jc w:val="left"/>
            </w:pPr>
            <w:r>
              <w:rPr>
                <w:sz w:val="22"/>
                <w:szCs w:val="22"/>
              </w:rPr>
              <w:t xml:space="preserve">2</w:t>
            </w:r>
          </w:p>
        </w:tc>
        <w:tc>
          <w:tcPr>
            <w:tcW w:type="dxa" w:w="2409"/>
          </w:tcPr>
          <w:p>
            <w:pPr>
              <w:spacing w:line="360"/>
              <w:jc w:val="left"/>
            </w:pPr>
            <w:r>
              <w:rPr>
                <w:sz w:val="22"/>
                <w:szCs w:val="22"/>
              </w:rPr>
              <w:t xml:space="preserve">100%</w:t>
            </w:r>
          </w:p>
        </w:tc>
      </w:tr>
      <w:tr>
        <w:tc>
          <w:tcPr>
            <w:tcW w:type="dxa" w:w="2409"/>
          </w:tcPr>
          <w:p>
            <w:pPr>
              <w:spacing w:line="360"/>
              <w:jc w:val="left"/>
            </w:pPr>
            <w:r>
              <w:rPr>
                <w:sz w:val="22"/>
                <w:szCs w:val="22"/>
              </w:rPr>
              <w:t xml:space="preserve">RB</w:t>
            </w:r>
          </w:p>
        </w:tc>
        <w:tc>
          <w:tcPr>
            <w:tcW w:type="dxa" w:w="2409"/>
          </w:tcPr>
          <w:p>
            <w:pPr>
              <w:spacing w:line="360"/>
              <w:jc w:val="left"/>
            </w:pPr>
            <w:r>
              <w:rPr>
                <w:sz w:val="22"/>
                <w:szCs w:val="22"/>
              </w:rPr>
              <w:t xml:space="preserve">5</w:t>
            </w:r>
          </w:p>
        </w:tc>
        <w:tc>
          <w:tcPr>
            <w:tcW w:type="dxa" w:w="2409"/>
          </w:tcPr>
          <w:p>
            <w:pPr>
              <w:spacing w:line="360"/>
              <w:jc w:val="left"/>
            </w:pPr>
            <w:r>
              <w:rPr>
                <w:sz w:val="22"/>
                <w:szCs w:val="22"/>
              </w:rPr>
              <w:t xml:space="preserve">5</w:t>
            </w:r>
          </w:p>
        </w:tc>
        <w:tc>
          <w:tcPr>
            <w:tcW w:type="dxa" w:w="2409"/>
          </w:tcPr>
          <w:p>
            <w:pPr>
              <w:spacing w:line="360"/>
              <w:jc w:val="left"/>
            </w:pPr>
            <w:r>
              <w:rPr>
                <w:sz w:val="22"/>
                <w:szCs w:val="22"/>
              </w:rPr>
              <w:t xml:space="preserve">100%</w:t>
            </w:r>
          </w:p>
        </w:tc>
      </w:tr>
      <w:tr>
        <w:tc>
          <w:tcPr>
            <w:tcW w:type="dxa" w:w="2409"/>
          </w:tcPr>
          <w:p>
            <w:pPr>
              <w:spacing w:line="360"/>
              <w:jc w:val="left"/>
            </w:pPr>
            <w:r>
              <w:rPr>
                <w:sz w:val="22"/>
                <w:szCs w:val="22"/>
              </w:rPr>
              <w:t xml:space="preserve">TOTAL</w:t>
            </w:r>
          </w:p>
        </w:tc>
        <w:tc>
          <w:tcPr>
            <w:tcW w:type="dxa" w:w="2409"/>
          </w:tcPr>
          <w:p>
            <w:pPr>
              <w:spacing w:line="360"/>
              <w:jc w:val="left"/>
            </w:pPr>
            <w:r>
              <w:rPr>
                <w:sz w:val="22"/>
                <w:szCs w:val="22"/>
              </w:rPr>
              <w:t xml:space="preserve">29</w:t>
            </w:r>
          </w:p>
        </w:tc>
        <w:tc>
          <w:tcPr>
            <w:tcW w:type="dxa" w:w="2409"/>
          </w:tcPr>
          <w:p>
            <w:pPr>
              <w:spacing w:line="360"/>
              <w:jc w:val="left"/>
            </w:pPr>
            <w:r>
              <w:rPr>
                <w:sz w:val="22"/>
                <w:szCs w:val="22"/>
              </w:rPr>
              <w:t xml:space="preserve">29</w:t>
            </w:r>
          </w:p>
        </w:tc>
        <w:tc>
          <w:tcPr>
            <w:tcW w:type="dxa" w:w="2409"/>
          </w:tcPr>
          <w:p>
            <w:pPr>
              <w:spacing w:line="360"/>
              <w:jc w:val="left"/>
            </w:pPr>
            <w:r>
              <w:rPr>
                <w:sz w:val="22"/>
                <w:szCs w:val="22"/>
              </w:rPr>
              <w:t xml:space="preserve">100%</w:t>
            </w:r>
          </w:p>
        </w:tc>
      </w:tr>
    </w:tbl>
    <w:p>
      <w:pPr>
        <w:spacing w:line="360"/>
      </w:pPr>
    </w:p>
    <w:p>
      <w:pPr>
        <w:spacing w:line="360"/>
        <w:jc w:val="both"/>
      </w:pPr>
      <w:r>
        <w:rPr>
          <w:sz w:val="22"/>
          <w:szCs w:val="22"/>
        </w:rPr>
        <w:t xml:space="preserve">Nota: esta matriz debe actualizarse a medida que se ejecuten las pruebas, registrando el estado real (Aprobado / Fallido / Bloqueado) y los defectos encontrados.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2026-09-22T20:27:39.385Z</dcterms:created>
  <dcterms:modified xsi:type="dcterms:W3CDTF">2026-09-22T20:27:39.387Z</dcterms:modified>
</cp:coreProperties>
</file>

<file path=docProps/custom.xml><?xml version="1.0" encoding="utf-8"?>
<Properties xmlns="http://schemas.openxmlformats.org/officeDocument/2006/custom-properties" xmlns:vt="http://schemas.openxmlformats.org/officeDocument/2006/docPropsVTypes"/>
</file>