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222222"/>
          <w:sz w:val="48"/>
          <w:szCs w:val="48"/>
        </w:rPr>
        <w:t xml:space="preserve">Rafael Torres</w:t>
      </w:r>
    </w:p>
    <w:p>
      <w:pPr>
        <w:spacing w:after="200" w:before="4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18"/>
          <w:szCs w:val="18"/>
        </w:rPr>
        <w:t xml:space="preserve">✉ rafael.torres@email.com  |  📍 Salvador, BA, Brasil  |  🌐 rafaeltorres.music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Resumo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Violonista e compositor com 10 anos de carreira. Especializado em música instrumental brasileira, choro e samba. Experiência em produção musical e trilhas sonoras.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Experiência Profissional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Professor de Violão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—  Conservatório de Música da Bahia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Mar 2015 — Dez 2020  |  Salvador, BA, Brasil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Professor de violão popular e harmonia para alunos de nível iniciante a avançado.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Violonista e Compositor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444444"/>
          <w:sz w:val="20"/>
          <w:szCs w:val="20"/>
        </w:rPr>
        <w:t xml:space="preserve">  —  Autônomo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Jan 2015 — Presente  |  Salvador, BA, Brasil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Apresentações em casas de shows, festivais e eventos corporativos. Composição de trilhas para cinema e publicidade.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Lançou 2 álbuns autorais: Rios (2019) e Caminhos (2023)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Trilha sonora do curta-metragem Maré, vencedor do Festival de Brasília 2022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Formação Acadêmica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Bacharelado em Música — Violão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UFBA  |  Jan 2012 — Dez 2016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Habilidades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Violão Clássico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Teoria Musical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Performance ao vivo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Violão 7 Cordas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Arranjo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Colaboração artística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Produção Musical (Logic Pro)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22222"/>
                <w:sz w:val="18"/>
                <w:szCs w:val="18"/>
              </w:rPr>
              <w:t xml:space="preserve">Criatividade</w:t>
            </w: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666666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</w:tbl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Idiomas</w:t>
      </w:r>
    </w:p>
    <w:p>
      <w:pPr>
        <w:spacing w:after="2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Português</w:t>
      </w: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Inglês</w:t>
      </w: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  —  conversational</w:t>
      </w:r>
    </w:p>
    <w:p>
      <w:pPr>
        <w:pBdr>
          <w:bottom w:val="single" w:color="222222" w:sz="6" w:space="4"/>
        </w:pBdr>
        <w:spacing w:after="120" w:before="240"/>
      </w:pPr>
      <w:r>
        <w:rPr>
          <w:rFonts w:ascii="Georgia" w:cs="Georgia" w:eastAsia="Georgia" w:hAnsi="Georgia"/>
          <w:b/>
          <w:bCs/>
          <w:color w:val="222222"/>
          <w:sz w:val="24"/>
          <w:szCs w:val="24"/>
        </w:rPr>
        <w:t xml:space="preserve">Projetos</w:t>
      </w:r>
    </w:p>
    <w:p>
      <w:pPr>
        <w:spacing w:after="20" w:before="60"/>
      </w:pPr>
      <w:r>
        <w:rPr>
          <w:rFonts w:ascii="Georgia" w:cs="Georgia" w:eastAsia="Georgia" w:hAnsi="Georgia"/>
          <w:b/>
          <w:bCs/>
          <w:i w:val="false"/>
          <w:iCs w:val="false"/>
          <w:color w:val="222222"/>
          <w:sz w:val="20"/>
          <w:szCs w:val="20"/>
        </w:rPr>
        <w:t xml:space="preserve">Álbum Caminhos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18"/>
          <w:szCs w:val="18"/>
        </w:rPr>
        <w:t xml:space="preserve">  (open.spotify.com/album/caminhos)</w:t>
      </w:r>
    </w:p>
    <w:p>
      <w:pPr>
        <w:spacing w:after="20" w:before="0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8"/>
          <w:szCs w:val="18"/>
        </w:rPr>
        <w:t xml:space="preserve">Jun 2022 — Mar 2023</w:t>
      </w:r>
    </w:p>
    <w:p>
      <w:pPr>
        <w:spacing w:after="80" w:before="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Segundo álbum autoral com 10 faixas instrumentais explorando ritmos brasileiros.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Gravado ao vivo no Teatro Castro Alves</w:t>
      </w:r>
    </w:p>
    <w:p>
      <w:pPr>
        <w:spacing w:after="80" w:before="0"/>
        <w:ind w:left="3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•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Participação de músicos renomados</w:t>
      </w:r>
    </w:p>
    <w:p>
      <w:pPr>
        <w:spacing w:after="0" w:before="40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2026-07-09T03:14:26.572Z</dcterms:created>
  <dcterms:modified xsi:type="dcterms:W3CDTF">2026-07-09T03:14:26.572Z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