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20"/>
        <w:jc w:val="both"/>
        <w:rPr>
          <w:sz w:val="24"/>
          <w:szCs w:val="24"/>
        </w:rPr>
      </w:pPr>
      <w:r w:rsidDel="00000000" w:rsidR="00000000" w:rsidRPr="00000000">
        <w:rPr>
          <w:sz w:val="24"/>
          <w:szCs w:val="24"/>
          <w:rtl w:val="0"/>
        </w:rPr>
        <w:t xml:space="preserve">Nomes: Alex / Kauan /Jhonatan/Ricardo</w:t>
      </w:r>
    </w:p>
    <w:p w:rsidR="00000000" w:rsidDel="00000000" w:rsidP="00000000" w:rsidRDefault="00000000" w:rsidRPr="00000000" w14:paraId="00000002">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03">
      <w:pPr>
        <w:spacing w:line="360" w:lineRule="auto"/>
        <w:ind w:firstLine="720"/>
        <w:jc w:val="both"/>
        <w:rPr>
          <w:sz w:val="24"/>
          <w:szCs w:val="24"/>
        </w:rPr>
      </w:pPr>
      <w:r w:rsidDel="00000000" w:rsidR="00000000" w:rsidRPr="00000000">
        <w:rPr>
          <w:sz w:val="24"/>
          <w:szCs w:val="24"/>
          <w:rtl w:val="0"/>
        </w:rPr>
        <w:t xml:space="preserve">Com base nos 17 objetivos de desenvolvimento sustentável no Brasil, a nossa equipe chegou à conclusão de que o objetivo número 10 "Redução das desigualdades” é a questão mais agravante socialmente falando e a que mais gera impacto na sociedade brasileira, assim contribuindo para que aos outros objetivos, também fiquem na zona de alerta.</w:t>
      </w:r>
    </w:p>
    <w:p w:rsidR="00000000" w:rsidDel="00000000" w:rsidP="00000000" w:rsidRDefault="00000000" w:rsidRPr="00000000" w14:paraId="00000004">
      <w:pPr>
        <w:spacing w:line="360" w:lineRule="auto"/>
        <w:ind w:firstLine="720"/>
        <w:jc w:val="both"/>
        <w:rPr>
          <w:sz w:val="24"/>
          <w:szCs w:val="24"/>
        </w:rPr>
      </w:pPr>
      <w:r w:rsidDel="00000000" w:rsidR="00000000" w:rsidRPr="00000000">
        <w:rPr>
          <w:sz w:val="24"/>
          <w:szCs w:val="24"/>
          <w:rtl w:val="0"/>
        </w:rPr>
        <w:t xml:space="preserve">Infelizmente há diversas pessoas capacitadas sem uma oportunidade de crescimento, onde também há descapacitados crescendo. Resumidamente, este é o problema da desigualdade social, que afeta significativamente a nossa sociedade. O maior impacto desse problema é que temos uma sociedade completamente desequilibrada em sua estrutura em diversos setores, acarretando vários problemas como consequências econômicas, ambientais, violência generalizada à minorias, e uma cegueira política sobre seus direitos frente ao governo. Levando em conta as soluções possíveis, chegamos a conclusão de que a </w:t>
      </w:r>
      <w:r w:rsidDel="00000000" w:rsidR="00000000" w:rsidRPr="00000000">
        <w:rPr>
          <w:sz w:val="24"/>
          <w:szCs w:val="24"/>
          <w:rtl w:val="0"/>
        </w:rPr>
        <w:t xml:space="preserve">Educação </w:t>
      </w:r>
      <w:r w:rsidDel="00000000" w:rsidR="00000000" w:rsidRPr="00000000">
        <w:rPr>
          <w:sz w:val="24"/>
          <w:szCs w:val="24"/>
          <w:rtl w:val="0"/>
        </w:rPr>
        <w:t xml:space="preserve">para todos, é a melhor forma de quebrar essa desigualdade, pois, assim daremos oportunidades para aqueles que possuem dificuldades neste quesito.</w:t>
      </w:r>
    </w:p>
    <w:p w:rsidR="00000000" w:rsidDel="00000000" w:rsidP="00000000" w:rsidRDefault="00000000" w:rsidRPr="00000000" w14:paraId="00000005">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06">
      <w:pPr>
        <w:spacing w:line="360" w:lineRule="auto"/>
        <w:ind w:firstLine="720"/>
        <w:jc w:val="both"/>
        <w:rPr>
          <w:sz w:val="24"/>
          <w:szCs w:val="24"/>
        </w:rPr>
      </w:pPr>
      <w:r w:rsidDel="00000000" w:rsidR="00000000" w:rsidRPr="00000000">
        <w:rPr>
          <w:sz w:val="24"/>
          <w:szCs w:val="24"/>
          <w:rtl w:val="0"/>
        </w:rPr>
        <w:t xml:space="preserve">De acordo com o site do Nações Unidas Brasil </w:t>
      </w:r>
      <w:r w:rsidDel="00000000" w:rsidR="00000000" w:rsidRPr="00000000">
        <w:rPr>
          <w:i w:val="1"/>
          <w:sz w:val="24"/>
          <w:szCs w:val="24"/>
          <w:rtl w:val="0"/>
        </w:rPr>
        <w:t xml:space="preserve">“ 10.2 Até 2030, empoderar e promover a inclusão social, econômica e política de todos, independentemente da idade, gênero, deficiência, raça, etnia, origem, religião, condição econômica ou outra “,</w:t>
      </w:r>
      <w:r w:rsidDel="00000000" w:rsidR="00000000" w:rsidRPr="00000000">
        <w:rPr>
          <w:sz w:val="24"/>
          <w:szCs w:val="24"/>
          <w:rtl w:val="0"/>
        </w:rPr>
        <w:t xml:space="preserve"> tendo isso em vista, desenvolvemos uma ideia de aplicativo para integrar os mais necessitados aos privilegiados, tendo uma igualdade. Nosso app será um e-commerce que contará não só com a nossa equipe, mas com caridades de diversas pessoas.</w:t>
      </w:r>
    </w:p>
    <w:p w:rsidR="00000000" w:rsidDel="00000000" w:rsidP="00000000" w:rsidRDefault="00000000" w:rsidRPr="00000000" w14:paraId="00000007">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08">
      <w:pPr>
        <w:spacing w:line="360" w:lineRule="auto"/>
        <w:ind w:firstLine="720"/>
        <w:jc w:val="both"/>
        <w:rPr/>
      </w:pPr>
      <w:r w:rsidDel="00000000" w:rsidR="00000000" w:rsidRPr="00000000">
        <w:rPr>
          <w:sz w:val="24"/>
          <w:szCs w:val="24"/>
          <w:rtl w:val="0"/>
        </w:rPr>
        <w:t xml:space="preserve">Nosso projeto terá como foco uma integração entre pessoas que sofrem diretamente com a desigualdade imposta no Brasil, principalmente financeiramente falando, trabalhando com a disponibilização de recursos educacionais em âmbito geral, mas com direcionamento nas maiores carências acadêmicas atualmente no país, com diversas áreas sendo abordadas, do soft ao técnico. Uma plataforma que será otimizada e atualizada diariamente com diversas funções, com cursos gratuitos e pagos, com preços acessíveis, lives diárias, bolsas de estudos e etc. É um mix de inovação com foco em combater essa desigualdade social imposta no nosso país por meio da educação de qualidade e apoio aos mais necessitados e a quem se dispor a ajudar e ser ajudado com  comprometimento.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