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PRESBITERIANA MACKENZIE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Thiago da Silva Marques Damasceno – TIA: 32090579</w:t>
        <w:br w:type="textWrapping"/>
        <w:t xml:space="preserve">Otavio Augusto Avramys Kogevnikovs dos Santos - TIA: 31895301</w:t>
        <w:br w:type="textWrapping"/>
        <w:t xml:space="preserve">Jhonatan Felipe do Nascimento - TIA: </w:t>
      </w:r>
      <w:r w:rsidDel="00000000" w:rsidR="00000000" w:rsidRPr="00000000">
        <w:rPr>
          <w:rtl w:val="0"/>
        </w:rPr>
        <w:t xml:space="preserve">32091982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Especificação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Sistema GoodBrowserGames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53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536"/>
        </w:tabs>
        <w:rPr>
          <w:b w:val="1"/>
        </w:rPr>
      </w:pPr>
      <w:r w:rsidDel="00000000" w:rsidR="00000000" w:rsidRPr="00000000">
        <w:rPr>
          <w:rtl w:val="0"/>
        </w:rPr>
        <w:t xml:space="preserve">ORIENTADOR: Tomaz Mikio Sasaki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São Paulo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8z6xzgwet79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ljfuzib849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Interessados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u8t23pnui4u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Objetivos 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bvs5ddy027k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Objetivos não-funcionais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dmyujlp9dsq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4skhn43oqf3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Descrição Detalhada dos Casos de Uso Principais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4mc7zju8ul2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Protótipos de Tela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k7bxtlz1wjb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Modelo de Domínio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4v07hcmf7gn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Diagramas de Classes de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pefux3u4v8t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Diagramas de Sequência de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5s3i7a7cfbn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Links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eading=h.855k8ftjjpi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Acesso ao repositório de código-fonte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heading=h.utxbzrn7174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Acesso ao quadro de acompanhamento do projeto do grupo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8z6xzgwet79x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pStyle w:val="Heading2"/>
        <w:rPr>
          <w:b w:val="0"/>
          <w:sz w:val="24"/>
          <w:szCs w:val="24"/>
        </w:rPr>
      </w:pPr>
      <w:bookmarkStart w:colFirst="0" w:colLast="0" w:name="_heading=h.87xc781c9s42" w:id="1"/>
      <w:bookmarkEnd w:id="1"/>
      <w:r w:rsidDel="00000000" w:rsidR="00000000" w:rsidRPr="00000000">
        <w:rPr>
          <w:b w:val="0"/>
          <w:sz w:val="24"/>
          <w:szCs w:val="24"/>
          <w:rtl w:val="0"/>
        </w:rPr>
        <w:t xml:space="preserve">Este é um documento de especificação de requisitos para um novo sistema web de recomendação de browser games da empresa U Might Like. A Empresa U Might Like disponibiliza, através de uma aplicação online, um catálogo de browser games permitindo avaliações dos jogos cadastrados e recomendando novos jogos para os membros do sistema.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 sistema deverá permitir que membros da aplicação naveguem pelo catálogo de jogos já existentes, avaliando-os quando desejarem, e que os administradores cadastrem novos jogos inserindo as informações necessárias.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Este documento descreve os requisitos não-funcionais, modela os requisitos funcionais com casos de uso e modela os conceitos do domínio do problema.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ljfuzib849l" w:id="2"/>
      <w:bookmarkEnd w:id="2"/>
      <w:r w:rsidDel="00000000" w:rsidR="00000000" w:rsidRPr="00000000">
        <w:rPr>
          <w:rtl w:val="0"/>
        </w:rPr>
        <w:t xml:space="preserve">Informações sobre a empresa</w:t>
      </w:r>
    </w:p>
    <w:p w:rsidR="00000000" w:rsidDel="00000000" w:rsidP="00000000" w:rsidRDefault="00000000" w:rsidRPr="00000000" w14:paraId="00000037">
      <w:pPr>
        <w:pStyle w:val="Heading2"/>
        <w:rPr>
          <w:b w:val="0"/>
          <w:sz w:val="24"/>
          <w:szCs w:val="24"/>
        </w:rPr>
      </w:pPr>
      <w:bookmarkStart w:colFirst="0" w:colLast="0" w:name="_heading=h.uiy0zewfvq7m" w:id="3"/>
      <w:bookmarkEnd w:id="3"/>
      <w:r w:rsidDel="00000000" w:rsidR="00000000" w:rsidRPr="00000000">
        <w:rPr>
          <w:b w:val="0"/>
          <w:sz w:val="24"/>
          <w:szCs w:val="24"/>
          <w:rtl w:val="0"/>
        </w:rPr>
        <w:t xml:space="preserve">A U Might Like é uma desenvolvedora de aplicações que preza pela divulgação que resulta na expansão de pequenos mercados através da recomendação de produtos para usuários dos seus sistemas.</w:t>
      </w:r>
    </w:p>
    <w:p w:rsidR="00000000" w:rsidDel="00000000" w:rsidP="00000000" w:rsidRDefault="00000000" w:rsidRPr="00000000" w14:paraId="00000038">
      <w:pPr>
        <w:pStyle w:val="Heading2"/>
        <w:rPr>
          <w:b w:val="0"/>
          <w:sz w:val="24"/>
          <w:szCs w:val="24"/>
        </w:rPr>
      </w:pPr>
      <w:bookmarkStart w:colFirst="0" w:colLast="0" w:name="_heading=h.ttv2b27p0gyv" w:id="4"/>
      <w:bookmarkEnd w:id="4"/>
      <w:r w:rsidDel="00000000" w:rsidR="00000000" w:rsidRPr="00000000">
        <w:rPr>
          <w:b w:val="0"/>
          <w:sz w:val="24"/>
          <w:szCs w:val="24"/>
          <w:rtl w:val="0"/>
        </w:rPr>
        <w:t xml:space="preserve">Com o desenvolvimento de um algoritmo de matching para associar dados de avaliações de produtos realizadas por usuários, sobrepondo-as ao histórico de avaliações coletado de todos os outros usuários da aplicação. Utilizando esta inteligência, o sistema prevê entregar recomendações aprimoradas sobre browser games a todos os amantes de jogos que desejam um entretenimento rápido sem precisar efetuar downloads.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v67tc3vyhd6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eading=h.aimbo111qq4q" w:id="6"/>
      <w:bookmarkEnd w:id="6"/>
      <w:r w:rsidDel="00000000" w:rsidR="00000000" w:rsidRPr="00000000">
        <w:rPr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 escopo deste projeto é um sistema web que armazena um catálogo de browser games cadastrados por administradores do sistema, assim como avaliações dos membros para cada item registrado. Utilizando as avaliações realizadas, o sistema disponibiliza recomendações de jogos, apresentando jogos que os membros provavelmente irão gostar, expandindo o alcance dos browser games cadastrados.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engine da aplicação será totalmente desenvolvida pelos usuários da U Might Like, utilizando os metadados presentes nos cadastros dos jogos e nas avaliações realizadas pelos usuários.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Cada membro terá seus dados associados ao seu usuário, protegido por login e senha, garantindo a integridade das informações captadas pelo sistema que entrega uma experiência personalizada para cada membro.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heading=h.9be8r1o8p17q" w:id="7"/>
      <w:bookmarkEnd w:id="7"/>
      <w:r w:rsidDel="00000000" w:rsidR="00000000" w:rsidRPr="00000000">
        <w:rPr>
          <w:rtl w:val="0"/>
        </w:rPr>
        <w:t xml:space="preserve">Interessados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8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4"/>
        <w:gridCol w:w="4394"/>
        <w:tblGridChange w:id="0">
          <w:tblGrid>
            <w:gridCol w:w="4394"/>
            <w:gridCol w:w="43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Pesquisar e visualizar os browser games cadastrados.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Publicar avaliações dos browser games e alterar suas avaliações já publicadas.</w:t>
              <w:br w:type="textWrapping"/>
              <w:br w:type="textWrapping"/>
              <w:t xml:space="preserve">Visualizar avaliações dos browser games publicadas por outros usuários e marcar as avaliações como útil.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recomendações personalizadas de browser games fornecidas pela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Manter informações sobre os browser games.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Manter informações sobre as categorias de browser games.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relatórios de um determinado período de operação do GoodBrowserGames.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heading=h.u8t23pnui4ux" w:id="8"/>
      <w:bookmarkEnd w:id="8"/>
      <w:r w:rsidDel="00000000" w:rsidR="00000000" w:rsidRPr="00000000">
        <w:rPr>
          <w:rtl w:val="0"/>
        </w:rPr>
        <w:t xml:space="preserve">Objetivos funcionais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1. O sistema deverá permitir que administradores cadastrem browser games.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Isto enriquecerá o catálogo de browser games que a aplicação disponibiliza.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 O sistema deverá permitir que administradores atualizem informações em browser games cadastrados.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Isto garantirá que os administradores possam manter os dados atualizados.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 O sistema deverá permitir que os administradores cadastrem categorias para os browser games.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Isto manterá a organização dos browser games, agrupando-os conforme sua categoria informada no momento do cadastro.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4. O sistema deverá permitir que administradores atualizem as categorias cadastradas.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Isto permitirá a correção de dados, assim como a atualização de seu título.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5. O sistema deverá permitir que membros busquem por browser games por intermédio de pesquisas por nome – ou parte dele – ou categoria.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Isto permitirá que os membros localizem os browser games e suas opções.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6. O sistema deverá permitir que membros avaliem browser games.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Isto permitirá que os membros demonstrem seu nível de satisfação com o browser game avaliado.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7. O sistema deverá permitir que membros atualizem suas avaliações realizadas.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Isto permitirá que os membros atualizem seu nível de satisfação com o browser game avaliado.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8. O sistema deverá permitir que membros marquem avaliações como úteis.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Isto permitirá que membros aumentem a visibilidade de avaliações realizadas por outros membros.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9. O sistema deverá permitir que membros solicitem uma lista das avaliações mais úteis.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Isto permitirá que membros visualizem as avaliações mais relevantes no sistema.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10. O sistema deverá permitir que os membros visualizem as recomendações adaptadas para seu perfil.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Isto permitirá que os membros tenham uma maior visibilidade dos browser games que coincidem com seus gostos.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11. O sistema deverá permitir que o administrador solicite o relatório de jogos que receberam o maior número de avaliações.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Isto permitirá que o administrador identifique os browser games mais avaliados do sistema.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12.O sistema deverá permitir que o administrador solicite o relatório de membros que realizaram o maior número de avaliações.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Isto permitirá que o administrador visualize os membros mais ativos no sistema.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13. O sistema deverá permitir que o administrador solicite o relatório de jogos que têm a maior nota média de avaliação.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Isto permitirá que o administrador identifique os browser games mais populares cadastrados no sistema.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14. O sistema deverá permitir que o administrador solicite o relatório de categorias que receberam o maior número de avaliações.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Isto permitirá que o administrador visualize as categorias mais populares cadastradas no sistema.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heading=h.bvs5ddy027kh" w:id="9"/>
      <w:bookmarkEnd w:id="9"/>
      <w:r w:rsidDel="00000000" w:rsidR="00000000" w:rsidRPr="00000000">
        <w:rPr>
          <w:rtl w:val="0"/>
        </w:rPr>
        <w:t xml:space="preserve">Objetivos não-funcionais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Compatibilidade com os navegadores Chrome e Firefox, tanto em desktop quanto em dispositivos móveis.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dados deverão ser persistidos em uma base de dados relacional ou não relacional.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categorias iniciais devem ser Strategy, Shooter, Puzzle, Arcade, Role Playing Game (RPG), Sports, Action e Adventure.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Um browser game deve conter nome, categoria, URL de acesso ao jogo, URL do vídeo de demonstração (se houver), descrição em 255 caracteres e imagem ilustrativa.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 efetuar um cadastro de membro, é preciso fornecer nome completo, username, senha para acessar o sistema, data de nascimento, estado e país.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 avaliação dos browser games, um membro poderá atribuir de 1 a 5 estrelas e escrever um texto de até 255 caracteres.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(RF11) O relatório de jogos mais avaliados deve contar apenas com 5 jogos.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(RF12) O relatório de membros que realizaram o maior número de avaliações deve contar com apenas 5 membros.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(RF13) O relatório de jogos com a maior nota média de avaliação deve contar com apenas 5 jogos. Só serão considerados jogos com no mínimo 4 avaliações.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(RF14) O relatório de categorias com maior número de avaliações retornará jogos de apenas 3 categorias.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heading=h.dmyujlp9dsqp" w:id="10"/>
      <w:bookmarkEnd w:id="10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9F">
      <w:pPr>
        <w:pStyle w:val="Heading2"/>
        <w:ind w:left="-850.3937007874016" w:right="-1117.7952755905512" w:hanging="141.73228346456682"/>
        <w:rPr/>
      </w:pPr>
      <w:bookmarkStart w:colFirst="0" w:colLast="0" w:name="_heading=h.q3aazni1kfl1" w:id="11"/>
      <w:bookmarkEnd w:id="11"/>
      <w:r w:rsidDel="00000000" w:rsidR="00000000" w:rsidRPr="00000000">
        <w:rPr/>
        <w:drawing>
          <wp:inline distB="114300" distT="114300" distL="114300" distR="114300">
            <wp:extent cx="6924788" cy="6520214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788" cy="652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heading=h.rpb20yliiqb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heading=h.t9csq56u8m0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heading=h.6ivcvr1qxlvr" w:id="14"/>
      <w:bookmarkEnd w:id="14"/>
      <w:r w:rsidDel="00000000" w:rsidR="00000000" w:rsidRPr="00000000">
        <w:rPr>
          <w:rtl w:val="0"/>
        </w:rPr>
        <w:t xml:space="preserve">Descrição Detalhada dos Casos de Uso Principais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Nome do caso de uso:</w:t>
      </w:r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 Manter Browser Games (Create)</w:t>
      </w:r>
    </w:p>
    <w:p w:rsidR="00000000" w:rsidDel="00000000" w:rsidP="00000000" w:rsidRDefault="00000000" w:rsidRPr="00000000" w14:paraId="000000A5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Resumo: Cadastrar um Browser Game no sistema.</w:t>
      </w:r>
    </w:p>
    <w:p w:rsidR="00000000" w:rsidDel="00000000" w:rsidP="00000000" w:rsidRDefault="00000000" w:rsidRPr="00000000" w14:paraId="000000A6">
      <w:pPr>
        <w:pStyle w:val="Heading2"/>
        <w:shd w:fill="ffffff" w:val="clear"/>
        <w:spacing w:after="240" w:before="0" w:lineRule="auto"/>
        <w:rPr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7"/>
        </w:numPr>
        <w:shd w:fill="ffffff" w:val="clear"/>
        <w:spacing w:after="240" w:before="0" w:lineRule="auto"/>
        <w:ind w:left="720" w:hanging="360"/>
        <w:jc w:val="left"/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Ser administrador.</w:t>
      </w:r>
    </w:p>
    <w:p w:rsidR="00000000" w:rsidDel="00000000" w:rsidP="00000000" w:rsidRDefault="00000000" w:rsidRPr="00000000" w14:paraId="000000A8">
      <w:pPr>
        <w:pStyle w:val="Heading2"/>
        <w:shd w:fill="ffffff" w:val="clear"/>
        <w:spacing w:after="240" w:before="0" w:lineRule="auto"/>
        <w:rPr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3"/>
        </w:numPr>
        <w:shd w:fill="ffffff" w:val="clear"/>
        <w:spacing w:after="240" w:before="0" w:lineRule="auto"/>
        <w:ind w:left="720" w:hanging="360"/>
        <w:jc w:val="left"/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Concluir o cadastro do Browser Game.</w:t>
      </w:r>
    </w:p>
    <w:p w:rsidR="00000000" w:rsidDel="00000000" w:rsidP="00000000" w:rsidRDefault="00000000" w:rsidRPr="00000000" w14:paraId="000000AA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AB">
      <w:pPr>
        <w:pStyle w:val="Heading2"/>
        <w:numPr>
          <w:ilvl w:val="0"/>
          <w:numId w:val="6"/>
        </w:numPr>
        <w:shd w:fill="ffffff" w:val="clear"/>
        <w:spacing w:after="0" w:afterAutospacing="0" w:before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administrador seleciona a opção Cadastrar Browser Game.</w:t>
      </w:r>
    </w:p>
    <w:p w:rsidR="00000000" w:rsidDel="00000000" w:rsidP="00000000" w:rsidRDefault="00000000" w:rsidRPr="00000000" w14:paraId="000000AC">
      <w:pPr>
        <w:pStyle w:val="Heading2"/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sistema solicita as informações sobre o jogo.</w:t>
      </w:r>
    </w:p>
    <w:p w:rsidR="00000000" w:rsidDel="00000000" w:rsidP="00000000" w:rsidRDefault="00000000" w:rsidRPr="00000000" w14:paraId="000000AD">
      <w:pPr>
        <w:pStyle w:val="Heading2"/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usuário entra com os dados solicitados e seleciona a opção concluir.</w:t>
      </w:r>
    </w:p>
    <w:p w:rsidR="00000000" w:rsidDel="00000000" w:rsidP="00000000" w:rsidRDefault="00000000" w:rsidRPr="00000000" w14:paraId="000000AE">
      <w:pPr>
        <w:pStyle w:val="Heading2"/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sistema cadastra o browser game no sistema.</w:t>
      </w:r>
    </w:p>
    <w:p w:rsidR="00000000" w:rsidDel="00000000" w:rsidP="00000000" w:rsidRDefault="00000000" w:rsidRPr="00000000" w14:paraId="000000AF">
      <w:pPr>
        <w:pStyle w:val="Heading2"/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sistema retorna uma mensagem de cadastro concluído.</w:t>
      </w:r>
    </w:p>
    <w:p w:rsidR="00000000" w:rsidDel="00000000" w:rsidP="00000000" w:rsidRDefault="00000000" w:rsidRPr="00000000" w14:paraId="000000B0">
      <w:pPr>
        <w:pStyle w:val="Heading2"/>
        <w:shd w:fill="ffffff" w:val="clear"/>
        <w:spacing w:after="240" w:before="0" w:lineRule="auto"/>
        <w:rPr/>
      </w:pPr>
      <w:bookmarkStart w:colFirst="0" w:colLast="0" w:name="_heading=h.8llfhdabq9fo" w:id="16"/>
      <w:bookmarkEnd w:id="16"/>
      <w:r w:rsidDel="00000000" w:rsidR="00000000" w:rsidRPr="00000000">
        <w:rPr>
          <w:color w:val="24292f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566.9291338582675" w:hanging="283.46456692913375"/>
        <w:rPr/>
      </w:pPr>
      <w:r w:rsidDel="00000000" w:rsidR="00000000" w:rsidRPr="00000000">
        <w:rPr>
          <w:rtl w:val="0"/>
        </w:rPr>
        <w:t xml:space="preserve">3.1 O usuário não preenche os dados solicitados e seleciona a opção concluir.</w:t>
      </w:r>
    </w:p>
    <w:p w:rsidR="00000000" w:rsidDel="00000000" w:rsidP="00000000" w:rsidRDefault="00000000" w:rsidRPr="00000000" w14:paraId="000000B2">
      <w:pPr>
        <w:ind w:left="566.9291338582675" w:hanging="283.46456692913375"/>
        <w:rPr/>
      </w:pPr>
      <w:r w:rsidDel="00000000" w:rsidR="00000000" w:rsidRPr="00000000">
        <w:rPr>
          <w:rtl w:val="0"/>
        </w:rPr>
        <w:t xml:space="preserve">3.2 O sistema informa que os dados estão incompletos.</w:t>
      </w:r>
    </w:p>
    <w:p w:rsidR="00000000" w:rsidDel="00000000" w:rsidP="00000000" w:rsidRDefault="00000000" w:rsidRPr="00000000" w14:paraId="000000B3">
      <w:pPr>
        <w:ind w:left="566.9291338582675" w:hanging="283.46456692913375"/>
        <w:rPr/>
      </w:pPr>
      <w:r w:rsidDel="00000000" w:rsidR="00000000" w:rsidRPr="00000000">
        <w:rPr>
          <w:rtl w:val="0"/>
        </w:rPr>
        <w:t xml:space="preserve">3.3 Retorna para o passo 3.</w:t>
      </w:r>
    </w:p>
    <w:p w:rsidR="00000000" w:rsidDel="00000000" w:rsidP="00000000" w:rsidRDefault="00000000" w:rsidRPr="00000000" w14:paraId="000000B4">
      <w:pPr>
        <w:ind w:left="566.92913385826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566.92913385826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Nome do caso de uso:</w:t>
      </w:r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 Manter Browser Games (Read)</w:t>
      </w:r>
    </w:p>
    <w:p w:rsidR="00000000" w:rsidDel="00000000" w:rsidP="00000000" w:rsidRDefault="00000000" w:rsidRPr="00000000" w14:paraId="000000B7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Resumo: Exibir um Browser Game no sistema.</w:t>
      </w:r>
    </w:p>
    <w:p w:rsidR="00000000" w:rsidDel="00000000" w:rsidP="00000000" w:rsidRDefault="00000000" w:rsidRPr="00000000" w14:paraId="000000B8">
      <w:pPr>
        <w:pStyle w:val="Heading2"/>
        <w:shd w:fill="ffffff" w:val="clear"/>
        <w:spacing w:after="240" w:before="0" w:lineRule="auto"/>
        <w:rPr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B9">
      <w:pPr>
        <w:pStyle w:val="Heading2"/>
        <w:numPr>
          <w:ilvl w:val="0"/>
          <w:numId w:val="7"/>
        </w:numPr>
        <w:shd w:fill="ffffff" w:val="clear"/>
        <w:spacing w:after="240" w:before="0" w:lineRule="auto"/>
        <w:ind w:left="720" w:hanging="360"/>
        <w:jc w:val="left"/>
        <w:rPr>
          <w:b w:val="1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Navegar até a lista de Browser Games.</w:t>
      </w:r>
    </w:p>
    <w:p w:rsidR="00000000" w:rsidDel="00000000" w:rsidP="00000000" w:rsidRDefault="00000000" w:rsidRPr="00000000" w14:paraId="000000BA">
      <w:pPr>
        <w:pStyle w:val="Heading2"/>
        <w:shd w:fill="ffffff" w:val="clear"/>
        <w:spacing w:after="240" w:before="0" w:lineRule="auto"/>
        <w:rPr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BB">
      <w:pPr>
        <w:pStyle w:val="Heading2"/>
        <w:numPr>
          <w:ilvl w:val="0"/>
          <w:numId w:val="3"/>
        </w:numPr>
        <w:shd w:fill="ffffff" w:val="clear"/>
        <w:spacing w:after="240" w:before="0" w:lineRule="auto"/>
        <w:ind w:left="720" w:hanging="360"/>
        <w:jc w:val="left"/>
        <w:rPr>
          <w:b w:val="1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Exibir informações do Browser Game.</w:t>
      </w:r>
    </w:p>
    <w:p w:rsidR="00000000" w:rsidDel="00000000" w:rsidP="00000000" w:rsidRDefault="00000000" w:rsidRPr="00000000" w14:paraId="000000BC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BD">
      <w:pPr>
        <w:pStyle w:val="Heading2"/>
        <w:numPr>
          <w:ilvl w:val="0"/>
          <w:numId w:val="4"/>
        </w:numPr>
        <w:shd w:fill="ffffff" w:val="clear"/>
        <w:spacing w:after="0" w:afterAutospacing="0" w:before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usuário seleciona um Browser Game listado na tela.</w:t>
      </w:r>
    </w:p>
    <w:p w:rsidR="00000000" w:rsidDel="00000000" w:rsidP="00000000" w:rsidRDefault="00000000" w:rsidRPr="00000000" w14:paraId="000000BE">
      <w:pPr>
        <w:pStyle w:val="Heading2"/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sistema exibe informações sobre o Browser Game selecionado.</w:t>
      </w:r>
    </w:p>
    <w:p w:rsidR="00000000" w:rsidDel="00000000" w:rsidP="00000000" w:rsidRDefault="00000000" w:rsidRPr="00000000" w14:paraId="000000BF">
      <w:pPr>
        <w:pStyle w:val="Heading2"/>
        <w:shd w:fill="ffffff" w:val="clear"/>
        <w:spacing w:after="240" w:before="0" w:lineRule="auto"/>
        <w:rPr/>
      </w:pPr>
      <w:bookmarkStart w:colFirst="0" w:colLast="0" w:name="_heading=h.k36rzgbvepuh" w:id="17"/>
      <w:bookmarkEnd w:id="17"/>
      <w:r w:rsidDel="00000000" w:rsidR="00000000" w:rsidRPr="00000000">
        <w:rPr>
          <w:color w:val="24292f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566.9291338582675" w:hanging="283.46456692913375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C1">
      <w:pPr>
        <w:ind w:left="566.92913385826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Nome do caso de uso:</w:t>
      </w:r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 Manter Categoria (Create)</w:t>
      </w:r>
    </w:p>
    <w:p w:rsidR="00000000" w:rsidDel="00000000" w:rsidP="00000000" w:rsidRDefault="00000000" w:rsidRPr="00000000" w14:paraId="000000C3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Resumo: Cadastrar uma Categoria no sistema.</w:t>
      </w:r>
    </w:p>
    <w:p w:rsidR="00000000" w:rsidDel="00000000" w:rsidP="00000000" w:rsidRDefault="00000000" w:rsidRPr="00000000" w14:paraId="000000C4">
      <w:pPr>
        <w:pStyle w:val="Heading2"/>
        <w:shd w:fill="ffffff" w:val="clear"/>
        <w:spacing w:after="240" w:before="0" w:lineRule="auto"/>
        <w:rPr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C5">
      <w:pPr>
        <w:pStyle w:val="Heading2"/>
        <w:numPr>
          <w:ilvl w:val="0"/>
          <w:numId w:val="7"/>
        </w:numPr>
        <w:shd w:fill="ffffff" w:val="clear"/>
        <w:spacing w:after="240" w:before="0" w:lineRule="auto"/>
        <w:ind w:left="720" w:hanging="360"/>
        <w:jc w:val="left"/>
        <w:rPr>
          <w:b w:val="1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Ser administrador.</w:t>
      </w:r>
    </w:p>
    <w:p w:rsidR="00000000" w:rsidDel="00000000" w:rsidP="00000000" w:rsidRDefault="00000000" w:rsidRPr="00000000" w14:paraId="000000C6">
      <w:pPr>
        <w:pStyle w:val="Heading2"/>
        <w:shd w:fill="ffffff" w:val="clear"/>
        <w:spacing w:after="240" w:before="0" w:lineRule="auto"/>
        <w:rPr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C7">
      <w:pPr>
        <w:pStyle w:val="Heading2"/>
        <w:numPr>
          <w:ilvl w:val="0"/>
          <w:numId w:val="3"/>
        </w:numPr>
        <w:shd w:fill="ffffff" w:val="clear"/>
        <w:spacing w:after="240" w:before="0" w:lineRule="auto"/>
        <w:ind w:left="720" w:hanging="360"/>
        <w:jc w:val="left"/>
        <w:rPr>
          <w:b w:val="1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Concluir o cadastro da Categoria.</w:t>
      </w:r>
    </w:p>
    <w:p w:rsidR="00000000" w:rsidDel="00000000" w:rsidP="00000000" w:rsidRDefault="00000000" w:rsidRPr="00000000" w14:paraId="000000C8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administrador seleciona a opção Cadastrar Categoria.</w:t>
      </w:r>
    </w:p>
    <w:p w:rsidR="00000000" w:rsidDel="00000000" w:rsidP="00000000" w:rsidRDefault="00000000" w:rsidRPr="00000000" w14:paraId="000000CA">
      <w:pPr>
        <w:pStyle w:val="Heading2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sistema solicita o nome da categoria.</w:t>
      </w:r>
    </w:p>
    <w:p w:rsidR="00000000" w:rsidDel="00000000" w:rsidP="00000000" w:rsidRDefault="00000000" w:rsidRPr="00000000" w14:paraId="000000CB">
      <w:pPr>
        <w:pStyle w:val="Heading2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usuário entra com o nome da categoria e seleciona a opção concluir.</w:t>
      </w:r>
    </w:p>
    <w:p w:rsidR="00000000" w:rsidDel="00000000" w:rsidP="00000000" w:rsidRDefault="00000000" w:rsidRPr="00000000" w14:paraId="000000CC">
      <w:pPr>
        <w:pStyle w:val="Heading2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sistema cadastra a categoria no sistema.</w:t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om3ouwsbzdh" w:id="18"/>
      <w:bookmarkEnd w:id="18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sistema retorna uma mensagem de cadastro concluído.</w:t>
      </w:r>
    </w:p>
    <w:p w:rsidR="00000000" w:rsidDel="00000000" w:rsidP="00000000" w:rsidRDefault="00000000" w:rsidRPr="00000000" w14:paraId="000000CE">
      <w:pPr>
        <w:pStyle w:val="Heading2"/>
        <w:shd w:fill="ffffff" w:val="clear"/>
        <w:spacing w:after="240" w:before="0" w:lineRule="auto"/>
        <w:rPr/>
      </w:pPr>
      <w:bookmarkStart w:colFirst="0" w:colLast="0" w:name="_heading=h.pphn9nn3miy8" w:id="19"/>
      <w:bookmarkEnd w:id="19"/>
      <w:r w:rsidDel="00000000" w:rsidR="00000000" w:rsidRPr="00000000">
        <w:rPr>
          <w:color w:val="24292f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566.9291338582675" w:hanging="283.46456692913375"/>
        <w:rPr/>
      </w:pPr>
      <w:r w:rsidDel="00000000" w:rsidR="00000000" w:rsidRPr="00000000">
        <w:rPr>
          <w:rtl w:val="0"/>
        </w:rPr>
        <w:t xml:space="preserve">3.1 O usuário não preenche os dados solicitados e seleciona a opção concluir.</w:t>
      </w:r>
    </w:p>
    <w:p w:rsidR="00000000" w:rsidDel="00000000" w:rsidP="00000000" w:rsidRDefault="00000000" w:rsidRPr="00000000" w14:paraId="000000D0">
      <w:pPr>
        <w:ind w:left="566.9291338582675" w:hanging="283.46456692913375"/>
        <w:rPr/>
      </w:pPr>
      <w:r w:rsidDel="00000000" w:rsidR="00000000" w:rsidRPr="00000000">
        <w:rPr>
          <w:rtl w:val="0"/>
        </w:rPr>
        <w:t xml:space="preserve">3.2 O sistema informa que a categoria já existe.</w:t>
      </w:r>
    </w:p>
    <w:p w:rsidR="00000000" w:rsidDel="00000000" w:rsidP="00000000" w:rsidRDefault="00000000" w:rsidRPr="00000000" w14:paraId="000000D1">
      <w:pPr>
        <w:ind w:left="566.9291338582675" w:hanging="283.46456692913375"/>
        <w:rPr/>
      </w:pPr>
      <w:r w:rsidDel="00000000" w:rsidR="00000000" w:rsidRPr="00000000">
        <w:rPr>
          <w:rtl w:val="0"/>
        </w:rPr>
        <w:t xml:space="preserve">3.3 Retorna para o passo 3.</w:t>
      </w:r>
    </w:p>
    <w:p w:rsidR="00000000" w:rsidDel="00000000" w:rsidP="00000000" w:rsidRDefault="00000000" w:rsidRPr="00000000" w14:paraId="000000D2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Nome do caso de uso:</w:t>
      </w:r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 Avaliar Browser Game</w:t>
      </w:r>
    </w:p>
    <w:p w:rsidR="00000000" w:rsidDel="00000000" w:rsidP="00000000" w:rsidRDefault="00000000" w:rsidRPr="00000000" w14:paraId="000000D3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Resumo: Adicionar uma avaliação ao browser game selecionado.</w:t>
      </w:r>
    </w:p>
    <w:p w:rsidR="00000000" w:rsidDel="00000000" w:rsidP="00000000" w:rsidRDefault="00000000" w:rsidRPr="00000000" w14:paraId="000000D4">
      <w:pPr>
        <w:pStyle w:val="Heading2"/>
        <w:shd w:fill="ffffff" w:val="clear"/>
        <w:spacing w:after="240" w:before="0" w:lineRule="auto"/>
        <w:rPr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D5">
      <w:pPr>
        <w:pStyle w:val="Heading2"/>
        <w:numPr>
          <w:ilvl w:val="0"/>
          <w:numId w:val="7"/>
        </w:numPr>
        <w:shd w:fill="ffffff" w:val="clear"/>
        <w:spacing w:after="240" w:before="0" w:lineRule="auto"/>
        <w:ind w:left="720" w:hanging="360"/>
        <w:jc w:val="left"/>
        <w:rPr>
          <w:b w:val="1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Não ter avaliação registrada para o browser game selecionado.</w:t>
      </w:r>
    </w:p>
    <w:p w:rsidR="00000000" w:rsidDel="00000000" w:rsidP="00000000" w:rsidRDefault="00000000" w:rsidRPr="00000000" w14:paraId="000000D6">
      <w:pPr>
        <w:pStyle w:val="Heading2"/>
        <w:shd w:fill="ffffff" w:val="clear"/>
        <w:spacing w:after="240" w:before="0" w:lineRule="auto"/>
        <w:rPr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D7">
      <w:pPr>
        <w:pStyle w:val="Heading2"/>
        <w:numPr>
          <w:ilvl w:val="0"/>
          <w:numId w:val="3"/>
        </w:numPr>
        <w:shd w:fill="ffffff" w:val="clear"/>
        <w:spacing w:after="240" w:before="0" w:lineRule="auto"/>
        <w:ind w:left="720" w:hanging="360"/>
        <w:jc w:val="left"/>
        <w:rPr>
          <w:b w:val="1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Concluir registro de avaliação para browser game.</w:t>
      </w:r>
    </w:p>
    <w:p w:rsidR="00000000" w:rsidDel="00000000" w:rsidP="00000000" w:rsidRDefault="00000000" w:rsidRPr="00000000" w14:paraId="000000D8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D9">
      <w:pPr>
        <w:pStyle w:val="Heading2"/>
        <w:numPr>
          <w:ilvl w:val="0"/>
          <w:numId w:val="5"/>
        </w:numPr>
        <w:shd w:fill="ffffff" w:val="clear"/>
        <w:spacing w:after="0" w:afterAutospacing="0" w:before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membro seleciona a opção Avaliar Browser Game.</w:t>
      </w:r>
    </w:p>
    <w:p w:rsidR="00000000" w:rsidDel="00000000" w:rsidP="00000000" w:rsidRDefault="00000000" w:rsidRPr="00000000" w14:paraId="000000DA">
      <w:pPr>
        <w:pStyle w:val="Heading2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sistema solicita as informações sobre a avaliação.</w:t>
      </w:r>
    </w:p>
    <w:p w:rsidR="00000000" w:rsidDel="00000000" w:rsidP="00000000" w:rsidRDefault="00000000" w:rsidRPr="00000000" w14:paraId="000000DB">
      <w:pPr>
        <w:pStyle w:val="Heading2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usuário entra com os dados solicitados e seleciona a opção concluir.</w:t>
      </w:r>
    </w:p>
    <w:p w:rsidR="00000000" w:rsidDel="00000000" w:rsidP="00000000" w:rsidRDefault="00000000" w:rsidRPr="00000000" w14:paraId="000000DC">
      <w:pPr>
        <w:pStyle w:val="Heading2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sistema cadastra a avaliação para o browser game no sistema.</w:t>
      </w:r>
    </w:p>
    <w:p w:rsidR="00000000" w:rsidDel="00000000" w:rsidP="00000000" w:rsidRDefault="00000000" w:rsidRPr="00000000" w14:paraId="000000DD">
      <w:pPr>
        <w:pStyle w:val="Heading2"/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1xzp3rwe3108" w:id="20"/>
      <w:bookmarkEnd w:id="20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sistema retorna uma mensagem de avaliação efetuada.</w:t>
      </w:r>
    </w:p>
    <w:p w:rsidR="00000000" w:rsidDel="00000000" w:rsidP="00000000" w:rsidRDefault="00000000" w:rsidRPr="00000000" w14:paraId="000000DE">
      <w:pPr>
        <w:pStyle w:val="Heading2"/>
        <w:shd w:fill="ffffff" w:val="clear"/>
        <w:spacing w:after="240" w:before="0" w:lineRule="auto"/>
        <w:rPr/>
      </w:pPr>
      <w:bookmarkStart w:colFirst="0" w:colLast="0" w:name="_heading=h.ujh6qsda1zcu" w:id="21"/>
      <w:bookmarkEnd w:id="21"/>
      <w:r w:rsidDel="00000000" w:rsidR="00000000" w:rsidRPr="00000000">
        <w:rPr>
          <w:color w:val="24292f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566.9291338582675" w:hanging="283.46456692913375"/>
        <w:rPr/>
      </w:pPr>
      <w:r w:rsidDel="00000000" w:rsidR="00000000" w:rsidRPr="00000000">
        <w:rPr>
          <w:rtl w:val="0"/>
        </w:rPr>
        <w:t xml:space="preserve">3.1 O usuário não preenche os dados solicitados e seleciona a opção concluir.</w:t>
      </w:r>
    </w:p>
    <w:p w:rsidR="00000000" w:rsidDel="00000000" w:rsidP="00000000" w:rsidRDefault="00000000" w:rsidRPr="00000000" w14:paraId="000000E0">
      <w:pPr>
        <w:ind w:left="566.9291338582675" w:hanging="283.46456692913375"/>
        <w:rPr/>
      </w:pPr>
      <w:r w:rsidDel="00000000" w:rsidR="00000000" w:rsidRPr="00000000">
        <w:rPr>
          <w:rtl w:val="0"/>
        </w:rPr>
        <w:t xml:space="preserve">3.2 O sistema informa que os dados estão incompletos.</w:t>
      </w:r>
    </w:p>
    <w:p w:rsidR="00000000" w:rsidDel="00000000" w:rsidP="00000000" w:rsidRDefault="00000000" w:rsidRPr="00000000" w14:paraId="000000E1">
      <w:pPr>
        <w:ind w:left="566.9291338582675" w:hanging="283.46456692913375"/>
        <w:rPr/>
      </w:pPr>
      <w:r w:rsidDel="00000000" w:rsidR="00000000" w:rsidRPr="00000000">
        <w:rPr>
          <w:rtl w:val="0"/>
        </w:rPr>
        <w:t xml:space="preserve">3.3 Retorna para o passo 3.</w:t>
      </w:r>
    </w:p>
    <w:p w:rsidR="00000000" w:rsidDel="00000000" w:rsidP="00000000" w:rsidRDefault="00000000" w:rsidRPr="00000000" w14:paraId="000000E2">
      <w:pPr>
        <w:ind w:left="566.92913385826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Nome do caso de uso:</w:t>
      </w:r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 Visualizar recomendações.</w:t>
      </w:r>
    </w:p>
    <w:p w:rsidR="00000000" w:rsidDel="00000000" w:rsidP="00000000" w:rsidRDefault="00000000" w:rsidRPr="00000000" w14:paraId="000000E4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Resumo: Exibir lista com recomendações personalizadas para cada membro.</w:t>
      </w:r>
    </w:p>
    <w:p w:rsidR="00000000" w:rsidDel="00000000" w:rsidP="00000000" w:rsidRDefault="00000000" w:rsidRPr="00000000" w14:paraId="000000E5">
      <w:pPr>
        <w:pStyle w:val="Heading2"/>
        <w:shd w:fill="ffffff" w:val="clear"/>
        <w:spacing w:after="240" w:before="0" w:lineRule="auto"/>
        <w:rPr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E6">
      <w:pPr>
        <w:pStyle w:val="Heading2"/>
        <w:numPr>
          <w:ilvl w:val="0"/>
          <w:numId w:val="7"/>
        </w:numPr>
        <w:shd w:fill="ffffff" w:val="clear"/>
        <w:spacing w:after="240" w:before="0" w:lineRule="auto"/>
        <w:ind w:left="720" w:hanging="360"/>
        <w:jc w:val="left"/>
        <w:rPr>
          <w:b w:val="1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Estar conectado ao sistema..</w:t>
      </w:r>
    </w:p>
    <w:p w:rsidR="00000000" w:rsidDel="00000000" w:rsidP="00000000" w:rsidRDefault="00000000" w:rsidRPr="00000000" w14:paraId="000000E7">
      <w:pPr>
        <w:pStyle w:val="Heading2"/>
        <w:shd w:fill="ffffff" w:val="clear"/>
        <w:spacing w:after="240" w:before="0" w:lineRule="auto"/>
        <w:rPr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color w:val="24292f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E8">
      <w:pPr>
        <w:pStyle w:val="Heading2"/>
        <w:numPr>
          <w:ilvl w:val="0"/>
          <w:numId w:val="3"/>
        </w:numPr>
        <w:shd w:fill="ffffff" w:val="clear"/>
        <w:spacing w:after="240" w:before="0" w:lineRule="auto"/>
        <w:ind w:left="720" w:hanging="360"/>
        <w:jc w:val="left"/>
        <w:rPr>
          <w:b w:val="1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Concluir o cadastro do Browser Game.</w:t>
      </w:r>
    </w:p>
    <w:p w:rsidR="00000000" w:rsidDel="00000000" w:rsidP="00000000" w:rsidRDefault="00000000" w:rsidRPr="00000000" w14:paraId="000000E9">
      <w:pPr>
        <w:pStyle w:val="Heading2"/>
        <w:shd w:fill="ffffff" w:val="clear"/>
        <w:spacing w:after="240" w:before="0" w:lineRule="auto"/>
        <w:rPr>
          <w:b w:val="0"/>
          <w:color w:val="24292f"/>
          <w:sz w:val="24"/>
          <w:szCs w:val="24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EA">
      <w:pPr>
        <w:pStyle w:val="Heading2"/>
        <w:numPr>
          <w:ilvl w:val="0"/>
          <w:numId w:val="8"/>
        </w:numPr>
        <w:shd w:fill="ffffff" w:val="clear"/>
        <w:spacing w:after="0" w:afterAutospacing="0" w:before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membro seleciona a opção Exibir Recomendações.</w:t>
      </w:r>
    </w:p>
    <w:p w:rsidR="00000000" w:rsidDel="00000000" w:rsidP="00000000" w:rsidRDefault="00000000" w:rsidRPr="00000000" w14:paraId="000000EB">
      <w:pPr>
        <w:pStyle w:val="Heading2"/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b w:val="0"/>
        </w:rPr>
      </w:pPr>
      <w:bookmarkStart w:colFirst="0" w:colLast="0" w:name="_heading=h.4mc7zju8ul20" w:id="15"/>
      <w:bookmarkEnd w:id="15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O sistema busca pelas avaliações realizadas pelo usuário.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retorna uma lista das avaliações mais marcadas como úteis para as categorias que mais aparecem nas avaliações do membro.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shd w:fill="ffffff" w:val="clear"/>
        <w:spacing w:after="240" w:before="0" w:lineRule="auto"/>
        <w:rPr/>
      </w:pPr>
      <w:bookmarkStart w:colFirst="0" w:colLast="0" w:name="_heading=h.swnje5de4dz0" w:id="22"/>
      <w:bookmarkEnd w:id="22"/>
      <w:r w:rsidDel="00000000" w:rsidR="00000000" w:rsidRPr="00000000">
        <w:rPr>
          <w:color w:val="24292f"/>
          <w:sz w:val="24"/>
          <w:szCs w:val="24"/>
          <w:rtl w:val="0"/>
        </w:rPr>
        <w:t xml:space="preserve">Fluxos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566.9291338582675" w:hanging="283.46456692913375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EF">
      <w:pPr>
        <w:ind w:left="566.92913385826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heading=h.4wosh2gebmq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heading=h.5vs5ooguzxe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heading=h.wftoxn9o4ux6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heading=h.8owojsq9qgz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heading=h.v3gs7gf9kpd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heading=h.wufq9we36sd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heading=h.9ja6c73t6c3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heading=h.s17qget2vw8u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heading=h.3jsr161j149n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heading=h.d4d7zt7oqw7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heading=h.i4121mi7shd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heading=h.nyejy2495t2z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heading=h.s6k0xa9iw61d" w:id="35"/>
      <w:bookmarkEnd w:id="35"/>
      <w:r w:rsidDel="00000000" w:rsidR="00000000" w:rsidRPr="00000000">
        <w:rPr>
          <w:rtl w:val="0"/>
        </w:rPr>
        <w:t xml:space="preserve">Protótipos de Tela</w:t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heading=h.z24uhgxq4u13" w:id="36"/>
      <w:bookmarkEnd w:id="36"/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heading=h.9z5kf087pmgg" w:id="37"/>
      <w:bookmarkEnd w:id="37"/>
      <w:r w:rsidDel="00000000" w:rsidR="00000000" w:rsidRPr="00000000">
        <w:rPr/>
        <w:drawing>
          <wp:inline distB="114300" distT="114300" distL="114300" distR="114300">
            <wp:extent cx="6001703" cy="337911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1703" cy="337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/>
        <w:drawing>
          <wp:inline distB="114300" distT="114300" distL="114300" distR="114300">
            <wp:extent cx="5846293" cy="3315017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293" cy="3315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heading=h.d7vwwp749asj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heading=h.3n5orskzr1pm" w:id="39"/>
      <w:bookmarkEnd w:id="39"/>
      <w:r w:rsidDel="00000000" w:rsidR="00000000" w:rsidRPr="00000000">
        <w:rPr>
          <w:rtl w:val="0"/>
        </w:rPr>
        <w:t xml:space="preserve">Tela do Administrador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Nela ele adiciona categorias e browser games (neste caso está sendo mostrado apenas a de categorias, mas a ideia é a mesma).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890674" cy="3324542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674" cy="332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heading=h.hl86ycin6q7s" w:id="40"/>
      <w:bookmarkEnd w:id="40"/>
      <w:r w:rsidDel="00000000" w:rsidR="00000000" w:rsidRPr="00000000">
        <w:rPr>
          <w:rtl w:val="0"/>
        </w:rPr>
        <w:t xml:space="preserve">Recomendações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 mesmo modelo de página será seguido para a visualização por categorias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6380110" cy="3600767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0110" cy="360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heading=h.3wjglur1j8on" w:id="41"/>
      <w:bookmarkEnd w:id="41"/>
      <w:r w:rsidDel="00000000" w:rsidR="00000000" w:rsidRPr="00000000">
        <w:rPr>
          <w:rtl w:val="0"/>
        </w:rPr>
        <w:t xml:space="preserve">Modelo da página de um jogo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Clicar em um card do protótipo anterior redirecionará para esta página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23744" cy="341026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44" cy="3410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heading=h.ojpyqtme7pks" w:id="42"/>
      <w:bookmarkEnd w:id="42"/>
      <w:r w:rsidDel="00000000" w:rsidR="00000000" w:rsidRPr="00000000">
        <w:rPr>
          <w:rtl w:val="0"/>
        </w:rPr>
        <w:t xml:space="preserve">Atualizar Cadastro</w:t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heading=h.vd12z0dchdio" w:id="43"/>
      <w:bookmarkEnd w:id="43"/>
      <w:r w:rsidDel="00000000" w:rsidR="00000000" w:rsidRPr="00000000">
        <w:rPr/>
        <w:drawing>
          <wp:inline distB="114300" distT="114300" distL="114300" distR="114300">
            <wp:extent cx="6321361" cy="351186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1361" cy="3511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heading=h.rm7l6a5495z7" w:id="44"/>
      <w:bookmarkEnd w:id="44"/>
      <w:r w:rsidDel="00000000" w:rsidR="00000000" w:rsidRPr="00000000">
        <w:rPr>
          <w:rtl w:val="0"/>
        </w:rPr>
        <w:t xml:space="preserve">Modelo de Domínio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5579865" cy="6629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86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heading=h.4v07hcmf7gno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heading=h.922dmz4d8trh" w:id="46"/>
      <w:bookmarkEnd w:id="46"/>
      <w:r w:rsidDel="00000000" w:rsidR="00000000" w:rsidRPr="00000000">
        <w:rPr>
          <w:rtl w:val="0"/>
        </w:rPr>
        <w:t xml:space="preserve">Diagramas de Classes de Projeto</w:t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heading=h.4nyh3epcdrho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5399730" cy="3670300"/>
            <wp:effectExtent b="0" l="0" r="0" t="0"/>
            <wp:wrapNone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heading=h.pefux3u4v8ty" w:id="48"/>
      <w:bookmarkEnd w:id="48"/>
      <w:r w:rsidDel="00000000" w:rsidR="00000000" w:rsidRPr="00000000">
        <w:rPr>
          <w:rtl w:val="0"/>
        </w:rPr>
        <w:t xml:space="preserve">Diagramas de Sequência de Projeto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Manter browser games (Create)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5579865" cy="2451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865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hd w:fill="ffffff" w:val="clear"/>
        <w:spacing w:after="240" w:before="0" w:line="310.79999999999995" w:lineRule="auto"/>
        <w:rPr>
          <w:b w:val="0"/>
          <w:color w:val="24292f"/>
          <w:sz w:val="24"/>
          <w:szCs w:val="24"/>
        </w:rPr>
      </w:pPr>
      <w:bookmarkStart w:colFirst="0" w:colLast="0" w:name="_heading=h.cx3ayey58nvj" w:id="49"/>
      <w:bookmarkEnd w:id="49"/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Manter Browser Games (Read)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5579865" cy="2451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865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Manter categoria (Create)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5579865" cy="2476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86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Avaliar Browser Game</w:t>
      </w:r>
    </w:p>
    <w:p w:rsidR="00000000" w:rsidDel="00000000" w:rsidP="00000000" w:rsidRDefault="00000000" w:rsidRPr="00000000" w14:paraId="00000121">
      <w:pPr>
        <w:rPr>
          <w:color w:val="24292f"/>
        </w:rPr>
      </w:pPr>
      <w:r w:rsidDel="00000000" w:rsidR="00000000" w:rsidRPr="00000000">
        <w:rPr>
          <w:color w:val="24292f"/>
        </w:rPr>
        <w:drawing>
          <wp:inline distB="114300" distT="114300" distL="114300" distR="114300">
            <wp:extent cx="5579865" cy="2247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86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4292f"/>
        </w:rPr>
      </w:pPr>
      <w:r w:rsidDel="00000000" w:rsidR="00000000" w:rsidRPr="00000000">
        <w:rPr>
          <w:b w:val="0"/>
          <w:color w:val="24292f"/>
          <w:sz w:val="24"/>
          <w:szCs w:val="24"/>
          <w:rtl w:val="0"/>
        </w:rPr>
        <w:t xml:space="preserve">Visualizar recomendações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5579865" cy="25654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865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heading=h.5s3i7a7cfbnw" w:id="50"/>
      <w:bookmarkEnd w:id="5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heading=h.855k8ftjjpi1" w:id="51"/>
      <w:bookmarkEnd w:id="51"/>
      <w:r w:rsidDel="00000000" w:rsidR="00000000" w:rsidRPr="00000000">
        <w:rPr>
          <w:rtl w:val="0"/>
        </w:rPr>
        <w:t xml:space="preserve">Acesso ao repositório de código-fonte do projeto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aaaa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heading=h.utxbzrn7174f" w:id="52"/>
      <w:bookmarkEnd w:id="52"/>
      <w:r w:rsidDel="00000000" w:rsidR="00000000" w:rsidRPr="00000000">
        <w:rPr>
          <w:rtl w:val="0"/>
        </w:rPr>
        <w:t xml:space="preserve">Acesso ao quadro de acompanhamento do projeto do grupo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bbbb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5EE5"/>
    <w:pPr>
      <w:jc w:val="both"/>
    </w:pPr>
    <w:rPr>
      <w:rFonts w:ascii="Arial" w:hAnsi="Arial" w:eastAsiaTheme="minorEastAsia"/>
      <w:sz w:val="24"/>
      <w:lang w:eastAsia="en-GB" w:val="en-GB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E032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jp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VhPNEW1APyEs6pXqQlQiMIH8ig==">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2021-09-23T20:34:00Z</dcterms:created>
  <dc:creator>THAYS DA SILVA MARQUES</dc:creator>
</cp:coreProperties>
</file>