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i w:val="0"/>
          <w:color w:val="1E1E1E"/>
          <w:sz w:val="64"/>
        </w:rPr>
        <w:t>10 PROJETOS DE I.A. PRONTOS</w:t>
      </w:r>
    </w:p>
    <w:p>
      <w:pPr>
        <w:jc w:val="center"/>
      </w:pPr>
      <w:r>
        <w:rPr>
          <w:rFonts w:ascii="Calibri" w:hAnsi="Calibri"/>
          <w:b w:val="0"/>
          <w:i/>
          <w:color w:val="C4922A"/>
          <w:sz w:val="36"/>
        </w:rPr>
        <w:t>Prompts Revelados — Copie, Cole e Fature</w:t>
      </w:r>
    </w:p>
    <w:p/>
    <w:p>
      <w:pPr>
        <w:jc w:val="center"/>
      </w:pPr>
      <w:r>
        <w:rPr>
          <w:rFonts w:ascii="Calibri" w:hAnsi="Calibri"/>
          <w:b w:val="0"/>
          <w:i w:val="0"/>
          <w:color w:val="555555"/>
          <w:sz w:val="24"/>
        </w:rPr>
        <w:t>O kit que transforma qualquer iniciante em um</w:t>
        <w:br/>
        <w:t>prestador de serviços de I.A. em 24 horas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C4922A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 w:val="0"/>
          <w:i w:val="0"/>
          <w:color w:val="555555"/>
          <w:sz w:val="20"/>
        </w:rPr>
        <w:t>Era da I.A. — 1ª Edição — 2025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E1E1E"/>
          <w:sz w:val="36"/>
        </w:rPr>
        <w:t>Direitos Autorais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© 2025 — Todos os direitos reservados. Nenhuma parte deste material pode ser reproduzida sem autorização por escrito do autor.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E1E1E"/>
          <w:sz w:val="36"/>
        </w:rPr>
        <w:t>Aviso Legal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Os resultados apresentados são exemplos reais, porém não constituem garantia de ganhos. Os resultados dependem de fatores individuais como dedicação, habilidade de execução e condições de mercado.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1E1E1E"/>
          <w:sz w:val="48"/>
        </w:rPr>
        <w:t>Sumário</w:t>
      </w:r>
    </w:p>
    <w:p>
      <w:pPr>
        <w:spacing w:after="80"/>
      </w:pPr>
      <w:r>
        <w:rPr>
          <w:rFonts w:ascii="Calibri" w:hAnsi="Calibri"/>
          <w:b/>
          <w:i w:val="0"/>
          <w:color w:val="C4922A"/>
          <w:sz w:val="22"/>
        </w:rPr>
        <w:t xml:space="preserve">Projeto 01  </w:t>
      </w:r>
      <w:r>
        <w:rPr>
          <w:rFonts w:ascii="Calibri" w:hAnsi="Calibri"/>
          <w:b w:val="0"/>
          <w:i w:val="0"/>
          <w:sz w:val="22"/>
        </w:rPr>
        <w:t>Identidade Visual com I.A.</w:t>
      </w:r>
    </w:p>
    <w:p>
      <w:pPr>
        <w:spacing w:after="80"/>
      </w:pPr>
      <w:r>
        <w:rPr>
          <w:rFonts w:ascii="Calibri" w:hAnsi="Calibri"/>
          <w:b/>
          <w:i w:val="0"/>
          <w:color w:val="C4922A"/>
          <w:sz w:val="22"/>
        </w:rPr>
        <w:t xml:space="preserve">Projeto 02  </w:t>
      </w:r>
      <w:r>
        <w:rPr>
          <w:rFonts w:ascii="Calibri" w:hAnsi="Calibri"/>
          <w:b w:val="0"/>
          <w:i w:val="0"/>
          <w:sz w:val="22"/>
        </w:rPr>
        <w:t>Copy de Vendas</w:t>
      </w:r>
    </w:p>
    <w:p>
      <w:pPr>
        <w:spacing w:after="80"/>
      </w:pPr>
      <w:r>
        <w:rPr>
          <w:rFonts w:ascii="Calibri" w:hAnsi="Calibri"/>
          <w:b/>
          <w:i w:val="0"/>
          <w:color w:val="C4922A"/>
          <w:sz w:val="22"/>
        </w:rPr>
        <w:t xml:space="preserve">Projeto 03  </w:t>
      </w:r>
      <w:r>
        <w:rPr>
          <w:rFonts w:ascii="Calibri" w:hAnsi="Calibri"/>
          <w:b w:val="0"/>
          <w:i w:val="0"/>
          <w:sz w:val="22"/>
        </w:rPr>
        <w:t>Roteiro para Reels</w:t>
      </w:r>
    </w:p>
    <w:p>
      <w:pPr>
        <w:spacing w:after="80"/>
      </w:pPr>
      <w:r>
        <w:rPr>
          <w:rFonts w:ascii="Calibri" w:hAnsi="Calibri"/>
          <w:b/>
          <w:i w:val="0"/>
          <w:color w:val="C4922A"/>
          <w:sz w:val="22"/>
        </w:rPr>
        <w:t xml:space="preserve">Projeto 04  </w:t>
      </w:r>
      <w:r>
        <w:rPr>
          <w:rFonts w:ascii="Calibri" w:hAnsi="Calibri"/>
          <w:b w:val="0"/>
          <w:i w:val="0"/>
          <w:sz w:val="22"/>
        </w:rPr>
        <w:t>Pack de Posts (30 dias)</w:t>
      </w:r>
    </w:p>
    <w:p>
      <w:pPr>
        <w:spacing w:after="80"/>
      </w:pPr>
      <w:r>
        <w:rPr>
          <w:rFonts w:ascii="Calibri" w:hAnsi="Calibri"/>
          <w:b/>
          <w:i w:val="0"/>
          <w:color w:val="C4922A"/>
          <w:sz w:val="22"/>
        </w:rPr>
        <w:t xml:space="preserve">Projeto 05  </w:t>
      </w:r>
      <w:r>
        <w:rPr>
          <w:rFonts w:ascii="Calibri" w:hAnsi="Calibri"/>
          <w:b w:val="0"/>
          <w:i w:val="0"/>
          <w:sz w:val="22"/>
        </w:rPr>
        <w:t>E-mail de Vendas</w:t>
      </w:r>
    </w:p>
    <w:p>
      <w:pPr>
        <w:spacing w:after="80"/>
      </w:pPr>
      <w:r>
        <w:rPr>
          <w:rFonts w:ascii="Calibri" w:hAnsi="Calibri"/>
          <w:b/>
          <w:i w:val="0"/>
          <w:color w:val="C4922A"/>
          <w:sz w:val="22"/>
        </w:rPr>
        <w:t xml:space="preserve">Projeto 06  </w:t>
      </w:r>
      <w:r>
        <w:rPr>
          <w:rFonts w:ascii="Calibri" w:hAnsi="Calibri"/>
          <w:b w:val="0"/>
          <w:i w:val="0"/>
          <w:sz w:val="22"/>
        </w:rPr>
        <w:t>Proposta Comercial</w:t>
      </w:r>
    </w:p>
    <w:p>
      <w:pPr>
        <w:spacing w:after="80"/>
      </w:pPr>
      <w:r>
        <w:rPr>
          <w:rFonts w:ascii="Calibri" w:hAnsi="Calibri"/>
          <w:b/>
          <w:i w:val="0"/>
          <w:color w:val="C4922A"/>
          <w:sz w:val="22"/>
        </w:rPr>
        <w:t xml:space="preserve">Projeto 07  </w:t>
      </w:r>
      <w:r>
        <w:rPr>
          <w:rFonts w:ascii="Calibri" w:hAnsi="Calibri"/>
          <w:b w:val="0"/>
          <w:i w:val="0"/>
          <w:sz w:val="22"/>
        </w:rPr>
        <w:t>Thumbnail YouTube</w:t>
      </w:r>
    </w:p>
    <w:p>
      <w:pPr>
        <w:spacing w:after="80"/>
      </w:pPr>
      <w:r>
        <w:rPr>
          <w:rFonts w:ascii="Calibri" w:hAnsi="Calibri"/>
          <w:b/>
          <w:i w:val="0"/>
          <w:color w:val="C4922A"/>
          <w:sz w:val="22"/>
        </w:rPr>
        <w:t xml:space="preserve">Projeto 08  </w:t>
      </w:r>
      <w:r>
        <w:rPr>
          <w:rFonts w:ascii="Calibri" w:hAnsi="Calibri"/>
          <w:b w:val="0"/>
          <w:i w:val="0"/>
          <w:sz w:val="22"/>
        </w:rPr>
        <w:t>Personal Brand</w:t>
      </w:r>
    </w:p>
    <w:p>
      <w:pPr>
        <w:spacing w:after="80"/>
      </w:pPr>
      <w:r>
        <w:rPr>
          <w:rFonts w:ascii="Calibri" w:hAnsi="Calibri"/>
          <w:b/>
          <w:i w:val="0"/>
          <w:color w:val="C4922A"/>
          <w:sz w:val="22"/>
        </w:rPr>
        <w:t xml:space="preserve">Projeto 09  </w:t>
      </w:r>
      <w:r>
        <w:rPr>
          <w:rFonts w:ascii="Calibri" w:hAnsi="Calibri"/>
          <w:b w:val="0"/>
          <w:i w:val="0"/>
          <w:sz w:val="22"/>
        </w:rPr>
        <w:t>Descrição E-commerce</w:t>
      </w:r>
    </w:p>
    <w:p>
      <w:pPr>
        <w:spacing w:after="80"/>
      </w:pPr>
      <w:r>
        <w:rPr>
          <w:rFonts w:ascii="Calibri" w:hAnsi="Calibri"/>
          <w:b/>
          <w:i w:val="0"/>
          <w:color w:val="C4922A"/>
          <w:sz w:val="22"/>
        </w:rPr>
        <w:t xml:space="preserve">Projeto 10  </w:t>
      </w:r>
      <w:r>
        <w:rPr>
          <w:rFonts w:ascii="Calibri" w:hAnsi="Calibri"/>
          <w:b w:val="0"/>
          <w:i w:val="0"/>
          <w:sz w:val="22"/>
        </w:rPr>
        <w:t>Vídeo Explicativo (Script)</w:t>
      </w:r>
    </w:p>
    <w:p>
      <w:pPr>
        <w:spacing w:after="80"/>
      </w:pPr>
      <w:r>
        <w:rPr>
          <w:rFonts w:ascii="Calibri" w:hAnsi="Calibri"/>
          <w:b/>
          <w:i w:val="0"/>
          <w:color w:val="C4922A"/>
          <w:sz w:val="22"/>
        </w:rPr>
        <w:t xml:space="preserve">→  </w:t>
      </w:r>
      <w:r>
        <w:rPr>
          <w:rFonts w:ascii="Calibri" w:hAnsi="Calibri"/>
          <w:b w:val="0"/>
          <w:i w:val="0"/>
          <w:sz w:val="22"/>
        </w:rPr>
        <w:t>Quanto Cobrar por Cada Projeto</w:t>
      </w:r>
    </w:p>
    <w:p>
      <w:pPr>
        <w:spacing w:after="80"/>
      </w:pPr>
      <w:r>
        <w:rPr>
          <w:rFonts w:ascii="Calibri" w:hAnsi="Calibri"/>
          <w:b/>
          <w:i w:val="0"/>
          <w:color w:val="C4922A"/>
          <w:sz w:val="22"/>
        </w:rPr>
        <w:t xml:space="preserve">→  </w:t>
      </w:r>
      <w:r>
        <w:rPr>
          <w:rFonts w:ascii="Calibri" w:hAnsi="Calibri"/>
          <w:b w:val="0"/>
          <w:i w:val="0"/>
          <w:sz w:val="22"/>
        </w:rPr>
        <w:t>Como Fechar os Primeiros Clientes</w:t>
      </w:r>
    </w:p>
    <w:p>
      <w:pPr>
        <w:spacing w:after="80"/>
      </w:pPr>
      <w:r>
        <w:rPr>
          <w:rFonts w:ascii="Calibri" w:hAnsi="Calibri"/>
          <w:b/>
          <w:i w:val="0"/>
          <w:color w:val="C4922A"/>
          <w:sz w:val="22"/>
        </w:rPr>
        <w:t xml:space="preserve">→  </w:t>
      </w:r>
      <w:r>
        <w:rPr>
          <w:rFonts w:ascii="Calibri" w:hAnsi="Calibri"/>
          <w:b w:val="0"/>
          <w:i w:val="0"/>
          <w:sz w:val="22"/>
        </w:rPr>
        <w:t>Próximos Passos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1E1E1E"/>
          <w:sz w:val="48"/>
        </w:rPr>
        <w:t>Como Usar Este Material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Imagine entrar em uma reunião com um cliente amanhã cedo, apresentar um resultado concreto ainda nesta tarde, e receber um Pix antes do anoitecer.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Este material é diferente de tudo que você já viu sobre I.A. Aqui você recebe projetos completos — com o prompt exato que você vai copiar, colar e entregar.</w:t>
      </w:r>
    </w:p>
    <w:p>
      <w:pPr>
        <w:spacing w:after="120" w:line="320" w:lineRule="exact"/>
      </w:pPr>
      <w:r>
        <w:rPr>
          <w:rFonts w:ascii="Calibri" w:hAnsi="Calibri"/>
          <w:b/>
          <w:i w:val="0"/>
          <w:sz w:val="22"/>
        </w:rPr>
        <w:t>Não leia tudo de uma vez. Escolha 2 projetos, execute hoje, sinta a confiança de entregar algo real.</w:t>
      </w:r>
    </w:p>
    <w:p>
      <w:pPr>
        <w:spacing w:before="160" w:after="160"/>
        <w:ind w:left="454"/>
      </w:pPr>
      <w:r>
        <w:rPr>
          <w:rFonts w:ascii="Calibri" w:hAnsi="Calibri"/>
          <w:b/>
          <w:i w:val="0"/>
          <w:color w:val="C4922A"/>
          <w:sz w:val="20"/>
        </w:rPr>
        <w:t xml:space="preserve">[Ferramentas] </w:t>
      </w:r>
      <w:r>
        <w:rPr>
          <w:rFonts w:ascii="Calibri" w:hAnsi="Calibri"/>
          <w:b w:val="0"/>
          <w:i/>
          <w:color w:val="555555"/>
          <w:sz w:val="20"/>
        </w:rPr>
        <w:t>ChatGPT (gratuito), Claude.ai (gratuito), Canva (gratuito), Midjourney ou Leonardo.AI. Custo para começar: R$0,00.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1E1E1E"/>
          <w:sz w:val="48"/>
        </w:rPr>
        <w:t>Projeto 01 — Identidade Visual com I.A.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Toda empresa precisa de uma identidade visual. Designers cobram de R$800 a R$5.000. Com I.A., você entrega em 2 horas.</w:t>
      </w:r>
    </w:p>
    <w:p>
      <w:pPr>
        <w:spacing w:before="160" w:after="160"/>
      </w:pPr>
      <w:r>
        <w:rPr>
          <w:rFonts w:ascii="Calibri" w:hAnsi="Calibri"/>
          <w:b/>
          <w:i w:val="0"/>
          <w:color w:val="C4922A"/>
          <w:sz w:val="32"/>
        </w:rPr>
        <w:t xml:space="preserve">  2h </w:t>
      </w:r>
      <w:r>
        <w:rPr>
          <w:rFonts w:ascii="Calibri" w:hAnsi="Calibri"/>
          <w:b w:val="0"/>
          <w:i w:val="0"/>
          <w:color w:val="555555"/>
          <w:sz w:val="16"/>
        </w:rPr>
        <w:t>Tempo  |</w:t>
      </w:r>
      <w:r>
        <w:rPr>
          <w:rFonts w:ascii="Calibri" w:hAnsi="Calibri"/>
          <w:b/>
          <w:i w:val="0"/>
          <w:color w:val="C4922A"/>
          <w:sz w:val="32"/>
        </w:rPr>
        <w:t xml:space="preserve">  R$497 </w:t>
      </w:r>
      <w:r>
        <w:rPr>
          <w:rFonts w:ascii="Calibri" w:hAnsi="Calibri"/>
          <w:b w:val="0"/>
          <w:i w:val="0"/>
          <w:color w:val="555555"/>
          <w:sz w:val="16"/>
        </w:rPr>
        <w:t>Valor  |</w:t>
      </w:r>
      <w:r>
        <w:rPr>
          <w:rFonts w:ascii="Calibri" w:hAnsi="Calibri"/>
          <w:b/>
          <w:i w:val="0"/>
          <w:color w:val="C4922A"/>
          <w:sz w:val="32"/>
        </w:rPr>
        <w:t xml:space="preserve">  3 </w:t>
      </w:r>
      <w:r>
        <w:rPr>
          <w:rFonts w:ascii="Calibri" w:hAnsi="Calibri"/>
          <w:b w:val="0"/>
          <w:i w:val="0"/>
          <w:color w:val="555555"/>
          <w:sz w:val="16"/>
        </w:rPr>
        <w:t>Ferramentas  |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C4922A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E1E1E"/>
          <w:sz w:val="28"/>
        </w:rPr>
        <w:t>Passo 1 — Briefing (15 min)</w:t>
      </w:r>
    </w:p>
    <w:p>
      <w:pPr>
        <w:spacing w:before="120" w:after="120"/>
        <w:ind w:left="454" w:right="227"/>
      </w:pPr>
      <w:r>
        <w:rPr>
          <w:rFonts w:ascii="Consolas" w:hAnsi="Consolas"/>
          <w:b w:val="0"/>
          <w:i/>
          <w:color w:val="555555"/>
          <w:sz w:val="18"/>
        </w:rPr>
        <w:t>Colete: nome da empresa, segmento, público-alvo, 3 adjetivos da marca, 3 marcas referência, cor que nunca usar.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E1E1E"/>
          <w:sz w:val="28"/>
        </w:rPr>
        <w:t>Passo 2 — Prompt de Estratégia</w:t>
      </w:r>
    </w:p>
    <w:p>
      <w:pPr>
        <w:spacing w:before="120" w:after="120"/>
        <w:ind w:left="454" w:right="227"/>
      </w:pPr>
      <w:r>
        <w:rPr>
          <w:rFonts w:ascii="Consolas" w:hAnsi="Consolas"/>
          <w:b w:val="0"/>
          <w:i/>
          <w:color w:val="555555"/>
          <w:sz w:val="18"/>
        </w:rPr>
        <w:t>Você é um estrategista de marca. Crie identidade visual para: [NOME], segmento [NICHO], público [PÚBLICO], personalidade [3 ADJETIVOS]. Entregue: conceito central, paleta 5 cores HEX, tipografia Google Fonts, tom de voz.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E1E1E"/>
          <w:sz w:val="28"/>
        </w:rPr>
        <w:t>Passo 3 — Logo no Midjourney</w:t>
      </w:r>
    </w:p>
    <w:p>
      <w:pPr>
        <w:spacing w:before="120" w:after="120"/>
        <w:ind w:left="454" w:right="227"/>
      </w:pPr>
      <w:r>
        <w:rPr>
          <w:rFonts w:ascii="Consolas" w:hAnsi="Consolas"/>
          <w:b w:val="0"/>
          <w:i/>
          <w:color w:val="555555"/>
          <w:sz w:val="18"/>
        </w:rPr>
        <w:t>Minimalist logo for [NOME], [SEGMENTO], [CONCEITO], primary color [HEX], clean geometric, white background, vector style, no text --ar 1:1 --style raw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E1E1E"/>
          <w:sz w:val="28"/>
        </w:rPr>
        <w:t>Passo 4 — Montagem Canva</w:t>
      </w:r>
    </w:p>
    <w:p>
      <w:pPr>
        <w:spacing w:before="120" w:after="120"/>
        <w:ind w:left="454" w:right="227"/>
      </w:pPr>
      <w:r>
        <w:rPr>
          <w:rFonts w:ascii="Consolas" w:hAnsi="Consolas"/>
          <w:b w:val="0"/>
          <w:i/>
          <w:color w:val="555555"/>
          <w:sz w:val="18"/>
        </w:rPr>
        <w:t>Busque 'Brand Guidelines PDF' no Canva. Monte: logo + paleta + tipografia + tom de voz + aplicações (cartão, post, anúncio).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C4922A"/>
          <w:sz w:val="28"/>
        </w:rPr>
        <w:t>Resumo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Briefing: 15 min — Estratégia: 5 min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Logo: Midjourney 30 min — PDF Canva: 1h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Valor a cobrar: R$297 a R$497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1E1E1E"/>
          <w:sz w:val="48"/>
        </w:rPr>
        <w:t>Projeto 02 — Copy de Vendas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Copy é o texto que vende. Copywriters cobram R$500 a R$3.000 por uma página. Você entrega em 1 hora.</w:t>
      </w:r>
    </w:p>
    <w:p>
      <w:pPr>
        <w:spacing w:before="160" w:after="160"/>
      </w:pPr>
      <w:r>
        <w:rPr>
          <w:rFonts w:ascii="Calibri" w:hAnsi="Calibri"/>
          <w:b/>
          <w:i w:val="0"/>
          <w:color w:val="C4922A"/>
          <w:sz w:val="32"/>
        </w:rPr>
        <w:t xml:space="preserve">  1h </w:t>
      </w:r>
      <w:r>
        <w:rPr>
          <w:rFonts w:ascii="Calibri" w:hAnsi="Calibri"/>
          <w:b w:val="0"/>
          <w:i w:val="0"/>
          <w:color w:val="555555"/>
          <w:sz w:val="16"/>
        </w:rPr>
        <w:t>Tempo  |</w:t>
      </w:r>
      <w:r>
        <w:rPr>
          <w:rFonts w:ascii="Calibri" w:hAnsi="Calibri"/>
          <w:b/>
          <w:i w:val="0"/>
          <w:color w:val="C4922A"/>
          <w:sz w:val="32"/>
        </w:rPr>
        <w:t xml:space="preserve">  R$397 </w:t>
      </w:r>
      <w:r>
        <w:rPr>
          <w:rFonts w:ascii="Calibri" w:hAnsi="Calibri"/>
          <w:b w:val="0"/>
          <w:i w:val="0"/>
          <w:color w:val="555555"/>
          <w:sz w:val="16"/>
        </w:rPr>
        <w:t>Valor  |</w:t>
      </w:r>
      <w:r>
        <w:rPr>
          <w:rFonts w:ascii="Calibri" w:hAnsi="Calibri"/>
          <w:b/>
          <w:i w:val="0"/>
          <w:color w:val="C4922A"/>
          <w:sz w:val="32"/>
        </w:rPr>
        <w:t xml:space="preserve">  1 </w:t>
      </w:r>
      <w:r>
        <w:rPr>
          <w:rFonts w:ascii="Calibri" w:hAnsi="Calibri"/>
          <w:b w:val="0"/>
          <w:i w:val="0"/>
          <w:color w:val="555555"/>
          <w:sz w:val="16"/>
        </w:rPr>
        <w:t>Ferramentas  |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C4922A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E1E1E"/>
          <w:sz w:val="28"/>
        </w:rPr>
        <w:t>Passo 1 — Briefing (10 min)</w:t>
      </w:r>
    </w:p>
    <w:p>
      <w:pPr>
        <w:spacing w:before="120" w:after="120"/>
        <w:ind w:left="454" w:right="227"/>
      </w:pPr>
      <w:r>
        <w:rPr>
          <w:rFonts w:ascii="Consolas" w:hAnsi="Consolas"/>
          <w:b w:val="0"/>
          <w:i/>
          <w:color w:val="555555"/>
          <w:sz w:val="18"/>
        </w:rPr>
        <w:t>Colete: produto, preço, problema que resolve, público, objeções comuns, resultado prometido, depoimentos.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E1E1E"/>
          <w:sz w:val="28"/>
        </w:rPr>
        <w:t>Passo 2 — Prompt PAS + AIDA</w:t>
      </w:r>
    </w:p>
    <w:p>
      <w:pPr>
        <w:spacing w:before="120" w:after="120"/>
        <w:ind w:left="454" w:right="227"/>
      </w:pPr>
      <w:r>
        <w:rPr>
          <w:rFonts w:ascii="Consolas" w:hAnsi="Consolas"/>
          <w:b w:val="0"/>
          <w:i/>
          <w:color w:val="555555"/>
          <w:sz w:val="18"/>
        </w:rPr>
        <w:t>Copywriter especializado. Copy completa para: PRODUTO [NOME], PREÇO [VALOR], PROBLEMA [X], PÚBLICO [Y]. Headline + subheadline + gancho + agitação + solução + 8 benefícios + quebra objeções + prova social + oferta + CTA + P.S.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E1E1E"/>
          <w:sz w:val="28"/>
        </w:rPr>
        <w:t>Passo 3 — Variações A/B</w:t>
      </w:r>
    </w:p>
    <w:p>
      <w:pPr>
        <w:spacing w:before="120" w:after="120"/>
        <w:ind w:left="454" w:right="227"/>
      </w:pPr>
      <w:r>
        <w:rPr>
          <w:rFonts w:ascii="Consolas" w:hAnsi="Consolas"/>
          <w:b w:val="0"/>
          <w:i/>
          <w:color w:val="555555"/>
          <w:sz w:val="18"/>
        </w:rPr>
        <w:t>Gere: 3 headlines alternativas, 2 CTAs alternativos, 1 versão curta (300 palavras) para anúncios pagos.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E1E1E"/>
          <w:sz w:val="28"/>
        </w:rPr>
        <w:t>Passo 4 — Revisão</w:t>
      </w:r>
    </w:p>
    <w:p>
      <w:pPr>
        <w:spacing w:before="120" w:after="120"/>
        <w:ind w:left="454" w:right="227"/>
      </w:pPr>
      <w:r>
        <w:rPr>
          <w:rFonts w:ascii="Consolas" w:hAnsi="Consolas"/>
          <w:b w:val="0"/>
          <w:i/>
          <w:color w:val="555555"/>
          <w:sz w:val="18"/>
        </w:rPr>
        <w:t>Leia em voz alta. Elimine frases genéricas. Substitua adjetivos vazios por dados específicos.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C4922A"/>
          <w:sz w:val="28"/>
        </w:rPr>
        <w:t>Resumo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Briefing: 10 min — Copy: 10 min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Variações A/B: 5 min — Revisão: 15 min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Valor: R$197 a R$397 por entrega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1E1E1E"/>
          <w:sz w:val="48"/>
        </w:rPr>
        <w:t>Projeto 03 — Roteiro para Reels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Reels com roteiro bem feito têm 3 a 10 vezes mais alcance. Você entrega 4 roteiros por semana.</w:t>
      </w:r>
    </w:p>
    <w:p>
      <w:pPr>
        <w:spacing w:before="160" w:after="160"/>
      </w:pPr>
      <w:r>
        <w:rPr>
          <w:rFonts w:ascii="Calibri" w:hAnsi="Calibri"/>
          <w:b/>
          <w:i w:val="0"/>
          <w:color w:val="C4922A"/>
          <w:sz w:val="32"/>
        </w:rPr>
        <w:t xml:space="preserve">  30min (4 roteiros) </w:t>
      </w:r>
      <w:r>
        <w:rPr>
          <w:rFonts w:ascii="Calibri" w:hAnsi="Calibri"/>
          <w:b w:val="0"/>
          <w:i w:val="0"/>
          <w:color w:val="555555"/>
          <w:sz w:val="16"/>
        </w:rPr>
        <w:t>Tempo  |</w:t>
      </w:r>
      <w:r>
        <w:rPr>
          <w:rFonts w:ascii="Calibri" w:hAnsi="Calibri"/>
          <w:b/>
          <w:i w:val="0"/>
          <w:color w:val="C4922A"/>
          <w:sz w:val="32"/>
        </w:rPr>
        <w:t xml:space="preserve">  R$597/mês </w:t>
      </w:r>
      <w:r>
        <w:rPr>
          <w:rFonts w:ascii="Calibri" w:hAnsi="Calibri"/>
          <w:b w:val="0"/>
          <w:i w:val="0"/>
          <w:color w:val="555555"/>
          <w:sz w:val="16"/>
        </w:rPr>
        <w:t>Valor  |</w:t>
      </w:r>
      <w:r>
        <w:rPr>
          <w:rFonts w:ascii="Calibri" w:hAnsi="Calibri"/>
          <w:b/>
          <w:i w:val="0"/>
          <w:color w:val="C4922A"/>
          <w:sz w:val="32"/>
        </w:rPr>
        <w:t xml:space="preserve">  1 </w:t>
      </w:r>
      <w:r>
        <w:rPr>
          <w:rFonts w:ascii="Calibri" w:hAnsi="Calibri"/>
          <w:b w:val="0"/>
          <w:i w:val="0"/>
          <w:color w:val="555555"/>
          <w:sz w:val="16"/>
        </w:rPr>
        <w:t>Ferramentas  |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C4922A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E1E1E"/>
          <w:sz w:val="28"/>
        </w:rPr>
        <w:t>Passo 1 — Perfil do criador</w:t>
      </w:r>
    </w:p>
    <w:p>
      <w:pPr>
        <w:spacing w:before="120" w:after="120"/>
        <w:ind w:left="454" w:right="227"/>
      </w:pPr>
      <w:r>
        <w:rPr>
          <w:rFonts w:ascii="Consolas" w:hAnsi="Consolas"/>
          <w:b w:val="0"/>
          <w:i/>
          <w:color w:val="555555"/>
          <w:sz w:val="18"/>
        </w:rPr>
        <w:t>Crie roteiros para: CRIADOR [NOME], NICHO [X], PÚBLICO [Y], TOM [DESCONTRAÍDO/SÉRIO], OBJETIVO [VENDER/EDUCAR].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E1E1E"/>
          <w:sz w:val="28"/>
        </w:rPr>
        <w:t>Passo 2 — Pauta semanal</w:t>
      </w:r>
    </w:p>
    <w:p>
      <w:pPr>
        <w:spacing w:before="120" w:after="120"/>
        <w:ind w:left="454" w:right="227"/>
      </w:pPr>
      <w:r>
        <w:rPr>
          <w:rFonts w:ascii="Consolas" w:hAnsi="Consolas"/>
          <w:b w:val="0"/>
          <w:i/>
          <w:color w:val="555555"/>
          <w:sz w:val="18"/>
        </w:rPr>
        <w:t>4 temas: 1 Educativo + 1 Curiosidade + 1 Posicionamento + 1 Vendas.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E1E1E"/>
          <w:sz w:val="28"/>
        </w:rPr>
        <w:t>Passo 3 — Roteiro completo</w:t>
      </w:r>
    </w:p>
    <w:p>
      <w:pPr>
        <w:spacing w:before="120" w:after="120"/>
        <w:ind w:left="454" w:right="227"/>
      </w:pPr>
      <w:r>
        <w:rPr>
          <w:rFonts w:ascii="Consolas" w:hAnsi="Consolas"/>
          <w:b w:val="0"/>
          <w:i/>
          <w:color w:val="555555"/>
          <w:sz w:val="18"/>
        </w:rPr>
        <w:t>GANCHO (0-3s) + CORPO (4-45s) + VIRADA (46-55s) + CTA (56-60s). Formato: [tempo] fala + indicação visual.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C4922A"/>
          <w:sz w:val="28"/>
        </w:rPr>
        <w:t>Resumo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Briefing: 15 min (só uma vez)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Pauta: 5 min — 4 roteiros: 20 min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Valor: R$297 a R$597/mês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1E1E1E"/>
          <w:sz w:val="48"/>
        </w:rPr>
        <w:t>Projeto 04 — Pack de Posts (30 Dias)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Calendário completo com 30 posts prontos — legenda, hashtags e formato visual.</w:t>
      </w:r>
    </w:p>
    <w:p>
      <w:pPr>
        <w:spacing w:before="160" w:after="160"/>
      </w:pPr>
      <w:r>
        <w:rPr>
          <w:rFonts w:ascii="Calibri" w:hAnsi="Calibri"/>
          <w:b/>
          <w:i w:val="0"/>
          <w:color w:val="C4922A"/>
          <w:sz w:val="32"/>
        </w:rPr>
        <w:t xml:space="preserve">  2h </w:t>
      </w:r>
      <w:r>
        <w:rPr>
          <w:rFonts w:ascii="Calibri" w:hAnsi="Calibri"/>
          <w:b w:val="0"/>
          <w:i w:val="0"/>
          <w:color w:val="555555"/>
          <w:sz w:val="16"/>
        </w:rPr>
        <w:t>Tempo  |</w:t>
      </w:r>
      <w:r>
        <w:rPr>
          <w:rFonts w:ascii="Calibri" w:hAnsi="Calibri"/>
          <w:b/>
          <w:i w:val="0"/>
          <w:color w:val="C4922A"/>
          <w:sz w:val="32"/>
        </w:rPr>
        <w:t xml:space="preserve">  R$397/mês </w:t>
      </w:r>
      <w:r>
        <w:rPr>
          <w:rFonts w:ascii="Calibri" w:hAnsi="Calibri"/>
          <w:b w:val="0"/>
          <w:i w:val="0"/>
          <w:color w:val="555555"/>
          <w:sz w:val="16"/>
        </w:rPr>
        <w:t>Valor  |</w:t>
      </w:r>
      <w:r>
        <w:rPr>
          <w:rFonts w:ascii="Calibri" w:hAnsi="Calibri"/>
          <w:b/>
          <w:i w:val="0"/>
          <w:color w:val="C4922A"/>
          <w:sz w:val="32"/>
        </w:rPr>
        <w:t xml:space="preserve">  2 </w:t>
      </w:r>
      <w:r>
        <w:rPr>
          <w:rFonts w:ascii="Calibri" w:hAnsi="Calibri"/>
          <w:b w:val="0"/>
          <w:i w:val="0"/>
          <w:color w:val="555555"/>
          <w:sz w:val="16"/>
        </w:rPr>
        <w:t>Ferramentas  |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C4922A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E1E1E"/>
          <w:sz w:val="28"/>
        </w:rPr>
        <w:t>Passo 1 — Estratégia</w:t>
      </w:r>
    </w:p>
    <w:p>
      <w:pPr>
        <w:spacing w:before="120" w:after="120"/>
        <w:ind w:left="454" w:right="227"/>
      </w:pPr>
      <w:r>
        <w:rPr>
          <w:rFonts w:ascii="Consolas" w:hAnsi="Consolas"/>
          <w:b w:val="0"/>
          <w:i/>
          <w:color w:val="555555"/>
          <w:sz w:val="18"/>
        </w:rPr>
        <w:t>Calendário 30 posts para [EMPRESA], [NICHO]. 40% educativo, 30% conexão, 20% prova social, 10% venda.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E1E1E"/>
          <w:sz w:val="28"/>
        </w:rPr>
        <w:t>Passo 2 — Legendas em lote</w:t>
      </w:r>
    </w:p>
    <w:p>
      <w:pPr>
        <w:spacing w:before="120" w:after="120"/>
        <w:ind w:left="454" w:right="227"/>
      </w:pPr>
      <w:r>
        <w:rPr>
          <w:rFonts w:ascii="Consolas" w:hAnsi="Consolas"/>
          <w:b w:val="0"/>
          <w:i/>
          <w:color w:val="555555"/>
          <w:sz w:val="18"/>
        </w:rPr>
        <w:t>Para posts 1-10: legenda com gancho (120 chars), corpo, CTA, 10 hashtags. Repita para 11-20 e 21-30.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E1E1E"/>
          <w:sz w:val="28"/>
        </w:rPr>
        <w:t>Passo 3 — Planilha compartilhável</w:t>
      </w:r>
    </w:p>
    <w:p>
      <w:pPr>
        <w:spacing w:before="120" w:after="120"/>
        <w:ind w:left="454" w:right="227"/>
      </w:pPr>
      <w:r>
        <w:rPr>
          <w:rFonts w:ascii="Consolas" w:hAnsi="Consolas"/>
          <w:b w:val="0"/>
          <w:i/>
          <w:color w:val="555555"/>
          <w:sz w:val="18"/>
        </w:rPr>
        <w:t>Google Sheets: Dia | Formato | Tema | Status | Link da arte.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C4922A"/>
          <w:sz w:val="28"/>
        </w:rPr>
        <w:t>Resumo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Calendário: 10 min — 30 legendas: 40 min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Montagem: 15 min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Valor: R$197 a R$397/mês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1E1E1E"/>
          <w:sz w:val="48"/>
        </w:rPr>
        <w:t>Projeto 05 — E-mail de Vendas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Uma sequência de e-mails bem escrita pode gerar mais vendas do que qualquer anúncio pago.</w:t>
      </w:r>
    </w:p>
    <w:p>
      <w:pPr>
        <w:spacing w:before="160" w:after="160"/>
      </w:pPr>
      <w:r>
        <w:rPr>
          <w:rFonts w:ascii="Calibri" w:hAnsi="Calibri"/>
          <w:b/>
          <w:i w:val="0"/>
          <w:color w:val="C4922A"/>
          <w:sz w:val="32"/>
        </w:rPr>
        <w:t xml:space="preserve">  1h (5 e-mails) </w:t>
      </w:r>
      <w:r>
        <w:rPr>
          <w:rFonts w:ascii="Calibri" w:hAnsi="Calibri"/>
          <w:b w:val="0"/>
          <w:i w:val="0"/>
          <w:color w:val="555555"/>
          <w:sz w:val="16"/>
        </w:rPr>
        <w:t>Tempo  |</w:t>
      </w:r>
      <w:r>
        <w:rPr>
          <w:rFonts w:ascii="Calibri" w:hAnsi="Calibri"/>
          <w:b/>
          <w:i w:val="0"/>
          <w:color w:val="C4922A"/>
          <w:sz w:val="32"/>
        </w:rPr>
        <w:t xml:space="preserve">  R$597 </w:t>
      </w:r>
      <w:r>
        <w:rPr>
          <w:rFonts w:ascii="Calibri" w:hAnsi="Calibri"/>
          <w:b w:val="0"/>
          <w:i w:val="0"/>
          <w:color w:val="555555"/>
          <w:sz w:val="16"/>
        </w:rPr>
        <w:t>Valor  |</w:t>
      </w:r>
      <w:r>
        <w:rPr>
          <w:rFonts w:ascii="Calibri" w:hAnsi="Calibri"/>
          <w:b/>
          <w:i w:val="0"/>
          <w:color w:val="C4922A"/>
          <w:sz w:val="32"/>
        </w:rPr>
        <w:t xml:space="preserve">  1 </w:t>
      </w:r>
      <w:r>
        <w:rPr>
          <w:rFonts w:ascii="Calibri" w:hAnsi="Calibri"/>
          <w:b w:val="0"/>
          <w:i w:val="0"/>
          <w:color w:val="555555"/>
          <w:sz w:val="16"/>
        </w:rPr>
        <w:t>Ferramentas  |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C4922A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E1E1E"/>
          <w:sz w:val="28"/>
        </w:rPr>
        <w:t>Passo 1 — Mapa da sequência</w:t>
      </w:r>
    </w:p>
    <w:p>
      <w:pPr>
        <w:spacing w:before="120" w:after="120"/>
        <w:ind w:left="454" w:right="227"/>
      </w:pPr>
      <w:r>
        <w:rPr>
          <w:rFonts w:ascii="Consolas" w:hAnsi="Consolas"/>
          <w:b w:val="0"/>
          <w:i/>
          <w:color w:val="555555"/>
          <w:sz w:val="18"/>
        </w:rPr>
        <w:t>Sequência 5 e-mails para [PRODUTO]. Para cada: objetivo, assunto, tom, gatilho.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E1E1E"/>
          <w:sz w:val="28"/>
        </w:rPr>
        <w:t>Passo 2 — Redação individual</w:t>
      </w:r>
    </w:p>
    <w:p>
      <w:pPr>
        <w:spacing w:before="120" w:after="120"/>
        <w:ind w:left="454" w:right="227"/>
      </w:pPr>
      <w:r>
        <w:rPr>
          <w:rFonts w:ascii="Consolas" w:hAnsi="Consolas"/>
          <w:b w:val="0"/>
          <w:i/>
          <w:color w:val="555555"/>
          <w:sz w:val="18"/>
        </w:rPr>
        <w:t>E-mail [N]. Estrutura: 2 assuntos + pré-header + saudação + hook + corpo + CTA. 300-500 palavras.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E1E1E"/>
          <w:sz w:val="28"/>
        </w:rPr>
        <w:t>Passo 3 — Linhas de assunto</w:t>
      </w:r>
    </w:p>
    <w:p>
      <w:pPr>
        <w:spacing w:before="120" w:after="120"/>
        <w:ind w:left="454" w:right="227"/>
      </w:pPr>
      <w:r>
        <w:rPr>
          <w:rFonts w:ascii="Consolas" w:hAnsi="Consolas"/>
          <w:b w:val="0"/>
          <w:i/>
          <w:color w:val="555555"/>
          <w:sz w:val="18"/>
        </w:rPr>
        <w:t>10 opções: 2 curiosidade, 2 número, 2 urgência, 2 benefício, 2 personalização.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C4922A"/>
          <w:sz w:val="28"/>
        </w:rPr>
        <w:t>Resumo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Mapeamento: 10 min — 5 e-mails: 40 min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10 linhas de assunto: 5 min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Valor: R$297 a R$597 por sequência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1E1E1E"/>
          <w:sz w:val="48"/>
        </w:rPr>
        <w:t>Projeto 06 — Proposta Comercial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Uma proposta profissional pode triplicar a taxa de fechamento. Quem envia PDF já está à frente de 90%.</w:t>
      </w:r>
    </w:p>
    <w:p>
      <w:pPr>
        <w:spacing w:before="160" w:after="160"/>
      </w:pPr>
      <w:r>
        <w:rPr>
          <w:rFonts w:ascii="Calibri" w:hAnsi="Calibri"/>
          <w:b/>
          <w:i w:val="0"/>
          <w:color w:val="C4922A"/>
          <w:sz w:val="32"/>
        </w:rPr>
        <w:t xml:space="preserve">  1h </w:t>
      </w:r>
      <w:r>
        <w:rPr>
          <w:rFonts w:ascii="Calibri" w:hAnsi="Calibri"/>
          <w:b w:val="0"/>
          <w:i w:val="0"/>
          <w:color w:val="555555"/>
          <w:sz w:val="16"/>
        </w:rPr>
        <w:t>Tempo  |</w:t>
      </w:r>
      <w:r>
        <w:rPr>
          <w:rFonts w:ascii="Calibri" w:hAnsi="Calibri"/>
          <w:b/>
          <w:i w:val="0"/>
          <w:color w:val="C4922A"/>
          <w:sz w:val="32"/>
        </w:rPr>
        <w:t xml:space="preserve">  R$397 </w:t>
      </w:r>
      <w:r>
        <w:rPr>
          <w:rFonts w:ascii="Calibri" w:hAnsi="Calibri"/>
          <w:b w:val="0"/>
          <w:i w:val="0"/>
          <w:color w:val="555555"/>
          <w:sz w:val="16"/>
        </w:rPr>
        <w:t>Valor  |</w:t>
      </w:r>
      <w:r>
        <w:rPr>
          <w:rFonts w:ascii="Calibri" w:hAnsi="Calibri"/>
          <w:b/>
          <w:i w:val="0"/>
          <w:color w:val="C4922A"/>
          <w:sz w:val="32"/>
        </w:rPr>
        <w:t xml:space="preserve">  2 </w:t>
      </w:r>
      <w:r>
        <w:rPr>
          <w:rFonts w:ascii="Calibri" w:hAnsi="Calibri"/>
          <w:b w:val="0"/>
          <w:i w:val="0"/>
          <w:color w:val="555555"/>
          <w:sz w:val="16"/>
        </w:rPr>
        <w:t>Ferramentas  |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C4922A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E1E1E"/>
          <w:sz w:val="28"/>
        </w:rPr>
        <w:t>Passo 1 — Briefing pós-reunião</w:t>
      </w:r>
    </w:p>
    <w:p>
      <w:pPr>
        <w:spacing w:before="120" w:after="120"/>
        <w:ind w:left="454" w:right="227"/>
      </w:pPr>
      <w:r>
        <w:rPr>
          <w:rFonts w:ascii="Consolas" w:hAnsi="Consolas"/>
          <w:b w:val="0"/>
          <w:i/>
          <w:color w:val="555555"/>
          <w:sz w:val="18"/>
        </w:rPr>
        <w:t>Contexto: PRESTADOR [nome, serviço, resultados]. CLIENTE [nome, segmento, problema, objetivo].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E1E1E"/>
          <w:sz w:val="28"/>
        </w:rPr>
        <w:t>Passo 2 — Redação</w:t>
      </w:r>
    </w:p>
    <w:p>
      <w:pPr>
        <w:spacing w:before="120" w:after="120"/>
        <w:ind w:left="454" w:right="227"/>
      </w:pPr>
      <w:r>
        <w:rPr>
          <w:rFonts w:ascii="Consolas" w:hAnsi="Consolas"/>
          <w:b w:val="0"/>
          <w:i/>
          <w:color w:val="555555"/>
          <w:sz w:val="18"/>
        </w:rPr>
        <w:t>10 seções: Capa + Sumário Executivo + Diagnóstico + Solução + Metodologia + Cases + Investimento + Próximos Passos + Sobre + Contato.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E1E1E"/>
          <w:sz w:val="28"/>
        </w:rPr>
        <w:t>Passo 3 — Montagem Canva</w:t>
      </w:r>
    </w:p>
    <w:p>
      <w:pPr>
        <w:spacing w:before="120" w:after="120"/>
        <w:ind w:left="454" w:right="227"/>
      </w:pPr>
      <w:r>
        <w:rPr>
          <w:rFonts w:ascii="Consolas" w:hAnsi="Consolas"/>
          <w:b w:val="0"/>
          <w:i/>
          <w:color w:val="555555"/>
          <w:sz w:val="18"/>
        </w:rPr>
        <w:t>Template 'Proposta Comercial'. PDF 8-12 páginas + versão editável.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C4922A"/>
          <w:sz w:val="28"/>
        </w:rPr>
        <w:t>Resumo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Briefing: 10 min — Redação: 30 min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Montagem: 15-20 min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Valor: R$197 a R$397 por proposta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1E1E1E"/>
          <w:sz w:val="48"/>
        </w:rPr>
        <w:t>Projeto 07 — Thumbnail YouTube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Thumbnail decide se alguém clica ou passa. Você resolve isso em 20 minutos.</w:t>
      </w:r>
    </w:p>
    <w:p>
      <w:pPr>
        <w:spacing w:before="160" w:after="160"/>
      </w:pPr>
      <w:r>
        <w:rPr>
          <w:rFonts w:ascii="Calibri" w:hAnsi="Calibri"/>
          <w:b/>
          <w:i w:val="0"/>
          <w:color w:val="C4922A"/>
          <w:sz w:val="32"/>
        </w:rPr>
        <w:t xml:space="preserve">  20min </w:t>
      </w:r>
      <w:r>
        <w:rPr>
          <w:rFonts w:ascii="Calibri" w:hAnsi="Calibri"/>
          <w:b w:val="0"/>
          <w:i w:val="0"/>
          <w:color w:val="555555"/>
          <w:sz w:val="16"/>
        </w:rPr>
        <w:t>Tempo  |</w:t>
      </w:r>
      <w:r>
        <w:rPr>
          <w:rFonts w:ascii="Calibri" w:hAnsi="Calibri"/>
          <w:b/>
          <w:i w:val="0"/>
          <w:color w:val="C4922A"/>
          <w:sz w:val="32"/>
        </w:rPr>
        <w:t xml:space="preserve">  R$97 un. </w:t>
      </w:r>
      <w:r>
        <w:rPr>
          <w:rFonts w:ascii="Calibri" w:hAnsi="Calibri"/>
          <w:b w:val="0"/>
          <w:i w:val="0"/>
          <w:color w:val="555555"/>
          <w:sz w:val="16"/>
        </w:rPr>
        <w:t>Valor  |</w:t>
      </w:r>
      <w:r>
        <w:rPr>
          <w:rFonts w:ascii="Calibri" w:hAnsi="Calibri"/>
          <w:b/>
          <w:i w:val="0"/>
          <w:color w:val="C4922A"/>
          <w:sz w:val="32"/>
        </w:rPr>
        <w:t xml:space="preserve">  2 </w:t>
      </w:r>
      <w:r>
        <w:rPr>
          <w:rFonts w:ascii="Calibri" w:hAnsi="Calibri"/>
          <w:b w:val="0"/>
          <w:i w:val="0"/>
          <w:color w:val="555555"/>
          <w:sz w:val="16"/>
        </w:rPr>
        <w:t>Ferramentas  |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C4922A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E1E1E"/>
          <w:sz w:val="28"/>
        </w:rPr>
        <w:t>Passo 1 — Briefing</w:t>
      </w:r>
    </w:p>
    <w:p>
      <w:pPr>
        <w:spacing w:before="120" w:after="120"/>
        <w:ind w:left="454" w:right="227"/>
      </w:pPr>
      <w:r>
        <w:rPr>
          <w:rFonts w:ascii="Consolas" w:hAnsi="Consolas"/>
          <w:b w:val="0"/>
          <w:i/>
          <w:color w:val="555555"/>
          <w:sz w:val="18"/>
        </w:rPr>
        <w:t>Título do vídeo, emoção, cor do canal, foto do criador.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E1E1E"/>
          <w:sz w:val="28"/>
        </w:rPr>
        <w:t>Passo 2 — Conceito visual</w:t>
      </w:r>
    </w:p>
    <w:p>
      <w:pPr>
        <w:spacing w:before="120" w:after="120"/>
        <w:ind w:left="454" w:right="227"/>
      </w:pPr>
      <w:r>
        <w:rPr>
          <w:rFonts w:ascii="Consolas" w:hAnsi="Consolas"/>
          <w:b w:val="0"/>
          <w:i/>
          <w:color w:val="555555"/>
          <w:sz w:val="18"/>
        </w:rPr>
        <w:t>Canvas 1280x720px. Foto + fundo I.A. + texto alto impacto (Bebas Neue). Teste: reduza para 120x67px.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C4922A"/>
          <w:sz w:val="28"/>
        </w:rPr>
        <w:t>Resumo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Briefing 5 min — Conceito 5 min — Canva 15 min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Valor: R$47 a R$97 por thumbnail | R$497 pacote 10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1E1E1E"/>
          <w:sz w:val="48"/>
        </w:rPr>
        <w:t>Projeto 08 — Personal Brand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Kit completo de posicionamento: proposta de valor + tagline + pilares de conteúdo + bio em 3 formatos.</w:t>
      </w:r>
    </w:p>
    <w:p>
      <w:pPr>
        <w:spacing w:before="160" w:after="160"/>
      </w:pPr>
      <w:r>
        <w:rPr>
          <w:rFonts w:ascii="Calibri" w:hAnsi="Calibri"/>
          <w:b/>
          <w:i w:val="0"/>
          <w:color w:val="C4922A"/>
          <w:sz w:val="32"/>
        </w:rPr>
        <w:t xml:space="preserve">  1h </w:t>
      </w:r>
      <w:r>
        <w:rPr>
          <w:rFonts w:ascii="Calibri" w:hAnsi="Calibri"/>
          <w:b w:val="0"/>
          <w:i w:val="0"/>
          <w:color w:val="555555"/>
          <w:sz w:val="16"/>
        </w:rPr>
        <w:t>Tempo  |</w:t>
      </w:r>
      <w:r>
        <w:rPr>
          <w:rFonts w:ascii="Calibri" w:hAnsi="Calibri"/>
          <w:b/>
          <w:i w:val="0"/>
          <w:color w:val="C4922A"/>
          <w:sz w:val="32"/>
        </w:rPr>
        <w:t xml:space="preserve">  R$797 </w:t>
      </w:r>
      <w:r>
        <w:rPr>
          <w:rFonts w:ascii="Calibri" w:hAnsi="Calibri"/>
          <w:b w:val="0"/>
          <w:i w:val="0"/>
          <w:color w:val="555555"/>
          <w:sz w:val="16"/>
        </w:rPr>
        <w:t>Valor  |</w:t>
      </w:r>
      <w:r>
        <w:rPr>
          <w:rFonts w:ascii="Calibri" w:hAnsi="Calibri"/>
          <w:b/>
          <w:i w:val="0"/>
          <w:color w:val="C4922A"/>
          <w:sz w:val="32"/>
        </w:rPr>
        <w:t xml:space="preserve">  2 </w:t>
      </w:r>
      <w:r>
        <w:rPr>
          <w:rFonts w:ascii="Calibri" w:hAnsi="Calibri"/>
          <w:b w:val="0"/>
          <w:i w:val="0"/>
          <w:color w:val="555555"/>
          <w:sz w:val="16"/>
        </w:rPr>
        <w:t>Ferramentas  |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C4922A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E1E1E"/>
          <w:sz w:val="28"/>
        </w:rPr>
        <w:t>Passo 1 — Mapeamento</w:t>
      </w:r>
    </w:p>
    <w:p>
      <w:pPr>
        <w:spacing w:before="120" w:after="120"/>
        <w:ind w:left="454" w:right="227"/>
      </w:pPr>
      <w:r>
        <w:rPr>
          <w:rFonts w:ascii="Consolas" w:hAnsi="Consolas"/>
          <w:b w:val="0"/>
          <w:i/>
          <w:color w:val="555555"/>
          <w:sz w:val="18"/>
        </w:rPr>
        <w:t>PROFISSIONAL: [NOME], [Aacute;REA], [EXPERIEcirc;NCIA], [RESULTADOS], [PÚBLICO], [DIFERENCIAL].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E1E1E"/>
          <w:sz w:val="28"/>
        </w:rPr>
        <w:t>Passo 2 — Posicionamento</w:t>
      </w:r>
    </w:p>
    <w:p>
      <w:pPr>
        <w:spacing w:before="120" w:after="120"/>
        <w:ind w:left="454" w:right="227"/>
      </w:pPr>
      <w:r>
        <w:rPr>
          <w:rFonts w:ascii="Consolas" w:hAnsi="Consolas"/>
          <w:b w:val="0"/>
          <w:i/>
          <w:color w:val="555555"/>
          <w:sz w:val="18"/>
        </w:rPr>
        <w:t>Proposta de valor (1 frase) + Tagline (8 palavras) + Mensagem central + 4 pilares + Antítese + História.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E1E1E"/>
          <w:sz w:val="28"/>
        </w:rPr>
        <w:t>Passo 3 — Bios em 3 formatos</w:t>
      </w:r>
    </w:p>
    <w:p>
      <w:pPr>
        <w:spacing w:before="120" w:after="120"/>
        <w:ind w:left="454" w:right="227"/>
      </w:pPr>
      <w:r>
        <w:rPr>
          <w:rFonts w:ascii="Consolas" w:hAnsi="Consolas"/>
          <w:b w:val="0"/>
          <w:i/>
          <w:color w:val="555555"/>
          <w:sz w:val="18"/>
        </w:rPr>
        <w:t>Instagram (150 chars) + LinkedIn (300 palavras) + Curta para apresentações (50 palavras).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C4922A"/>
          <w:sz w:val="28"/>
        </w:rPr>
        <w:t>Resumo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Mapeamento 10 min — Desenvolvimento 20 min — Bios 15 min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Valor: R$397 a R$797 por kit completo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1E1E1E"/>
          <w:sz w:val="48"/>
        </w:rPr>
        <w:t>Projeto 09 — Descrição E-commerce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Descrição fraca é dinheiro deixado na mesa. Shopee, ML, Amazon perdem vendas por textos genéricos.</w:t>
      </w:r>
    </w:p>
    <w:p>
      <w:pPr>
        <w:spacing w:before="160" w:after="160"/>
      </w:pPr>
      <w:r>
        <w:rPr>
          <w:rFonts w:ascii="Calibri" w:hAnsi="Calibri"/>
          <w:b/>
          <w:i w:val="0"/>
          <w:color w:val="C4922A"/>
          <w:sz w:val="32"/>
        </w:rPr>
        <w:t xml:space="preserve">  20min/produto </w:t>
      </w:r>
      <w:r>
        <w:rPr>
          <w:rFonts w:ascii="Calibri" w:hAnsi="Calibri"/>
          <w:b w:val="0"/>
          <w:i w:val="0"/>
          <w:color w:val="555555"/>
          <w:sz w:val="16"/>
        </w:rPr>
        <w:t>Tempo  |</w:t>
      </w:r>
      <w:r>
        <w:rPr>
          <w:rFonts w:ascii="Calibri" w:hAnsi="Calibri"/>
          <w:b/>
          <w:i w:val="0"/>
          <w:color w:val="C4922A"/>
          <w:sz w:val="32"/>
        </w:rPr>
        <w:t xml:space="preserve">  R$97 un. </w:t>
      </w:r>
      <w:r>
        <w:rPr>
          <w:rFonts w:ascii="Calibri" w:hAnsi="Calibri"/>
          <w:b w:val="0"/>
          <w:i w:val="0"/>
          <w:color w:val="555555"/>
          <w:sz w:val="16"/>
        </w:rPr>
        <w:t>Valor  |</w:t>
      </w:r>
      <w:r>
        <w:rPr>
          <w:rFonts w:ascii="Calibri" w:hAnsi="Calibri"/>
          <w:b/>
          <w:i w:val="0"/>
          <w:color w:val="C4922A"/>
          <w:sz w:val="32"/>
        </w:rPr>
        <w:t xml:space="preserve">  1 </w:t>
      </w:r>
      <w:r>
        <w:rPr>
          <w:rFonts w:ascii="Calibri" w:hAnsi="Calibri"/>
          <w:b w:val="0"/>
          <w:i w:val="0"/>
          <w:color w:val="555555"/>
          <w:sz w:val="16"/>
        </w:rPr>
        <w:t>Ferramentas  |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C4922A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E1E1E"/>
          <w:sz w:val="28"/>
        </w:rPr>
        <w:t>Passo 1 — Briefing</w:t>
      </w:r>
    </w:p>
    <w:p>
      <w:pPr>
        <w:spacing w:before="120" w:after="120"/>
        <w:ind w:left="454" w:right="227"/>
      </w:pPr>
      <w:r>
        <w:rPr>
          <w:rFonts w:ascii="Consolas" w:hAnsi="Consolas"/>
          <w:b w:val="0"/>
          <w:i/>
          <w:color w:val="555555"/>
          <w:sz w:val="18"/>
        </w:rPr>
        <w:t>Produto, specs, público, problema, diferencial, plataforma.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E1E1E"/>
          <w:sz w:val="28"/>
        </w:rPr>
        <w:t>Passo 2 — Descrição completa</w:t>
      </w:r>
    </w:p>
    <w:p>
      <w:pPr>
        <w:spacing w:before="120" w:after="120"/>
        <w:ind w:left="454" w:right="227"/>
      </w:pPr>
      <w:r>
        <w:rPr>
          <w:rFonts w:ascii="Consolas" w:hAnsi="Consolas"/>
          <w:b w:val="0"/>
          <w:i/>
          <w:color w:val="555555"/>
          <w:sz w:val="18"/>
        </w:rPr>
        <w:t>Título SEO + subtítulo + 4 parágrafos + 8 bullets + tabela specs + 5 P+R + 15 keywords.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E1E1E"/>
          <w:sz w:val="28"/>
        </w:rPr>
        <w:t>Passo 3 — Versão anúncio</w:t>
      </w:r>
    </w:p>
    <w:p>
      <w:pPr>
        <w:spacing w:before="120" w:after="120"/>
        <w:ind w:left="454" w:right="227"/>
      </w:pPr>
      <w:r>
        <w:rPr>
          <w:rFonts w:ascii="Consolas" w:hAnsi="Consolas"/>
          <w:b w:val="0"/>
          <w:i/>
          <w:color w:val="555555"/>
          <w:sz w:val="18"/>
        </w:rPr>
        <w:t>Headline Meta (40 chars) + texto primário (125 chars) + descrição Google Shopping (150 chars).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C4922A"/>
          <w:sz w:val="28"/>
        </w:rPr>
        <w:t>Resumo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Briefing 5 min — Descrição 10 min — Anúncios 5 min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Valor: R$47 a R$97 por produto | R$797 lote 10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1E1E1E"/>
          <w:sz w:val="48"/>
        </w:rPr>
        <w:t>Projeto 10 — Vídeo Explicativo (Script)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Explainer videos são usados em landing pages e redes sociais. O roteiro é a parte mais difícil.</w:t>
      </w:r>
    </w:p>
    <w:p>
      <w:pPr>
        <w:spacing w:before="160" w:after="160"/>
      </w:pPr>
      <w:r>
        <w:rPr>
          <w:rFonts w:ascii="Calibri" w:hAnsi="Calibri"/>
          <w:b/>
          <w:i w:val="0"/>
          <w:color w:val="C4922A"/>
          <w:sz w:val="32"/>
        </w:rPr>
        <w:t xml:space="preserve">  1h </w:t>
      </w:r>
      <w:r>
        <w:rPr>
          <w:rFonts w:ascii="Calibri" w:hAnsi="Calibri"/>
          <w:b w:val="0"/>
          <w:i w:val="0"/>
          <w:color w:val="555555"/>
          <w:sz w:val="16"/>
        </w:rPr>
        <w:t>Tempo  |</w:t>
      </w:r>
      <w:r>
        <w:rPr>
          <w:rFonts w:ascii="Calibri" w:hAnsi="Calibri"/>
          <w:b/>
          <w:i w:val="0"/>
          <w:color w:val="C4922A"/>
          <w:sz w:val="32"/>
        </w:rPr>
        <w:t xml:space="preserve">  R$597 </w:t>
      </w:r>
      <w:r>
        <w:rPr>
          <w:rFonts w:ascii="Calibri" w:hAnsi="Calibri"/>
          <w:b w:val="0"/>
          <w:i w:val="0"/>
          <w:color w:val="555555"/>
          <w:sz w:val="16"/>
        </w:rPr>
        <w:t>Valor  |</w:t>
      </w:r>
      <w:r>
        <w:rPr>
          <w:rFonts w:ascii="Calibri" w:hAnsi="Calibri"/>
          <w:b/>
          <w:i w:val="0"/>
          <w:color w:val="C4922A"/>
          <w:sz w:val="32"/>
        </w:rPr>
        <w:t xml:space="preserve">  2 </w:t>
      </w:r>
      <w:r>
        <w:rPr>
          <w:rFonts w:ascii="Calibri" w:hAnsi="Calibri"/>
          <w:b w:val="0"/>
          <w:i w:val="0"/>
          <w:color w:val="555555"/>
          <w:sz w:val="16"/>
        </w:rPr>
        <w:t>Ferramentas  |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C4922A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E1E1E"/>
          <w:sz w:val="28"/>
        </w:rPr>
        <w:t>Passo 1 — Briefing</w:t>
      </w:r>
    </w:p>
    <w:p>
      <w:pPr>
        <w:spacing w:before="120" w:after="120"/>
        <w:ind w:left="454" w:right="227"/>
      </w:pPr>
      <w:r>
        <w:rPr>
          <w:rFonts w:ascii="Consolas" w:hAnsi="Consolas"/>
          <w:b w:val="0"/>
          <w:i/>
          <w:color w:val="555555"/>
          <w:sz w:val="18"/>
        </w:rPr>
        <w:t>EMPRESA [nome], objetivo [X], duração [60-120s], público [Y], problema [Z], solução [W].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E1E1E"/>
          <w:sz w:val="28"/>
        </w:rPr>
        <w:t>Passo 2 — Roteiro em tabela</w:t>
      </w:r>
    </w:p>
    <w:p>
      <w:pPr>
        <w:spacing w:before="120" w:after="120"/>
        <w:ind w:left="454" w:right="227"/>
      </w:pPr>
      <w:r>
        <w:rPr>
          <w:rFonts w:ascii="Consolas" w:hAnsi="Consolas"/>
          <w:b w:val="0"/>
          <w:i/>
          <w:color w:val="555555"/>
          <w:sz w:val="18"/>
        </w:rPr>
        <w:t>2 colunas: NARRAÇÃO + VISUAL. Ganchos 0-10s → Agitação → Solução → Resultado → CTA.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E1E1E"/>
          <w:sz w:val="28"/>
        </w:rPr>
        <w:t>Passo 3 — Revisão de ritmo</w:t>
      </w:r>
    </w:p>
    <w:p>
      <w:pPr>
        <w:spacing w:before="120" w:after="120"/>
        <w:ind w:left="454" w:right="227"/>
      </w:pPr>
      <w:r>
        <w:rPr>
          <w:rFonts w:ascii="Consolas" w:hAnsi="Consolas"/>
          <w:b w:val="0"/>
          <w:i/>
          <w:color w:val="555555"/>
          <w:sz w:val="18"/>
        </w:rPr>
        <w:t>Marque 3 frases em destaque, identifique pausas dramáticas, sugira momentos de música.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C4922A"/>
          <w:sz w:val="28"/>
        </w:rPr>
        <w:t>Resumo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Briefing 10 min — Roteiro 25 min — Revisão 10 min</w:t>
      </w:r>
    </w:p>
    <w:p>
      <w:pPr>
        <w:pStyle w:val="ListBullet"/>
        <w:spacing w:after="80"/>
        <w:ind w:left="454"/>
      </w:pPr>
      <w:r>
        <w:rPr>
          <w:rFonts w:ascii="Calibri" w:hAnsi="Calibri"/>
          <w:b w:val="0"/>
          <w:i w:val="0"/>
          <w:sz w:val="22"/>
        </w:rPr>
        <w:t>Valor: R$297 a R$597 por roteiro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1E1E1E"/>
          <w:sz w:val="48"/>
        </w:rPr>
        <w:t>Quanto Cobrar por Cada Projeto</w:t>
      </w:r>
    </w:p>
    <w:p>
      <w:pPr>
        <w:spacing w:after="120" w:line="320" w:lineRule="exact"/>
      </w:pPr>
      <w:r>
        <w:rPr>
          <w:rFonts w:ascii="Calibri" w:hAnsi="Calibri"/>
          <w:b w:val="0"/>
          <w:i/>
          <w:sz w:val="22"/>
        </w:rPr>
        <w:t>Referência de precificação por nível de experiência: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 xml:space="preserve">Identidade Visual: </w:t>
      </w:r>
      <w:r>
        <w:rPr>
          <w:rFonts w:ascii="Calibri" w:hAnsi="Calibri"/>
          <w:b/>
          <w:i w:val="0"/>
          <w:color w:val="C4922A"/>
          <w:sz w:val="20"/>
        </w:rPr>
        <w:t>R$197 → R$397 → R$697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 xml:space="preserve">Copy de Vendas: </w:t>
      </w:r>
      <w:r>
        <w:rPr>
          <w:rFonts w:ascii="Calibri" w:hAnsi="Calibri"/>
          <w:b/>
          <w:i w:val="0"/>
          <w:color w:val="C4922A"/>
          <w:sz w:val="20"/>
        </w:rPr>
        <w:t>R$147 → R$297 → R$497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 xml:space="preserve">Roteiros Reels (mês): </w:t>
      </w:r>
      <w:r>
        <w:rPr>
          <w:rFonts w:ascii="Calibri" w:hAnsi="Calibri"/>
          <w:b/>
          <w:i w:val="0"/>
          <w:color w:val="C4922A"/>
          <w:sz w:val="20"/>
        </w:rPr>
        <w:t>R$197 → R$397 → R$597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 xml:space="preserve">Pack 30 Posts (mês): </w:t>
      </w:r>
      <w:r>
        <w:rPr>
          <w:rFonts w:ascii="Calibri" w:hAnsi="Calibri"/>
          <w:b/>
          <w:i w:val="0"/>
          <w:color w:val="C4922A"/>
          <w:sz w:val="20"/>
        </w:rPr>
        <w:t>R$147 → R$297 → R$497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 xml:space="preserve">Sequência E-mails: </w:t>
      </w:r>
      <w:r>
        <w:rPr>
          <w:rFonts w:ascii="Calibri" w:hAnsi="Calibri"/>
          <w:b/>
          <w:i w:val="0"/>
          <w:color w:val="C4922A"/>
          <w:sz w:val="20"/>
        </w:rPr>
        <w:t>R$197 → R$397 → R$697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 xml:space="preserve">Proposta Comercial: </w:t>
      </w:r>
      <w:r>
        <w:rPr>
          <w:rFonts w:ascii="Calibri" w:hAnsi="Calibri"/>
          <w:b/>
          <w:i w:val="0"/>
          <w:color w:val="C4922A"/>
          <w:sz w:val="20"/>
        </w:rPr>
        <w:t>R$147 → R$297 → R$497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 xml:space="preserve">Thumbnail (unitário): </w:t>
      </w:r>
      <w:r>
        <w:rPr>
          <w:rFonts w:ascii="Calibri" w:hAnsi="Calibri"/>
          <w:b/>
          <w:i w:val="0"/>
          <w:color w:val="C4922A"/>
          <w:sz w:val="20"/>
        </w:rPr>
        <w:t>R$47 → R$77 → R$127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 xml:space="preserve">Personal Brand Kit: </w:t>
      </w:r>
      <w:r>
        <w:rPr>
          <w:rFonts w:ascii="Calibri" w:hAnsi="Calibri"/>
          <w:b/>
          <w:i w:val="0"/>
          <w:color w:val="C4922A"/>
          <w:sz w:val="20"/>
        </w:rPr>
        <w:t>R$297 → R$597 → R$997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 xml:space="preserve">Descrição E-commerce: </w:t>
      </w:r>
      <w:r>
        <w:rPr>
          <w:rFonts w:ascii="Calibri" w:hAnsi="Calibri"/>
          <w:b/>
          <w:i w:val="0"/>
          <w:color w:val="C4922A"/>
          <w:sz w:val="20"/>
        </w:rPr>
        <w:t>R$37 → R$67 → R$97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 xml:space="preserve">Roteiro Vídeo: </w:t>
      </w:r>
      <w:r>
        <w:rPr>
          <w:rFonts w:ascii="Calibri" w:hAnsi="Calibri"/>
          <w:b/>
          <w:i w:val="0"/>
          <w:color w:val="C4922A"/>
          <w:sz w:val="20"/>
        </w:rPr>
        <w:t>R$197 → R$397 → R$697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C4922A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E1E1E"/>
          <w:sz w:val="36"/>
        </w:rPr>
        <w:t>Pacotes Mensais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Starter </w:t>
      </w:r>
      <w:r>
        <w:rPr>
          <w:rFonts w:ascii="Calibri" w:hAnsi="Calibri"/>
          <w:b/>
          <w:i w:val="0"/>
          <w:color w:val="C4922A"/>
          <w:sz w:val="22"/>
        </w:rPr>
        <w:t xml:space="preserve">R$397/mês </w:t>
      </w:r>
      <w:r>
        <w:rPr>
          <w:rFonts w:ascii="Calibri" w:hAnsi="Calibri"/>
          <w:b w:val="0"/>
          <w:i w:val="0"/>
          <w:color w:val="555555"/>
          <w:sz w:val="20"/>
        </w:rPr>
        <w:t>— 30 posts + 4 roteiros reels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Crescimento </w:t>
      </w:r>
      <w:r>
        <w:rPr>
          <w:rFonts w:ascii="Calibri" w:hAnsi="Calibri"/>
          <w:b/>
          <w:i w:val="0"/>
          <w:color w:val="C4922A"/>
          <w:sz w:val="22"/>
        </w:rPr>
        <w:t xml:space="preserve">R$697/mês </w:t>
      </w:r>
      <w:r>
        <w:rPr>
          <w:rFonts w:ascii="Calibri" w:hAnsi="Calibri"/>
          <w:b w:val="0"/>
          <w:i w:val="0"/>
          <w:color w:val="555555"/>
          <w:sz w:val="20"/>
        </w:rPr>
        <w:t>— 30 posts + 4 reels + 1 copy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Premium </w:t>
      </w:r>
      <w:r>
        <w:rPr>
          <w:rFonts w:ascii="Calibri" w:hAnsi="Calibri"/>
          <w:b/>
          <w:i w:val="0"/>
          <w:color w:val="C4922A"/>
          <w:sz w:val="22"/>
        </w:rPr>
        <w:t xml:space="preserve">R$1.197/mês </w:t>
      </w:r>
      <w:r>
        <w:rPr>
          <w:rFonts w:ascii="Calibri" w:hAnsi="Calibri"/>
          <w:b w:val="0"/>
          <w:i w:val="0"/>
          <w:color w:val="555555"/>
          <w:sz w:val="20"/>
        </w:rPr>
        <w:t>— Tudo + thumbnails + e-mail marketing</w:t>
      </w:r>
    </w:p>
    <w:p>
      <w:pPr>
        <w:spacing w:before="160" w:after="160"/>
        <w:ind w:left="454"/>
      </w:pPr>
      <w:r>
        <w:rPr>
          <w:rFonts w:ascii="Calibri" w:hAnsi="Calibri"/>
          <w:b/>
          <w:i w:val="0"/>
          <w:color w:val="C4922A"/>
          <w:sz w:val="20"/>
        </w:rPr>
        <w:t xml:space="preserve">[Regra de ouro] </w:t>
      </w:r>
      <w:r>
        <w:rPr>
          <w:rFonts w:ascii="Calibri" w:hAnsi="Calibri"/>
          <w:b w:val="0"/>
          <w:i/>
          <w:color w:val="555555"/>
          <w:sz w:val="20"/>
        </w:rPr>
        <w:t>Nunca precifique pelo tempo. Precifique pelo resultado. Uma copy que gera R$10.000 em vendas vale R$500, não R$50.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1E1E1E"/>
          <w:sz w:val="48"/>
        </w:rPr>
        <w:t>Como Fechar os Primeiros Clientes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E1E1E"/>
          <w:sz w:val="36"/>
        </w:rPr>
        <w:t>3 Canais sem Investimento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E1E1E"/>
          <w:sz w:val="28"/>
        </w:rPr>
        <w:t>1. Rede Pessoal (mais rápido)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Envie a mensagem abaixo para 10 pessoas que têm negócios:</w:t>
      </w:r>
    </w:p>
    <w:p>
      <w:pPr>
        <w:spacing w:before="120" w:after="120"/>
        <w:ind w:left="454" w:right="227"/>
      </w:pPr>
      <w:r>
        <w:rPr>
          <w:rFonts w:ascii="Consolas" w:hAnsi="Consolas"/>
          <w:b w:val="0"/>
          <w:i/>
          <w:color w:val="555555"/>
          <w:sz w:val="18"/>
        </w:rPr>
        <w:t>Oi [NOME], tudo bem? Estou expandindo meu trabalho com I.A. para ajudar negócios locais. Estou selecionando 3 clientes para fazer um projeto de [SERVIÇO] por um valor reduzido — em troca de feedback e depoimento. Você teria interesse? Leva menos de 48h para entregar.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E1E1E"/>
          <w:sz w:val="28"/>
        </w:rPr>
        <w:t>2. Grupos WhatsApp e Facebook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Procure grupos de empreendedores. Não faça propaganda — responda perguntas e ofereça ajuda quando alguém tem o problema que você resolve.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E1E1E"/>
          <w:sz w:val="28"/>
        </w:rPr>
        <w:t>3. LinkedIn (B2B)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Publique 1x/semana mostrando o processo de um projeto com antes/depois. Posts de processo têm alto engajamento.</w:t>
      </w:r>
    </w:p>
    <w:p>
      <w:pPr>
        <w:spacing w:before="160" w:after="160"/>
        <w:ind w:left="454"/>
      </w:pPr>
      <w:r>
        <w:rPr>
          <w:rFonts w:ascii="Calibri" w:hAnsi="Calibri"/>
          <w:b/>
          <w:i w:val="0"/>
          <w:color w:val="C4922A"/>
          <w:sz w:val="20"/>
        </w:rPr>
        <w:t xml:space="preserve">[Importante] </w:t>
      </w:r>
      <w:r>
        <w:rPr>
          <w:rFonts w:ascii="Calibri" w:hAnsi="Calibri"/>
          <w:b w:val="0"/>
          <w:i/>
          <w:color w:val="555555"/>
          <w:sz w:val="20"/>
        </w:rPr>
        <w:t>Nunca diga 'faço com I.A.'. Diga 'utilizo ferramentas de tecnologia avançada para entregar mais rápido com qualidade superior.'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E1E1E"/>
          <w:sz w:val="36"/>
        </w:rPr>
        <w:t>Perguntas Frequentes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E1E1E"/>
          <w:sz w:val="24"/>
        </w:rPr>
        <w:t>Preciso saber programar?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Não. Todos os projetos usam ferramentas no-code: ChatGPT, Canva, Midjourney.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E1E1E"/>
          <w:sz w:val="24"/>
        </w:rPr>
        <w:t>E se o cliente pedir revisão?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Inclua 2 rodadas de revisão. Ajustes em prompts são rápidos. Cobre R$50-100 por rodada extra.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E1E1E"/>
          <w:sz w:val="24"/>
        </w:rPr>
        <w:t>Funciona para qualquer nicho?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Sim. Os prompts são templates universais. Basta substituir as variáveis entre colchetes.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1E1E1E"/>
          <w:sz w:val="48"/>
        </w:rPr>
        <w:t>Próximos Passos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Você tem os prompts. Tem as ferramentas. Tem os preços. O único ingrediente que falta é a execução.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E1E1E"/>
          <w:sz w:val="36"/>
        </w:rPr>
        <w:t>Esta semana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1. Escolha 1 projeto que mais faz sentido para o seu perfil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2. Execute para você mesmo — crie sua própria identidade, roteiro ou proposta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3. Documente o processo (print, vídeo curto, texto)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4. Aborde 3 potenciais clientes com o projeto como case</w:t>
      </w:r>
    </w:p>
    <w:p>
      <w:pPr>
        <w:spacing w:before="160" w:after="160"/>
        <w:ind w:left="454"/>
      </w:pPr>
      <w:r>
        <w:rPr>
          <w:rFonts w:ascii="Calibri" w:hAnsi="Calibri"/>
          <w:b/>
          <w:i w:val="0"/>
          <w:color w:val="C4922A"/>
          <w:sz w:val="20"/>
        </w:rPr>
        <w:t xml:space="preserve">[Lembrete] </w:t>
      </w:r>
      <w:r>
        <w:rPr>
          <w:rFonts w:ascii="Calibri" w:hAnsi="Calibri"/>
          <w:b w:val="0"/>
          <w:i/>
          <w:color w:val="555555"/>
          <w:sz w:val="20"/>
        </w:rPr>
        <w:t>Você não precisa de portfólio antes de começar. O portfólio se constrói enquanto você trabalha.</w:t>
      </w:r>
    </w:p>
    <w:p>
      <w:pPr>
        <w:spacing w:after="120" w:line="320" w:lineRule="exact"/>
      </w:pPr>
      <w:r>
        <w:rPr>
          <w:rFonts w:ascii="Calibri" w:hAnsi="Calibri"/>
          <w:b w:val="0"/>
          <w:i/>
          <w:sz w:val="22"/>
        </w:rPr>
        <w:t>O mercado de I.A. está em formação agora. Os profissionais que se posicionarem nos próximos 12 meses vão colher resultados que os atrasados vão se arrepender de ter perdido.</w:t>
      </w:r>
    </w:p>
    <w:p>
      <w:pPr>
        <w:spacing w:after="120" w:line="320" w:lineRule="exact"/>
      </w:pPr>
      <w:r>
        <w:rPr>
          <w:rFonts w:ascii="Calibri" w:hAnsi="Calibri"/>
          <w:b/>
          <w:i w:val="0"/>
          <w:sz w:val="22"/>
        </w:rPr>
        <w:t>A janela está aberta. Entre antes que feche.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1E1E1E"/>
          <w:sz w:val="48"/>
        </w:rPr>
        <w:t>Sobre o Autor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Especialista em I.A. aplicada ao marketing digital, com experiência em criar sistemas de produção de conteúdo e automação para empreendedores e agências.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Acredita que a I.A. não vai substituir profissionais — vai substituir os que não souberem usá-la.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C4922A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1E1E1E"/>
          <w:sz w:val="48"/>
        </w:rPr>
        <w:t>Agradecimentos</w:t>
      </w:r>
    </w:p>
    <w:p>
      <w:pPr>
        <w:spacing w:after="120" w:line="320" w:lineRule="exact"/>
      </w:pPr>
      <w:r>
        <w:rPr>
          <w:rFonts w:ascii="Calibri" w:hAnsi="Calibri"/>
          <w:b w:val="0"/>
          <w:i w:val="0"/>
          <w:sz w:val="22"/>
        </w:rPr>
        <w:t>Obrigado por investir neste material. A decisão de comprar mostra que você é o tipo de pessoa que age — não apenas que observa.</w:t>
      </w:r>
    </w:p>
    <w:p>
      <w:pPr>
        <w:spacing w:after="120" w:line="320" w:lineRule="exact"/>
      </w:pPr>
      <w:r>
        <w:rPr>
          <w:rFonts w:ascii="Calibri" w:hAnsi="Calibri"/>
          <w:b/>
          <w:i w:val="0"/>
          <w:sz w:val="22"/>
        </w:rPr>
        <w:t>Agora é só executar.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C4922A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10 Projetos de I.A. Prontos — Era da I.A. — 2025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