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94D64E5" w14:textId="77777777" w:rsidR="001C7439" w:rsidRDefault="004B2DAE">
      <w:pPr>
        <w:pStyle w:val="Ttulo"/>
        <w:ind w:firstLine="720"/>
      </w:pPr>
      <w:bookmarkStart w:id="0" w:name="_gjdgxs" w:colFirst="0" w:colLast="0"/>
      <w:bookmarkEnd w:id="0"/>
      <w:r>
        <w:t xml:space="preserve">Lista de Características </w:t>
      </w:r>
    </w:p>
    <w:p w14:paraId="392470CB" w14:textId="77777777" w:rsidR="001C7439" w:rsidRDefault="004B2DAE">
      <w:pPr>
        <w:pStyle w:val="Subttulo"/>
      </w:pPr>
      <w:bookmarkStart w:id="1" w:name="_30j0zll" w:colFirst="0" w:colLast="0"/>
      <w:bookmarkEnd w:id="1"/>
      <w:r>
        <w:t>Descrição das Características</w:t>
      </w:r>
    </w:p>
    <w:p w14:paraId="46080026" w14:textId="77777777" w:rsidR="001C7439" w:rsidRDefault="001C7439"/>
    <w:tbl>
      <w:tblPr>
        <w:tblStyle w:val="a"/>
        <w:tblW w:w="1024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445"/>
        <w:gridCol w:w="6975"/>
      </w:tblGrid>
      <w:tr w:rsidR="001C7439" w14:paraId="34F9C730" w14:textId="77777777">
        <w:trPr>
          <w:trHeight w:val="380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A9AEE" w14:textId="77777777" w:rsidR="001C7439" w:rsidRDefault="004B2D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244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6703C" w14:textId="77777777" w:rsidR="001C7439" w:rsidRDefault="004B2DAE">
            <w:r>
              <w:t>Característica</w:t>
            </w:r>
          </w:p>
        </w:tc>
        <w:tc>
          <w:tcPr>
            <w:tcW w:w="697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C641F" w14:textId="77777777" w:rsidR="001C7439" w:rsidRDefault="004B2D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1C7439" w14:paraId="7018CC80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B52AD" w14:textId="77777777" w:rsidR="001C7439" w:rsidRDefault="004B2D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FB9AC" w14:textId="77777777" w:rsidR="001C7439" w:rsidRDefault="004B2D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Gestão do estoque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2DB05" w14:textId="77777777" w:rsidR="001C7439" w:rsidRDefault="004B2D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Controlar a entrada e saída de produtos</w:t>
            </w:r>
          </w:p>
          <w:p w14:paraId="269918FF" w14:textId="77777777" w:rsidR="001C7439" w:rsidRDefault="004B2D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gestor estabelecerá limites de estoque mínimo e máximo para que o sistema monitore e avise quando for necessário repor produtos.</w:t>
            </w:r>
          </w:p>
          <w:p w14:paraId="5A60C1BB" w14:textId="3166A0C4" w:rsidR="001C7439" w:rsidRDefault="004B2D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O </w:t>
            </w:r>
            <w:r w:rsidR="00113AE7">
              <w:t>funcionário deve</w:t>
            </w:r>
            <w:r>
              <w:t xml:space="preserve"> ser autenticado no sistema através de login e senha. Poderá criar ordens de serviços </w:t>
            </w:r>
            <w:r w:rsidR="00113AE7">
              <w:t>para informar</w:t>
            </w:r>
            <w:r>
              <w:t xml:space="preserve"> a ent</w:t>
            </w:r>
            <w:r>
              <w:t>rada ou saída de produtos.</w:t>
            </w:r>
          </w:p>
          <w:p w14:paraId="4CF50DA2" w14:textId="2CD88C98" w:rsidR="001C7439" w:rsidRDefault="004B2D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Os produtos e serviços devem ser cadastrados previamente e terão um ID para </w:t>
            </w:r>
            <w:r w:rsidR="00113AE7">
              <w:t>facilitar a</w:t>
            </w:r>
            <w:r>
              <w:t xml:space="preserve"> identificação </w:t>
            </w:r>
            <w:r w:rsidR="00113AE7">
              <w:t>dos mesmos</w:t>
            </w:r>
            <w:r>
              <w:t xml:space="preserve">. </w:t>
            </w:r>
          </w:p>
        </w:tc>
      </w:tr>
      <w:tr w:rsidR="001C7439" w14:paraId="18CD190C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A43BD" w14:textId="77777777" w:rsidR="001C7439" w:rsidRDefault="004B2D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5593D" w14:textId="77777777" w:rsidR="001C7439" w:rsidRDefault="004B2D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Locação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D601D" w14:textId="6DF60E0C" w:rsidR="001C7439" w:rsidRDefault="004B2D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As locações serão iniciadas pelo funcionário através do sistema, que irá cronometrar o tempo e emitir </w:t>
            </w:r>
            <w:r w:rsidR="007D48B6">
              <w:t xml:space="preserve">um </w:t>
            </w:r>
            <w:r>
              <w:t>alerta quando finaliza</w:t>
            </w:r>
            <w:r>
              <w:t>r</w:t>
            </w:r>
            <w:r w:rsidR="007D48B6">
              <w:t xml:space="preserve"> o período de locação</w:t>
            </w:r>
            <w:r>
              <w:t xml:space="preserve">, esse </w:t>
            </w:r>
            <w:r w:rsidR="007D48B6">
              <w:t>alerta serve para o recolhimento do equipamento por parte da loja</w:t>
            </w:r>
            <w:r>
              <w:t>.</w:t>
            </w:r>
          </w:p>
        </w:tc>
      </w:tr>
      <w:tr w:rsidR="001C7439" w14:paraId="7581BA8D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6930A" w14:textId="77777777" w:rsidR="001C7439" w:rsidRDefault="004B2D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3AA85" w14:textId="77777777" w:rsidR="001C7439" w:rsidRDefault="004B2D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Vendas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17985" w14:textId="77777777" w:rsidR="001C7439" w:rsidRDefault="004B2D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sistema permitirá realizar vendas de produtos, fazendo a baixa automática de estoque e emitindo nota fiscal.</w:t>
            </w:r>
          </w:p>
          <w:p w14:paraId="2C0FCEEA" w14:textId="5051DDC6" w:rsidR="001C7439" w:rsidRDefault="004B2D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O sistema emitirá relatórios que irão </w:t>
            </w:r>
            <w:r w:rsidR="00113AE7">
              <w:t>identificar quais</w:t>
            </w:r>
            <w:r>
              <w:t xml:space="preserve"> os produtos com maior relevância em relação a quantidade de vendas/locação e qual a lucr</w:t>
            </w:r>
            <w:r>
              <w:t>atividade.</w:t>
            </w:r>
          </w:p>
        </w:tc>
      </w:tr>
      <w:tr w:rsidR="001C7439" w14:paraId="534037A5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EA15F" w14:textId="77777777" w:rsidR="001C7439" w:rsidRDefault="004B2D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16D96" w14:textId="77777777" w:rsidR="001C7439" w:rsidRDefault="004B2D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Fornecedores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5F68D" w14:textId="77777777" w:rsidR="001C7439" w:rsidRDefault="004B2DAE">
            <w:pPr>
              <w:widowControl w:val="0"/>
              <w:spacing w:after="200" w:line="240" w:lineRule="auto"/>
            </w:pPr>
            <w:r>
              <w:t>Os fornecedores serão cadastrados para que o gestor analise qual a credibilidade, o tempo de atuação no mercado e a relevância para a empresa.</w:t>
            </w:r>
          </w:p>
        </w:tc>
      </w:tr>
      <w:tr w:rsidR="001C7439" w14:paraId="197B3E31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8629" w14:textId="77777777" w:rsidR="001C7439" w:rsidRDefault="004B2D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ECF33" w14:textId="77777777" w:rsidR="001C7439" w:rsidRDefault="004B2D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Segurança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FBE7B" w14:textId="77777777" w:rsidR="001C7439" w:rsidRDefault="004B2D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Como existem riscos relacionados à prática do esporte, o sistema emitirá um termo de responsabilidade contendo os dados do participante, descrevendo os riscos e isentando a empresa de quaisquer responsabilidades nas situações em que o contratante aja em de</w:t>
            </w:r>
            <w:r>
              <w:t>sconformidade com as regras.</w:t>
            </w:r>
          </w:p>
        </w:tc>
      </w:tr>
      <w:tr w:rsidR="001C7439" w14:paraId="095FEDA9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D988C" w14:textId="77777777" w:rsidR="001C7439" w:rsidRDefault="004B2DAE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1F5EC" w14:textId="77777777" w:rsidR="001C7439" w:rsidRDefault="004B2DAE">
            <w:pPr>
              <w:widowControl w:val="0"/>
              <w:spacing w:line="240" w:lineRule="auto"/>
            </w:pPr>
            <w:r>
              <w:t>Avisos via e-mail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42803" w14:textId="77777777" w:rsidR="001C7439" w:rsidRDefault="004B2DAE">
            <w:pPr>
              <w:widowControl w:val="0"/>
              <w:spacing w:after="200" w:line="240" w:lineRule="auto"/>
            </w:pPr>
            <w:r>
              <w:t>Ao término da locação/venda, um e-mail agradecendo a preferência, juntamente com a nota fiscal será enviado ao cliente.</w:t>
            </w:r>
          </w:p>
        </w:tc>
      </w:tr>
      <w:tr w:rsidR="001C7439" w14:paraId="465286C5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D1575" w14:textId="77777777" w:rsidR="001C7439" w:rsidRDefault="001C7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CF1AA" w14:textId="77777777" w:rsidR="001C7439" w:rsidRDefault="001C7439">
            <w:pPr>
              <w:widowControl w:val="0"/>
              <w:spacing w:line="240" w:lineRule="auto"/>
            </w:pP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FB729" w14:textId="77777777" w:rsidR="001C7439" w:rsidRDefault="001C7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</w:p>
        </w:tc>
      </w:tr>
    </w:tbl>
    <w:p w14:paraId="67091C77" w14:textId="77777777" w:rsidR="001C7439" w:rsidRDefault="001C7439"/>
    <w:p w14:paraId="6395E675" w14:textId="77777777" w:rsidR="001C7439" w:rsidRDefault="001C7439"/>
    <w:sectPr w:rsidR="001C7439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439"/>
    <w:rsid w:val="00113AE7"/>
    <w:rsid w:val="001C7439"/>
    <w:rsid w:val="004B2DAE"/>
    <w:rsid w:val="007D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B763"/>
  <w15:docId w15:val="{D8F3B479-3A12-42A9-AF90-C98006610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258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Jhonatas Santos</cp:lastModifiedBy>
  <cp:revision>3</cp:revision>
  <dcterms:created xsi:type="dcterms:W3CDTF">2021-10-06T00:33:00Z</dcterms:created>
  <dcterms:modified xsi:type="dcterms:W3CDTF">2021-10-06T01:16:00Z</dcterms:modified>
</cp:coreProperties>
</file>