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86" w:rsidRDefault="001547C0" w:rsidP="000719B3">
      <w:pPr>
        <w:rPr>
          <w:b/>
          <w:sz w:val="44"/>
        </w:rPr>
      </w:pPr>
      <w:r w:rsidRPr="000719B3">
        <w:rPr>
          <w:b/>
          <w:sz w:val="44"/>
        </w:rPr>
        <w:t>Deployment Guide</w:t>
      </w:r>
      <w:r w:rsidR="000719B3" w:rsidRPr="000719B3">
        <w:rPr>
          <w:b/>
          <w:sz w:val="44"/>
        </w:rPr>
        <w:t xml:space="preserve"> Portal Microservices &amp; Consul</w:t>
      </w:r>
    </w:p>
    <w:p w:rsidR="00E47844" w:rsidRPr="000719B3" w:rsidRDefault="00E47844" w:rsidP="000719B3">
      <w:pPr>
        <w:rPr>
          <w:b/>
        </w:rPr>
      </w:pPr>
    </w:p>
    <w:sdt>
      <w:sdtPr>
        <w:id w:val="-18094712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902B5" w:rsidRDefault="00E47844">
          <w:pPr>
            <w:pStyle w:val="TOCHeading"/>
          </w:pPr>
          <w:r>
            <w:t xml:space="preserve">Table of </w:t>
          </w:r>
          <w:r w:rsidR="005902B5">
            <w:t>Contents</w:t>
          </w:r>
        </w:p>
        <w:p w:rsidR="007724FF" w:rsidRDefault="005902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597705" w:history="1">
            <w:r w:rsidR="007724FF" w:rsidRPr="00502F50">
              <w:rPr>
                <w:rStyle w:val="Hyperlink"/>
                <w:b/>
                <w:noProof/>
              </w:rPr>
              <w:t>Revision History</w:t>
            </w:r>
            <w:r w:rsidR="007724FF">
              <w:rPr>
                <w:noProof/>
                <w:webHidden/>
              </w:rPr>
              <w:tab/>
            </w:r>
            <w:r w:rsidR="007724FF">
              <w:rPr>
                <w:noProof/>
                <w:webHidden/>
              </w:rPr>
              <w:fldChar w:fldCharType="begin"/>
            </w:r>
            <w:r w:rsidR="007724FF">
              <w:rPr>
                <w:noProof/>
                <w:webHidden/>
              </w:rPr>
              <w:instrText xml:space="preserve"> PAGEREF _Toc472597705 \h </w:instrText>
            </w:r>
            <w:r w:rsidR="007724FF">
              <w:rPr>
                <w:noProof/>
                <w:webHidden/>
              </w:rPr>
            </w:r>
            <w:r w:rsidR="007724FF">
              <w:rPr>
                <w:noProof/>
                <w:webHidden/>
              </w:rPr>
              <w:fldChar w:fldCharType="separate"/>
            </w:r>
            <w:r w:rsidR="007724FF">
              <w:rPr>
                <w:noProof/>
                <w:webHidden/>
              </w:rPr>
              <w:t>1</w:t>
            </w:r>
            <w:r w:rsidR="007724FF">
              <w:rPr>
                <w:noProof/>
                <w:webHidden/>
              </w:rPr>
              <w:fldChar w:fldCharType="end"/>
            </w:r>
          </w:hyperlink>
        </w:p>
        <w:p w:rsidR="007724FF" w:rsidRDefault="007724FF">
          <w:pPr>
            <w:pStyle w:val="TOC1"/>
            <w:tabs>
              <w:tab w:val="right" w:leader="dot" w:pos="9350"/>
            </w:tabs>
            <w:rPr>
              <w:rFonts w:eastAsiaTheme="minorEastAsia"/>
              <w:noProof/>
            </w:rPr>
          </w:pPr>
          <w:hyperlink w:anchor="_Toc472597706" w:history="1">
            <w:r w:rsidRPr="00502F50">
              <w:rPr>
                <w:rStyle w:val="Hyperlink"/>
                <w:b/>
                <w:noProof/>
              </w:rPr>
              <w:t>About this guide</w:t>
            </w:r>
            <w:r>
              <w:rPr>
                <w:noProof/>
                <w:webHidden/>
              </w:rPr>
              <w:tab/>
            </w:r>
            <w:r>
              <w:rPr>
                <w:noProof/>
                <w:webHidden/>
              </w:rPr>
              <w:fldChar w:fldCharType="begin"/>
            </w:r>
            <w:r>
              <w:rPr>
                <w:noProof/>
                <w:webHidden/>
              </w:rPr>
              <w:instrText xml:space="preserve"> PAGEREF _Toc472597706 \h </w:instrText>
            </w:r>
            <w:r>
              <w:rPr>
                <w:noProof/>
                <w:webHidden/>
              </w:rPr>
            </w:r>
            <w:r>
              <w:rPr>
                <w:noProof/>
                <w:webHidden/>
              </w:rPr>
              <w:fldChar w:fldCharType="separate"/>
            </w:r>
            <w:r>
              <w:rPr>
                <w:noProof/>
                <w:webHidden/>
              </w:rPr>
              <w:t>2</w:t>
            </w:r>
            <w:r>
              <w:rPr>
                <w:noProof/>
                <w:webHidden/>
              </w:rPr>
              <w:fldChar w:fldCharType="end"/>
            </w:r>
          </w:hyperlink>
        </w:p>
        <w:p w:rsidR="007724FF" w:rsidRDefault="007724FF">
          <w:pPr>
            <w:pStyle w:val="TOC1"/>
            <w:tabs>
              <w:tab w:val="right" w:leader="dot" w:pos="9350"/>
            </w:tabs>
            <w:rPr>
              <w:rFonts w:eastAsiaTheme="minorEastAsia"/>
              <w:noProof/>
            </w:rPr>
          </w:pPr>
          <w:hyperlink w:anchor="_Toc472597707" w:history="1">
            <w:r w:rsidRPr="00502F50">
              <w:rPr>
                <w:rStyle w:val="Hyperlink"/>
                <w:b/>
                <w:noProof/>
              </w:rPr>
              <w:t>Key terms</w:t>
            </w:r>
            <w:r>
              <w:rPr>
                <w:noProof/>
                <w:webHidden/>
              </w:rPr>
              <w:tab/>
            </w:r>
            <w:r>
              <w:rPr>
                <w:noProof/>
                <w:webHidden/>
              </w:rPr>
              <w:fldChar w:fldCharType="begin"/>
            </w:r>
            <w:r>
              <w:rPr>
                <w:noProof/>
                <w:webHidden/>
              </w:rPr>
              <w:instrText xml:space="preserve"> PAGEREF _Toc472597707 \h </w:instrText>
            </w:r>
            <w:r>
              <w:rPr>
                <w:noProof/>
                <w:webHidden/>
              </w:rPr>
            </w:r>
            <w:r>
              <w:rPr>
                <w:noProof/>
                <w:webHidden/>
              </w:rPr>
              <w:fldChar w:fldCharType="separate"/>
            </w:r>
            <w:r>
              <w:rPr>
                <w:noProof/>
                <w:webHidden/>
              </w:rPr>
              <w:t>2</w:t>
            </w:r>
            <w:r>
              <w:rPr>
                <w:noProof/>
                <w:webHidden/>
              </w:rPr>
              <w:fldChar w:fldCharType="end"/>
            </w:r>
          </w:hyperlink>
        </w:p>
        <w:p w:rsidR="007724FF" w:rsidRDefault="007724FF">
          <w:pPr>
            <w:pStyle w:val="TOC1"/>
            <w:tabs>
              <w:tab w:val="right" w:leader="dot" w:pos="9350"/>
            </w:tabs>
            <w:rPr>
              <w:rFonts w:eastAsiaTheme="minorEastAsia"/>
              <w:noProof/>
            </w:rPr>
          </w:pPr>
          <w:hyperlink w:anchor="_Toc472597708" w:history="1">
            <w:r w:rsidRPr="00502F50">
              <w:rPr>
                <w:rStyle w:val="Hyperlink"/>
                <w:b/>
                <w:noProof/>
              </w:rPr>
              <w:t>High-level Architectural Diagram</w:t>
            </w:r>
            <w:r>
              <w:rPr>
                <w:noProof/>
                <w:webHidden/>
              </w:rPr>
              <w:tab/>
            </w:r>
            <w:r>
              <w:rPr>
                <w:noProof/>
                <w:webHidden/>
              </w:rPr>
              <w:fldChar w:fldCharType="begin"/>
            </w:r>
            <w:r>
              <w:rPr>
                <w:noProof/>
                <w:webHidden/>
              </w:rPr>
              <w:instrText xml:space="preserve"> PAGEREF _Toc472597708 \h </w:instrText>
            </w:r>
            <w:r>
              <w:rPr>
                <w:noProof/>
                <w:webHidden/>
              </w:rPr>
            </w:r>
            <w:r>
              <w:rPr>
                <w:noProof/>
                <w:webHidden/>
              </w:rPr>
              <w:fldChar w:fldCharType="separate"/>
            </w:r>
            <w:r>
              <w:rPr>
                <w:noProof/>
                <w:webHidden/>
              </w:rPr>
              <w:t>3</w:t>
            </w:r>
            <w:r>
              <w:rPr>
                <w:noProof/>
                <w:webHidden/>
              </w:rPr>
              <w:fldChar w:fldCharType="end"/>
            </w:r>
          </w:hyperlink>
        </w:p>
        <w:p w:rsidR="007724FF" w:rsidRDefault="007724FF">
          <w:pPr>
            <w:pStyle w:val="TOC1"/>
            <w:tabs>
              <w:tab w:val="right" w:leader="dot" w:pos="9350"/>
            </w:tabs>
            <w:rPr>
              <w:rFonts w:eastAsiaTheme="minorEastAsia"/>
              <w:noProof/>
            </w:rPr>
          </w:pPr>
          <w:hyperlink w:anchor="_Toc472597709" w:history="1">
            <w:r w:rsidRPr="00502F50">
              <w:rPr>
                <w:rStyle w:val="Hyperlink"/>
                <w:b/>
                <w:noProof/>
              </w:rPr>
              <w:t>Deploying Microservices</w:t>
            </w:r>
            <w:r>
              <w:rPr>
                <w:noProof/>
                <w:webHidden/>
              </w:rPr>
              <w:tab/>
            </w:r>
            <w:r>
              <w:rPr>
                <w:noProof/>
                <w:webHidden/>
              </w:rPr>
              <w:fldChar w:fldCharType="begin"/>
            </w:r>
            <w:r>
              <w:rPr>
                <w:noProof/>
                <w:webHidden/>
              </w:rPr>
              <w:instrText xml:space="preserve"> PAGEREF _Toc472597709 \h </w:instrText>
            </w:r>
            <w:r>
              <w:rPr>
                <w:noProof/>
                <w:webHidden/>
              </w:rPr>
            </w:r>
            <w:r>
              <w:rPr>
                <w:noProof/>
                <w:webHidden/>
              </w:rPr>
              <w:fldChar w:fldCharType="separate"/>
            </w:r>
            <w:r>
              <w:rPr>
                <w:noProof/>
                <w:webHidden/>
              </w:rPr>
              <w:t>3</w:t>
            </w:r>
            <w:r>
              <w:rPr>
                <w:noProof/>
                <w:webHidden/>
              </w:rPr>
              <w:fldChar w:fldCharType="end"/>
            </w:r>
          </w:hyperlink>
        </w:p>
        <w:p w:rsidR="007724FF" w:rsidRDefault="007724FF">
          <w:pPr>
            <w:pStyle w:val="TOC2"/>
            <w:tabs>
              <w:tab w:val="right" w:leader="dot" w:pos="9350"/>
            </w:tabs>
            <w:rPr>
              <w:rFonts w:eastAsiaTheme="minorEastAsia"/>
              <w:noProof/>
            </w:rPr>
          </w:pPr>
          <w:hyperlink w:anchor="_Toc472597710" w:history="1">
            <w:r w:rsidRPr="00502F50">
              <w:rPr>
                <w:rStyle w:val="Hyperlink"/>
                <w:noProof/>
              </w:rPr>
              <w:t>How to deploy widget-ms</w:t>
            </w:r>
            <w:r>
              <w:rPr>
                <w:noProof/>
                <w:webHidden/>
              </w:rPr>
              <w:tab/>
            </w:r>
            <w:r>
              <w:rPr>
                <w:noProof/>
                <w:webHidden/>
              </w:rPr>
              <w:fldChar w:fldCharType="begin"/>
            </w:r>
            <w:r>
              <w:rPr>
                <w:noProof/>
                <w:webHidden/>
              </w:rPr>
              <w:instrText xml:space="preserve"> PAGEREF _Toc472597710 \h </w:instrText>
            </w:r>
            <w:r>
              <w:rPr>
                <w:noProof/>
                <w:webHidden/>
              </w:rPr>
            </w:r>
            <w:r>
              <w:rPr>
                <w:noProof/>
                <w:webHidden/>
              </w:rPr>
              <w:fldChar w:fldCharType="separate"/>
            </w:r>
            <w:r>
              <w:rPr>
                <w:noProof/>
                <w:webHidden/>
              </w:rPr>
              <w:t>3</w:t>
            </w:r>
            <w:r>
              <w:rPr>
                <w:noProof/>
                <w:webHidden/>
              </w:rPr>
              <w:fldChar w:fldCharType="end"/>
            </w:r>
          </w:hyperlink>
        </w:p>
        <w:p w:rsidR="007724FF" w:rsidRDefault="007724FF">
          <w:pPr>
            <w:pStyle w:val="TOC2"/>
            <w:tabs>
              <w:tab w:val="right" w:leader="dot" w:pos="9350"/>
            </w:tabs>
            <w:rPr>
              <w:rFonts w:eastAsiaTheme="minorEastAsia"/>
              <w:noProof/>
            </w:rPr>
          </w:pPr>
          <w:hyperlink w:anchor="_Toc472597711" w:history="1">
            <w:r w:rsidRPr="00502F50">
              <w:rPr>
                <w:rStyle w:val="Hyperlink"/>
                <w:noProof/>
              </w:rPr>
              <w:t>How to install widget-ms</w:t>
            </w:r>
            <w:r>
              <w:rPr>
                <w:noProof/>
                <w:webHidden/>
              </w:rPr>
              <w:tab/>
            </w:r>
            <w:r>
              <w:rPr>
                <w:noProof/>
                <w:webHidden/>
              </w:rPr>
              <w:fldChar w:fldCharType="begin"/>
            </w:r>
            <w:r>
              <w:rPr>
                <w:noProof/>
                <w:webHidden/>
              </w:rPr>
              <w:instrText xml:space="preserve"> PAGEREF _Toc472597711 \h </w:instrText>
            </w:r>
            <w:r>
              <w:rPr>
                <w:noProof/>
                <w:webHidden/>
              </w:rPr>
            </w:r>
            <w:r>
              <w:rPr>
                <w:noProof/>
                <w:webHidden/>
              </w:rPr>
              <w:fldChar w:fldCharType="separate"/>
            </w:r>
            <w:r>
              <w:rPr>
                <w:noProof/>
                <w:webHidden/>
              </w:rPr>
              <w:t>4</w:t>
            </w:r>
            <w:r>
              <w:rPr>
                <w:noProof/>
                <w:webHidden/>
              </w:rPr>
              <w:fldChar w:fldCharType="end"/>
            </w:r>
          </w:hyperlink>
        </w:p>
        <w:p w:rsidR="007724FF" w:rsidRDefault="007724FF">
          <w:pPr>
            <w:pStyle w:val="TOC1"/>
            <w:tabs>
              <w:tab w:val="right" w:leader="dot" w:pos="9350"/>
            </w:tabs>
            <w:rPr>
              <w:rFonts w:eastAsiaTheme="minorEastAsia"/>
              <w:noProof/>
            </w:rPr>
          </w:pPr>
          <w:hyperlink w:anchor="_Toc472597712" w:history="1">
            <w:r w:rsidRPr="00502F50">
              <w:rPr>
                <w:rStyle w:val="Hyperlink"/>
                <w:b/>
                <w:noProof/>
              </w:rPr>
              <w:t>Deploying Consul</w:t>
            </w:r>
            <w:r>
              <w:rPr>
                <w:noProof/>
                <w:webHidden/>
              </w:rPr>
              <w:tab/>
            </w:r>
            <w:r>
              <w:rPr>
                <w:noProof/>
                <w:webHidden/>
              </w:rPr>
              <w:fldChar w:fldCharType="begin"/>
            </w:r>
            <w:r>
              <w:rPr>
                <w:noProof/>
                <w:webHidden/>
              </w:rPr>
              <w:instrText xml:space="preserve"> PAGEREF _Toc472597712 \h </w:instrText>
            </w:r>
            <w:r>
              <w:rPr>
                <w:noProof/>
                <w:webHidden/>
              </w:rPr>
            </w:r>
            <w:r>
              <w:rPr>
                <w:noProof/>
                <w:webHidden/>
              </w:rPr>
              <w:fldChar w:fldCharType="separate"/>
            </w:r>
            <w:r>
              <w:rPr>
                <w:noProof/>
                <w:webHidden/>
              </w:rPr>
              <w:t>5</w:t>
            </w:r>
            <w:r>
              <w:rPr>
                <w:noProof/>
                <w:webHidden/>
              </w:rPr>
              <w:fldChar w:fldCharType="end"/>
            </w:r>
          </w:hyperlink>
        </w:p>
        <w:p w:rsidR="007724FF" w:rsidRDefault="007724FF">
          <w:pPr>
            <w:pStyle w:val="TOC2"/>
            <w:tabs>
              <w:tab w:val="right" w:leader="dot" w:pos="9350"/>
            </w:tabs>
            <w:rPr>
              <w:rFonts w:eastAsiaTheme="minorEastAsia"/>
              <w:noProof/>
            </w:rPr>
          </w:pPr>
          <w:hyperlink w:anchor="_Toc472597713" w:history="1">
            <w:r w:rsidRPr="00502F50">
              <w:rPr>
                <w:rStyle w:val="Hyperlink"/>
                <w:noProof/>
              </w:rPr>
              <w:t>Key Agent Files</w:t>
            </w:r>
            <w:r>
              <w:rPr>
                <w:noProof/>
                <w:webHidden/>
              </w:rPr>
              <w:tab/>
            </w:r>
            <w:r>
              <w:rPr>
                <w:noProof/>
                <w:webHidden/>
              </w:rPr>
              <w:fldChar w:fldCharType="begin"/>
            </w:r>
            <w:r>
              <w:rPr>
                <w:noProof/>
                <w:webHidden/>
              </w:rPr>
              <w:instrText xml:space="preserve"> PAGEREF _Toc472597713 \h </w:instrText>
            </w:r>
            <w:r>
              <w:rPr>
                <w:noProof/>
                <w:webHidden/>
              </w:rPr>
            </w:r>
            <w:r>
              <w:rPr>
                <w:noProof/>
                <w:webHidden/>
              </w:rPr>
              <w:fldChar w:fldCharType="separate"/>
            </w:r>
            <w:r>
              <w:rPr>
                <w:noProof/>
                <w:webHidden/>
              </w:rPr>
              <w:t>5</w:t>
            </w:r>
            <w:r>
              <w:rPr>
                <w:noProof/>
                <w:webHidden/>
              </w:rPr>
              <w:fldChar w:fldCharType="end"/>
            </w:r>
          </w:hyperlink>
        </w:p>
        <w:p w:rsidR="007724FF" w:rsidRDefault="007724FF">
          <w:pPr>
            <w:pStyle w:val="TOC3"/>
            <w:tabs>
              <w:tab w:val="right" w:leader="dot" w:pos="9350"/>
            </w:tabs>
            <w:rPr>
              <w:rFonts w:eastAsiaTheme="minorEastAsia"/>
              <w:noProof/>
            </w:rPr>
          </w:pPr>
          <w:hyperlink w:anchor="_Toc472597714" w:history="1">
            <w:r w:rsidRPr="00502F50">
              <w:rPr>
                <w:rStyle w:val="Hyperlink"/>
                <w:noProof/>
              </w:rPr>
              <w:t>About config.json.&lt;env&gt; files</w:t>
            </w:r>
            <w:r>
              <w:rPr>
                <w:noProof/>
                <w:webHidden/>
              </w:rPr>
              <w:tab/>
            </w:r>
            <w:r>
              <w:rPr>
                <w:noProof/>
                <w:webHidden/>
              </w:rPr>
              <w:fldChar w:fldCharType="begin"/>
            </w:r>
            <w:r>
              <w:rPr>
                <w:noProof/>
                <w:webHidden/>
              </w:rPr>
              <w:instrText xml:space="preserve"> PAGEREF _Toc472597714 \h </w:instrText>
            </w:r>
            <w:r>
              <w:rPr>
                <w:noProof/>
                <w:webHidden/>
              </w:rPr>
            </w:r>
            <w:r>
              <w:rPr>
                <w:noProof/>
                <w:webHidden/>
              </w:rPr>
              <w:fldChar w:fldCharType="separate"/>
            </w:r>
            <w:r>
              <w:rPr>
                <w:noProof/>
                <w:webHidden/>
              </w:rPr>
              <w:t>5</w:t>
            </w:r>
            <w:r>
              <w:rPr>
                <w:noProof/>
                <w:webHidden/>
              </w:rPr>
              <w:fldChar w:fldCharType="end"/>
            </w:r>
          </w:hyperlink>
        </w:p>
        <w:p w:rsidR="007724FF" w:rsidRDefault="007724FF">
          <w:pPr>
            <w:pStyle w:val="TOC3"/>
            <w:tabs>
              <w:tab w:val="right" w:leader="dot" w:pos="9350"/>
            </w:tabs>
            <w:rPr>
              <w:rFonts w:eastAsiaTheme="minorEastAsia"/>
              <w:noProof/>
            </w:rPr>
          </w:pPr>
          <w:hyperlink w:anchor="_Toc472597715" w:history="1">
            <w:r w:rsidRPr="00502F50">
              <w:rPr>
                <w:rStyle w:val="Hyperlink"/>
                <w:noProof/>
              </w:rPr>
              <w:t>About widgets-service.json file (Services JSON)</w:t>
            </w:r>
            <w:r>
              <w:rPr>
                <w:noProof/>
                <w:webHidden/>
              </w:rPr>
              <w:tab/>
            </w:r>
            <w:r>
              <w:rPr>
                <w:noProof/>
                <w:webHidden/>
              </w:rPr>
              <w:fldChar w:fldCharType="begin"/>
            </w:r>
            <w:r>
              <w:rPr>
                <w:noProof/>
                <w:webHidden/>
              </w:rPr>
              <w:instrText xml:space="preserve"> PAGEREF _Toc472597715 \h </w:instrText>
            </w:r>
            <w:r>
              <w:rPr>
                <w:noProof/>
                <w:webHidden/>
              </w:rPr>
            </w:r>
            <w:r>
              <w:rPr>
                <w:noProof/>
                <w:webHidden/>
              </w:rPr>
              <w:fldChar w:fldCharType="separate"/>
            </w:r>
            <w:r>
              <w:rPr>
                <w:noProof/>
                <w:webHidden/>
              </w:rPr>
              <w:t>6</w:t>
            </w:r>
            <w:r>
              <w:rPr>
                <w:noProof/>
                <w:webHidden/>
              </w:rPr>
              <w:fldChar w:fldCharType="end"/>
            </w:r>
          </w:hyperlink>
        </w:p>
        <w:p w:rsidR="007724FF" w:rsidRDefault="007724FF">
          <w:pPr>
            <w:pStyle w:val="TOC2"/>
            <w:tabs>
              <w:tab w:val="right" w:leader="dot" w:pos="9350"/>
            </w:tabs>
            <w:rPr>
              <w:rFonts w:eastAsiaTheme="minorEastAsia"/>
              <w:noProof/>
            </w:rPr>
          </w:pPr>
          <w:hyperlink w:anchor="_Toc472597716" w:history="1">
            <w:r w:rsidRPr="00502F50">
              <w:rPr>
                <w:rStyle w:val="Hyperlink"/>
                <w:noProof/>
              </w:rPr>
              <w:t>Build Consul Agents.</w:t>
            </w:r>
            <w:r>
              <w:rPr>
                <w:noProof/>
                <w:webHidden/>
              </w:rPr>
              <w:tab/>
            </w:r>
            <w:r>
              <w:rPr>
                <w:noProof/>
                <w:webHidden/>
              </w:rPr>
              <w:fldChar w:fldCharType="begin"/>
            </w:r>
            <w:r>
              <w:rPr>
                <w:noProof/>
                <w:webHidden/>
              </w:rPr>
              <w:instrText xml:space="preserve"> PAGEREF _Toc472597716 \h </w:instrText>
            </w:r>
            <w:r>
              <w:rPr>
                <w:noProof/>
                <w:webHidden/>
              </w:rPr>
            </w:r>
            <w:r>
              <w:rPr>
                <w:noProof/>
                <w:webHidden/>
              </w:rPr>
              <w:fldChar w:fldCharType="separate"/>
            </w:r>
            <w:r>
              <w:rPr>
                <w:noProof/>
                <w:webHidden/>
              </w:rPr>
              <w:t>7</w:t>
            </w:r>
            <w:r>
              <w:rPr>
                <w:noProof/>
                <w:webHidden/>
              </w:rPr>
              <w:fldChar w:fldCharType="end"/>
            </w:r>
          </w:hyperlink>
        </w:p>
        <w:p w:rsidR="007724FF" w:rsidRDefault="007724FF">
          <w:pPr>
            <w:pStyle w:val="TOC2"/>
            <w:tabs>
              <w:tab w:val="right" w:leader="dot" w:pos="9350"/>
            </w:tabs>
            <w:rPr>
              <w:rFonts w:eastAsiaTheme="minorEastAsia"/>
              <w:noProof/>
            </w:rPr>
          </w:pPr>
          <w:hyperlink w:anchor="_Toc472597717" w:history="1">
            <w:r w:rsidRPr="00502F50">
              <w:rPr>
                <w:rStyle w:val="Hyperlink"/>
                <w:noProof/>
              </w:rPr>
              <w:t>Deploy / Installing Consul Agents</w:t>
            </w:r>
            <w:r>
              <w:rPr>
                <w:noProof/>
                <w:webHidden/>
              </w:rPr>
              <w:tab/>
            </w:r>
            <w:r>
              <w:rPr>
                <w:noProof/>
                <w:webHidden/>
              </w:rPr>
              <w:fldChar w:fldCharType="begin"/>
            </w:r>
            <w:r>
              <w:rPr>
                <w:noProof/>
                <w:webHidden/>
              </w:rPr>
              <w:instrText xml:space="preserve"> PAGEREF _Toc472597717 \h </w:instrText>
            </w:r>
            <w:r>
              <w:rPr>
                <w:noProof/>
                <w:webHidden/>
              </w:rPr>
            </w:r>
            <w:r>
              <w:rPr>
                <w:noProof/>
                <w:webHidden/>
              </w:rPr>
              <w:fldChar w:fldCharType="separate"/>
            </w:r>
            <w:r>
              <w:rPr>
                <w:noProof/>
                <w:webHidden/>
              </w:rPr>
              <w:t>8</w:t>
            </w:r>
            <w:r>
              <w:rPr>
                <w:noProof/>
                <w:webHidden/>
              </w:rPr>
              <w:fldChar w:fldCharType="end"/>
            </w:r>
          </w:hyperlink>
        </w:p>
        <w:p w:rsidR="007724FF" w:rsidRDefault="007724FF">
          <w:pPr>
            <w:pStyle w:val="TOC1"/>
            <w:tabs>
              <w:tab w:val="right" w:leader="dot" w:pos="9350"/>
            </w:tabs>
            <w:rPr>
              <w:rFonts w:eastAsiaTheme="minorEastAsia"/>
              <w:noProof/>
            </w:rPr>
          </w:pPr>
          <w:hyperlink w:anchor="_Toc472597718" w:history="1">
            <w:r w:rsidRPr="00502F50">
              <w:rPr>
                <w:rStyle w:val="Hyperlink"/>
                <w:b/>
                <w:noProof/>
              </w:rPr>
              <w:t>Contact:</w:t>
            </w:r>
            <w:r>
              <w:rPr>
                <w:noProof/>
                <w:webHidden/>
              </w:rPr>
              <w:tab/>
            </w:r>
            <w:r>
              <w:rPr>
                <w:noProof/>
                <w:webHidden/>
              </w:rPr>
              <w:fldChar w:fldCharType="begin"/>
            </w:r>
            <w:r>
              <w:rPr>
                <w:noProof/>
                <w:webHidden/>
              </w:rPr>
              <w:instrText xml:space="preserve"> PAGEREF _Toc472597718 \h </w:instrText>
            </w:r>
            <w:r>
              <w:rPr>
                <w:noProof/>
                <w:webHidden/>
              </w:rPr>
            </w:r>
            <w:r>
              <w:rPr>
                <w:noProof/>
                <w:webHidden/>
              </w:rPr>
              <w:fldChar w:fldCharType="separate"/>
            </w:r>
            <w:r>
              <w:rPr>
                <w:noProof/>
                <w:webHidden/>
              </w:rPr>
              <w:t>9</w:t>
            </w:r>
            <w:r>
              <w:rPr>
                <w:noProof/>
                <w:webHidden/>
              </w:rPr>
              <w:fldChar w:fldCharType="end"/>
            </w:r>
          </w:hyperlink>
        </w:p>
        <w:p w:rsidR="00707DB7" w:rsidRDefault="005902B5" w:rsidP="00707DB7">
          <w:pPr>
            <w:rPr>
              <w:b/>
              <w:bCs/>
              <w:noProof/>
            </w:rPr>
          </w:pPr>
          <w:r>
            <w:rPr>
              <w:b/>
              <w:bCs/>
              <w:noProof/>
            </w:rPr>
            <w:fldChar w:fldCharType="end"/>
          </w:r>
        </w:p>
      </w:sdtContent>
    </w:sdt>
    <w:p w:rsidR="00707DB7" w:rsidRDefault="00707DB7" w:rsidP="000719B3"/>
    <w:p w:rsidR="00707DB7" w:rsidRDefault="00707DB7" w:rsidP="000719B3"/>
    <w:p w:rsidR="00E83D56" w:rsidRDefault="00E83D56" w:rsidP="000719B3"/>
    <w:p w:rsidR="00707DB7" w:rsidRDefault="00707DB7" w:rsidP="00707DB7">
      <w:pPr>
        <w:pStyle w:val="Heading1"/>
        <w:rPr>
          <w:b/>
        </w:rPr>
      </w:pPr>
    </w:p>
    <w:p w:rsidR="00707DB7" w:rsidRPr="00707DB7" w:rsidRDefault="00707DB7" w:rsidP="00707DB7">
      <w:pPr>
        <w:pStyle w:val="Heading1"/>
        <w:rPr>
          <w:b/>
        </w:rPr>
      </w:pPr>
      <w:bookmarkStart w:id="0" w:name="_Toc472597705"/>
      <w:r w:rsidRPr="00707DB7">
        <w:rPr>
          <w:b/>
        </w:rPr>
        <w:t>Revision History</w:t>
      </w:r>
      <w:bookmarkEnd w:id="0"/>
    </w:p>
    <w:tbl>
      <w:tblPr>
        <w:tblStyle w:val="GridTable2-Accent1"/>
        <w:tblW w:w="0" w:type="auto"/>
        <w:tblLook w:val="04A0" w:firstRow="1" w:lastRow="0" w:firstColumn="1" w:lastColumn="0" w:noHBand="0" w:noVBand="1"/>
      </w:tblPr>
      <w:tblGrid>
        <w:gridCol w:w="990"/>
        <w:gridCol w:w="3684"/>
        <w:gridCol w:w="2338"/>
        <w:gridCol w:w="2338"/>
      </w:tblGrid>
      <w:tr w:rsidR="00707DB7" w:rsidTr="00707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07DB7" w:rsidRDefault="00707DB7" w:rsidP="000719B3"/>
        </w:tc>
        <w:tc>
          <w:tcPr>
            <w:tcW w:w="3684" w:type="dxa"/>
          </w:tcPr>
          <w:p w:rsidR="00707DB7" w:rsidRDefault="00707DB7" w:rsidP="000719B3">
            <w:pPr>
              <w:cnfStyle w:val="100000000000" w:firstRow="1" w:lastRow="0" w:firstColumn="0" w:lastColumn="0" w:oddVBand="0" w:evenVBand="0" w:oddHBand="0" w:evenHBand="0" w:firstRowFirstColumn="0" w:firstRowLastColumn="0" w:lastRowFirstColumn="0" w:lastRowLastColumn="0"/>
            </w:pPr>
          </w:p>
        </w:tc>
        <w:tc>
          <w:tcPr>
            <w:tcW w:w="2338" w:type="dxa"/>
          </w:tcPr>
          <w:p w:rsidR="00707DB7" w:rsidRDefault="00707DB7" w:rsidP="000719B3">
            <w:pPr>
              <w:cnfStyle w:val="100000000000" w:firstRow="1" w:lastRow="0" w:firstColumn="0" w:lastColumn="0" w:oddVBand="0" w:evenVBand="0" w:oddHBand="0" w:evenHBand="0" w:firstRowFirstColumn="0" w:firstRowLastColumn="0" w:lastRowFirstColumn="0" w:lastRowLastColumn="0"/>
            </w:pPr>
          </w:p>
        </w:tc>
        <w:tc>
          <w:tcPr>
            <w:tcW w:w="2338" w:type="dxa"/>
          </w:tcPr>
          <w:p w:rsidR="00707DB7" w:rsidRDefault="00707DB7" w:rsidP="000719B3">
            <w:pPr>
              <w:cnfStyle w:val="100000000000" w:firstRow="1" w:lastRow="0" w:firstColumn="0" w:lastColumn="0" w:oddVBand="0" w:evenVBand="0" w:oddHBand="0" w:evenHBand="0" w:firstRowFirstColumn="0" w:firstRowLastColumn="0" w:lastRowFirstColumn="0" w:lastRowLastColumn="0"/>
            </w:pPr>
          </w:p>
        </w:tc>
      </w:tr>
      <w:tr w:rsidR="00707DB7" w:rsidTr="0070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07DB7" w:rsidRDefault="00707DB7" w:rsidP="000719B3">
            <w:r>
              <w:t>Revision</w:t>
            </w:r>
          </w:p>
        </w:tc>
        <w:tc>
          <w:tcPr>
            <w:tcW w:w="3684" w:type="dxa"/>
          </w:tcPr>
          <w:p w:rsidR="00707DB7" w:rsidRDefault="00707DB7" w:rsidP="000719B3">
            <w:pPr>
              <w:cnfStyle w:val="000000100000" w:firstRow="0" w:lastRow="0" w:firstColumn="0" w:lastColumn="0" w:oddVBand="0" w:evenVBand="0" w:oddHBand="1" w:evenHBand="0" w:firstRowFirstColumn="0" w:firstRowLastColumn="0" w:lastRowFirstColumn="0" w:lastRowLastColumn="0"/>
            </w:pPr>
            <w:r>
              <w:t>Author</w:t>
            </w:r>
          </w:p>
        </w:tc>
        <w:tc>
          <w:tcPr>
            <w:tcW w:w="2338" w:type="dxa"/>
          </w:tcPr>
          <w:p w:rsidR="00707DB7" w:rsidRDefault="00707DB7" w:rsidP="000719B3">
            <w:pPr>
              <w:cnfStyle w:val="000000100000" w:firstRow="0" w:lastRow="0" w:firstColumn="0" w:lastColumn="0" w:oddVBand="0" w:evenVBand="0" w:oddHBand="1" w:evenHBand="0" w:firstRowFirstColumn="0" w:firstRowLastColumn="0" w:lastRowFirstColumn="0" w:lastRowLastColumn="0"/>
            </w:pPr>
            <w:r>
              <w:t>Date</w:t>
            </w:r>
          </w:p>
        </w:tc>
        <w:tc>
          <w:tcPr>
            <w:tcW w:w="2338" w:type="dxa"/>
          </w:tcPr>
          <w:p w:rsidR="00707DB7" w:rsidRDefault="00707DB7" w:rsidP="000719B3">
            <w:pPr>
              <w:cnfStyle w:val="000000100000" w:firstRow="0" w:lastRow="0" w:firstColumn="0" w:lastColumn="0" w:oddVBand="0" w:evenVBand="0" w:oddHBand="1" w:evenHBand="0" w:firstRowFirstColumn="0" w:firstRowLastColumn="0" w:lastRowFirstColumn="0" w:lastRowLastColumn="0"/>
            </w:pPr>
            <w:r>
              <w:t>Status</w:t>
            </w:r>
          </w:p>
        </w:tc>
      </w:tr>
      <w:tr w:rsidR="00707DB7" w:rsidTr="00707DB7">
        <w:tc>
          <w:tcPr>
            <w:cnfStyle w:val="001000000000" w:firstRow="0" w:lastRow="0" w:firstColumn="1" w:lastColumn="0" w:oddVBand="0" w:evenVBand="0" w:oddHBand="0" w:evenHBand="0" w:firstRowFirstColumn="0" w:firstRowLastColumn="0" w:lastRowFirstColumn="0" w:lastRowLastColumn="0"/>
            <w:tcW w:w="990" w:type="dxa"/>
          </w:tcPr>
          <w:p w:rsidR="00707DB7" w:rsidRDefault="00707DB7" w:rsidP="000719B3">
            <w:r>
              <w:t>0.1</w:t>
            </w:r>
          </w:p>
        </w:tc>
        <w:tc>
          <w:tcPr>
            <w:tcW w:w="3684" w:type="dxa"/>
          </w:tcPr>
          <w:p w:rsidR="00707DB7" w:rsidRDefault="00707DB7" w:rsidP="000719B3">
            <w:pPr>
              <w:cnfStyle w:val="000000000000" w:firstRow="0" w:lastRow="0" w:firstColumn="0" w:lastColumn="0" w:oddVBand="0" w:evenVBand="0" w:oddHBand="0" w:evenHBand="0" w:firstRowFirstColumn="0" w:firstRowLastColumn="0" w:lastRowFirstColumn="0" w:lastRowLastColumn="0"/>
            </w:pPr>
            <w:proofErr w:type="spellStart"/>
            <w:r>
              <w:t>Ikram</w:t>
            </w:r>
            <w:proofErr w:type="spellEnd"/>
            <w:r>
              <w:t xml:space="preserve"> </w:t>
            </w:r>
            <w:proofErr w:type="spellStart"/>
            <w:r>
              <w:t>Ikramullah</w:t>
            </w:r>
            <w:proofErr w:type="spellEnd"/>
            <w:r>
              <w:t xml:space="preserve"> (fi241c@att.com)</w:t>
            </w:r>
          </w:p>
        </w:tc>
        <w:tc>
          <w:tcPr>
            <w:tcW w:w="2338" w:type="dxa"/>
          </w:tcPr>
          <w:p w:rsidR="00707DB7" w:rsidRDefault="00707DB7" w:rsidP="000719B3">
            <w:pPr>
              <w:cnfStyle w:val="000000000000" w:firstRow="0" w:lastRow="0" w:firstColumn="0" w:lastColumn="0" w:oddVBand="0" w:evenVBand="0" w:oddHBand="0" w:evenHBand="0" w:firstRowFirstColumn="0" w:firstRowLastColumn="0" w:lastRowFirstColumn="0" w:lastRowLastColumn="0"/>
            </w:pPr>
            <w:r>
              <w:t>01/19/2017</w:t>
            </w:r>
          </w:p>
        </w:tc>
        <w:tc>
          <w:tcPr>
            <w:tcW w:w="2338" w:type="dxa"/>
          </w:tcPr>
          <w:p w:rsidR="00707DB7" w:rsidRDefault="00707DB7" w:rsidP="000719B3">
            <w:pPr>
              <w:cnfStyle w:val="000000000000" w:firstRow="0" w:lastRow="0" w:firstColumn="0" w:lastColumn="0" w:oddVBand="0" w:evenVBand="0" w:oddHBand="0" w:evenHBand="0" w:firstRowFirstColumn="0" w:firstRowLastColumn="0" w:lastRowFirstColumn="0" w:lastRowLastColumn="0"/>
            </w:pPr>
            <w:r>
              <w:t>Initial Draft</w:t>
            </w:r>
          </w:p>
        </w:tc>
      </w:tr>
      <w:tr w:rsidR="00707DB7" w:rsidTr="0070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07DB7" w:rsidRDefault="00707DB7" w:rsidP="000719B3"/>
        </w:tc>
        <w:tc>
          <w:tcPr>
            <w:tcW w:w="3684" w:type="dxa"/>
          </w:tcPr>
          <w:p w:rsidR="00707DB7" w:rsidRDefault="00707DB7" w:rsidP="000719B3">
            <w:pPr>
              <w:cnfStyle w:val="000000100000" w:firstRow="0" w:lastRow="0" w:firstColumn="0" w:lastColumn="0" w:oddVBand="0" w:evenVBand="0" w:oddHBand="1" w:evenHBand="0" w:firstRowFirstColumn="0" w:firstRowLastColumn="0" w:lastRowFirstColumn="0" w:lastRowLastColumn="0"/>
            </w:pPr>
          </w:p>
        </w:tc>
        <w:tc>
          <w:tcPr>
            <w:tcW w:w="2338" w:type="dxa"/>
          </w:tcPr>
          <w:p w:rsidR="00707DB7" w:rsidRDefault="00707DB7" w:rsidP="000719B3">
            <w:pPr>
              <w:cnfStyle w:val="000000100000" w:firstRow="0" w:lastRow="0" w:firstColumn="0" w:lastColumn="0" w:oddVBand="0" w:evenVBand="0" w:oddHBand="1" w:evenHBand="0" w:firstRowFirstColumn="0" w:firstRowLastColumn="0" w:lastRowFirstColumn="0" w:lastRowLastColumn="0"/>
            </w:pPr>
          </w:p>
        </w:tc>
        <w:tc>
          <w:tcPr>
            <w:tcW w:w="2338" w:type="dxa"/>
          </w:tcPr>
          <w:p w:rsidR="00707DB7" w:rsidRDefault="00707DB7" w:rsidP="000719B3">
            <w:pPr>
              <w:cnfStyle w:val="000000100000" w:firstRow="0" w:lastRow="0" w:firstColumn="0" w:lastColumn="0" w:oddVBand="0" w:evenVBand="0" w:oddHBand="1" w:evenHBand="0" w:firstRowFirstColumn="0" w:firstRowLastColumn="0" w:lastRowFirstColumn="0" w:lastRowLastColumn="0"/>
            </w:pPr>
          </w:p>
        </w:tc>
      </w:tr>
      <w:tr w:rsidR="00707DB7" w:rsidTr="00707DB7">
        <w:tc>
          <w:tcPr>
            <w:cnfStyle w:val="001000000000" w:firstRow="0" w:lastRow="0" w:firstColumn="1" w:lastColumn="0" w:oddVBand="0" w:evenVBand="0" w:oddHBand="0" w:evenHBand="0" w:firstRowFirstColumn="0" w:firstRowLastColumn="0" w:lastRowFirstColumn="0" w:lastRowLastColumn="0"/>
            <w:tcW w:w="990" w:type="dxa"/>
          </w:tcPr>
          <w:p w:rsidR="00707DB7" w:rsidRDefault="00707DB7" w:rsidP="000719B3"/>
        </w:tc>
        <w:tc>
          <w:tcPr>
            <w:tcW w:w="3684" w:type="dxa"/>
          </w:tcPr>
          <w:p w:rsidR="00707DB7" w:rsidRDefault="00707DB7" w:rsidP="000719B3">
            <w:pPr>
              <w:cnfStyle w:val="000000000000" w:firstRow="0" w:lastRow="0" w:firstColumn="0" w:lastColumn="0" w:oddVBand="0" w:evenVBand="0" w:oddHBand="0" w:evenHBand="0" w:firstRowFirstColumn="0" w:firstRowLastColumn="0" w:lastRowFirstColumn="0" w:lastRowLastColumn="0"/>
            </w:pPr>
          </w:p>
        </w:tc>
        <w:tc>
          <w:tcPr>
            <w:tcW w:w="2338" w:type="dxa"/>
          </w:tcPr>
          <w:p w:rsidR="00707DB7" w:rsidRDefault="00707DB7" w:rsidP="000719B3">
            <w:pPr>
              <w:cnfStyle w:val="000000000000" w:firstRow="0" w:lastRow="0" w:firstColumn="0" w:lastColumn="0" w:oddVBand="0" w:evenVBand="0" w:oddHBand="0" w:evenHBand="0" w:firstRowFirstColumn="0" w:firstRowLastColumn="0" w:lastRowFirstColumn="0" w:lastRowLastColumn="0"/>
            </w:pPr>
          </w:p>
        </w:tc>
        <w:tc>
          <w:tcPr>
            <w:tcW w:w="2338" w:type="dxa"/>
          </w:tcPr>
          <w:p w:rsidR="00707DB7" w:rsidRDefault="00707DB7" w:rsidP="000719B3">
            <w:pPr>
              <w:cnfStyle w:val="000000000000" w:firstRow="0" w:lastRow="0" w:firstColumn="0" w:lastColumn="0" w:oddVBand="0" w:evenVBand="0" w:oddHBand="0" w:evenHBand="0" w:firstRowFirstColumn="0" w:firstRowLastColumn="0" w:lastRowFirstColumn="0" w:lastRowLastColumn="0"/>
            </w:pPr>
          </w:p>
        </w:tc>
      </w:tr>
    </w:tbl>
    <w:p w:rsidR="00707DB7" w:rsidRDefault="00707DB7" w:rsidP="000719B3"/>
    <w:p w:rsidR="007F291A" w:rsidRDefault="007F291A" w:rsidP="007F291A">
      <w:pPr>
        <w:pStyle w:val="Heading1"/>
        <w:rPr>
          <w:b/>
        </w:rPr>
      </w:pPr>
      <w:bookmarkStart w:id="1" w:name="_Toc472597706"/>
      <w:r w:rsidRPr="000719B3">
        <w:rPr>
          <w:b/>
        </w:rPr>
        <w:lastRenderedPageBreak/>
        <w:t>About this guide</w:t>
      </w:r>
      <w:bookmarkEnd w:id="1"/>
    </w:p>
    <w:p w:rsidR="007F291A" w:rsidRDefault="007F291A" w:rsidP="00A92848">
      <w:pPr>
        <w:jc w:val="both"/>
      </w:pPr>
      <w:r>
        <w:t xml:space="preserve">This guide is to help deployers of various environments </w:t>
      </w:r>
      <w:r w:rsidR="00E83D56">
        <w:t xml:space="preserve">to </w:t>
      </w:r>
      <w:r>
        <w:t>deploy Portal Microservices and Consul. Consul is a system to help applications register and discover services</w:t>
      </w:r>
      <w:r w:rsidR="00E83D56">
        <w:t xml:space="preserve"> so that</w:t>
      </w:r>
      <w:r>
        <w:t xml:space="preserve"> service location</w:t>
      </w:r>
      <w:r w:rsidR="00E83D56">
        <w:t xml:space="preserve">s are not bound to the clients that would like </w:t>
      </w:r>
      <w:r>
        <w:t>to interact with it.</w:t>
      </w:r>
    </w:p>
    <w:p w:rsidR="007F291A" w:rsidRDefault="00E83D56" w:rsidP="00A92848">
      <w:pPr>
        <w:jc w:val="both"/>
      </w:pPr>
      <w:r>
        <w:t xml:space="preserve">This guide is not a </w:t>
      </w:r>
      <w:r w:rsidR="007F291A">
        <w:t>guide or explan</w:t>
      </w:r>
      <w:r>
        <w:t>ation of Consul</w:t>
      </w:r>
      <w:r w:rsidR="007F291A">
        <w:t xml:space="preserve"> – We will cover things strictly from ECOMP Portal’s deplo</w:t>
      </w:r>
      <w:r>
        <w:t>yment needs. For details on Consul</w:t>
      </w:r>
      <w:r w:rsidR="007F291A">
        <w:t xml:space="preserve"> – please visit </w:t>
      </w:r>
      <w:hyperlink r:id="rId6" w:history="1">
        <w:r w:rsidR="007F291A" w:rsidRPr="00717024">
          <w:rPr>
            <w:rStyle w:val="Hyperlink"/>
          </w:rPr>
          <w:t>https://www.consul.io/</w:t>
        </w:r>
      </w:hyperlink>
      <w:r w:rsidR="007F291A">
        <w:t>.</w:t>
      </w:r>
    </w:p>
    <w:p w:rsidR="00DD487F" w:rsidRDefault="007F291A" w:rsidP="000719B3">
      <w:pPr>
        <w:pStyle w:val="Heading1"/>
        <w:rPr>
          <w:b/>
        </w:rPr>
      </w:pPr>
      <w:bookmarkStart w:id="2" w:name="_Toc472597707"/>
      <w:r>
        <w:rPr>
          <w:b/>
        </w:rPr>
        <w:t>Key t</w:t>
      </w:r>
      <w:r w:rsidR="00A2645E">
        <w:rPr>
          <w:b/>
        </w:rPr>
        <w:t>erms</w:t>
      </w:r>
      <w:bookmarkEnd w:id="2"/>
    </w:p>
    <w:p w:rsidR="000719B3" w:rsidRDefault="000719B3" w:rsidP="000719B3">
      <w:pPr>
        <w:pStyle w:val="ListParagraph"/>
        <w:numPr>
          <w:ilvl w:val="0"/>
          <w:numId w:val="2"/>
        </w:numPr>
      </w:pPr>
      <w:r>
        <w:t xml:space="preserve">Consul: </w:t>
      </w:r>
      <w:r w:rsidR="00A2645E">
        <w:t>System that provides service registration and discovery. All agents and their communication protocols can be jointly be referred to as Consul.</w:t>
      </w:r>
    </w:p>
    <w:p w:rsidR="000719B3" w:rsidRDefault="000719B3" w:rsidP="000719B3">
      <w:pPr>
        <w:pStyle w:val="ListParagraph"/>
        <w:numPr>
          <w:ilvl w:val="0"/>
          <w:numId w:val="2"/>
        </w:numPr>
      </w:pPr>
      <w:r>
        <w:t>Consul Cluster: The set of VMs running Consul</w:t>
      </w:r>
    </w:p>
    <w:p w:rsidR="000719B3" w:rsidRDefault="000719B3" w:rsidP="000719B3">
      <w:pPr>
        <w:pStyle w:val="ListParagraph"/>
        <w:numPr>
          <w:ilvl w:val="0"/>
          <w:numId w:val="2"/>
        </w:numPr>
      </w:pPr>
      <w:r>
        <w:t xml:space="preserve">Consul Server Agent: A </w:t>
      </w:r>
      <w:r w:rsidR="00A2645E">
        <w:t>Consul Agent r</w:t>
      </w:r>
      <w:r>
        <w:t>un</w:t>
      </w:r>
      <w:r w:rsidR="00A2645E">
        <w:t xml:space="preserve"> with </w:t>
      </w:r>
      <w:proofErr w:type="spellStart"/>
      <w:r w:rsidR="00A2645E">
        <w:t>config.json</w:t>
      </w:r>
      <w:proofErr w:type="spellEnd"/>
      <w:r w:rsidR="00A2645E">
        <w:t xml:space="preserve"> file dictating “server”: true – See below for more details.</w:t>
      </w:r>
    </w:p>
    <w:p w:rsidR="000719B3" w:rsidRDefault="000719B3" w:rsidP="000719B3">
      <w:pPr>
        <w:pStyle w:val="ListParagraph"/>
        <w:numPr>
          <w:ilvl w:val="0"/>
          <w:numId w:val="2"/>
        </w:numPr>
      </w:pPr>
      <w:r>
        <w:t xml:space="preserve">Consul Client Agent: </w:t>
      </w:r>
      <w:r w:rsidR="00A2645E">
        <w:t xml:space="preserve">A Consul Agent run with </w:t>
      </w:r>
      <w:proofErr w:type="spellStart"/>
      <w:r w:rsidR="00A2645E">
        <w:t>config.json</w:t>
      </w:r>
      <w:proofErr w:type="spellEnd"/>
      <w:r w:rsidR="00A2645E">
        <w:t xml:space="preserve"> file dictating “server”: false – See below for more details.</w:t>
      </w:r>
    </w:p>
    <w:p w:rsidR="00660795" w:rsidRDefault="000719B3" w:rsidP="00660795">
      <w:pPr>
        <w:pStyle w:val="ListParagraph"/>
        <w:numPr>
          <w:ilvl w:val="0"/>
          <w:numId w:val="2"/>
        </w:numPr>
      </w:pPr>
      <w:r>
        <w:t xml:space="preserve">Service / Microservice: </w:t>
      </w:r>
      <w:r w:rsidR="00660795">
        <w:t>Microservice or service from ECOMP Portal’s perspective is an independent http server process running on a location known only to Consul, not service’s clients – for example, ECOMP Portal Web Application.</w:t>
      </w:r>
    </w:p>
    <w:p w:rsidR="000719B3" w:rsidRDefault="000719B3" w:rsidP="000719B3">
      <w:pPr>
        <w:pStyle w:val="ListParagraph"/>
        <w:numPr>
          <w:ilvl w:val="0"/>
          <w:numId w:val="2"/>
        </w:numPr>
      </w:pPr>
      <w:r>
        <w:t>Consul Servers Leader:</w:t>
      </w:r>
      <w:r w:rsidR="00A2645E">
        <w:t xml:space="preserve"> Each Cluster has a Leader chosen using the list of Server Agents by Consul. Leader election is a process that is internal to consul – Deployers have no control over that. However, when should the election start, can be control</w:t>
      </w:r>
      <w:r w:rsidR="003971DD">
        <w:t xml:space="preserve">led using </w:t>
      </w:r>
      <w:proofErr w:type="spellStart"/>
      <w:r w:rsidR="003971DD">
        <w:t>boostrap_expect</w:t>
      </w:r>
      <w:proofErr w:type="spellEnd"/>
      <w:r w:rsidR="003971DD">
        <w:t xml:space="preserve"> parameter</w:t>
      </w:r>
      <w:r w:rsidR="00A2645E">
        <w:t xml:space="preserve"> configuration explained below.</w:t>
      </w:r>
    </w:p>
    <w:p w:rsidR="000719B3" w:rsidRDefault="000719B3" w:rsidP="000719B3">
      <w:pPr>
        <w:pStyle w:val="ListParagraph"/>
        <w:numPr>
          <w:ilvl w:val="0"/>
          <w:numId w:val="2"/>
        </w:numPr>
      </w:pPr>
      <w:r>
        <w:t>Consul Servers Followers:</w:t>
      </w:r>
      <w:r w:rsidR="00A2645E">
        <w:t xml:space="preserve"> All Server agents that have joined the cluster but were not elected leaders, are follower agents. A follower agent collects from its leader all data in form of logs so that at any point if the current leader vanishes, a follower can take control (using same election process) and start from the same state the previous leader left the cluster.</w:t>
      </w:r>
    </w:p>
    <w:p w:rsidR="000719B3" w:rsidRDefault="000719B3" w:rsidP="000719B3">
      <w:pPr>
        <w:pStyle w:val="ListParagraph"/>
        <w:numPr>
          <w:ilvl w:val="0"/>
          <w:numId w:val="2"/>
        </w:numPr>
      </w:pPr>
      <w:r>
        <w:t xml:space="preserve">Gossip Protocol:  </w:t>
      </w:r>
      <w:r w:rsidR="00A2645E">
        <w:t>Consul makes the agents use a protocol it calls Gossip to figure out all the active, inactive or failed nodes and services in the cluster.</w:t>
      </w:r>
    </w:p>
    <w:p w:rsidR="00A92848" w:rsidRDefault="00A92848" w:rsidP="000719B3">
      <w:pPr>
        <w:pStyle w:val="Heading1"/>
        <w:rPr>
          <w:b/>
        </w:rPr>
      </w:pPr>
    </w:p>
    <w:p w:rsidR="00A92848" w:rsidRDefault="00A92848" w:rsidP="00A92848"/>
    <w:p w:rsidR="00A92848" w:rsidRPr="00A92848" w:rsidRDefault="00A92848" w:rsidP="00A92848"/>
    <w:p w:rsidR="00A92848" w:rsidRPr="00A92848" w:rsidRDefault="00A92848" w:rsidP="00A92848"/>
    <w:p w:rsidR="00A92848" w:rsidRDefault="00A92848" w:rsidP="000719B3">
      <w:pPr>
        <w:pStyle w:val="Heading1"/>
        <w:rPr>
          <w:b/>
        </w:rPr>
      </w:pPr>
    </w:p>
    <w:p w:rsidR="00A92848" w:rsidRDefault="00A92848" w:rsidP="00A92848"/>
    <w:p w:rsidR="00A92848" w:rsidRPr="00A92848" w:rsidRDefault="00A92848" w:rsidP="00A92848"/>
    <w:p w:rsidR="00E83D56" w:rsidRDefault="00E83D56" w:rsidP="000719B3">
      <w:pPr>
        <w:pStyle w:val="Heading1"/>
        <w:rPr>
          <w:b/>
        </w:rPr>
      </w:pPr>
    </w:p>
    <w:p w:rsidR="002E0EA3" w:rsidRDefault="002E0EA3" w:rsidP="000719B3">
      <w:pPr>
        <w:pStyle w:val="Heading1"/>
        <w:rPr>
          <w:b/>
        </w:rPr>
      </w:pPr>
      <w:bookmarkStart w:id="3" w:name="_Toc472597708"/>
      <w:r>
        <w:rPr>
          <w:b/>
        </w:rPr>
        <w:t>High-level Architectural Diagram</w:t>
      </w:r>
      <w:bookmarkEnd w:id="3"/>
    </w:p>
    <w:p w:rsidR="001B6641" w:rsidRDefault="00A659BD" w:rsidP="001B6641">
      <w:r>
        <w:t xml:space="preserve">Following is a high-level architectural diagram of Portal Microservices Architecture with Consul. </w:t>
      </w:r>
    </w:p>
    <w:p w:rsidR="00200F02" w:rsidRDefault="00A92848" w:rsidP="001B6641">
      <w:r>
        <w:rPr>
          <w:noProof/>
        </w:rPr>
        <mc:AlternateContent>
          <mc:Choice Requires="wpg">
            <w:drawing>
              <wp:anchor distT="0" distB="0" distL="114300" distR="114300" simplePos="0" relativeHeight="251659264" behindDoc="0" locked="0" layoutInCell="1" allowOverlap="1" wp14:anchorId="0288F512" wp14:editId="5B2E6417">
                <wp:simplePos x="0" y="0"/>
                <wp:positionH relativeFrom="margin">
                  <wp:posOffset>47625</wp:posOffset>
                </wp:positionH>
                <wp:positionV relativeFrom="paragraph">
                  <wp:posOffset>85725</wp:posOffset>
                </wp:positionV>
                <wp:extent cx="5434965" cy="3103880"/>
                <wp:effectExtent l="57150" t="38100" r="51435" b="77470"/>
                <wp:wrapNone/>
                <wp:docPr id="4" name="Group 3"/>
                <wp:cNvGraphicFramePr/>
                <a:graphic xmlns:a="http://schemas.openxmlformats.org/drawingml/2006/main">
                  <a:graphicData uri="http://schemas.microsoft.com/office/word/2010/wordprocessingGroup">
                    <wpg:wgp>
                      <wpg:cNvGrpSpPr/>
                      <wpg:grpSpPr>
                        <a:xfrm>
                          <a:off x="0" y="0"/>
                          <a:ext cx="5434965" cy="3103880"/>
                          <a:chOff x="0" y="0"/>
                          <a:chExt cx="5435551" cy="3104294"/>
                        </a:xfrm>
                      </wpg:grpSpPr>
                      <wps:wsp>
                        <wps:cNvPr id="2" name="Rectangle 2"/>
                        <wps:cNvSpPr/>
                        <wps:spPr>
                          <a:xfrm>
                            <a:off x="0" y="0"/>
                            <a:ext cx="5435551" cy="3104294"/>
                          </a:xfrm>
                          <a:prstGeom prst="rect">
                            <a:avLst/>
                          </a:prstGeom>
                        </wps:spPr>
                        <wps:style>
                          <a:lnRef idx="0">
                            <a:schemeClr val="accent1"/>
                          </a:lnRef>
                          <a:fillRef idx="3">
                            <a:schemeClr val="accent1"/>
                          </a:fillRef>
                          <a:effectRef idx="3">
                            <a:schemeClr val="accent1"/>
                          </a:effectRef>
                          <a:fontRef idx="minor">
                            <a:schemeClr val="lt1"/>
                          </a:fontRef>
                        </wps:style>
                        <wps:bodyPr rtlCol="0" anchor="ctr"/>
                      </wps:wsp>
                      <wpg:grpSp>
                        <wpg:cNvPr id="3" name="Group 3"/>
                        <wpg:cNvGrpSpPr/>
                        <wpg:grpSpPr>
                          <a:xfrm>
                            <a:off x="174683" y="51158"/>
                            <a:ext cx="1644789" cy="910994"/>
                            <a:chOff x="174683" y="51158"/>
                            <a:chExt cx="1644789" cy="910994"/>
                          </a:xfrm>
                        </wpg:grpSpPr>
                        <wps:wsp>
                          <wps:cNvPr id="21" name="Rounded Rectangle 21"/>
                          <wps:cNvSpPr/>
                          <wps:spPr>
                            <a:xfrm>
                              <a:off x="174683" y="51158"/>
                              <a:ext cx="1644789" cy="910994"/>
                            </a:xfrm>
                            <a:prstGeom prst="roundRect">
                              <a:avLst/>
                            </a:prstGeom>
                            <a:ln/>
                          </wps:spPr>
                          <wps:style>
                            <a:lnRef idx="2">
                              <a:schemeClr val="dk1"/>
                            </a:lnRef>
                            <a:fillRef idx="1">
                              <a:schemeClr val="lt1"/>
                            </a:fillRef>
                            <a:effectRef idx="0">
                              <a:schemeClr val="dk1"/>
                            </a:effectRef>
                            <a:fontRef idx="minor">
                              <a:schemeClr val="dk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 xml:space="preserve"> FE-VM1</w:t>
                                </w:r>
                              </w:p>
                            </w:txbxContent>
                          </wps:txbx>
                          <wps:bodyPr rtlCol="0" anchor="ctr"/>
                        </wps:wsp>
                        <wps:wsp>
                          <wps:cNvPr id="22" name="Rounded Rectangle 22"/>
                          <wps:cNvSpPr/>
                          <wps:spPr>
                            <a:xfrm>
                              <a:off x="241280" y="107600"/>
                              <a:ext cx="1511509" cy="75929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Consul Server1</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(172.20.20.10)</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Leader</w:t>
                                </w:r>
                              </w:p>
                            </w:txbxContent>
                          </wps:txbx>
                          <wps:bodyPr rtlCol="0" anchor="ctr"/>
                        </wps:wsp>
                      </wpg:grpSp>
                      <wpg:grpSp>
                        <wpg:cNvPr id="5" name="Group 5"/>
                        <wpg:cNvGrpSpPr/>
                        <wpg:grpSpPr>
                          <a:xfrm>
                            <a:off x="2212243" y="1688204"/>
                            <a:ext cx="3143909" cy="1009354"/>
                            <a:chOff x="2212243" y="1688204"/>
                            <a:chExt cx="3143909" cy="1009354"/>
                          </a:xfrm>
                        </wpg:grpSpPr>
                        <wps:wsp>
                          <wps:cNvPr id="17" name="Rounded Rectangle 17"/>
                          <wps:cNvSpPr/>
                          <wps:spPr>
                            <a:xfrm>
                              <a:off x="2212243" y="1688204"/>
                              <a:ext cx="3143909" cy="10093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BE-VM2</w:t>
                                </w:r>
                              </w:p>
                            </w:txbxContent>
                          </wps:txbx>
                          <wps:bodyPr rtlCol="0" anchor="ctr"/>
                        </wps:wsp>
                        <wps:wsp>
                          <wps:cNvPr id="18" name="Rounded Rectangle 18"/>
                          <wps:cNvSpPr/>
                          <wps:spPr>
                            <a:xfrm>
                              <a:off x="2286695" y="1754617"/>
                              <a:ext cx="1332936" cy="71752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Consul Client2</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(172.20.20.14)</w:t>
                                </w:r>
                              </w:p>
                            </w:txbxContent>
                          </wps:txbx>
                          <wps:bodyPr rtlCol="0" anchor="ctr"/>
                        </wps:wsp>
                        <wps:wsp>
                          <wps:cNvPr id="19" name="Rounded Rectangle 19"/>
                          <wps:cNvSpPr/>
                          <wps:spPr>
                            <a:xfrm>
                              <a:off x="3669458" y="2164223"/>
                              <a:ext cx="1606441" cy="2913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widgets-service</w:t>
                                </w:r>
                                <w:proofErr w:type="gramEnd"/>
                                <w:r>
                                  <w:rPr>
                                    <w:rFonts w:asciiTheme="minorHAnsi" w:hAnsi="Calibri" w:cstheme="minorBidi"/>
                                    <w:b/>
                                    <w:bCs/>
                                    <w:color w:val="FFFFFF" w:themeColor="light1"/>
                                    <w:kern w:val="24"/>
                                    <w:sz w:val="18"/>
                                    <w:szCs w:val="18"/>
                                  </w:rPr>
                                  <w:t xml:space="preserve"> </w:t>
                                </w:r>
                                <w:r>
                                  <w:rPr>
                                    <w:rFonts w:asciiTheme="minorHAnsi" w:hAnsi="Calibri" w:cstheme="minorBidi"/>
                                    <w:color w:val="FFFFFF" w:themeColor="light1"/>
                                    <w:kern w:val="24"/>
                                    <w:sz w:val="18"/>
                                    <w:szCs w:val="18"/>
                                  </w:rPr>
                                  <w:t>172.20.20.14:8083/widgets</w:t>
                                </w:r>
                              </w:p>
                            </w:txbxContent>
                          </wps:txbx>
                          <wps:bodyPr rtlCol="0" anchor="ctr"/>
                        </wps:wsp>
                        <wps:wsp>
                          <wps:cNvPr id="20" name="Rounded Rectangle 20"/>
                          <wps:cNvSpPr/>
                          <wps:spPr>
                            <a:xfrm>
                              <a:off x="3661575" y="1774416"/>
                              <a:ext cx="1622713" cy="34273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portal-</w:t>
                                </w:r>
                                <w:proofErr w:type="gramEnd"/>
                                <w:r>
                                  <w:rPr>
                                    <w:rFonts w:asciiTheme="minorHAnsi" w:hAnsi="Calibri" w:cstheme="minorBidi"/>
                                    <w:b/>
                                    <w:bCs/>
                                    <w:color w:val="000000" w:themeColor="text1"/>
                                    <w:kern w:val="24"/>
                                    <w:sz w:val="18"/>
                                    <w:szCs w:val="18"/>
                                  </w:rPr>
                                  <w:t xml:space="preserve">be </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18"/>
                                    <w:szCs w:val="18"/>
                                  </w:rPr>
                                  <w:t>(</w:t>
                                </w:r>
                                <w:proofErr w:type="gramStart"/>
                                <w:r>
                                  <w:rPr>
                                    <w:rFonts w:asciiTheme="minorHAnsi" w:hAnsi="Calibri" w:cstheme="minorBidi"/>
                                    <w:color w:val="FFFFFF" w:themeColor="light1"/>
                                    <w:kern w:val="24"/>
                                    <w:sz w:val="18"/>
                                    <w:szCs w:val="18"/>
                                  </w:rPr>
                                  <w:t>discover</w:t>
                                </w:r>
                                <w:proofErr w:type="gramEnd"/>
                                <w:r>
                                  <w:rPr>
                                    <w:rFonts w:asciiTheme="minorHAnsi" w:hAnsi="Calibri" w:cstheme="minorBidi"/>
                                    <w:color w:val="FFFFFF" w:themeColor="light1"/>
                                    <w:kern w:val="24"/>
                                    <w:sz w:val="18"/>
                                    <w:szCs w:val="18"/>
                                  </w:rPr>
                                  <w:t xml:space="preserve"> services &amp; delegate)</w:t>
                                </w:r>
                              </w:p>
                            </w:txbxContent>
                          </wps:txbx>
                          <wps:bodyPr rtlCol="0" anchor="ctr"/>
                        </wps:wsp>
                      </wpg:grpSp>
                      <wpg:grpSp>
                        <wpg:cNvPr id="6" name="Group 6"/>
                        <wpg:cNvGrpSpPr/>
                        <wpg:grpSpPr>
                          <a:xfrm>
                            <a:off x="196197" y="1107402"/>
                            <a:ext cx="1610171" cy="820361"/>
                            <a:chOff x="196197" y="1107402"/>
                            <a:chExt cx="1610171" cy="820361"/>
                          </a:xfrm>
                        </wpg:grpSpPr>
                        <wps:wsp>
                          <wps:cNvPr id="15" name="Rounded Rectangle 15"/>
                          <wps:cNvSpPr/>
                          <wps:spPr>
                            <a:xfrm>
                              <a:off x="196197" y="1107402"/>
                              <a:ext cx="1610171" cy="820361"/>
                            </a:xfrm>
                            <a:prstGeom prst="roundRect">
                              <a:avLst/>
                            </a:prstGeom>
                            <a:ln/>
                          </wps:spPr>
                          <wps:style>
                            <a:lnRef idx="2">
                              <a:schemeClr val="dk1"/>
                            </a:lnRef>
                            <a:fillRef idx="1">
                              <a:schemeClr val="lt1"/>
                            </a:fillRef>
                            <a:effectRef idx="0">
                              <a:schemeClr val="dk1"/>
                            </a:effectRef>
                            <a:fontRef idx="minor">
                              <a:schemeClr val="dk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 xml:space="preserve"> FE-VM2</w:t>
                                </w:r>
                              </w:p>
                            </w:txbxContent>
                          </wps:txbx>
                          <wps:bodyPr rtlCol="0" anchor="ctr"/>
                        </wps:wsp>
                        <wps:wsp>
                          <wps:cNvPr id="16" name="Rounded Rectangle 16"/>
                          <wps:cNvSpPr/>
                          <wps:spPr>
                            <a:xfrm>
                              <a:off x="246016" y="1163844"/>
                              <a:ext cx="1468669" cy="65567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Consul Server2</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(172.20.20.11)</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 xml:space="preserve">Follower </w:t>
                                </w:r>
                              </w:p>
                            </w:txbxContent>
                          </wps:txbx>
                          <wps:bodyPr rtlCol="0" anchor="ctr"/>
                        </wps:wsp>
                      </wpg:grpSp>
                      <wpg:grpSp>
                        <wpg:cNvPr id="7" name="Group 7"/>
                        <wpg:cNvGrpSpPr/>
                        <wpg:grpSpPr>
                          <a:xfrm>
                            <a:off x="174683" y="2136439"/>
                            <a:ext cx="1610171" cy="820361"/>
                            <a:chOff x="174683" y="2136439"/>
                            <a:chExt cx="1610171" cy="820361"/>
                          </a:xfrm>
                        </wpg:grpSpPr>
                        <wps:wsp>
                          <wps:cNvPr id="13" name="Rounded Rectangle 13"/>
                          <wps:cNvSpPr/>
                          <wps:spPr>
                            <a:xfrm>
                              <a:off x="174683" y="2136439"/>
                              <a:ext cx="1610171" cy="820361"/>
                            </a:xfrm>
                            <a:prstGeom prst="roundRect">
                              <a:avLst/>
                            </a:prstGeom>
                            <a:ln/>
                          </wps:spPr>
                          <wps:style>
                            <a:lnRef idx="2">
                              <a:schemeClr val="dk1"/>
                            </a:lnRef>
                            <a:fillRef idx="1">
                              <a:schemeClr val="lt1"/>
                            </a:fillRef>
                            <a:effectRef idx="0">
                              <a:schemeClr val="dk1"/>
                            </a:effectRef>
                            <a:fontRef idx="minor">
                              <a:schemeClr val="dk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 xml:space="preserve"> ADMIN-VM</w:t>
                                </w:r>
                              </w:p>
                            </w:txbxContent>
                          </wps:txbx>
                          <wps:bodyPr rtlCol="0" anchor="ctr"/>
                        </wps:wsp>
                        <wps:wsp>
                          <wps:cNvPr id="14" name="Rounded Rectangle 14"/>
                          <wps:cNvSpPr/>
                          <wps:spPr>
                            <a:xfrm>
                              <a:off x="241280" y="2192881"/>
                              <a:ext cx="1444827" cy="69357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Consul Server3</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(172.20.20.12)</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Follower</w:t>
                                </w:r>
                              </w:p>
                            </w:txbxContent>
                          </wps:txbx>
                          <wps:bodyPr rtlCol="0" anchor="ctr"/>
                        </wps:wsp>
                      </wpg:grpSp>
                      <wpg:grpSp>
                        <wpg:cNvPr id="8" name="Group 8"/>
                        <wpg:cNvGrpSpPr/>
                        <wpg:grpSpPr>
                          <a:xfrm>
                            <a:off x="2212242" y="412132"/>
                            <a:ext cx="3143909" cy="1009354"/>
                            <a:chOff x="2212242" y="412132"/>
                            <a:chExt cx="3143909" cy="1009354"/>
                          </a:xfrm>
                        </wpg:grpSpPr>
                        <wps:wsp>
                          <wps:cNvPr id="9" name="Rounded Rectangle 9"/>
                          <wps:cNvSpPr/>
                          <wps:spPr>
                            <a:xfrm>
                              <a:off x="2212242" y="412132"/>
                              <a:ext cx="3143909" cy="10093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BE-VM</w:t>
                                </w:r>
                              </w:p>
                            </w:txbxContent>
                          </wps:txbx>
                          <wps:bodyPr rtlCol="0" anchor="ctr"/>
                        </wps:wsp>
                        <wps:wsp>
                          <wps:cNvPr id="10" name="Rounded Rectangle 10"/>
                          <wps:cNvSpPr/>
                          <wps:spPr>
                            <a:xfrm>
                              <a:off x="2286694" y="478545"/>
                              <a:ext cx="1332936" cy="71752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Consul Client1</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(172.20.20.13)</w:t>
                                </w:r>
                              </w:p>
                            </w:txbxContent>
                          </wps:txbx>
                          <wps:bodyPr rtlCol="0" anchor="ctr"/>
                        </wps:wsp>
                        <wps:wsp>
                          <wps:cNvPr id="11" name="Rounded Rectangle 11"/>
                          <wps:cNvSpPr/>
                          <wps:spPr>
                            <a:xfrm>
                              <a:off x="3669457" y="888151"/>
                              <a:ext cx="1606441" cy="2913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widgets-service</w:t>
                                </w:r>
                                <w:proofErr w:type="gramEnd"/>
                                <w:r>
                                  <w:rPr>
                                    <w:rFonts w:asciiTheme="minorHAnsi" w:hAnsi="Calibri" w:cstheme="minorBidi"/>
                                    <w:b/>
                                    <w:bCs/>
                                    <w:color w:val="FFFFFF" w:themeColor="light1"/>
                                    <w:kern w:val="24"/>
                                    <w:sz w:val="18"/>
                                    <w:szCs w:val="18"/>
                                  </w:rPr>
                                  <w:t xml:space="preserve"> </w:t>
                                </w:r>
                                <w:r>
                                  <w:rPr>
                                    <w:rFonts w:asciiTheme="minorHAnsi" w:hAnsi="Calibri" w:cstheme="minorBidi"/>
                                    <w:color w:val="FFFFFF" w:themeColor="light1"/>
                                    <w:kern w:val="24"/>
                                    <w:sz w:val="18"/>
                                    <w:szCs w:val="18"/>
                                  </w:rPr>
                                  <w:t>172.20.20.13:8083/widgets</w:t>
                                </w:r>
                              </w:p>
                            </w:txbxContent>
                          </wps:txbx>
                          <wps:bodyPr rtlCol="0" anchor="ctr"/>
                        </wps:wsp>
                        <wps:wsp>
                          <wps:cNvPr id="12" name="Rounded Rectangle 12"/>
                          <wps:cNvSpPr/>
                          <wps:spPr>
                            <a:xfrm>
                              <a:off x="3661574" y="498344"/>
                              <a:ext cx="1622713" cy="34273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portal-</w:t>
                                </w:r>
                                <w:proofErr w:type="gramEnd"/>
                                <w:r>
                                  <w:rPr>
                                    <w:rFonts w:asciiTheme="minorHAnsi" w:hAnsi="Calibri" w:cstheme="minorBidi"/>
                                    <w:b/>
                                    <w:bCs/>
                                    <w:color w:val="000000" w:themeColor="text1"/>
                                    <w:kern w:val="24"/>
                                    <w:sz w:val="18"/>
                                    <w:szCs w:val="18"/>
                                  </w:rPr>
                                  <w:t xml:space="preserve">be </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18"/>
                                    <w:szCs w:val="18"/>
                                  </w:rPr>
                                  <w:t>(</w:t>
                                </w:r>
                                <w:proofErr w:type="gramStart"/>
                                <w:r>
                                  <w:rPr>
                                    <w:rFonts w:asciiTheme="minorHAnsi" w:hAnsi="Calibri" w:cstheme="minorBidi"/>
                                    <w:color w:val="FFFFFF" w:themeColor="light1"/>
                                    <w:kern w:val="24"/>
                                    <w:sz w:val="18"/>
                                    <w:szCs w:val="18"/>
                                  </w:rPr>
                                  <w:t>discover</w:t>
                                </w:r>
                                <w:proofErr w:type="gramEnd"/>
                                <w:r>
                                  <w:rPr>
                                    <w:rFonts w:asciiTheme="minorHAnsi" w:hAnsi="Calibri" w:cstheme="minorBidi"/>
                                    <w:color w:val="FFFFFF" w:themeColor="light1"/>
                                    <w:kern w:val="24"/>
                                    <w:sz w:val="18"/>
                                    <w:szCs w:val="18"/>
                                  </w:rPr>
                                  <w:t xml:space="preserve"> services &amp; delegate)</w:t>
                                </w:r>
                              </w:p>
                            </w:txbxContent>
                          </wps:txbx>
                          <wps:bodyPr rtlCol="0" anchor="ctr"/>
                        </wps:wsp>
                      </wpg:grpSp>
                    </wpg:wgp>
                  </a:graphicData>
                </a:graphic>
              </wp:anchor>
            </w:drawing>
          </mc:Choice>
          <mc:Fallback>
            <w:pict>
              <v:group w14:anchorId="0288F512" id="Group 3" o:spid="_x0000_s1026" style="position:absolute;margin-left:3.75pt;margin-top:6.75pt;width:427.95pt;height:244.4pt;z-index:251659264;mso-position-horizontal-relative:margin" coordsize="54355,3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qbIwYAAFgtAAAOAAAAZHJzL2Uyb0RvYy54bWzsWl1zozYUfe9M/wPDe9dIfHvi7MNum5dO&#10;u5NtfwDBYHuKgQESO/++V1dCIjY4CE+8ntZ5cPyhz8s5R0dXuvu832bGS1LVmyJfmOSTZRpJHhfL&#10;Tb5amH//9dsvgWnUTZQvo6zIk4X5mtTm5/uff7rblfOEFusiWyaVAY3k9XxXLsx105Tz2ayO18k2&#10;qj8VZZLDj2lRbaMGPlar2bKKdtD6NptRy/Jmu6JallURJ3UN337lP5r32H6aJnHzZ5rWSWNkCxPG&#10;1uBrha9P7HV2fxfNV1VUrjexGEY0YRTbaJNDp7Kpr1ETGc/V5qip7SauirpIm09xsZ0VabqJE5wD&#10;zIZYB7N5qIrnEueymu9WpQwThPYgTpObjf94+VYZm+XCdEwjj7bwiLBXw2ah2ZWrOZR4qMrv5bdK&#10;fLHin9hs92m1Zf9hHsYeg/oqg5rsGyOGL13HdkLPNY0YfrOJZQeBCHu8hmdzVC9e/6pquq5LZE2H&#10;hg4b1azteMbGJ4ezKwFCtYpSfV6Uvq+jMsHg1ywGIkq0jdIjQCvKV1liUB4pLCXDVM9riJhGjE7P&#10;NJqXVd08JMXWYG8WZgXdI+Cil9/rhgelLQIRYrHgA8B3zWuWsLFk+WOSwtPGZ8W+QJ4lX7LKeImA&#10;IVEcJ3lDRJCxNCuVbrJMVrSx25MVRXlWNUEO6lSWNbDnIm9k5e0mL6q+3jM55JSXbyPA581C8FQs&#10;X+ERVk32peBSEOXxugAliJsK5yvgw0GPoJL4F8/ebp/9dIYQ3/ECaAeo4BLiBqxnCJIAPPEcxw9C&#10;DviQWCHHezSXTOmvrygz0MIPZQwQmAvLY/GcL5Ol0aEOQo1FHhj2Pnf6Z/9O9OTcjznExsMGM0wk&#10;RhlGLmQREhrf9fCJ9gFz+c9pLpG+Sh00c9718Mjqq6h6m8AhVXmQQ83+aQ/BYBHQotMlZFnp8jHI&#10;9ASaOoTCCsUoSizfs8RiJVHGeGsJjvpuSEMscBbKpsKLy7VA3jpaJlzFXQv+hIZLncZls1/Re1HY&#10;ts2XlmFF70Xi28oT0NjhwJCiMzSicZEaogFK5RxO6D14lq4jcllINR0RpYRShws+8YKAWuhglOTb&#10;xLHDFk7EskLbFSWk5g+2oWR/qBWJSjVfZkoYgz/cKRG/Dd+x7sNvQkhG6f5gBFpSvjv/Kdp/HivR&#10;P0P8NSjXAb2e8HO6tT1OoNtI8Ue6STXVoNtlAAdbzSGjQdBpsWGMBFzgeSHwny0Cvut4HLCKtsS2&#10;aWh73Kn5UISGQnDbLVFrxlu//r7XOA9v//dVQOxXr8+aEPAKg7BE1IyGpQ2gdGDTwGBJwepTirPu&#10;wNKzYAshdsw0JLaPbJXLwI+QQeZe6w8xJ63gTTInbeUJatnR6XfNCS7m7AFfm1pSsLhDsITfdJZn&#10;gCVx/VYtfQCgx+p3YUmpT8AFYQrIob59g+VA7uVCsBReVguWykOe8MywJHY9MwJB0zOT0CMhmEe2&#10;9sIOzLEQLF00EYv4QuTAUdse7gC6WZKBFpRhJl5vG1Io1Vwv55fldqPHL8vnNcq+TIygnP2UZeKW&#10;KalVtlHuTQX+tXh2GbMsidqDNjnqUWijjmeB4nO+enbgHGxxCaQ8wbhw9fdc1/Nbkbt55YPMe7ss&#10;frApkbtvDVOiFPGE+sstP8+Qi360zpA6OV5KbA+yI4deole5u+qvcuxvWrhu9ZeHCz18RL6M3iVM&#10;jOBN/UedNemkSmTSQYNnl1F/edjbgza5ZRmp/jJdTklIg0CYsTY1RxzHCSgIA/P+HqQ3fYzKWWi7&#10;ZUoOD251tqQy56CBylHqL/NvXP0F+rXUn2d64TAHwALnMIRvFJX3H0r0duR/qAkl/0ONSEyq2V7M&#10;/Z9IEsnnNY6PeOKgH0E5+Snm/zxCtnbwP5cqJzKPokG1yywAJ7I/atQjAcfcPSwojLJ+4Dq4V1WU&#10;vaXK316BuYID0yknppeB5Ym7IkSOehQsea6cp5ECcCVwj+wgJ3lLlcPVF3m56gQsW33+4F0pwd0v&#10;w9nVqeWJ2yVq1GNhCblyoZZhYB8lS7xbqvzKYCl33xqwVA4SL4/h9V28gSOuGrP7wd3PWEpdiL7/&#10;FwAA//8DAFBLAwQUAAYACAAAACEAtR5iruAAAAAIAQAADwAAAGRycy9kb3ducmV2LnhtbEyPQUvD&#10;QBCF74L/YRnBm92kMbXEbEop6qkItkLpbZudJqHZ2ZDdJum/dzzpaZh5jzffy1eTbcWAvW8cKYhn&#10;EQik0pmGKgXf+/enJQgfNBndOkIFN/SwKu7vcp0ZN9IXDrtQCQ4hn2kFdQhdJqUva7Taz1yHxNrZ&#10;9VYHXvtKml6PHG5bOY+ihbS6If5Q6w43NZaX3dUq+Bj1uE7it2F7OW9ux336edjGqNTjw7R+BRFw&#10;Cn9m+MVndCiY6eSuZLxoFbykbORzwpPl5SJ5BnFSkEbzBGSRy/8Fih8AAAD//wMAUEsBAi0AFAAG&#10;AAgAAAAhALaDOJL+AAAA4QEAABMAAAAAAAAAAAAAAAAAAAAAAFtDb250ZW50X1R5cGVzXS54bWxQ&#10;SwECLQAUAAYACAAAACEAOP0h/9YAAACUAQAACwAAAAAAAAAAAAAAAAAvAQAAX3JlbHMvLnJlbHNQ&#10;SwECLQAUAAYACAAAACEAZiGqmyMGAABYLQAADgAAAAAAAAAAAAAAAAAuAgAAZHJzL2Uyb0RvYy54&#10;bWxQSwECLQAUAAYACAAAACEAtR5iruAAAAAIAQAADwAAAAAAAAAAAAAAAAB9CAAAZHJzL2Rvd25y&#10;ZXYueG1sUEsFBgAAAAAEAAQA8wAAAIoJAAAAAA==&#10;">
                <v:rect id="Rectangle 2" o:spid="_x0000_s1027" style="position:absolute;width:54355;height:3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Cbeb8A&#10;AADaAAAADwAAAGRycy9kb3ducmV2LnhtbESPQavCMBCE7w/8D2EFb8/UCiLVKKIo4q3qwePSrG21&#10;2dQmav33RhA8DjPzDTOdt6YSD2pcaVnBoB+BIM6sLjlXcDys/8cgnEfWWFkmBS9yMJ91/qaYaPvk&#10;lB57n4sAYZeggsL7OpHSZQUZdH1bEwfvbBuDPsgml7rBZ4CbSsZRNJIGSw4LBda0LCi77u9GwYVx&#10;ORzYNN28tuPstjtsVtdTrFSv2y4mIDy1/hf+trdaQQyfK+EGyN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EJt5vwAAANoAAAAPAAAAAAAAAAAAAAAAAJgCAABkcnMvZG93bnJl&#10;di54bWxQSwUGAAAAAAQABAD1AAAAhAMAAAAA&#10;" fillcolor="#65a0d7 [3028]" stroked="f">
                  <v:fill color2="#5898d4 [3172]" rotate="t" colors="0 #71a6db;.5 #559bdb;1 #438ac9" focus="100%" type="gradient">
                    <o:fill v:ext="view" type="gradientUnscaled"/>
                  </v:fill>
                  <v:shadow on="t" color="black" opacity="41287f" offset="0,1.5pt"/>
                </v:rect>
                <v:group id="_x0000_s1028" style="position:absolute;left:1746;top:511;width:16448;height:9110" coordorigin="1746,511" coordsize="16447,9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21" o:spid="_x0000_s1029" style="position:absolute;left:1746;top:511;width:16448;height:9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Sb8QA&#10;AADbAAAADwAAAGRycy9kb3ducmV2LnhtbESPQWvCQBSE70L/w/IK3nQTD1JSVwktxSqUYlo9P7LP&#10;bEz2bciuJv333YLQ4zAz3zCrzWhbcaPe144VpPMEBHHpdM2Vgu+vt9kTCB+QNbaOScEPedisHyYr&#10;zLQb+EC3IlQiQthnqMCE0GVS+tKQRT93HXH0zq63GKLsK6l7HCLctnKRJEtpsea4YLCjF0NlU1yt&#10;glPutp/yuv84NqYI5rLj4TXdKjV9HPNnEIHG8B++t9+1gkU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HEm/EAAAA2wAAAA8AAAAAAAAAAAAAAAAAmAIAAGRycy9k&#10;b3ducmV2LnhtbFBLBQYAAAAABAAEAPUAAACJAwAAAAA=&#10;" fillcolor="white [3201]" strokecolor="black [3200]"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 xml:space="preserve"> FE-VM1</w:t>
                          </w:r>
                        </w:p>
                      </w:txbxContent>
                    </v:textbox>
                  </v:roundrect>
                  <v:roundrect id="Rounded Rectangle 22" o:spid="_x0000_s1030" style="position:absolute;left:2412;top:1076;width:15115;height:75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6M7sMA&#10;AADbAAAADwAAAGRycy9kb3ducmV2LnhtbESPQWsCMRSE74X+h/AKvRTNdi2iq1GKpSi9uYrn5+a5&#10;Wdy8LEnU7b83QqHHYWa+YebL3rbiSj40jhW8DzMQxJXTDdcK9rvvwQREiMgaW8ek4JcCLBfPT3Ms&#10;tLvxlq5lrEWCcChQgYmxK6QMlSGLYeg64uSdnLcYk/S11B5vCW5bmWfZWFpsOC0Y7GhlqDqXF6vg&#10;cvgYTUu//nIn8xboWE3Xqx+t1OtL/zkDEamP/+G/9kYryHN4fE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6M7sMAAADbAAAADwAAAAAAAAAAAAAAAACYAgAAZHJzL2Rv&#10;d25yZXYueG1sUEsFBgAAAAAEAAQA9QAAAIgDAAAAAA==&#10;" fillcolor="#ed7d31 [3205]" strokecolor="#823b0b [1605]"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Consul Server1</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(172.20.20.10)</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Leader</w:t>
                          </w:r>
                        </w:p>
                      </w:txbxContent>
                    </v:textbox>
                  </v:roundrect>
                </v:group>
                <v:group id="Group 5" o:spid="_x0000_s1031" style="position:absolute;left:22122;top:16882;width:31439;height:10093" coordorigin="22122,16882" coordsize="31439,10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ounded Rectangle 17" o:spid="_x0000_s1032" style="position:absolute;left:22122;top:16882;width:31439;height:100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cqcQA&#10;AADbAAAADwAAAGRycy9kb3ducmV2LnhtbERPTU/CQBC9k/AfNmPihchWD0oqC2kwgMQTVeh10h27&#10;le5s012g8OtdExJv8/I+ZzrvbSNO1PnasYLHcQKCuHS65krB1+fyYQLCB2SNjWNScCEP89lwMMVU&#10;uzNv6ZSHSsQQ9ikqMCG0qZS+NGTRj11LHLlv11kMEXaV1B2eY7ht5FOSPEuLNccGgy0tDJWH/GgV&#10;7HfFR7ZYm1G9ua7KSVH8vGX5Van7uz57BRGoD//im/tdx/kv8PdLP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HKnEAAAA2wAAAA8AAAAAAAAAAAAAAAAAmAIAAGRycy9k&#10;b3ducmV2LnhtbFBLBQYAAAAABAAEAPUAAACJAwAAAAA=&#10;" fillcolor="white [3201]" strokecolor="#a5a5a5 [3206]"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BE-VM2</w:t>
                          </w:r>
                        </w:p>
                      </w:txbxContent>
                    </v:textbox>
                  </v:roundrect>
                  <v:roundrect id="Rounded Rectangle 18" o:spid="_x0000_s1033" style="position:absolute;left:22866;top:17546;width:13330;height:7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xucQA&#10;AADbAAAADwAAAGRycy9kb3ducmV2LnhtbESPQU/DMAyF70j8h8hIXNCWsiG0laYT2oSGuFEQZ9N4&#10;TUXjVEm2df8eH5C42XrP732uNpMf1Ili6gMbuJ8XoIjbYHvuDHx+vMxWoFJGtjgEJgMXSrCpr68q&#10;LG048zudmtwpCeFUogGX81hqnVpHHtM8jMSiHUL0mGWNnbYRzxLuB70oikftsWdpcDjS1lH70xy9&#10;gePXw3LdxP0uHNxdou92vd++WWNub6bnJ1CZpvxv/rt+tYIvsPKLDK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qcbnEAAAA2wAAAA8AAAAAAAAAAAAAAAAAmAIAAGRycy9k&#10;b3ducmV2LnhtbFBLBQYAAAAABAAEAPUAAACJAwAAAAA=&#10;" fillcolor="#ed7d31 [3205]" strokecolor="#823b0b [1605]"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Consul Client2</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(172.20.20.14)</w:t>
                          </w:r>
                        </w:p>
                      </w:txbxContent>
                    </v:textbox>
                  </v:roundrect>
                  <v:roundrect id="Rounded Rectangle 19" o:spid="_x0000_s1034" style="position:absolute;left:36694;top:21642;width:16064;height:29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FeL4A&#10;AADbAAAADwAAAGRycy9kb3ducmV2LnhtbERPTYvCMBC9C/sfwgheRNNVkbUaZRGEXq26XodmbIrN&#10;pDRZrf/eCIK3ebzPWW06W4sbtb5yrOB7nIAgLpyuuFRwPOxGPyB8QNZYOyYFD/KwWX/1Vphqd+c9&#10;3fJQihjCPkUFJoQmldIXhiz6sWuII3dxrcUQYVtK3eI9httaTpJkLi1WHBsMNrQ1VFzzf6tg5kyG&#10;Sf0Xhnnlz9eTnU3Pi0ypQb/7XYII1IWP+O3OdJy/gNcv8QC5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ShXi+AAAA2wAAAA8AAAAAAAAAAAAAAAAAmAIAAGRycy9kb3ducmV2&#10;LnhtbFBLBQYAAAAABAAEAPUAAACDAwAAAAA=&#10;" fillcolor="#a5a5a5 [3206]" strokecolor="#525252 [1606]" strokeweight="1pt">
                    <v:stroke joinstyle="miter"/>
                    <v:textbo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widgets-service</w:t>
                          </w:r>
                          <w:proofErr w:type="gramEnd"/>
                          <w:r>
                            <w:rPr>
                              <w:rFonts w:asciiTheme="minorHAnsi" w:hAnsi="Calibri" w:cstheme="minorBidi"/>
                              <w:b/>
                              <w:bCs/>
                              <w:color w:val="FFFFFF" w:themeColor="light1"/>
                              <w:kern w:val="24"/>
                              <w:sz w:val="18"/>
                              <w:szCs w:val="18"/>
                            </w:rPr>
                            <w:t xml:space="preserve"> </w:t>
                          </w:r>
                          <w:r>
                            <w:rPr>
                              <w:rFonts w:asciiTheme="minorHAnsi" w:hAnsi="Calibri" w:cstheme="minorBidi"/>
                              <w:color w:val="FFFFFF" w:themeColor="light1"/>
                              <w:kern w:val="24"/>
                              <w:sz w:val="18"/>
                              <w:szCs w:val="18"/>
                            </w:rPr>
                            <w:t>172.20.20.14:8083/widgets</w:t>
                          </w:r>
                        </w:p>
                      </w:txbxContent>
                    </v:textbox>
                  </v:roundrect>
                  <v:roundrect id="Rounded Rectangle 20" o:spid="_x0000_s1035" style="position:absolute;left:36615;top:17744;width:16227;height:34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mWL0A&#10;AADbAAAADwAAAGRycy9kb3ducmV2LnhtbERPy4rCMBTdD/gP4QpuBk1HRbQaRQShW+tre2muTbG5&#10;KU1G69+bheDycN6rTWdr8aDWV44V/I0SEMSF0xWXCk7H/XAOwgdkjbVjUvAiD5t172eFqXZPPtAj&#10;D6WIIexTVGBCaFIpfWHIoh+5hjhyN9daDBG2pdQtPmO4reU4SWbSYsWxwWBDO0PFPf+3CqbOZJjU&#10;l/CbV/56P9vp5LrIlBr0u+0SRKAufMUfd6YVjOP6+CX+AL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ATmWL0AAADbAAAADwAAAAAAAAAAAAAAAACYAgAAZHJzL2Rvd25yZXYu&#10;eG1sUEsFBgAAAAAEAAQA9QAAAIIDAAAAAA==&#10;" fillcolor="#a5a5a5 [3206]" strokecolor="#525252 [1606]" strokeweight="1pt">
                    <v:stroke joinstyle="miter"/>
                    <v:textbo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portal-</w:t>
                          </w:r>
                          <w:proofErr w:type="gramEnd"/>
                          <w:r>
                            <w:rPr>
                              <w:rFonts w:asciiTheme="minorHAnsi" w:hAnsi="Calibri" w:cstheme="minorBidi"/>
                              <w:b/>
                              <w:bCs/>
                              <w:color w:val="000000" w:themeColor="text1"/>
                              <w:kern w:val="24"/>
                              <w:sz w:val="18"/>
                              <w:szCs w:val="18"/>
                            </w:rPr>
                            <w:t xml:space="preserve">be </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18"/>
                              <w:szCs w:val="18"/>
                            </w:rPr>
                            <w:t>(</w:t>
                          </w:r>
                          <w:proofErr w:type="gramStart"/>
                          <w:r>
                            <w:rPr>
                              <w:rFonts w:asciiTheme="minorHAnsi" w:hAnsi="Calibri" w:cstheme="minorBidi"/>
                              <w:color w:val="FFFFFF" w:themeColor="light1"/>
                              <w:kern w:val="24"/>
                              <w:sz w:val="18"/>
                              <w:szCs w:val="18"/>
                            </w:rPr>
                            <w:t>discover</w:t>
                          </w:r>
                          <w:proofErr w:type="gramEnd"/>
                          <w:r>
                            <w:rPr>
                              <w:rFonts w:asciiTheme="minorHAnsi" w:hAnsi="Calibri" w:cstheme="minorBidi"/>
                              <w:color w:val="FFFFFF" w:themeColor="light1"/>
                              <w:kern w:val="24"/>
                              <w:sz w:val="18"/>
                              <w:szCs w:val="18"/>
                            </w:rPr>
                            <w:t xml:space="preserve"> services &amp; delegate)</w:t>
                          </w:r>
                        </w:p>
                      </w:txbxContent>
                    </v:textbox>
                  </v:roundrect>
                </v:group>
                <v:group id="Group 6" o:spid="_x0000_s1036" style="position:absolute;left:1961;top:11074;width:16102;height:8203" coordorigin="1961,11074" coordsize="16101,8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15" o:spid="_x0000_s1037" style="position:absolute;left:1961;top:11074;width:16102;height:82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e0cEA&#10;AADbAAAADwAAAGRycy9kb3ducmV2LnhtbERP22rCQBB9L/gPywi+1Y2C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Q3tHBAAAA2wAAAA8AAAAAAAAAAAAAAAAAmAIAAGRycy9kb3du&#10;cmV2LnhtbFBLBQYAAAAABAAEAPUAAACGAwAAAAA=&#10;" fillcolor="white [3201]" strokecolor="black [3200]"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 xml:space="preserve"> FE-VM2</w:t>
                          </w:r>
                        </w:p>
                      </w:txbxContent>
                    </v:textbox>
                  </v:roundrect>
                  <v:roundrect id="Rounded Rectangle 16" o:spid="_x0000_s1038" style="position:absolute;left:2460;top:11638;width:14686;height:6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AUMAA&#10;AADbAAAADwAAAGRycy9kb3ducmV2LnhtbERPTWsCMRC9F/ofwhR6KZqtLaKrUYpSlN5cxfO4GTeL&#10;m8mSRN3+eyMI3ubxPmc672wjLuRD7VjBZz8DQVw6XXOlYLf97Y1AhIissXFMCv4pwHz2+jLFXLsr&#10;b+hSxEqkEA45KjAxtrmUoTRkMfRdS5y4o/MWY4K+ktrjNYXbRg6ybCgt1pwaDLa0MFSeirNVcN5/&#10;f40Lv1q6o/kIdCjHq8WfVur9rfuZgIjUxaf44V7rNH8I91/SAXJ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lAUMAAAADbAAAADwAAAAAAAAAAAAAAAACYAgAAZHJzL2Rvd25y&#10;ZXYueG1sUEsFBgAAAAAEAAQA9QAAAIUDAAAAAA==&#10;" fillcolor="#ed7d31 [3205]" strokecolor="#823b0b [1605]"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Consul Server2</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(172.20.20.11)</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 xml:space="preserve">Follower </w:t>
                          </w:r>
                        </w:p>
                      </w:txbxContent>
                    </v:textbox>
                  </v:roundrect>
                </v:group>
                <v:group id="Group 7" o:spid="_x0000_s1039" style="position:absolute;left:1746;top:21364;width:16102;height:8204" coordorigin="1746,21364" coordsize="16101,8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ounded Rectangle 13" o:spid="_x0000_s1040" style="position:absolute;left:1746;top:21364;width:16102;height:82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jPsEA&#10;AADbAAAADwAAAGRycy9kb3ducmV2LnhtbERP22rCQBB9L/gPywi+1Y0K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14z7BAAAA2wAAAA8AAAAAAAAAAAAAAAAAmAIAAGRycy9kb3du&#10;cmV2LnhtbFBLBQYAAAAABAAEAPUAAACGAwAAAAA=&#10;" fillcolor="white [3201]" strokecolor="black [3200]"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 xml:space="preserve"> ADMIN-VM</w:t>
                          </w:r>
                        </w:p>
                      </w:txbxContent>
                    </v:textbox>
                  </v:roundrect>
                  <v:roundrect id="Rounded Rectangle 14" o:spid="_x0000_s1041" style="position:absolute;left:2412;top:21928;width:14449;height:6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vMAA&#10;AADbAAAADwAAAGRycy9kb3ducmV2LnhtbERPTWsCMRC9F/ofwhR6KZqtFdHVKEUpSm+u4nncjJvF&#10;zWRJom7/vRGE3ubxPme26GwjruRD7VjBZz8DQVw6XXOlYL/76Y1BhIissXFMCv4owGL++jLDXLsb&#10;b+laxEqkEA45KjAxtrmUoTRkMfRdS5y4k/MWY4K+ktrjLYXbRg6ybCQt1pwaDLa0NFSei4tVcDkM&#10;vyaFX6/cyXwEOpaT9fJXK/X+1n1PQUTq4r/46d7oNH8I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7vMAAAADbAAAADwAAAAAAAAAAAAAAAACYAgAAZHJzL2Rvd25y&#10;ZXYueG1sUEsFBgAAAAAEAAQA9QAAAIUDAAAAAA==&#10;" fillcolor="#ed7d31 [3205]" strokecolor="#823b0b [1605]"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Consul Server3</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(172.20.20.12)</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1"/>
                              <w:szCs w:val="21"/>
                            </w:rPr>
                            <w:t>Follower</w:t>
                          </w:r>
                        </w:p>
                      </w:txbxContent>
                    </v:textbox>
                  </v:roundrect>
                </v:group>
                <v:group id="Group 8" o:spid="_x0000_s1042" style="position:absolute;left:22122;top:4121;width:31439;height:10093" coordorigin="22122,4121" coordsize="31439,10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9" o:spid="_x0000_s1043" style="position:absolute;left:22122;top:4121;width:31439;height:100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uvMUA&#10;AADaAAAADwAAAGRycy9kb3ducmV2LnhtbESPQWvCQBSE7wX/w/IKvZS6aQ/Fpq4SLGrFk2k110f2&#10;NZuafRuyq0Z/fbcgeBxm5htmPO1tI47U+dqxgudhAoK4dLrmSsH31/xpBMIHZI2NY1JwJg/TyeBu&#10;jKl2J97QMQ+ViBD2KSowIbSplL40ZNEPXUscvR/XWQxRdpXUHZ4i3DbyJUlepcWa44LBlmaGyn1+&#10;sAp222KdzZbmsV5dFuWoKH4/svyi1MN9n72DCNSHW/ja/tQK3uD/Srw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O68xQAAANoAAAAPAAAAAAAAAAAAAAAAAJgCAABkcnMv&#10;ZG93bnJldi54bWxQSwUGAAAAAAQABAD1AAAAigMAAAAA&#10;" fillcolor="white [3201]" strokecolor="#a5a5a5 [3206]"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000000" w:themeColor="dark1"/>
                              <w:kern w:val="24"/>
                            </w:rPr>
                            <w:t>BE-VM</w:t>
                          </w:r>
                        </w:p>
                      </w:txbxContent>
                    </v:textbox>
                  </v:roundrect>
                  <v:roundrect id="Rounded Rectangle 10" o:spid="_x0000_s1044" style="position:absolute;left:22866;top:4785;width:13330;height:7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9v8QA&#10;AADbAAAADwAAAGRycy9kb3ducmV2LnhtbESPQU/DMAyF70j8h8hIXNCWsiG0laYT2oSGuFEQZ9N4&#10;TUXjVEm2df8eH5C42XrP732uNpMf1Ili6gMbuJ8XoIjbYHvuDHx+vMxWoFJGtjgEJgMXSrCpr68q&#10;LG048zudmtwpCeFUogGX81hqnVpHHtM8jMSiHUL0mGWNnbYRzxLuB70oikftsWdpcDjS1lH70xy9&#10;gePXw3LdxP0uHNxdou92vd++WWNub6bnJ1CZpvxv/rt+tYIv9PKLDK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fb/EAAAA2wAAAA8AAAAAAAAAAAAAAAAAmAIAAGRycy9k&#10;b3ducmV2LnhtbFBLBQYAAAAABAAEAPUAAACJAwAAAAA=&#10;" fillcolor="#ed7d31 [3205]" strokecolor="#823b0b [1605]" strokeweight="1pt">
                    <v:stroke joinstyle="miter"/>
                    <v:textbox>
                      <w:txbxContent>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Consul Client1</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28"/>
                              <w:szCs w:val="28"/>
                            </w:rPr>
                            <w:t>(172.20.20.13)</w:t>
                          </w:r>
                        </w:p>
                      </w:txbxContent>
                    </v:textbox>
                  </v:roundrect>
                  <v:roundrect id="Rounded Rectangle 11" o:spid="_x0000_s1045" style="position:absolute;left:36694;top:8881;width:16064;height:2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JfsAA&#10;AADbAAAADwAAAGRycy9kb3ducmV2LnhtbERPyWrDMBC9F/IPYgK5lEZ2GkLqRjGhUPC1bpbrYE0t&#10;E2tkLMV2/j4qFHqbx1tnl0+2FQP1vnGsIF0mIIgrpxuuFRy/P1+2IHxA1tg6JgV38pDvZ087zLQb&#10;+YuGMtQihrDPUIEJocuk9JUhi37pOuLI/bjeYoiwr6XucYzhtpWrJNlIiw3HBoMdfRiqruXNKlg7&#10;U2DSnsNz2fjL9WTXr5e3QqnFfDq8gwg0hX/xn7vQcX4Kv7/E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SJfsAAAADbAAAADwAAAAAAAAAAAAAAAACYAgAAZHJzL2Rvd25y&#10;ZXYueG1sUEsFBgAAAAAEAAQA9QAAAIUDAAAAAA==&#10;" fillcolor="#a5a5a5 [3206]" strokecolor="#525252 [1606]" strokeweight="1pt">
                    <v:stroke joinstyle="miter"/>
                    <v:textbo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widgets-service</w:t>
                          </w:r>
                          <w:proofErr w:type="gramEnd"/>
                          <w:r>
                            <w:rPr>
                              <w:rFonts w:asciiTheme="minorHAnsi" w:hAnsi="Calibri" w:cstheme="minorBidi"/>
                              <w:b/>
                              <w:bCs/>
                              <w:color w:val="FFFFFF" w:themeColor="light1"/>
                              <w:kern w:val="24"/>
                              <w:sz w:val="18"/>
                              <w:szCs w:val="18"/>
                            </w:rPr>
                            <w:t xml:space="preserve"> </w:t>
                          </w:r>
                          <w:r>
                            <w:rPr>
                              <w:rFonts w:asciiTheme="minorHAnsi" w:hAnsi="Calibri" w:cstheme="minorBidi"/>
                              <w:color w:val="FFFFFF" w:themeColor="light1"/>
                              <w:kern w:val="24"/>
                              <w:sz w:val="18"/>
                              <w:szCs w:val="18"/>
                            </w:rPr>
                            <w:t>172.20.20.13:8083/widgets</w:t>
                          </w:r>
                        </w:p>
                      </w:txbxContent>
                    </v:textbox>
                  </v:roundrect>
                  <v:roundrect id="Rounded Rectangle 12" o:spid="_x0000_s1046" style="position:absolute;left:36615;top:4983;width:16227;height:34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XCb8A&#10;AADbAAAADwAAAGRycy9kb3ducmV2LnhtbERPTYvCMBC9C/6HMMJeRNNVWdZqlEVY6NXqbq9DMzbF&#10;ZlKaqPXfG0HwNo/3Oettbxtxpc7XjhV8ThMQxKXTNVcKjoffyTcIH5A1No5JwZ08bDfDwRpT7W68&#10;p2seKhFD2KeowITQplL60pBFP3UtceROrrMYIuwqqTu8xXDbyFmSfEmLNccGgy3tDJXn/GIVLJzJ&#10;MGn+wzivfXH+s4t5scyU+hj1PysQgfrwFr/cmY7zZ/D8JR4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9hcJvwAAANsAAAAPAAAAAAAAAAAAAAAAAJgCAABkcnMvZG93bnJl&#10;di54bWxQSwUGAAAAAAQABAD1AAAAhAMAAAAA&#10;" fillcolor="#a5a5a5 [3206]" strokecolor="#525252 [1606]" strokeweight="1pt">
                    <v:stroke joinstyle="miter"/>
                    <v:textbox>
                      <w:txbxContent>
                        <w:p w:rsidR="005902B5" w:rsidRDefault="005902B5" w:rsidP="001B6641">
                          <w:pPr>
                            <w:pStyle w:val="NormalWeb"/>
                            <w:spacing w:before="0" w:beforeAutospacing="0" w:after="0" w:afterAutospacing="0"/>
                            <w:jc w:val="center"/>
                          </w:pPr>
                          <w:proofErr w:type="gramStart"/>
                          <w:r>
                            <w:rPr>
                              <w:rFonts w:asciiTheme="minorHAnsi" w:hAnsi="Calibri" w:cstheme="minorBidi"/>
                              <w:b/>
                              <w:bCs/>
                              <w:color w:val="000000" w:themeColor="text1"/>
                              <w:kern w:val="24"/>
                              <w:sz w:val="18"/>
                              <w:szCs w:val="18"/>
                            </w:rPr>
                            <w:t>portal-</w:t>
                          </w:r>
                          <w:proofErr w:type="gramEnd"/>
                          <w:r>
                            <w:rPr>
                              <w:rFonts w:asciiTheme="minorHAnsi" w:hAnsi="Calibri" w:cstheme="minorBidi"/>
                              <w:b/>
                              <w:bCs/>
                              <w:color w:val="000000" w:themeColor="text1"/>
                              <w:kern w:val="24"/>
                              <w:sz w:val="18"/>
                              <w:szCs w:val="18"/>
                            </w:rPr>
                            <w:t xml:space="preserve">be </w:t>
                          </w:r>
                        </w:p>
                        <w:p w:rsidR="005902B5" w:rsidRDefault="005902B5" w:rsidP="001B6641">
                          <w:pPr>
                            <w:pStyle w:val="NormalWeb"/>
                            <w:spacing w:before="0" w:beforeAutospacing="0" w:after="0" w:afterAutospacing="0"/>
                            <w:jc w:val="center"/>
                          </w:pPr>
                          <w:r>
                            <w:rPr>
                              <w:rFonts w:asciiTheme="minorHAnsi" w:hAnsi="Calibri" w:cstheme="minorBidi"/>
                              <w:color w:val="FFFFFF" w:themeColor="light1"/>
                              <w:kern w:val="24"/>
                              <w:sz w:val="18"/>
                              <w:szCs w:val="18"/>
                            </w:rPr>
                            <w:t>(</w:t>
                          </w:r>
                          <w:proofErr w:type="gramStart"/>
                          <w:r>
                            <w:rPr>
                              <w:rFonts w:asciiTheme="minorHAnsi" w:hAnsi="Calibri" w:cstheme="minorBidi"/>
                              <w:color w:val="FFFFFF" w:themeColor="light1"/>
                              <w:kern w:val="24"/>
                              <w:sz w:val="18"/>
                              <w:szCs w:val="18"/>
                            </w:rPr>
                            <w:t>discover</w:t>
                          </w:r>
                          <w:proofErr w:type="gramEnd"/>
                          <w:r>
                            <w:rPr>
                              <w:rFonts w:asciiTheme="minorHAnsi" w:hAnsi="Calibri" w:cstheme="minorBidi"/>
                              <w:color w:val="FFFFFF" w:themeColor="light1"/>
                              <w:kern w:val="24"/>
                              <w:sz w:val="18"/>
                              <w:szCs w:val="18"/>
                            </w:rPr>
                            <w:t xml:space="preserve"> services &amp; delegate)</w:t>
                          </w:r>
                        </w:p>
                      </w:txbxContent>
                    </v:textbox>
                  </v:roundrect>
                </v:group>
                <w10:wrap anchorx="margin"/>
              </v:group>
            </w:pict>
          </mc:Fallback>
        </mc:AlternateContent>
      </w:r>
    </w:p>
    <w:p w:rsidR="00200F02" w:rsidRDefault="00200F02" w:rsidP="001B6641"/>
    <w:p w:rsidR="00200F02" w:rsidRDefault="00200F02" w:rsidP="001B6641"/>
    <w:p w:rsidR="00200F02" w:rsidRDefault="00200F02" w:rsidP="001B6641"/>
    <w:p w:rsidR="00200F02" w:rsidRDefault="00200F02" w:rsidP="001B6641"/>
    <w:p w:rsidR="00200F02" w:rsidRDefault="00200F02" w:rsidP="001B6641"/>
    <w:p w:rsidR="00200F02" w:rsidRDefault="00200F02" w:rsidP="001B6641"/>
    <w:p w:rsidR="00200F02" w:rsidRDefault="00200F02" w:rsidP="001B6641"/>
    <w:p w:rsidR="00200F02" w:rsidRDefault="00200F02" w:rsidP="001B6641"/>
    <w:p w:rsidR="00200F02" w:rsidRDefault="00200F02" w:rsidP="001B6641"/>
    <w:p w:rsidR="00A92848" w:rsidRDefault="00A92848" w:rsidP="001B6641"/>
    <w:p w:rsidR="00A92848" w:rsidRDefault="00A92848" w:rsidP="001B6641"/>
    <w:p w:rsidR="00565332" w:rsidRDefault="00A659BD" w:rsidP="001B6641">
      <w:r>
        <w:t>The first three orange boxes in the first column are depict VMs that are running Consul Servers</w:t>
      </w:r>
      <w:r w:rsidR="00565332">
        <w:t xml:space="preserve"> – one of </w:t>
      </w:r>
      <w:proofErr w:type="gramStart"/>
      <w:r w:rsidR="00565332">
        <w:t>which</w:t>
      </w:r>
      <w:proofErr w:type="gramEnd"/>
      <w:r w:rsidR="00565332">
        <w:t xml:space="preserve"> is the leader – Non leaders receive logs for the rainy day when they have to become leader for some reason (for example, if the current leader becomes unavailable). The second two orange boxes depict Consul Client Agents looking out for our services’ health etc</w:t>
      </w:r>
      <w:proofErr w:type="gramStart"/>
      <w:r w:rsidR="00565332">
        <w:t>.</w:t>
      </w:r>
      <w:r>
        <w:t>.</w:t>
      </w:r>
      <w:proofErr w:type="gramEnd"/>
      <w:r>
        <w:t xml:space="preserve"> </w:t>
      </w:r>
    </w:p>
    <w:p w:rsidR="00A659BD" w:rsidRDefault="00A659BD" w:rsidP="001B6641">
      <w:r>
        <w:t xml:space="preserve">Note </w:t>
      </w:r>
      <w:r w:rsidR="00565332">
        <w:t xml:space="preserve">also </w:t>
      </w:r>
      <w:r>
        <w:t>that the number of Consul Servers can vary from environment-to-environment. The diagram shows what’s expected in Production and ETE environments – 3 Server Agents and 2 Client Agents. However, in QA and Devn1 etc</w:t>
      </w:r>
      <w:r w:rsidR="00565332">
        <w:t>., if a</w:t>
      </w:r>
      <w:r>
        <w:t xml:space="preserve"> third VM is not available</w:t>
      </w:r>
      <w:r w:rsidR="00565332">
        <w:t xml:space="preserve"> (which is the case in Devn1 and QA at the time of this writing)</w:t>
      </w:r>
      <w:r>
        <w:t xml:space="preserve">, that shouldn’t </w:t>
      </w:r>
      <w:r w:rsidR="00565332">
        <w:t>affect how Consul behaves</w:t>
      </w:r>
      <w:r>
        <w:t>. It is just that, if two, the server leader agent election will be between two contenders instead of three.</w:t>
      </w:r>
    </w:p>
    <w:p w:rsidR="000719B3" w:rsidRDefault="00660795" w:rsidP="000719B3">
      <w:pPr>
        <w:pStyle w:val="Heading1"/>
        <w:rPr>
          <w:b/>
        </w:rPr>
      </w:pPr>
      <w:bookmarkStart w:id="4" w:name="_Toc472597709"/>
      <w:r>
        <w:rPr>
          <w:b/>
        </w:rPr>
        <w:t xml:space="preserve">Deploying </w:t>
      </w:r>
      <w:r w:rsidR="00275EBE">
        <w:rPr>
          <w:b/>
        </w:rPr>
        <w:t>Microservices</w:t>
      </w:r>
      <w:bookmarkEnd w:id="4"/>
    </w:p>
    <w:p w:rsidR="00D20FE8" w:rsidRDefault="00D20FE8" w:rsidP="00382028">
      <w:r>
        <w:t>Currently, the following Microservices are supported by ECOMP Portal</w:t>
      </w:r>
    </w:p>
    <w:p w:rsidR="00135B1B" w:rsidRDefault="00F15BCD" w:rsidP="00135B1B">
      <w:pPr>
        <w:pStyle w:val="ListParagraph"/>
        <w:numPr>
          <w:ilvl w:val="0"/>
          <w:numId w:val="4"/>
        </w:numPr>
      </w:pPr>
      <w:proofErr w:type="gramStart"/>
      <w:r>
        <w:t>widgets-</w:t>
      </w:r>
      <w:proofErr w:type="spellStart"/>
      <w:r>
        <w:t>ms</w:t>
      </w:r>
      <w:proofErr w:type="spellEnd"/>
      <w:proofErr w:type="gramEnd"/>
      <w:r w:rsidR="00A348B2">
        <w:t xml:space="preserve">: This service is responsible </w:t>
      </w:r>
      <w:r w:rsidR="008B49D6">
        <w:t>managing widgets in ECOMP Portal and serving them to dashboards and catalogs in Portal.</w:t>
      </w:r>
    </w:p>
    <w:p w:rsidR="00135B1B" w:rsidRDefault="00275EBE" w:rsidP="00135B1B">
      <w:r>
        <w:t>Following is how to deploy the service.</w:t>
      </w:r>
    </w:p>
    <w:p w:rsidR="00135B1B" w:rsidRDefault="002340A0" w:rsidP="002340A0">
      <w:pPr>
        <w:pStyle w:val="Heading2"/>
      </w:pPr>
      <w:bookmarkStart w:id="5" w:name="_Toc472597710"/>
      <w:r>
        <w:t>How to deploy</w:t>
      </w:r>
      <w:r w:rsidR="00F15BCD">
        <w:t xml:space="preserve"> widget-</w:t>
      </w:r>
      <w:proofErr w:type="spellStart"/>
      <w:r w:rsidR="00F15BCD">
        <w:t>ms</w:t>
      </w:r>
      <w:bookmarkEnd w:id="5"/>
      <w:proofErr w:type="spellEnd"/>
    </w:p>
    <w:p w:rsidR="002340A0" w:rsidRDefault="002340A0" w:rsidP="002340A0">
      <w:r>
        <w:t>Go to the following Jenkins build</w:t>
      </w:r>
    </w:p>
    <w:p w:rsidR="002340A0" w:rsidRDefault="002340A0" w:rsidP="002340A0">
      <w:hyperlink r:id="rId7" w:history="1">
        <w:r w:rsidRPr="00717024">
          <w:rPr>
            <w:rStyle w:val="Hyperlink"/>
          </w:rPr>
          <w:t>http://sdt-ecomp-portal.vci.att.com:25927/jenkins/view/Portal_Microservices/job/WidgetMS/</w:t>
        </w:r>
      </w:hyperlink>
    </w:p>
    <w:p w:rsidR="002340A0" w:rsidRDefault="002340A0" w:rsidP="002340A0">
      <w:r>
        <w:t>Click on the “Build with Parameters” – Use master branch (the default value) and click on Build.</w:t>
      </w:r>
      <w:r w:rsidR="00853C04">
        <w:t xml:space="preserve"> Console Output can be seen to </w:t>
      </w:r>
    </w:p>
    <w:p w:rsidR="002340A0" w:rsidRDefault="002340A0" w:rsidP="002340A0">
      <w:r>
        <w:t>Build will take about a minute – See if the final message is Success.</w:t>
      </w:r>
    </w:p>
    <w:p w:rsidR="002340A0" w:rsidRDefault="002340A0" w:rsidP="002340A0">
      <w:r>
        <w:t xml:space="preserve">Copy the version number – For </w:t>
      </w:r>
      <w:r w:rsidR="00366763">
        <w:t>example 1702.3.44 – This you will need in the next step.</w:t>
      </w:r>
    </w:p>
    <w:p w:rsidR="00366763" w:rsidRDefault="00366763" w:rsidP="00366763">
      <w:pPr>
        <w:pStyle w:val="Heading2"/>
      </w:pPr>
      <w:bookmarkStart w:id="6" w:name="_Toc472597711"/>
      <w:r>
        <w:t>How to install widget-</w:t>
      </w:r>
      <w:proofErr w:type="spellStart"/>
      <w:r>
        <w:t>ms</w:t>
      </w:r>
      <w:bookmarkEnd w:id="6"/>
      <w:proofErr w:type="spellEnd"/>
    </w:p>
    <w:p w:rsidR="002340A0" w:rsidRDefault="00584323" w:rsidP="002340A0">
      <w:r>
        <w:t>Go to the following Jenkins for installing the service – This is the same as Portal’</w:t>
      </w:r>
      <w:r w:rsidR="0056559F">
        <w:t>s Web Application – Only the parameters will change.</w:t>
      </w:r>
    </w:p>
    <w:p w:rsidR="00584323" w:rsidRDefault="00584323" w:rsidP="002340A0">
      <w:hyperlink r:id="rId8" w:history="1">
        <w:r w:rsidRPr="00717024">
          <w:rPr>
            <w:rStyle w:val="Hyperlink"/>
          </w:rPr>
          <w:t>http://sdt-ecomp-portal.vci.att.com:25927/jenkins/view/Portal_Microservices/job/ECOMP-CD-SWM/</w:t>
        </w:r>
      </w:hyperlink>
    </w:p>
    <w:p w:rsidR="0056559F" w:rsidRDefault="0056559F" w:rsidP="002340A0">
      <w:r>
        <w:t>A sample build will look something like the following – Note: The password hash should be created using instructions right below the Password field in the form.</w:t>
      </w:r>
    </w:p>
    <w:p w:rsidR="002340A0" w:rsidRDefault="0081238A" w:rsidP="00135B1B">
      <w:r w:rsidRPr="0081238A">
        <w:drawing>
          <wp:inline distT="0" distB="0" distL="0" distR="0" wp14:anchorId="6E03EB54" wp14:editId="5A786385">
            <wp:extent cx="3802455" cy="5143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0628" cy="5168083"/>
                    </a:xfrm>
                    <a:prstGeom prst="rect">
                      <a:avLst/>
                    </a:prstGeom>
                  </pic:spPr>
                </pic:pic>
              </a:graphicData>
            </a:graphic>
          </wp:inline>
        </w:drawing>
      </w:r>
    </w:p>
    <w:p w:rsidR="0081238A" w:rsidRDefault="0081238A" w:rsidP="0081238A">
      <w:r>
        <w:lastRenderedPageBreak/>
        <w:t>As you can see, we are choose the BE servers the install of the widget-</w:t>
      </w:r>
      <w:proofErr w:type="spellStart"/>
      <w:r>
        <w:t>ms</w:t>
      </w:r>
      <w:proofErr w:type="spellEnd"/>
      <w:r>
        <w:t xml:space="preserve">, telling the component is </w:t>
      </w:r>
      <w:proofErr w:type="spellStart"/>
      <w:r>
        <w:t>WidgetMS</w:t>
      </w:r>
      <w:proofErr w:type="spellEnd"/>
      <w:r>
        <w:t>, the correct version we got from the build process above, ATTUID of the person and the password hash (see how it is generated in the instructions right below the field).</w:t>
      </w:r>
    </w:p>
    <w:p w:rsidR="0081238A" w:rsidRDefault="00697921" w:rsidP="0081238A">
      <w:r>
        <w:t xml:space="preserve">Press Build button now and go to </w:t>
      </w:r>
      <w:proofErr w:type="spellStart"/>
      <w:r>
        <w:t>Consol</w:t>
      </w:r>
      <w:proofErr w:type="spellEnd"/>
      <w:r>
        <w:t xml:space="preserve"> Output to see the install progress.</w:t>
      </w:r>
    </w:p>
    <w:p w:rsidR="00697921" w:rsidRDefault="00697921" w:rsidP="0081238A">
      <w:r>
        <w:t xml:space="preserve">After Successful install, the service’s older (if any) instance will be </w:t>
      </w:r>
      <w:proofErr w:type="spellStart"/>
      <w:r>
        <w:t>stoped</w:t>
      </w:r>
      <w:proofErr w:type="spellEnd"/>
      <w:r>
        <w:t xml:space="preserve">, replaced with the new version and restarted. </w:t>
      </w:r>
    </w:p>
    <w:p w:rsidR="00697921" w:rsidRDefault="00697921" w:rsidP="0081238A">
      <w:r>
        <w:t xml:space="preserve">The following command </w:t>
      </w:r>
      <w:r w:rsidR="00E92A5A">
        <w:t xml:space="preserve">on the target VMs (any of the two BEs we used) </w:t>
      </w:r>
      <w:r>
        <w:t>should show a single instance of the widget-</w:t>
      </w:r>
      <w:proofErr w:type="spellStart"/>
      <w:r>
        <w:t>ms</w:t>
      </w:r>
      <w:proofErr w:type="spellEnd"/>
      <w:r>
        <w:t xml:space="preserve"> running.</w:t>
      </w:r>
    </w:p>
    <w:p w:rsidR="00697921" w:rsidRDefault="00697921" w:rsidP="0081238A">
      <w:r>
        <w:t xml:space="preserve">&gt;&gt; </w:t>
      </w:r>
      <w:proofErr w:type="spellStart"/>
      <w:proofErr w:type="gramStart"/>
      <w:r>
        <w:t>ps</w:t>
      </w:r>
      <w:proofErr w:type="spellEnd"/>
      <w:proofErr w:type="gramEnd"/>
      <w:r>
        <w:t xml:space="preserve"> –</w:t>
      </w:r>
      <w:proofErr w:type="spellStart"/>
      <w:r>
        <w:t>ef</w:t>
      </w:r>
      <w:proofErr w:type="spellEnd"/>
      <w:r>
        <w:t xml:space="preserve"> | grep widget</w:t>
      </w:r>
    </w:p>
    <w:p w:rsidR="00065C7E" w:rsidRDefault="00065C7E" w:rsidP="00065C7E">
      <w:pPr>
        <w:pStyle w:val="Heading1"/>
        <w:rPr>
          <w:b/>
        </w:rPr>
      </w:pPr>
      <w:bookmarkStart w:id="7" w:name="_Toc472597712"/>
      <w:r>
        <w:rPr>
          <w:b/>
        </w:rPr>
        <w:t>Deploying Consul</w:t>
      </w:r>
      <w:bookmarkEnd w:id="7"/>
    </w:p>
    <w:p w:rsidR="00135B1B" w:rsidRDefault="00C606D2" w:rsidP="00C606D2">
      <w:pPr>
        <w:pStyle w:val="Heading2"/>
      </w:pPr>
      <w:bookmarkStart w:id="8" w:name="_Toc472597713"/>
      <w:r>
        <w:t>Key Agent Files</w:t>
      </w:r>
      <w:bookmarkEnd w:id="8"/>
    </w:p>
    <w:p w:rsidR="00C606D2" w:rsidRDefault="00C606D2" w:rsidP="00C606D2">
      <w:r>
        <w:t>Consul a</w:t>
      </w:r>
      <w:r w:rsidR="00AE6101">
        <w:t>gents need new building only if one or more</w:t>
      </w:r>
      <w:r>
        <w:t xml:space="preserve"> of the following have changed.</w:t>
      </w:r>
    </w:p>
    <w:p w:rsidR="00C606D2" w:rsidRDefault="00C606D2" w:rsidP="00C606D2">
      <w:pPr>
        <w:pStyle w:val="ListParagraph"/>
        <w:numPr>
          <w:ilvl w:val="0"/>
          <w:numId w:val="5"/>
        </w:numPr>
      </w:pPr>
      <w:proofErr w:type="spellStart"/>
      <w:r>
        <w:t>config.json</w:t>
      </w:r>
      <w:proofErr w:type="spellEnd"/>
      <w:r>
        <w:t>.&lt;</w:t>
      </w:r>
      <w:proofErr w:type="spellStart"/>
      <w:r>
        <w:t>env</w:t>
      </w:r>
      <w:proofErr w:type="spellEnd"/>
      <w:r>
        <w:t>&gt; files</w:t>
      </w:r>
      <w:r w:rsidR="00D8067B">
        <w:t xml:space="preserve"> (needed for both client and server agents)</w:t>
      </w:r>
    </w:p>
    <w:p w:rsidR="00C606D2" w:rsidRDefault="00C606D2" w:rsidP="00C606D2">
      <w:pPr>
        <w:pStyle w:val="ListParagraph"/>
        <w:numPr>
          <w:ilvl w:val="0"/>
          <w:numId w:val="5"/>
        </w:numPr>
      </w:pPr>
      <w:r>
        <w:t>widgets-</w:t>
      </w:r>
      <w:proofErr w:type="spellStart"/>
      <w:r>
        <w:t>service.json</w:t>
      </w:r>
      <w:proofErr w:type="spellEnd"/>
      <w:r>
        <w:t xml:space="preserve"> file</w:t>
      </w:r>
      <w:r w:rsidR="00D8067B">
        <w:t xml:space="preserve"> (needed only for client agents)</w:t>
      </w:r>
    </w:p>
    <w:p w:rsidR="00AE6101" w:rsidRDefault="00AE6101" w:rsidP="00AE6101">
      <w:r>
        <w:t>Now a quick explanation of each.</w:t>
      </w:r>
    </w:p>
    <w:p w:rsidR="00AC0BE4" w:rsidRDefault="00AC0BE4" w:rsidP="00AC0BE4">
      <w:pPr>
        <w:pStyle w:val="Heading3"/>
      </w:pPr>
      <w:bookmarkStart w:id="9" w:name="_Toc472597714"/>
      <w:r>
        <w:t xml:space="preserve">About </w:t>
      </w:r>
      <w:proofErr w:type="spellStart"/>
      <w:r>
        <w:t>config.json</w:t>
      </w:r>
      <w:proofErr w:type="spellEnd"/>
      <w:proofErr w:type="gramStart"/>
      <w:r>
        <w:t>.&lt;</w:t>
      </w:r>
      <w:proofErr w:type="spellStart"/>
      <w:proofErr w:type="gramEnd"/>
      <w:r>
        <w:t>env</w:t>
      </w:r>
      <w:proofErr w:type="spellEnd"/>
      <w:r>
        <w:t>&gt; files</w:t>
      </w:r>
      <w:bookmarkEnd w:id="9"/>
    </w:p>
    <w:p w:rsidR="00AC0BE4" w:rsidRDefault="00AC0BE4" w:rsidP="00AC0BE4">
      <w:r>
        <w:t>Some key facts about these files.</w:t>
      </w:r>
    </w:p>
    <w:p w:rsidR="00AE6101" w:rsidRDefault="00AE6101" w:rsidP="00AC0BE4">
      <w:r>
        <w:t xml:space="preserve">The number of these files for one lab/environment will be the same as the number of agents. So, referring back to architectural diagram above, it will be five – 3 Server Agents and 2 Clients Agents. </w:t>
      </w:r>
    </w:p>
    <w:p w:rsidR="00AC0BE4" w:rsidRDefault="00AE6101" w:rsidP="00AC0BE4">
      <w:pPr>
        <w:pStyle w:val="ListParagraph"/>
        <w:numPr>
          <w:ilvl w:val="0"/>
          <w:numId w:val="6"/>
        </w:numPr>
      </w:pPr>
      <w:r>
        <w:t>As explained in the Architecture section, the number of servers can be le</w:t>
      </w:r>
      <w:r w:rsidR="00AC0BE4">
        <w:t>ss than 3 for some environments.</w:t>
      </w:r>
    </w:p>
    <w:p w:rsidR="00AE6101" w:rsidRDefault="00AE6101" w:rsidP="00AC0BE4">
      <w:pPr>
        <w:pStyle w:val="ListParagraph"/>
        <w:numPr>
          <w:ilvl w:val="0"/>
          <w:numId w:val="6"/>
        </w:numPr>
      </w:pPr>
      <w:r>
        <w:t xml:space="preserve">Following is a sample </w:t>
      </w:r>
      <w:proofErr w:type="spellStart"/>
      <w:r>
        <w:t>config.json</w:t>
      </w:r>
      <w:proofErr w:type="spellEnd"/>
      <w:r>
        <w:t xml:space="preserve"> (followed by explanation of key parameters). This file is for a server agent designed to run on FE server in Devn1 environment.</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bind_addr</w:t>
      </w:r>
      <w:proofErr w:type="spellEnd"/>
      <w:r w:rsidRPr="00AE6101">
        <w:rPr>
          <w:rFonts w:ascii="Consolas" w:hAnsi="Consolas" w:cs="Consolas"/>
          <w:sz w:val="20"/>
          <w:szCs w:val="20"/>
        </w:rPr>
        <w:t>": "135.21.155.75",</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gramStart"/>
      <w:r w:rsidRPr="00AE6101">
        <w:rPr>
          <w:rFonts w:ascii="Consolas" w:hAnsi="Consolas" w:cs="Consolas"/>
          <w:color w:val="000000"/>
          <w:sz w:val="20"/>
          <w:szCs w:val="20"/>
          <w:u w:val="single"/>
        </w:rPr>
        <w:t>datacenter</w:t>
      </w:r>
      <w:proofErr w:type="gramEnd"/>
      <w:r w:rsidRPr="00AE6101">
        <w:rPr>
          <w:rFonts w:ascii="Consolas" w:hAnsi="Consolas" w:cs="Consolas"/>
          <w:sz w:val="20"/>
          <w:szCs w:val="20"/>
        </w:rPr>
        <w:t>": "</w:t>
      </w:r>
      <w:r w:rsidRPr="00AE6101">
        <w:rPr>
          <w:rFonts w:ascii="Consolas" w:hAnsi="Consolas" w:cs="Consolas"/>
          <w:color w:val="000000"/>
          <w:sz w:val="20"/>
          <w:szCs w:val="20"/>
          <w:u w:val="single"/>
        </w:rPr>
        <w:t>dc</w:t>
      </w:r>
      <w:r w:rsidRPr="00AE6101">
        <w:rPr>
          <w:rFonts w:ascii="Consolas" w:hAnsi="Consolas" w:cs="Consolas"/>
          <w:sz w:val="20"/>
          <w:szCs w:val="20"/>
        </w:rPr>
        <w:t>-devn1-</w:t>
      </w:r>
      <w:r w:rsidRPr="00AE6101">
        <w:rPr>
          <w:rFonts w:ascii="Consolas" w:hAnsi="Consolas" w:cs="Consolas"/>
          <w:color w:val="000000"/>
          <w:sz w:val="20"/>
          <w:szCs w:val="20"/>
          <w:u w:val="single"/>
        </w:rPr>
        <w:t>middletown</w:t>
      </w:r>
      <w:r w:rsidRPr="00AE6101">
        <w:rPr>
          <w:rFonts w:ascii="Consolas" w:hAnsi="Consolas" w:cs="Consolas"/>
          <w:sz w:val="20"/>
          <w:szCs w:val="20"/>
        </w:rPr>
        <w:t>",</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data_dir</w:t>
      </w:r>
      <w:proofErr w:type="spellEnd"/>
      <w:r w:rsidRPr="00AE6101">
        <w:rPr>
          <w:rFonts w:ascii="Consolas" w:hAnsi="Consolas" w:cs="Consolas"/>
          <w:sz w:val="20"/>
          <w:szCs w:val="20"/>
        </w:rPr>
        <w:t>": "/opt/</w:t>
      </w:r>
      <w:r w:rsidRPr="00AE6101">
        <w:rPr>
          <w:rFonts w:ascii="Consolas" w:hAnsi="Consolas" w:cs="Consolas"/>
          <w:color w:val="000000"/>
          <w:sz w:val="20"/>
          <w:szCs w:val="20"/>
          <w:u w:val="single"/>
        </w:rPr>
        <w:t>app</w:t>
      </w:r>
      <w:r w:rsidRPr="00AE6101">
        <w:rPr>
          <w:rFonts w:ascii="Consolas" w:hAnsi="Consolas" w:cs="Consolas"/>
          <w:sz w:val="20"/>
          <w:szCs w:val="20"/>
        </w:rPr>
        <w:t>/</w:t>
      </w:r>
      <w:proofErr w:type="spellStart"/>
      <w:r w:rsidRPr="00AE6101">
        <w:rPr>
          <w:rFonts w:ascii="Consolas" w:hAnsi="Consolas" w:cs="Consolas"/>
          <w:sz w:val="20"/>
          <w:szCs w:val="20"/>
        </w:rPr>
        <w:t>MSCommon</w:t>
      </w:r>
      <w:proofErr w:type="spellEnd"/>
      <w:r w:rsidRPr="00AE6101">
        <w:rPr>
          <w:rFonts w:ascii="Consolas" w:hAnsi="Consolas" w:cs="Consolas"/>
          <w:sz w:val="20"/>
          <w:szCs w:val="20"/>
        </w:rPr>
        <w:t>/consul/data/",</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log_level</w:t>
      </w:r>
      <w:proofErr w:type="spellEnd"/>
      <w:r w:rsidRPr="00AE6101">
        <w:rPr>
          <w:rFonts w:ascii="Consolas" w:hAnsi="Consolas" w:cs="Consolas"/>
          <w:sz w:val="20"/>
          <w:szCs w:val="20"/>
        </w:rPr>
        <w:t>": "INFO",</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enable_syslog</w:t>
      </w:r>
      <w:proofErr w:type="spellEnd"/>
      <w:r w:rsidRPr="00AE6101">
        <w:rPr>
          <w:rFonts w:ascii="Consolas" w:hAnsi="Consolas" w:cs="Consolas"/>
          <w:sz w:val="20"/>
          <w:szCs w:val="20"/>
        </w:rPr>
        <w:t>": true,</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enable_debug</w:t>
      </w:r>
      <w:proofErr w:type="spellEnd"/>
      <w:r w:rsidRPr="00AE6101">
        <w:rPr>
          <w:rFonts w:ascii="Consolas" w:hAnsi="Consolas" w:cs="Consolas"/>
          <w:sz w:val="20"/>
          <w:szCs w:val="20"/>
        </w:rPr>
        <w:t>": true,</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node_name</w:t>
      </w:r>
      <w:proofErr w:type="spellEnd"/>
      <w:r w:rsidRPr="00AE6101">
        <w:rPr>
          <w:rFonts w:ascii="Consolas" w:hAnsi="Consolas" w:cs="Consolas"/>
          <w:sz w:val="20"/>
          <w:szCs w:val="20"/>
        </w:rPr>
        <w:t>": "mtanjv9porf01-eth1.aic.cip.att.com",</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gramStart"/>
      <w:r w:rsidRPr="00AE6101">
        <w:rPr>
          <w:rFonts w:ascii="Consolas" w:hAnsi="Consolas" w:cs="Consolas"/>
          <w:sz w:val="20"/>
          <w:szCs w:val="20"/>
        </w:rPr>
        <w:t>server</w:t>
      </w:r>
      <w:proofErr w:type="gramEnd"/>
      <w:r w:rsidRPr="00AE6101">
        <w:rPr>
          <w:rFonts w:ascii="Consolas" w:hAnsi="Consolas" w:cs="Consolas"/>
          <w:sz w:val="20"/>
          <w:szCs w:val="20"/>
        </w:rPr>
        <w:t>": true,</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bootstrap_expect</w:t>
      </w:r>
      <w:proofErr w:type="spellEnd"/>
      <w:r w:rsidRPr="00AE6101">
        <w:rPr>
          <w:rFonts w:ascii="Consolas" w:hAnsi="Consolas" w:cs="Consolas"/>
          <w:sz w:val="20"/>
          <w:szCs w:val="20"/>
        </w:rPr>
        <w:t>": 1,</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leave_on_terminate</w:t>
      </w:r>
      <w:proofErr w:type="spellEnd"/>
      <w:r w:rsidRPr="00AE6101">
        <w:rPr>
          <w:rFonts w:ascii="Consolas" w:hAnsi="Consolas" w:cs="Consolas"/>
          <w:sz w:val="20"/>
          <w:szCs w:val="20"/>
        </w:rPr>
        <w:t>": false,</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skip_leave_on_interrupt</w:t>
      </w:r>
      <w:proofErr w:type="spellEnd"/>
      <w:r w:rsidRPr="00AE6101">
        <w:rPr>
          <w:rFonts w:ascii="Consolas" w:hAnsi="Consolas" w:cs="Consolas"/>
          <w:sz w:val="20"/>
          <w:szCs w:val="20"/>
        </w:rPr>
        <w:t>": true,</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rejoin_after_leave</w:t>
      </w:r>
      <w:proofErr w:type="spellEnd"/>
      <w:r w:rsidRPr="00AE6101">
        <w:rPr>
          <w:rFonts w:ascii="Consolas" w:hAnsi="Consolas" w:cs="Consolas"/>
          <w:sz w:val="20"/>
          <w:szCs w:val="20"/>
        </w:rPr>
        <w:t>": true,</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w:t>
      </w:r>
      <w:proofErr w:type="spellStart"/>
      <w:r w:rsidRPr="00AE6101">
        <w:rPr>
          <w:rFonts w:ascii="Consolas" w:hAnsi="Consolas" w:cs="Consolas"/>
          <w:sz w:val="20"/>
          <w:szCs w:val="20"/>
        </w:rPr>
        <w:t>retry_join</w:t>
      </w:r>
      <w:proofErr w:type="spellEnd"/>
      <w:r w:rsidRPr="00AE6101">
        <w:rPr>
          <w:rFonts w:ascii="Consolas" w:hAnsi="Consolas" w:cs="Consolas"/>
          <w:sz w:val="20"/>
          <w:szCs w:val="20"/>
        </w:rPr>
        <w:t>": [</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 xml:space="preserve">  "135.21.155.76:8301",</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 xml:space="preserve">  "192.169.3.77:8301",</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 xml:space="preserve">  "192.169.3.78:8301"</w:t>
      </w:r>
    </w:p>
    <w:p w:rsidR="00AE6101" w:rsidRPr="00AE6101" w:rsidRDefault="00AE6101" w:rsidP="00AC0BE4">
      <w:pPr>
        <w:pStyle w:val="ListParagraph"/>
        <w:autoSpaceDE w:val="0"/>
        <w:autoSpaceDN w:val="0"/>
        <w:adjustRightInd w:val="0"/>
        <w:spacing w:after="0" w:line="240" w:lineRule="auto"/>
        <w:ind w:left="1080"/>
        <w:rPr>
          <w:rFonts w:ascii="Consolas" w:hAnsi="Consolas" w:cs="Consolas"/>
          <w:sz w:val="20"/>
          <w:szCs w:val="20"/>
        </w:rPr>
      </w:pPr>
      <w:r w:rsidRPr="00AE6101">
        <w:rPr>
          <w:rFonts w:ascii="Consolas" w:hAnsi="Consolas" w:cs="Consolas"/>
          <w:sz w:val="20"/>
          <w:szCs w:val="20"/>
        </w:rPr>
        <w:t xml:space="preserve">  ]</w:t>
      </w:r>
    </w:p>
    <w:p w:rsidR="00AE6101" w:rsidRDefault="00AE6101" w:rsidP="00AC0BE4">
      <w:pPr>
        <w:pStyle w:val="ListParagraph"/>
        <w:autoSpaceDE w:val="0"/>
        <w:autoSpaceDN w:val="0"/>
        <w:adjustRightInd w:val="0"/>
        <w:spacing w:after="0" w:line="240" w:lineRule="auto"/>
        <w:ind w:left="1080"/>
      </w:pPr>
      <w:r w:rsidRPr="00AE6101">
        <w:rPr>
          <w:rFonts w:ascii="Consolas" w:hAnsi="Consolas" w:cs="Consolas"/>
          <w:sz w:val="20"/>
          <w:szCs w:val="20"/>
        </w:rPr>
        <w:lastRenderedPageBreak/>
        <w:t>}</w:t>
      </w:r>
    </w:p>
    <w:p w:rsidR="00061FC2" w:rsidRDefault="00AE6101" w:rsidP="00AC0BE4">
      <w:pPr>
        <w:pStyle w:val="ListParagraph"/>
        <w:ind w:left="360"/>
      </w:pPr>
      <w:r>
        <w:t>T</w:t>
      </w:r>
      <w:r w:rsidR="00061FC2">
        <w:t xml:space="preserve">he above </w:t>
      </w:r>
      <w:proofErr w:type="spellStart"/>
      <w:r w:rsidR="00061FC2">
        <w:t>config</w:t>
      </w:r>
      <w:proofErr w:type="spellEnd"/>
      <w:r w:rsidR="00061FC2">
        <w:t xml:space="preserve"> files tells the following about this agent and the cluster (fields explained based on most editable / importance)</w:t>
      </w:r>
    </w:p>
    <w:p w:rsidR="00AE6101" w:rsidRDefault="00061FC2" w:rsidP="00D8067B">
      <w:pPr>
        <w:pStyle w:val="ListParagraph"/>
        <w:numPr>
          <w:ilvl w:val="1"/>
          <w:numId w:val="6"/>
        </w:numPr>
      </w:pPr>
      <w:r>
        <w:t xml:space="preserve">The </w:t>
      </w:r>
      <w:r w:rsidR="001723ED">
        <w:t>deployer</w:t>
      </w:r>
      <w:r>
        <w:t xml:space="preserve"> wants this agent to bind to (essentially meaning ‘interact with’ other agents)</w:t>
      </w:r>
      <w:r w:rsidR="00AE6101">
        <w:t xml:space="preserve"> </w:t>
      </w:r>
      <w:r>
        <w:t xml:space="preserve">using </w:t>
      </w:r>
      <w:r w:rsidR="00AE6101">
        <w:t>IP 135.21.155.75</w:t>
      </w:r>
      <w:r>
        <w:t xml:space="preserve"> (“</w:t>
      </w:r>
      <w:proofErr w:type="spellStart"/>
      <w:r>
        <w:t>bind_addr</w:t>
      </w:r>
      <w:proofErr w:type="spellEnd"/>
      <w:r>
        <w:t>”)</w:t>
      </w:r>
    </w:p>
    <w:p w:rsidR="00061FC2" w:rsidRDefault="00061FC2" w:rsidP="00D8067B">
      <w:pPr>
        <w:pStyle w:val="ListParagraph"/>
        <w:numPr>
          <w:ilvl w:val="1"/>
          <w:numId w:val="6"/>
        </w:numPr>
      </w:pPr>
      <w:r>
        <w:t>The deployer wants it to be a server agent (“server</w:t>
      </w:r>
      <w:proofErr w:type="gramStart"/>
      <w:r>
        <w:t>” :</w:t>
      </w:r>
      <w:proofErr w:type="gramEnd"/>
      <w:r>
        <w:t xml:space="preserve"> true). </w:t>
      </w:r>
    </w:p>
    <w:p w:rsidR="006C491B" w:rsidRDefault="006C491B" w:rsidP="00D8067B">
      <w:pPr>
        <w:pStyle w:val="ListParagraph"/>
        <w:numPr>
          <w:ilvl w:val="1"/>
          <w:numId w:val="6"/>
        </w:numPr>
      </w:pPr>
      <w:r>
        <w:t>The deployer wants to start the leader election process as soon as there is 1 server agent available (“</w:t>
      </w:r>
      <w:proofErr w:type="spellStart"/>
      <w:r>
        <w:t>bootstrap_expect</w:t>
      </w:r>
      <w:proofErr w:type="spellEnd"/>
      <w:proofErr w:type="gramStart"/>
      <w:r>
        <w:t>” :</w:t>
      </w:r>
      <w:proofErr w:type="gramEnd"/>
      <w:r>
        <w:t xml:space="preserve"> 1)</w:t>
      </w:r>
      <w:r w:rsidR="00BD1548">
        <w:t xml:space="preserve"> – Note, this does not mean that there will be just one server agents allowed – Any number of server agents can be part of the cluster – the flag only tells Consul when the election process should start for the leader (and hence the cluster is functional).</w:t>
      </w:r>
    </w:p>
    <w:p w:rsidR="00BD1548" w:rsidRDefault="00AC0BE4" w:rsidP="00D8067B">
      <w:pPr>
        <w:pStyle w:val="ListParagraph"/>
        <w:numPr>
          <w:ilvl w:val="1"/>
          <w:numId w:val="6"/>
        </w:numPr>
      </w:pPr>
      <w:r>
        <w:t>“</w:t>
      </w:r>
      <w:proofErr w:type="spellStart"/>
      <w:r>
        <w:t>n</w:t>
      </w:r>
      <w:r w:rsidR="00BD1548">
        <w:t>ode_name</w:t>
      </w:r>
      <w:proofErr w:type="spellEnd"/>
      <w:r>
        <w:t>”</w:t>
      </w:r>
      <w:r w:rsidR="00BD1548">
        <w:t xml:space="preserve"> parameter should be the one using which the services will talk to each other – Note –eth1 value. That’s the </w:t>
      </w:r>
      <w:r>
        <w:t>interface against which certificates were generated. If not eth1 (or whatever is the correct one for each VM) is omitted, there will be certificate issues and services won’t discover each other.</w:t>
      </w:r>
    </w:p>
    <w:p w:rsidR="00AE6101" w:rsidRDefault="00AC0BE4" w:rsidP="00D8067B">
      <w:pPr>
        <w:pStyle w:val="ListParagraph"/>
        <w:numPr>
          <w:ilvl w:val="1"/>
          <w:numId w:val="6"/>
        </w:numPr>
      </w:pPr>
      <w:r>
        <w:t>“</w:t>
      </w:r>
      <w:proofErr w:type="spellStart"/>
      <w:r>
        <w:t>data_dir</w:t>
      </w:r>
      <w:proofErr w:type="spellEnd"/>
      <w:r>
        <w:t>”: is the place where agents keep their persistence data stored.</w:t>
      </w:r>
    </w:p>
    <w:p w:rsidR="00612309" w:rsidRDefault="00612309" w:rsidP="00BA7EB7">
      <w:pPr>
        <w:pStyle w:val="Heading3"/>
      </w:pPr>
    </w:p>
    <w:p w:rsidR="00612309" w:rsidRDefault="00612309" w:rsidP="00612309">
      <w:r>
        <w:t xml:space="preserve">The above was description of server agent’s </w:t>
      </w:r>
      <w:proofErr w:type="spellStart"/>
      <w:r>
        <w:t>config.json</w:t>
      </w:r>
      <w:proofErr w:type="spellEnd"/>
      <w:r>
        <w:t xml:space="preserve"> – The following is one for client agent – Most of the parameters are self-explanatory – But the key differences are</w:t>
      </w:r>
    </w:p>
    <w:p w:rsidR="00612309" w:rsidRDefault="00612309" w:rsidP="00612309">
      <w:pPr>
        <w:pStyle w:val="ListParagraph"/>
        <w:numPr>
          <w:ilvl w:val="0"/>
          <w:numId w:val="7"/>
        </w:numPr>
      </w:pPr>
      <w:proofErr w:type="gramStart"/>
      <w:r>
        <w:t>server</w:t>
      </w:r>
      <w:proofErr w:type="gramEnd"/>
      <w:r>
        <w:t xml:space="preserve"> flag is false – meaning it’s a client agent looking after actual services. </w:t>
      </w:r>
    </w:p>
    <w:p w:rsidR="00612309" w:rsidRDefault="00612309" w:rsidP="00612309">
      <w:pPr>
        <w:pStyle w:val="ListParagraph"/>
        <w:numPr>
          <w:ilvl w:val="0"/>
          <w:numId w:val="7"/>
        </w:numPr>
      </w:pPr>
      <w:proofErr w:type="spellStart"/>
      <w:proofErr w:type="gramStart"/>
      <w:r>
        <w:t>bootstrap_expect</w:t>
      </w:r>
      <w:proofErr w:type="spellEnd"/>
      <w:proofErr w:type="gramEnd"/>
      <w:r>
        <w:t xml:space="preserve"> flag is missing – Clients do not elect or participate in leader election – That flag is not needed.</w:t>
      </w:r>
    </w:p>
    <w:p w:rsidR="00612309" w:rsidRDefault="00612309" w:rsidP="00612309">
      <w:r>
        <w:t xml:space="preserve">Client </w:t>
      </w:r>
      <w:proofErr w:type="spellStart"/>
      <w:r>
        <w:t>config.json</w:t>
      </w:r>
      <w:proofErr w:type="spellEnd"/>
      <w:r>
        <w:t xml:space="preserve"> example.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bind_addr</w:t>
      </w:r>
      <w:proofErr w:type="spellEnd"/>
      <w:r>
        <w:rPr>
          <w:rFonts w:ascii="Consolas" w:hAnsi="Consolas" w:cs="Consolas"/>
          <w:sz w:val="20"/>
          <w:szCs w:val="20"/>
        </w:rPr>
        <w:t>": "192.169.3.77",</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gramStart"/>
      <w:r>
        <w:rPr>
          <w:rFonts w:ascii="Consolas" w:hAnsi="Consolas" w:cs="Consolas"/>
          <w:color w:val="000000"/>
          <w:sz w:val="20"/>
          <w:szCs w:val="20"/>
          <w:u w:val="single"/>
        </w:rPr>
        <w:t>datacenter</w:t>
      </w:r>
      <w:proofErr w:type="gramEnd"/>
      <w:r>
        <w:rPr>
          <w:rFonts w:ascii="Consolas" w:hAnsi="Consolas" w:cs="Consolas"/>
          <w:sz w:val="20"/>
          <w:szCs w:val="20"/>
        </w:rPr>
        <w:t>": "</w:t>
      </w:r>
      <w:r>
        <w:rPr>
          <w:rFonts w:ascii="Consolas" w:hAnsi="Consolas" w:cs="Consolas"/>
          <w:color w:val="000000"/>
          <w:sz w:val="20"/>
          <w:szCs w:val="20"/>
          <w:u w:val="single"/>
        </w:rPr>
        <w:t>dc</w:t>
      </w:r>
      <w:r>
        <w:rPr>
          <w:rFonts w:ascii="Consolas" w:hAnsi="Consolas" w:cs="Consolas"/>
          <w:sz w:val="20"/>
          <w:szCs w:val="20"/>
        </w:rPr>
        <w:t>-devn1-</w:t>
      </w:r>
      <w:r>
        <w:rPr>
          <w:rFonts w:ascii="Consolas" w:hAnsi="Consolas" w:cs="Consolas"/>
          <w:color w:val="000000"/>
          <w:sz w:val="20"/>
          <w:szCs w:val="20"/>
          <w:u w:val="single"/>
        </w:rPr>
        <w:t>middletown</w:t>
      </w:r>
      <w:r>
        <w:rPr>
          <w:rFonts w:ascii="Consolas" w:hAnsi="Consolas" w:cs="Consolas"/>
          <w:sz w:val="20"/>
          <w:szCs w:val="20"/>
        </w:rPr>
        <w:t>",</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data_dir</w:t>
      </w:r>
      <w:proofErr w:type="spellEnd"/>
      <w:r>
        <w:rPr>
          <w:rFonts w:ascii="Consolas" w:hAnsi="Consolas" w:cs="Consolas"/>
          <w:sz w:val="20"/>
          <w:szCs w:val="20"/>
        </w:rPr>
        <w:t>": "/opt/</w:t>
      </w:r>
      <w:r>
        <w:rPr>
          <w:rFonts w:ascii="Consolas" w:hAnsi="Consolas" w:cs="Consolas"/>
          <w:color w:val="000000"/>
          <w:sz w:val="20"/>
          <w:szCs w:val="20"/>
          <w:u w:val="single"/>
        </w:rPr>
        <w:t>app</w:t>
      </w:r>
      <w:r>
        <w:rPr>
          <w:rFonts w:ascii="Consolas" w:hAnsi="Consolas" w:cs="Consolas"/>
          <w:sz w:val="20"/>
          <w:szCs w:val="20"/>
        </w:rPr>
        <w:t>/</w:t>
      </w:r>
      <w:proofErr w:type="spellStart"/>
      <w:r>
        <w:rPr>
          <w:rFonts w:ascii="Consolas" w:hAnsi="Consolas" w:cs="Consolas"/>
          <w:sz w:val="20"/>
          <w:szCs w:val="20"/>
        </w:rPr>
        <w:t>MSCommon</w:t>
      </w:r>
      <w:proofErr w:type="spellEnd"/>
      <w:r>
        <w:rPr>
          <w:rFonts w:ascii="Consolas" w:hAnsi="Consolas" w:cs="Consolas"/>
          <w:sz w:val="20"/>
          <w:szCs w:val="20"/>
        </w:rPr>
        <w:t>/consul/data/",</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log_level</w:t>
      </w:r>
      <w:proofErr w:type="spellEnd"/>
      <w:r>
        <w:rPr>
          <w:rFonts w:ascii="Consolas" w:hAnsi="Consolas" w:cs="Consolas"/>
          <w:sz w:val="20"/>
          <w:szCs w:val="20"/>
        </w:rPr>
        <w:t>": "INFO",</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enable_syslog</w:t>
      </w:r>
      <w:proofErr w:type="spellEnd"/>
      <w:r>
        <w:rPr>
          <w:rFonts w:ascii="Consolas" w:hAnsi="Consolas" w:cs="Consolas"/>
          <w:sz w:val="20"/>
          <w:szCs w:val="20"/>
        </w:rPr>
        <w:t>": true,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enable_debug</w:t>
      </w:r>
      <w:proofErr w:type="spellEnd"/>
      <w:r>
        <w:rPr>
          <w:rFonts w:ascii="Consolas" w:hAnsi="Consolas" w:cs="Consolas"/>
          <w:sz w:val="20"/>
          <w:szCs w:val="20"/>
        </w:rPr>
        <w:t>": true,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node_name</w:t>
      </w:r>
      <w:proofErr w:type="spellEnd"/>
      <w:r>
        <w:rPr>
          <w:rFonts w:ascii="Consolas" w:hAnsi="Consolas" w:cs="Consolas"/>
          <w:sz w:val="20"/>
          <w:szCs w:val="20"/>
        </w:rPr>
        <w:t>": "mtanjv9porb01-eth1.aic.cip.att.com",</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server</w:t>
      </w:r>
      <w:proofErr w:type="gramEnd"/>
      <w:r>
        <w:rPr>
          <w:rFonts w:ascii="Consolas" w:hAnsi="Consolas" w:cs="Consolas"/>
          <w:sz w:val="20"/>
          <w:szCs w:val="20"/>
        </w:rPr>
        <w:t>": false,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leave_on_terminate</w:t>
      </w:r>
      <w:proofErr w:type="spellEnd"/>
      <w:r>
        <w:rPr>
          <w:rFonts w:ascii="Consolas" w:hAnsi="Consolas" w:cs="Consolas"/>
          <w:sz w:val="20"/>
          <w:szCs w:val="20"/>
        </w:rPr>
        <w:t>": false,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skip_leave_on_interrupt</w:t>
      </w:r>
      <w:proofErr w:type="spellEnd"/>
      <w:r>
        <w:rPr>
          <w:rFonts w:ascii="Consolas" w:hAnsi="Consolas" w:cs="Consolas"/>
          <w:sz w:val="20"/>
          <w:szCs w:val="20"/>
        </w:rPr>
        <w:t>": true,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rejoin_after_leave</w:t>
      </w:r>
      <w:proofErr w:type="spellEnd"/>
      <w:r>
        <w:rPr>
          <w:rFonts w:ascii="Consolas" w:hAnsi="Consolas" w:cs="Consolas"/>
          <w:sz w:val="20"/>
          <w:szCs w:val="20"/>
        </w:rPr>
        <w:t>": true,</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retry_join</w:t>
      </w:r>
      <w:proofErr w:type="spellEnd"/>
      <w:r>
        <w:rPr>
          <w:rFonts w:ascii="Consolas" w:hAnsi="Consolas" w:cs="Consolas"/>
          <w:sz w:val="20"/>
          <w:szCs w:val="20"/>
        </w:rPr>
        <w:t xml:space="preserve">": [  </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"135.21.155.75:8301",</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"135.21.155.76:8301",</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"192.169.3.78:8301"</w:t>
      </w:r>
    </w:p>
    <w:p w:rsidR="00612309" w:rsidRDefault="00612309" w:rsidP="0061230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
    <w:p w:rsidR="00612309" w:rsidRPr="00612309" w:rsidRDefault="00612309" w:rsidP="003F5962">
      <w:pPr>
        <w:ind w:left="720"/>
      </w:pPr>
      <w:r>
        <w:rPr>
          <w:rFonts w:ascii="Consolas" w:hAnsi="Consolas" w:cs="Consolas"/>
          <w:sz w:val="20"/>
          <w:szCs w:val="20"/>
        </w:rPr>
        <w:t>}</w:t>
      </w:r>
    </w:p>
    <w:p w:rsidR="00BA7EB7" w:rsidRDefault="00BA7EB7" w:rsidP="00BA7EB7">
      <w:pPr>
        <w:pStyle w:val="Heading3"/>
      </w:pPr>
      <w:bookmarkStart w:id="10" w:name="_Toc472597715"/>
      <w:r>
        <w:t>About widgets-</w:t>
      </w:r>
      <w:proofErr w:type="spellStart"/>
      <w:r>
        <w:t>service.json</w:t>
      </w:r>
      <w:proofErr w:type="spellEnd"/>
      <w:r>
        <w:t xml:space="preserve"> file</w:t>
      </w:r>
      <w:r w:rsidR="003F5962">
        <w:t xml:space="preserve"> (Services JSON)</w:t>
      </w:r>
      <w:bookmarkEnd w:id="10"/>
    </w:p>
    <w:p w:rsidR="00BA7EB7" w:rsidRDefault="00D8067B" w:rsidP="00BA7EB7">
      <w:r>
        <w:t xml:space="preserve">Client agents, apart from </w:t>
      </w:r>
      <w:proofErr w:type="spellStart"/>
      <w:r>
        <w:t>config.json</w:t>
      </w:r>
      <w:proofErr w:type="spellEnd"/>
      <w:r>
        <w:t xml:space="preserve"> file </w:t>
      </w:r>
      <w:r w:rsidR="00167492">
        <w:t>that tells them how they should</w:t>
      </w:r>
      <w:r>
        <w:t xml:space="preserve"> run, also need to have servic</w:t>
      </w:r>
      <w:r w:rsidR="00167492">
        <w:t>e JSONs for services (that are running locally on that VM) for things service availability, health checks etc.</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service</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name</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"widgets-service"</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tags</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"widgets"</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port</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FF0000"/>
          <w:sz w:val="20"/>
          <w:szCs w:val="20"/>
        </w:rPr>
        <w:t>8082</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check</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id</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"widget-health-</w:t>
      </w:r>
      <w:proofErr w:type="spellStart"/>
      <w:r>
        <w:rPr>
          <w:rFonts w:ascii="Consolas" w:hAnsi="Consolas" w:cs="Consolas"/>
          <w:i/>
          <w:iCs/>
          <w:color w:val="2A00FF"/>
          <w:sz w:val="20"/>
          <w:szCs w:val="20"/>
        </w:rPr>
        <w:t>api</w:t>
      </w:r>
      <w:proofErr w:type="spellEnd"/>
      <w:r>
        <w:rPr>
          <w:rFonts w:ascii="Consolas" w:hAnsi="Consolas" w:cs="Consolas"/>
          <w:i/>
          <w:iCs/>
          <w:color w:val="2A00FF"/>
          <w:sz w:val="20"/>
          <w:szCs w:val="20"/>
        </w:rPr>
        <w:t>"</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name</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"widgets service on port 8082/widgets"</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http</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"https://localhost:8082/widget/health"</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interval</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"10s"</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timeout</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"1s"</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tls_skip_verify"</w:t>
      </w:r>
      <w:proofErr w:type="gramStart"/>
      <w:r>
        <w:rPr>
          <w:rFonts w:ascii="Consolas" w:hAnsi="Consolas" w:cs="Consolas"/>
          <w:color w:val="000000"/>
          <w:sz w:val="20"/>
          <w:szCs w:val="20"/>
        </w:rPr>
        <w:t>:</w:t>
      </w:r>
      <w:r>
        <w:rPr>
          <w:rFonts w:ascii="Consolas" w:hAnsi="Consolas" w:cs="Consolas"/>
          <w:color w:val="FF8C00"/>
          <w:sz w:val="20"/>
          <w:szCs w:val="20"/>
        </w:rPr>
        <w:t>true</w:t>
      </w:r>
      <w:proofErr w:type="spellEnd"/>
      <w:proofErr w:type="gramEnd"/>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167492" w:rsidRDefault="00167492" w:rsidP="001674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7492" w:rsidRDefault="00167492" w:rsidP="00BA7EB7"/>
    <w:p w:rsidR="00167492" w:rsidRDefault="00167492" w:rsidP="00BA7EB7">
      <w:r>
        <w:t>As clearly, we are telling the client agent to look out for a service running locally on port 8082 and report its stats to the server leader when required. The check object tells what method and endpoint to use to figure out the health of that service (</w:t>
      </w:r>
      <w:hyperlink r:id="rId10" w:history="1">
        <w:r w:rsidRPr="00717024">
          <w:rPr>
            <w:rStyle w:val="Hyperlink"/>
            <w:rFonts w:ascii="Consolas" w:hAnsi="Consolas" w:cs="Consolas"/>
            <w:i/>
            <w:iCs/>
            <w:sz w:val="20"/>
            <w:szCs w:val="20"/>
          </w:rPr>
          <w:t>https://localhost:8082/widget/health</w:t>
        </w:r>
      </w:hyperlink>
      <w:r>
        <w:rPr>
          <w:rFonts w:ascii="Consolas" w:hAnsi="Consolas" w:cs="Consolas"/>
          <w:i/>
          <w:iCs/>
          <w:color w:val="2A00FF"/>
          <w:sz w:val="20"/>
          <w:szCs w:val="20"/>
        </w:rPr>
        <w:t xml:space="preserve">) </w:t>
      </w:r>
      <w:r w:rsidRPr="00167492">
        <w:t>and how often it should do that (internal)</w:t>
      </w:r>
      <w:r w:rsidR="00617989">
        <w:t xml:space="preserve"> – Of course, every service it identifies, should be assigned a unique name.</w:t>
      </w:r>
    </w:p>
    <w:p w:rsidR="00617989" w:rsidRDefault="00617989" w:rsidP="00BA7EB7">
      <w:r>
        <w:t>An agent can look after multiple services running on that host/</w:t>
      </w:r>
      <w:proofErr w:type="spellStart"/>
      <w:r>
        <w:t>vm</w:t>
      </w:r>
      <w:proofErr w:type="spellEnd"/>
      <w:r>
        <w:t xml:space="preserve"> – When more services will come, their service JSONs will be dropped in the same (</w:t>
      </w:r>
      <w:proofErr w:type="spellStart"/>
      <w:r>
        <w:t>config</w:t>
      </w:r>
      <w:proofErr w:type="spellEnd"/>
      <w:r>
        <w:t>) directory of the agent like widgets-</w:t>
      </w:r>
      <w:proofErr w:type="spellStart"/>
      <w:r>
        <w:t>service.json</w:t>
      </w:r>
      <w:proofErr w:type="spellEnd"/>
      <w:r>
        <w:t>.</w:t>
      </w:r>
    </w:p>
    <w:p w:rsidR="00E92A5A" w:rsidRDefault="00E92A5A" w:rsidP="00E92A5A">
      <w:pPr>
        <w:pStyle w:val="Heading2"/>
      </w:pPr>
      <w:bookmarkStart w:id="11" w:name="_Toc472597716"/>
      <w:r>
        <w:t>Build Consul Agents.</w:t>
      </w:r>
      <w:bookmarkEnd w:id="11"/>
    </w:p>
    <w:p w:rsidR="00E92A5A" w:rsidRDefault="0016422B" w:rsidP="00E92A5A">
      <w:r>
        <w:t xml:space="preserve">Consul Agent build is only necessary if either </w:t>
      </w:r>
      <w:proofErr w:type="spellStart"/>
      <w:r>
        <w:t>config.json</w:t>
      </w:r>
      <w:proofErr w:type="spellEnd"/>
      <w:r>
        <w:t xml:space="preserve"> or widgets-</w:t>
      </w:r>
      <w:proofErr w:type="spellStart"/>
      <w:r>
        <w:t>service.json</w:t>
      </w:r>
      <w:proofErr w:type="spellEnd"/>
      <w:r>
        <w:t xml:space="preserve"> files have changed.</w:t>
      </w:r>
      <w:r w:rsidR="00147DE5">
        <w:t xml:space="preserve"> All these changes must be checked in to the following </w:t>
      </w:r>
      <w:proofErr w:type="spellStart"/>
      <w:r w:rsidR="00147DE5">
        <w:t>CodeCloud</w:t>
      </w:r>
      <w:proofErr w:type="spellEnd"/>
      <w:r w:rsidR="00147DE5">
        <w:t xml:space="preserve"> Repo - master branch.</w:t>
      </w:r>
    </w:p>
    <w:p w:rsidR="00147DE5" w:rsidRDefault="00147DE5" w:rsidP="00E92A5A">
      <w:hyperlink r:id="rId11" w:history="1">
        <w:r w:rsidRPr="00717024">
          <w:rPr>
            <w:rStyle w:val="Hyperlink"/>
          </w:rPr>
          <w:t>https://codecloud.web.att.com/projects/ST_QUANTUM/repos/portal-microservices/browse/SWM/Consul/Linux</w:t>
        </w:r>
      </w:hyperlink>
    </w:p>
    <w:p w:rsidR="00147DE5" w:rsidRDefault="00147DE5" w:rsidP="00E92A5A">
      <w:r>
        <w:t>After all files have been changed, committed and pushed, use the following steps to build and deploy.</w:t>
      </w:r>
    </w:p>
    <w:p w:rsidR="0016422B" w:rsidRDefault="0016422B" w:rsidP="00E92A5A">
      <w:r>
        <w:t>Following is the build location for Agents.</w:t>
      </w:r>
    </w:p>
    <w:p w:rsidR="0016422B" w:rsidRDefault="0016422B" w:rsidP="00E92A5A">
      <w:hyperlink r:id="rId12" w:history="1">
        <w:r w:rsidRPr="00717024">
          <w:rPr>
            <w:rStyle w:val="Hyperlink"/>
          </w:rPr>
          <w:t>http://sdt-ecomp-portal.vci.att.com:25927/jenkins/view/Portal_Microservices/job/ECOMP-SupportingSoftware-SWM/</w:t>
        </w:r>
      </w:hyperlink>
    </w:p>
    <w:p w:rsidR="0016422B" w:rsidRDefault="0016422B" w:rsidP="00E92A5A">
      <w:r>
        <w:t>Use the following parameters to build.</w:t>
      </w:r>
    </w:p>
    <w:p w:rsidR="0016422B" w:rsidRDefault="0016422B" w:rsidP="00E92A5A">
      <w:r w:rsidRPr="0016422B">
        <w:lastRenderedPageBreak/>
        <w:drawing>
          <wp:inline distT="0" distB="0" distL="0" distR="0" wp14:anchorId="7B5669E6" wp14:editId="238784CD">
            <wp:extent cx="5943600" cy="2210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0435"/>
                    </a:xfrm>
                    <a:prstGeom prst="rect">
                      <a:avLst/>
                    </a:prstGeom>
                  </pic:spPr>
                </pic:pic>
              </a:graphicData>
            </a:graphic>
          </wp:inline>
        </w:drawing>
      </w:r>
    </w:p>
    <w:p w:rsidR="0016422B" w:rsidRDefault="0016422B" w:rsidP="00E92A5A"/>
    <w:p w:rsidR="0016422B" w:rsidRDefault="0016422B" w:rsidP="00E92A5A">
      <w:r>
        <w:t>After the build, note down the build number to use for the install in next step.</w:t>
      </w:r>
    </w:p>
    <w:p w:rsidR="00E92A5A" w:rsidRDefault="00E92A5A" w:rsidP="00E92A5A">
      <w:pPr>
        <w:pStyle w:val="Heading2"/>
      </w:pPr>
      <w:bookmarkStart w:id="12" w:name="_Toc472597717"/>
      <w:r>
        <w:t>Deploy / Installing Consul Agents</w:t>
      </w:r>
      <w:bookmarkEnd w:id="12"/>
    </w:p>
    <w:p w:rsidR="00135B1B" w:rsidRDefault="00135B1B" w:rsidP="00135B1B"/>
    <w:p w:rsidR="00F44EE7" w:rsidRDefault="00F44EE7" w:rsidP="00135B1B">
      <w:r w:rsidRPr="00F44EE7">
        <w:lastRenderedPageBreak/>
        <w:drawing>
          <wp:inline distT="0" distB="0" distL="0" distR="0" wp14:anchorId="5002C00C" wp14:editId="5A61AC21">
            <wp:extent cx="5438097" cy="50575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4275" cy="5072592"/>
                    </a:xfrm>
                    <a:prstGeom prst="rect">
                      <a:avLst/>
                    </a:prstGeom>
                  </pic:spPr>
                </pic:pic>
              </a:graphicData>
            </a:graphic>
          </wp:inline>
        </w:drawing>
      </w:r>
      <w:bookmarkStart w:id="13" w:name="_GoBack"/>
      <w:bookmarkEnd w:id="13"/>
    </w:p>
    <w:p w:rsidR="00EB0F58" w:rsidRDefault="00F44EE7" w:rsidP="00135B1B">
      <w:r>
        <w:t xml:space="preserve">The deployer here must have 3 </w:t>
      </w:r>
      <w:proofErr w:type="spellStart"/>
      <w:r>
        <w:t>config.json</w:t>
      </w:r>
      <w:proofErr w:type="spellEnd"/>
      <w:r>
        <w:t xml:space="preserve"> files for server agents and 2 for client ag</w:t>
      </w:r>
      <w:r w:rsidR="00EB0F58">
        <w:t xml:space="preserve">ents and checked in to </w:t>
      </w:r>
      <w:proofErr w:type="spellStart"/>
      <w:r w:rsidR="00EB0F58">
        <w:t>CodeCloud</w:t>
      </w:r>
      <w:proofErr w:type="spellEnd"/>
      <w:r w:rsidR="00EB0F58">
        <w:t xml:space="preserve"> repo mentioned above.</w:t>
      </w:r>
    </w:p>
    <w:p w:rsidR="00135B1B" w:rsidRDefault="00EB0F58" w:rsidP="00EB0F58">
      <w:r>
        <w:t>After a few minutes, consul agents must have been restarted on all the VMs chosen above.</w:t>
      </w:r>
    </w:p>
    <w:p w:rsidR="00EB0F58" w:rsidRDefault="00EB0F58" w:rsidP="00EB0F58">
      <w:r>
        <w:t>The following command on each VM must give one running instance of the consul agent.</w:t>
      </w:r>
    </w:p>
    <w:p w:rsidR="00EB0F58" w:rsidRDefault="00EB0F58" w:rsidP="00EB0F58">
      <w:pPr>
        <w:rPr>
          <w:b/>
        </w:rPr>
      </w:pPr>
      <w:r>
        <w:t xml:space="preserve">&gt;&gt; </w:t>
      </w:r>
      <w:proofErr w:type="spellStart"/>
      <w:proofErr w:type="gramStart"/>
      <w:r>
        <w:t>ps</w:t>
      </w:r>
      <w:proofErr w:type="spellEnd"/>
      <w:proofErr w:type="gramEnd"/>
      <w:r>
        <w:t xml:space="preserve"> –</w:t>
      </w:r>
      <w:proofErr w:type="spellStart"/>
      <w:r>
        <w:t>ef</w:t>
      </w:r>
      <w:proofErr w:type="spellEnd"/>
      <w:r>
        <w:t xml:space="preserve"> | grep consul</w:t>
      </w:r>
    </w:p>
    <w:p w:rsidR="000719B3" w:rsidRPr="000719B3" w:rsidRDefault="00C954F9" w:rsidP="000719B3">
      <w:pPr>
        <w:pStyle w:val="Heading1"/>
        <w:rPr>
          <w:b/>
        </w:rPr>
      </w:pPr>
      <w:bookmarkStart w:id="14" w:name="_Toc472597718"/>
      <w:r>
        <w:rPr>
          <w:b/>
        </w:rPr>
        <w:t>Contact</w:t>
      </w:r>
      <w:r w:rsidR="00EB0F58">
        <w:rPr>
          <w:b/>
        </w:rPr>
        <w:t>:</w:t>
      </w:r>
      <w:bookmarkEnd w:id="14"/>
    </w:p>
    <w:p w:rsidR="00E44C64" w:rsidRDefault="00E44C64" w:rsidP="00787971">
      <w:r>
        <w:t>Forward your questions to the following individuals.</w:t>
      </w:r>
    </w:p>
    <w:p w:rsidR="000719B3" w:rsidRDefault="000719B3" w:rsidP="00787971">
      <w:proofErr w:type="spellStart"/>
      <w:r>
        <w:t>Ikram</w:t>
      </w:r>
      <w:proofErr w:type="spellEnd"/>
      <w:r>
        <w:t xml:space="preserve"> </w:t>
      </w:r>
      <w:proofErr w:type="spellStart"/>
      <w:r>
        <w:t>Ikramullah</w:t>
      </w:r>
      <w:proofErr w:type="spellEnd"/>
      <w:r w:rsidR="00EB0F58">
        <w:t xml:space="preserve"> (fi241c@att.com)</w:t>
      </w:r>
      <w:r>
        <w:t xml:space="preserve"> </w:t>
      </w:r>
    </w:p>
    <w:p w:rsidR="000719B3" w:rsidRPr="000719B3" w:rsidRDefault="000719B3" w:rsidP="00787971">
      <w:r>
        <w:t xml:space="preserve">Nicholas </w:t>
      </w:r>
      <w:proofErr w:type="spellStart"/>
      <w:r>
        <w:t>Picciocca</w:t>
      </w:r>
      <w:proofErr w:type="spellEnd"/>
      <w:r w:rsidR="00EB0F58">
        <w:t xml:space="preserve"> (</w:t>
      </w:r>
      <w:r w:rsidR="00EB0F58" w:rsidRPr="00EB0F58">
        <w:t>np4285@att.com</w:t>
      </w:r>
      <w:r w:rsidR="00EB0F58">
        <w:t>)</w:t>
      </w:r>
    </w:p>
    <w:sectPr w:rsidR="000719B3" w:rsidRPr="0007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D7673"/>
    <w:multiLevelType w:val="hybridMultilevel"/>
    <w:tmpl w:val="5F6E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262F0"/>
    <w:multiLevelType w:val="hybridMultilevel"/>
    <w:tmpl w:val="28E66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A728C"/>
    <w:multiLevelType w:val="hybridMultilevel"/>
    <w:tmpl w:val="518CC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67FC2"/>
    <w:multiLevelType w:val="hybridMultilevel"/>
    <w:tmpl w:val="87EC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E60EE"/>
    <w:multiLevelType w:val="hybridMultilevel"/>
    <w:tmpl w:val="2A3A5FC6"/>
    <w:lvl w:ilvl="0" w:tplc="0409000F">
      <w:start w:val="1"/>
      <w:numFmt w:val="decimal"/>
      <w:lvlText w:val="%1."/>
      <w:lvlJc w:val="left"/>
      <w:pPr>
        <w:ind w:left="360" w:hanging="360"/>
      </w:pPr>
      <w:rPr>
        <w:rFonts w:hint="default"/>
      </w:rPr>
    </w:lvl>
    <w:lvl w:ilvl="1" w:tplc="956A89A2">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907EA5"/>
    <w:multiLevelType w:val="hybridMultilevel"/>
    <w:tmpl w:val="2A3A5FC6"/>
    <w:lvl w:ilvl="0" w:tplc="0409000F">
      <w:start w:val="1"/>
      <w:numFmt w:val="decimal"/>
      <w:lvlText w:val="%1."/>
      <w:lvlJc w:val="left"/>
      <w:pPr>
        <w:ind w:left="360" w:hanging="360"/>
      </w:pPr>
      <w:rPr>
        <w:rFonts w:hint="default"/>
      </w:rPr>
    </w:lvl>
    <w:lvl w:ilvl="1" w:tplc="956A89A2">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4277B"/>
    <w:multiLevelType w:val="hybridMultilevel"/>
    <w:tmpl w:val="4038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7597A"/>
    <w:multiLevelType w:val="hybridMultilevel"/>
    <w:tmpl w:val="C958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C0"/>
    <w:rsid w:val="00030CA6"/>
    <w:rsid w:val="00061FC2"/>
    <w:rsid w:val="00065C7E"/>
    <w:rsid w:val="000719B3"/>
    <w:rsid w:val="000E7A4E"/>
    <w:rsid w:val="000F0F12"/>
    <w:rsid w:val="00135B1B"/>
    <w:rsid w:val="00147DE5"/>
    <w:rsid w:val="001547C0"/>
    <w:rsid w:val="0016422B"/>
    <w:rsid w:val="00167492"/>
    <w:rsid w:val="001723ED"/>
    <w:rsid w:val="001B6641"/>
    <w:rsid w:val="00200066"/>
    <w:rsid w:val="00200F02"/>
    <w:rsid w:val="0022553B"/>
    <w:rsid w:val="002340A0"/>
    <w:rsid w:val="002348BF"/>
    <w:rsid w:val="00275EBE"/>
    <w:rsid w:val="002E0EA3"/>
    <w:rsid w:val="00333AC4"/>
    <w:rsid w:val="00366763"/>
    <w:rsid w:val="00382028"/>
    <w:rsid w:val="003971DD"/>
    <w:rsid w:val="003F5962"/>
    <w:rsid w:val="004A774D"/>
    <w:rsid w:val="00565332"/>
    <w:rsid w:val="0056559F"/>
    <w:rsid w:val="00584323"/>
    <w:rsid w:val="005902B5"/>
    <w:rsid w:val="00612309"/>
    <w:rsid w:val="00617989"/>
    <w:rsid w:val="00660795"/>
    <w:rsid w:val="00697921"/>
    <w:rsid w:val="006C491B"/>
    <w:rsid w:val="006E4018"/>
    <w:rsid w:val="00706ADE"/>
    <w:rsid w:val="00707DB7"/>
    <w:rsid w:val="007724FF"/>
    <w:rsid w:val="00787971"/>
    <w:rsid w:val="007F291A"/>
    <w:rsid w:val="0081238A"/>
    <w:rsid w:val="00853C04"/>
    <w:rsid w:val="008B49D6"/>
    <w:rsid w:val="009D5A2D"/>
    <w:rsid w:val="00A079A4"/>
    <w:rsid w:val="00A2645E"/>
    <w:rsid w:val="00A348B2"/>
    <w:rsid w:val="00A51686"/>
    <w:rsid w:val="00A659BD"/>
    <w:rsid w:val="00A7034B"/>
    <w:rsid w:val="00A92848"/>
    <w:rsid w:val="00AC0BE4"/>
    <w:rsid w:val="00AE6101"/>
    <w:rsid w:val="00B25C4C"/>
    <w:rsid w:val="00BA7EB7"/>
    <w:rsid w:val="00BD0896"/>
    <w:rsid w:val="00BD1548"/>
    <w:rsid w:val="00C606D2"/>
    <w:rsid w:val="00C954F9"/>
    <w:rsid w:val="00D20FE8"/>
    <w:rsid w:val="00D8067B"/>
    <w:rsid w:val="00DD487F"/>
    <w:rsid w:val="00E44C64"/>
    <w:rsid w:val="00E47844"/>
    <w:rsid w:val="00E83D56"/>
    <w:rsid w:val="00E92A5A"/>
    <w:rsid w:val="00EB0F58"/>
    <w:rsid w:val="00F15BCD"/>
    <w:rsid w:val="00F44EE7"/>
    <w:rsid w:val="00F4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7552D-95FA-406E-9708-0A4B9CD8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7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47C0"/>
    <w:pPr>
      <w:ind w:left="720"/>
      <w:contextualSpacing/>
    </w:pPr>
  </w:style>
  <w:style w:type="paragraph" w:styleId="TOCHeading">
    <w:name w:val="TOC Heading"/>
    <w:basedOn w:val="Heading1"/>
    <w:next w:val="Normal"/>
    <w:uiPriority w:val="39"/>
    <w:unhideWhenUsed/>
    <w:qFormat/>
    <w:rsid w:val="000719B3"/>
    <w:pPr>
      <w:outlineLvl w:val="9"/>
    </w:pPr>
  </w:style>
  <w:style w:type="paragraph" w:styleId="TOC1">
    <w:name w:val="toc 1"/>
    <w:basedOn w:val="Normal"/>
    <w:next w:val="Normal"/>
    <w:autoRedefine/>
    <w:uiPriority w:val="39"/>
    <w:unhideWhenUsed/>
    <w:rsid w:val="000719B3"/>
    <w:pPr>
      <w:spacing w:after="100"/>
    </w:pPr>
  </w:style>
  <w:style w:type="character" w:styleId="Hyperlink">
    <w:name w:val="Hyperlink"/>
    <w:basedOn w:val="DefaultParagraphFont"/>
    <w:uiPriority w:val="99"/>
    <w:unhideWhenUsed/>
    <w:rsid w:val="000719B3"/>
    <w:rPr>
      <w:color w:val="0563C1" w:themeColor="hyperlink"/>
      <w:u w:val="single"/>
    </w:rPr>
  </w:style>
  <w:style w:type="character" w:customStyle="1" w:styleId="Heading2Char">
    <w:name w:val="Heading 2 Char"/>
    <w:basedOn w:val="DefaultParagraphFont"/>
    <w:link w:val="Heading2"/>
    <w:uiPriority w:val="9"/>
    <w:rsid w:val="000719B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35B1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E92A5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902B5"/>
    <w:pPr>
      <w:spacing w:after="100"/>
      <w:ind w:left="220"/>
    </w:pPr>
  </w:style>
  <w:style w:type="paragraph" w:styleId="TOC3">
    <w:name w:val="toc 3"/>
    <w:basedOn w:val="Normal"/>
    <w:next w:val="Normal"/>
    <w:autoRedefine/>
    <w:uiPriority w:val="39"/>
    <w:unhideWhenUsed/>
    <w:rsid w:val="005902B5"/>
    <w:pPr>
      <w:spacing w:after="100"/>
      <w:ind w:left="440"/>
    </w:pPr>
  </w:style>
  <w:style w:type="table" w:styleId="TableGrid">
    <w:name w:val="Table Grid"/>
    <w:basedOn w:val="TableNormal"/>
    <w:uiPriority w:val="39"/>
    <w:rsid w:val="007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707DB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07DB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07DB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707DB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ecomp-portal.vci.att.com:25927/jenkins/view/Portal_Microservices/job/ECOMP-CD-SW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t-ecomp-portal.vci.att.com:25927/jenkins/view/Portal_Microservices/job/WidgetMS/" TargetMode="External"/><Relationship Id="rId12" Type="http://schemas.openxmlformats.org/officeDocument/2006/relationships/hyperlink" Target="http://sdt-ecomp-portal.vci.att.com:25927/jenkins/view/Portal_Microservices/job/ECOMP-SupportingSoftware-SW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nsul.io/" TargetMode="External"/><Relationship Id="rId11" Type="http://schemas.openxmlformats.org/officeDocument/2006/relationships/hyperlink" Target="https://codecloud.web.att.com/projects/ST_QUANTUM/repos/portal-microservices/browse/SWM/Consul/Linu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calhost:8082/widget/healt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5BBFD-4984-4FB8-B187-520B7FE6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IKRAMULLAH, IKRAM  (IKRAM)</dc:creator>
  <cp:keywords/>
  <dc:description/>
  <cp:lastModifiedBy>IKRAMULLAH, IKRAM  (IKRAM)</cp:lastModifiedBy>
  <cp:revision>2</cp:revision>
  <dcterms:created xsi:type="dcterms:W3CDTF">2017-01-19T19:00:00Z</dcterms:created>
  <dcterms:modified xsi:type="dcterms:W3CDTF">2017-01-19T19:00:00Z</dcterms:modified>
</cp:coreProperties>
</file>