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B1" w:rsidRDefault="00F365B1" w:rsidP="00F365B1">
      <w:pPr>
        <w:spacing w:after="298"/>
        <w:ind w:right="5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19E173A" wp14:editId="38EDDF2B">
                <wp:extent cx="5400040" cy="6350"/>
                <wp:effectExtent l="0" t="0" r="0" b="0"/>
                <wp:docPr id="8193" name="Group 8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6350"/>
                          <a:chOff x="0" y="0"/>
                          <a:chExt cx="5400040" cy="6350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40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B8C0F" id="Group 8193" o:spid="_x0000_s1026" style="width:425.2pt;height:.5pt;mso-position-horizontal-relative:char;mso-position-vertical-relative:line" coordsize="54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">
                <v:shape id="Shape 458" o:spid="_x0000_s1027" style="position:absolute;width:54000;height:0;visibility:visible;mso-wrap-style:square;v-text-anchor:top" coordsize="5400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3GJsQA&#10;AADcAAAADwAAAGRycy9kb3ducmV2LnhtbESPTW/CMAyG75P4D5GRdoMUtAEqBMQ2TUPc+JI4Wo1p&#10;KxqnSzLo/v18QNrRev0+9rNYda5RNwqx9mxgNMxAERfe1lwaOB4+BzNQMSFbbDyTgV+KsFr2nhaY&#10;W3/nHd32qVQC4ZijgSqlNtc6FhU5jEPfEkt28cFhkjGU2ga8C9w1epxlE+2wZrlQYUvvFRXX/Y8z&#10;cJq8TcPRp4/tuNFfm62gzu7bmOd+t56DStSl/+VHe2MNvLzKtyIjIq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xibEAAAA3AAAAA8AAAAAAAAAAAAAAAAAmAIAAGRycy9k&#10;b3ducmV2LnhtbFBLBQYAAAAABAAEAPUAAACJAwAAAAA=&#10;" path="m,l5400040,e" filled="f" strokeweight=".5pt">
                  <v:stroke miterlimit="1" joinstyle="miter"/>
                  <v:path arrowok="t" textboxrect="0,0,540004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F365B1" w:rsidRDefault="00F365B1" w:rsidP="00F365B1">
      <w:pPr>
        <w:spacing w:after="193"/>
        <w:ind w:left="2650"/>
      </w:pPr>
      <w:r>
        <w:rPr>
          <w:rFonts w:ascii="Times New Roman" w:eastAsia="Times New Roman" w:hAnsi="Times New Roman" w:cs="Times New Roman"/>
          <w:b/>
          <w:sz w:val="18"/>
        </w:rPr>
        <w:t>INSTITUTO SUPERIOR TECNOLÓGICO BENITO JUÁREZ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5B1" w:rsidRDefault="00F365B1" w:rsidP="00F365B1">
      <w:pPr>
        <w:tabs>
          <w:tab w:val="center" w:pos="2202"/>
          <w:tab w:val="center" w:pos="4511"/>
          <w:tab w:val="center" w:pos="6852"/>
        </w:tabs>
        <w:spacing w:after="408"/>
      </w:pPr>
      <w:r>
        <w:tab/>
      </w:r>
      <w:r>
        <w:rPr>
          <w:rFonts w:ascii="Times New Roman" w:eastAsia="Times New Roman" w:hAnsi="Times New Roman" w:cs="Times New Roman"/>
          <w:b/>
          <w:sz w:val="16"/>
        </w:rPr>
        <w:t>CARRERA:</w:t>
      </w:r>
      <w:r>
        <w:rPr>
          <w:rFonts w:ascii="Times New Roman" w:eastAsia="Times New Roman" w:hAnsi="Times New Roman" w:cs="Times New Roman"/>
          <w:sz w:val="16"/>
        </w:rPr>
        <w:t xml:space="preserve"> Tecnólogo Superior en Desarrollo de Software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>PERIODO ACADÉMICO:</w:t>
      </w:r>
      <w:r>
        <w:rPr>
          <w:rFonts w:ascii="Times New Roman" w:eastAsia="Times New Roman" w:hAnsi="Times New Roman" w:cs="Times New Roman"/>
          <w:sz w:val="16"/>
        </w:rPr>
        <w:t xml:space="preserve"> Primero</w:t>
      </w:r>
    </w:p>
    <w:p w:rsidR="00F365B1" w:rsidRDefault="00F365B1" w:rsidP="00F365B1">
      <w:pPr>
        <w:tabs>
          <w:tab w:val="center" w:pos="2035"/>
          <w:tab w:val="center" w:pos="4511"/>
          <w:tab w:val="center" w:pos="6618"/>
        </w:tabs>
        <w:spacing w:after="267"/>
      </w:pPr>
      <w:r>
        <w:tab/>
      </w:r>
      <w:r>
        <w:rPr>
          <w:rFonts w:ascii="Times New Roman" w:eastAsia="Times New Roman" w:hAnsi="Times New Roman" w:cs="Times New Roman"/>
          <w:b/>
          <w:sz w:val="16"/>
        </w:rPr>
        <w:t>PERIODO LECTIVO: Noviembre</w:t>
      </w:r>
      <w:r>
        <w:rPr>
          <w:rFonts w:ascii="Times New Roman" w:eastAsia="Times New Roman" w:hAnsi="Times New Roman" w:cs="Times New Roman"/>
          <w:sz w:val="16"/>
        </w:rPr>
        <w:t xml:space="preserve"> 2018 – Abril 2019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>FECHA:</w:t>
      </w:r>
      <w:r>
        <w:rPr>
          <w:rFonts w:ascii="Times New Roman" w:eastAsia="Times New Roman" w:hAnsi="Times New Roman" w:cs="Times New Roman"/>
          <w:sz w:val="16"/>
        </w:rPr>
        <w:t xml:space="preserve"> 15/01/2019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5B1" w:rsidRDefault="00F365B1" w:rsidP="00F365B1">
      <w:pPr>
        <w:tabs>
          <w:tab w:val="center" w:pos="1816"/>
          <w:tab w:val="center" w:pos="4511"/>
          <w:tab w:val="center" w:pos="6424"/>
        </w:tabs>
        <w:spacing w:after="256"/>
      </w:pPr>
      <w:r>
        <w:tab/>
      </w:r>
      <w:r>
        <w:rPr>
          <w:rFonts w:ascii="Times New Roman" w:eastAsia="Times New Roman" w:hAnsi="Times New Roman" w:cs="Times New Roman"/>
          <w:b/>
          <w:sz w:val="16"/>
        </w:rPr>
        <w:t>ASIGNATURA:</w:t>
      </w:r>
      <w:r>
        <w:rPr>
          <w:rFonts w:ascii="Times New Roman" w:eastAsia="Times New Roman" w:hAnsi="Times New Roman" w:cs="Times New Roman"/>
          <w:sz w:val="16"/>
        </w:rPr>
        <w:t xml:space="preserve"> Análisis y Diseño de Sistemas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>PARAELO: 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5B1" w:rsidRDefault="00F365B1" w:rsidP="00F365B1">
      <w:pPr>
        <w:tabs>
          <w:tab w:val="center" w:pos="1993"/>
          <w:tab w:val="center" w:pos="4511"/>
          <w:tab w:val="center" w:pos="5927"/>
        </w:tabs>
        <w:spacing w:after="320"/>
      </w:pPr>
      <w:r>
        <w:tab/>
      </w:r>
      <w:r>
        <w:rPr>
          <w:rFonts w:ascii="Times New Roman" w:eastAsia="Times New Roman" w:hAnsi="Times New Roman" w:cs="Times New Roman"/>
          <w:b/>
          <w:sz w:val="16"/>
        </w:rPr>
        <w:t>DOCENTE:</w:t>
      </w:r>
      <w:r>
        <w:rPr>
          <w:rFonts w:ascii="Times New Roman" w:eastAsia="Times New Roman" w:hAnsi="Times New Roman" w:cs="Times New Roman"/>
          <w:sz w:val="16"/>
        </w:rPr>
        <w:t xml:space="preserve"> Ing.</w:t>
      </w:r>
      <w:r>
        <w:rPr>
          <w:rFonts w:ascii="Arial" w:eastAsia="Arial" w:hAnsi="Arial" w:cs="Arial"/>
          <w:b/>
          <w:color w:val="202124"/>
          <w:sz w:val="16"/>
        </w:rPr>
        <w:t xml:space="preserve"> </w:t>
      </w:r>
      <w:r>
        <w:rPr>
          <w:rFonts w:ascii="Arial" w:eastAsia="Arial" w:hAnsi="Arial" w:cs="Arial"/>
          <w:color w:val="202124"/>
          <w:sz w:val="16"/>
        </w:rPr>
        <w:t>Blanca Azucena Álvarez Erazo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65B1" w:rsidRDefault="00F365B1" w:rsidP="00F365B1">
      <w:pPr>
        <w:spacing w:after="216"/>
        <w:ind w:left="262"/>
        <w:rPr>
          <w:rFonts w:ascii="Times New Roman" w:eastAsia="Times New Roman" w:hAnsi="Times New Roman" w:cs="Times New Roman"/>
          <w:i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INTEGRANTES:</w:t>
      </w:r>
      <w:r>
        <w:rPr>
          <w:rFonts w:ascii="Times New Roman" w:eastAsia="Times New Roman" w:hAnsi="Times New Roman" w:cs="Times New Roman"/>
          <w:i/>
          <w:sz w:val="16"/>
        </w:rPr>
        <w:t xml:space="preserve"> Chiliquinga Onofa Jhonathan Alejandro </w:t>
      </w:r>
    </w:p>
    <w:p w:rsidR="00F365B1" w:rsidRPr="00F365B1" w:rsidRDefault="00F365B1" w:rsidP="00F365B1">
      <w:pPr>
        <w:spacing w:after="298"/>
        <w:ind w:right="5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70DBA7" wp14:editId="10A78EE8">
                <wp:extent cx="5400040" cy="6350"/>
                <wp:effectExtent l="0" t="0" r="0" b="0"/>
                <wp:docPr id="7" name="Group 8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6350"/>
                          <a:chOff x="0" y="0"/>
                          <a:chExt cx="5400040" cy="6350"/>
                        </a:xfrm>
                      </wpg:grpSpPr>
                      <wps:wsp>
                        <wps:cNvPr id="8" name="Shape 458"/>
                        <wps:cNvSpPr/>
                        <wps:spPr>
                          <a:xfrm>
                            <a:off x="0" y="0"/>
                            <a:ext cx="540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D99FD" id="Group 8193" o:spid="_x0000_s1026" style="width:425.2pt;height:.5pt;mso-position-horizontal-relative:char;mso-position-vertical-relative:line" coordsize="54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">
                <v:shape id="Shape 458" o:spid="_x0000_s1027" style="position:absolute;width:54000;height:0;visibility:visible;mso-wrap-style:square;v-text-anchor:top" coordsize="5400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VHMIA&#10;AADaAAAADwAAAGRycy9kb3ducmV2LnhtbESPwW7CMAyG70h7h8iTdoN0PTBUCIgNoSFug07a0WpM&#10;W9E4XZLR7u3nwySO1u//s7/VZnSdulGIrWcDz7MMFHHlbcu1gfK8ny5AxYRssfNMBn4pwmb9MFlh&#10;Yf3AH3Q7pVoJhGOBBpqU+kLrWDXkMM58TyzZxQeHScZQaxtwELjrdJ5lc+2wZbnQYE9vDVXX048z&#10;8Dl/fQmlT7tj3un3w1FQX+7bmKfHcbsElWhM9+X/9sEakF9FRTR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hUcwgAAANoAAAAPAAAAAAAAAAAAAAAAAJgCAABkcnMvZG93&#10;bnJldi54bWxQSwUGAAAAAAQABAD1AAAAhwMAAAAA&#10;" path="m,l5400040,e" filled="f" strokeweight=".5pt">
                  <v:stroke miterlimit="1" joinstyle="miter"/>
                  <v:path arrowok="t" textboxrect="0,0,540004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1B32D8" w:rsidRDefault="000675DE">
      <w:pPr>
        <w:rPr>
          <w:b/>
          <w:i/>
          <w:sz w:val="56"/>
          <w:szCs w:val="56"/>
          <w:u w:val="single"/>
        </w:rPr>
      </w:pPr>
      <w:r w:rsidRPr="000675DE">
        <w:rPr>
          <w:b/>
          <w:i/>
          <w:sz w:val="56"/>
          <w:szCs w:val="56"/>
          <w:u w:val="single"/>
        </w:rPr>
        <w:t xml:space="preserve">TEMA: Diagrama de objetos </w:t>
      </w:r>
    </w:p>
    <w:p w:rsidR="000675DE" w:rsidRPr="000675DE" w:rsidRDefault="000675DE" w:rsidP="00C85BCC">
      <w:pPr>
        <w:rPr>
          <w:b/>
          <w:sz w:val="24"/>
          <w:szCs w:val="24"/>
        </w:rPr>
      </w:pPr>
      <w:r w:rsidRPr="000675DE">
        <w:rPr>
          <w:b/>
          <w:sz w:val="24"/>
          <w:szCs w:val="24"/>
        </w:rPr>
        <w:t>Como funciona:</w:t>
      </w:r>
    </w:p>
    <w:p w:rsidR="000675DE" w:rsidRPr="000675DE" w:rsidRDefault="000675DE" w:rsidP="000675D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C"/>
        </w:rPr>
      </w:pPr>
      <w:r w:rsidRPr="000675DE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En </w:t>
      </w:r>
      <w:hyperlink r:id="rId7" w:tooltip="UML" w:history="1">
        <w:r w:rsidRPr="000675DE">
          <w:rPr>
            <w:rFonts w:ascii="Arial" w:eastAsia="Times New Roman" w:hAnsi="Arial" w:cs="Arial"/>
            <w:color w:val="0B0080"/>
            <w:sz w:val="21"/>
            <w:szCs w:val="21"/>
            <w:lang w:eastAsia="es-EC"/>
          </w:rPr>
          <w:t>UML</w:t>
        </w:r>
      </w:hyperlink>
      <w:r w:rsidRPr="000675DE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, diagrama que muestra una vista completa o parcial de los </w:t>
      </w:r>
      <w:hyperlink r:id="rId8" w:tooltip="Objetos (programación orientada a objetos)" w:history="1">
        <w:r w:rsidRPr="000675DE">
          <w:rPr>
            <w:rFonts w:ascii="Arial" w:eastAsia="Times New Roman" w:hAnsi="Arial" w:cs="Arial"/>
            <w:color w:val="0B0080"/>
            <w:sz w:val="21"/>
            <w:szCs w:val="21"/>
            <w:lang w:eastAsia="es-EC"/>
          </w:rPr>
          <w:t>objetos</w:t>
        </w:r>
      </w:hyperlink>
      <w:r w:rsidRPr="000675DE">
        <w:rPr>
          <w:rFonts w:ascii="Arial" w:eastAsia="Times New Roman" w:hAnsi="Arial" w:cs="Arial"/>
          <w:color w:val="222222"/>
          <w:sz w:val="21"/>
          <w:szCs w:val="21"/>
          <w:lang w:eastAsia="es-EC"/>
        </w:rPr>
        <w:t> de un sistema en un instante de ejecución específico</w:t>
      </w:r>
    </w:p>
    <w:p w:rsidR="000675DE" w:rsidRDefault="000675DE">
      <w:pPr>
        <w:rPr>
          <w:b/>
          <w:sz w:val="24"/>
          <w:szCs w:val="24"/>
        </w:rPr>
      </w:pPr>
      <w:r w:rsidRPr="000675DE">
        <w:rPr>
          <w:rFonts w:ascii="Arial" w:eastAsia="Times New Roman" w:hAnsi="Arial" w:cs="Arial"/>
          <w:noProof/>
          <w:color w:val="0B0080"/>
          <w:sz w:val="20"/>
          <w:szCs w:val="20"/>
          <w:lang w:eastAsia="es-EC"/>
        </w:rPr>
        <w:drawing>
          <wp:inline distT="0" distB="0" distL="0" distR="0" wp14:anchorId="39128C6A" wp14:editId="17A18DC9">
            <wp:extent cx="3676650" cy="1905000"/>
            <wp:effectExtent l="0" t="0" r="0" b="0"/>
            <wp:docPr id="1" name="Imagen 1" descr="https://upload.wikimedia.org/wikipedia/commons/thumb/1/17/Object_diagram.png/220px-Object_diagra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7/Object_diagram.png/220px-Object_diagra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BCC" w:rsidRDefault="00C85BCC">
      <w:pPr>
        <w:rPr>
          <w:rFonts w:ascii="Arial" w:eastAsia="Times New Roman" w:hAnsi="Arial" w:cs="Arial"/>
          <w:color w:val="222222"/>
          <w:sz w:val="19"/>
          <w:szCs w:val="19"/>
          <w:lang w:eastAsia="es-EC"/>
        </w:rPr>
      </w:pPr>
      <w:r w:rsidRPr="000675DE">
        <w:rPr>
          <w:rFonts w:ascii="Arial" w:eastAsia="Times New Roman" w:hAnsi="Arial" w:cs="Arial"/>
          <w:color w:val="222222"/>
          <w:sz w:val="19"/>
          <w:szCs w:val="19"/>
          <w:lang w:eastAsia="es-EC"/>
        </w:rPr>
        <w:t>Ejemplo de un diagrama de objetos en UML</w:t>
      </w:r>
    </w:p>
    <w:p w:rsidR="00C85BCC" w:rsidRDefault="00C85BCC">
      <w:pPr>
        <w:rPr>
          <w:b/>
          <w:sz w:val="24"/>
          <w:szCs w:val="24"/>
        </w:rPr>
      </w:pPr>
      <w:r w:rsidRPr="00C85BCC">
        <w:rPr>
          <w:b/>
          <w:sz w:val="24"/>
          <w:szCs w:val="24"/>
        </w:rPr>
        <w:t>Descripción Formal</w:t>
      </w:r>
      <w:r>
        <w:rPr>
          <w:b/>
          <w:sz w:val="24"/>
          <w:szCs w:val="24"/>
        </w:rPr>
        <w:t>:</w:t>
      </w:r>
    </w:p>
    <w:p w:rsidR="00C85BCC" w:rsidRDefault="00C85B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Los diagramas de objeto están ligados a los diagramas de clase y comparten virtualmente los mismos símbolos para la notación. Los diagramas de objetos pertenecen a la categoría de diagramas estructurales en UML.</w:t>
      </w:r>
    </w:p>
    <w:p w:rsidR="00C85BCC" w:rsidRDefault="00C85BCC">
      <w:pPr>
        <w:rPr>
          <w:b/>
          <w:sz w:val="24"/>
          <w:szCs w:val="24"/>
        </w:rPr>
      </w:pPr>
      <w:r w:rsidRPr="00C85BCC">
        <w:rPr>
          <w:b/>
          <w:sz w:val="24"/>
          <w:szCs w:val="24"/>
        </w:rPr>
        <w:t>Generación y Uso</w:t>
      </w:r>
      <w:r>
        <w:rPr>
          <w:b/>
          <w:sz w:val="24"/>
          <w:szCs w:val="24"/>
        </w:rPr>
        <w:t>:</w:t>
      </w:r>
    </w:p>
    <w:p w:rsidR="00C85BCC" w:rsidRDefault="00C85B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Los diagramas de objetos se generan en las disciplinas de Arquitectura y diseño. Se utilizan para mostrar estructuras de datos y las interacciones que existen entre objetos en tiempo de ejecución.</w:t>
      </w:r>
    </w:p>
    <w:p w:rsidR="00F365B1" w:rsidRPr="00F365B1" w:rsidRDefault="00F365B1">
      <w:pPr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</w:p>
    <w:p w:rsidR="00F365B1" w:rsidRDefault="00F365B1">
      <w:pPr>
        <w:rPr>
          <w:b/>
          <w:sz w:val="24"/>
          <w:szCs w:val="24"/>
        </w:rPr>
      </w:pPr>
    </w:p>
    <w:p w:rsidR="00F365B1" w:rsidRDefault="00F365B1">
      <w:pPr>
        <w:rPr>
          <w:b/>
          <w:sz w:val="24"/>
          <w:szCs w:val="24"/>
        </w:rPr>
      </w:pPr>
    </w:p>
    <w:p w:rsidR="00F365B1" w:rsidRDefault="00F365B1">
      <w:pPr>
        <w:rPr>
          <w:b/>
          <w:sz w:val="24"/>
          <w:szCs w:val="24"/>
        </w:rPr>
      </w:pPr>
    </w:p>
    <w:p w:rsidR="00F365B1" w:rsidRDefault="00F365B1">
      <w:pPr>
        <w:rPr>
          <w:b/>
          <w:sz w:val="24"/>
          <w:szCs w:val="24"/>
        </w:rPr>
      </w:pPr>
    </w:p>
    <w:p w:rsidR="00F365B1" w:rsidRDefault="00F365B1">
      <w:pPr>
        <w:rPr>
          <w:b/>
          <w:sz w:val="24"/>
          <w:szCs w:val="24"/>
        </w:rPr>
      </w:pPr>
    </w:p>
    <w:p w:rsidR="00F365B1" w:rsidRDefault="00F365B1">
      <w:pPr>
        <w:rPr>
          <w:b/>
          <w:sz w:val="24"/>
          <w:szCs w:val="24"/>
        </w:rPr>
      </w:pPr>
    </w:p>
    <w:p w:rsidR="00F365B1" w:rsidRDefault="00F365B1">
      <w:pPr>
        <w:rPr>
          <w:b/>
          <w:sz w:val="24"/>
          <w:szCs w:val="24"/>
        </w:rPr>
      </w:pPr>
    </w:p>
    <w:p w:rsidR="00F365B1" w:rsidRDefault="00F365B1">
      <w:pPr>
        <w:rPr>
          <w:b/>
          <w:sz w:val="24"/>
          <w:szCs w:val="24"/>
        </w:rPr>
      </w:pPr>
    </w:p>
    <w:p w:rsidR="00F365B1" w:rsidRPr="00F365B1" w:rsidRDefault="00F365B1" w:rsidP="00F365B1">
      <w:pPr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 w:rsidRPr="00F365B1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t>EJEMPLOS DE DIAGRAMA DE OBJETOS:</w:t>
      </w:r>
    </w:p>
    <w:p w:rsidR="00F365B1" w:rsidRDefault="00F365B1">
      <w:pPr>
        <w:rPr>
          <w:b/>
          <w:sz w:val="24"/>
          <w:szCs w:val="24"/>
        </w:rPr>
      </w:pPr>
    </w:p>
    <w:p w:rsidR="00F365B1" w:rsidRDefault="00F365B1">
      <w:pPr>
        <w:rPr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>
            <wp:extent cx="5000625" cy="2857500"/>
            <wp:effectExtent l="0" t="0" r="9525" b="0"/>
            <wp:docPr id="5" name="Imagen 5" descr="Resultado de imagen para caracteristicas de diagrama de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caracteristicas de diagrama de objet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B1" w:rsidRPr="000675DE" w:rsidRDefault="00F365B1">
      <w:pPr>
        <w:rPr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>
            <wp:extent cx="5400040" cy="2880021"/>
            <wp:effectExtent l="0" t="0" r="0" b="0"/>
            <wp:docPr id="6" name="Imagen 6" descr="Resultado de imagen para caracteristicas de diagrama de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para caracteristicas de diagrama de objet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5B1" w:rsidRPr="000675DE" w:rsidSect="000675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47A" w:rsidRDefault="0096447A" w:rsidP="00F365B1">
      <w:pPr>
        <w:spacing w:after="0" w:line="240" w:lineRule="auto"/>
      </w:pPr>
      <w:r>
        <w:separator/>
      </w:r>
    </w:p>
  </w:endnote>
  <w:endnote w:type="continuationSeparator" w:id="0">
    <w:p w:rsidR="0096447A" w:rsidRDefault="0096447A" w:rsidP="00F3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47A" w:rsidRDefault="009644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0831570"/>
      <w:docPartObj>
        <w:docPartGallery w:val="Page Numbers (Bottom of Page)"/>
        <w:docPartUnique/>
      </w:docPartObj>
    </w:sdtPr>
    <w:sdtContent>
      <w:p w:rsidR="0096447A" w:rsidRDefault="0096447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C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9" name="Cinta curvada hacia abaj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6447A" w:rsidRDefault="0096447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E4108" w:rsidRPr="001E4108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9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l5twIAAIc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alX5eb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96447A" w:rsidRDefault="0096447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E4108" w:rsidRPr="001E4108">
                          <w:rPr>
                            <w:noProof/>
                            <w:color w:val="5B9BD5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47A" w:rsidRDefault="009644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47A" w:rsidRDefault="0096447A" w:rsidP="00F365B1">
      <w:pPr>
        <w:spacing w:after="0" w:line="240" w:lineRule="auto"/>
      </w:pPr>
      <w:r>
        <w:separator/>
      </w:r>
    </w:p>
  </w:footnote>
  <w:footnote w:type="continuationSeparator" w:id="0">
    <w:p w:rsidR="0096447A" w:rsidRDefault="0096447A" w:rsidP="00F3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47A" w:rsidRDefault="009644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47A" w:rsidRDefault="001E4108">
    <w:pPr>
      <w:pStyle w:val="Encabezado"/>
    </w:pPr>
    <w:sdt>
      <w:sdtPr>
        <w:id w:val="808512876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6913767" o:spid="_x0000_s2053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ioritario"/>
              <w10:wrap anchorx="margin" anchory="margin"/>
            </v:shape>
          </w:pict>
        </w:r>
      </w:sdtContent>
    </w:sdt>
    <w:r w:rsidR="0096447A">
      <w:rPr>
        <w:noProof/>
      </w:rPr>
      <w:drawing>
        <wp:anchor distT="0" distB="0" distL="114300" distR="114300" simplePos="0" relativeHeight="251659264" behindDoc="0" locked="0" layoutInCell="1" allowOverlap="1" wp14:anchorId="7F6C013C" wp14:editId="6D7851A1">
          <wp:simplePos x="0" y="0"/>
          <wp:positionH relativeFrom="column">
            <wp:posOffset>4272916</wp:posOffset>
          </wp:positionH>
          <wp:positionV relativeFrom="paragraph">
            <wp:posOffset>-31115</wp:posOffset>
          </wp:positionV>
          <wp:extent cx="1506220" cy="264017"/>
          <wp:effectExtent l="0" t="0" r="0" b="3175"/>
          <wp:wrapNone/>
          <wp:docPr id="8932" name="Picture 89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32" name="Picture 89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2729" cy="2809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47A" w:rsidRDefault="009644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DE"/>
    <w:rsid w:val="000675DE"/>
    <w:rsid w:val="001B32D8"/>
    <w:rsid w:val="001E4108"/>
    <w:rsid w:val="0096447A"/>
    <w:rsid w:val="00A01523"/>
    <w:rsid w:val="00C85BCC"/>
    <w:rsid w:val="00F365B1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68B461B6-7915-43E6-9F23-CADD8FBC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675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F3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B1"/>
  </w:style>
  <w:style w:type="paragraph" w:styleId="Piedepgina">
    <w:name w:val="footer"/>
    <w:basedOn w:val="Normal"/>
    <w:link w:val="PiedepginaCar"/>
    <w:uiPriority w:val="99"/>
    <w:unhideWhenUsed/>
    <w:rsid w:val="00F3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72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7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0887057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71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9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5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bjetos_(programaci%C3%B3n_orientada_a_objetos)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UML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Object_diagram.pn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8388B-01B9-405F-9EC9-A95B7A72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2019-01-15T00:06:00Z</dcterms:created>
  <dcterms:modified xsi:type="dcterms:W3CDTF">2019-01-15T03:57:00Z</dcterms:modified>
</cp:coreProperties>
</file>