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Relatório de participação do Ifes Cachoeiro na OBR - Olimpíada Brasileira de Robótica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Modalidade Teórica: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Minicurso: O minicurso visa introduzir o aluno, que realizou a prova teórica, no mundo da robótica móvel inteligente, ensinando-o a projetar, programar e competir com robôs. Cada estado e o Distrito Federal tem uma vaga garantida.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Modalidade Prática: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Em 2019 o Ifes participará da modalidade prática com ao menos 1 equipe. A Kbotic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Ano de 2018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Notas de corte (Nível 5):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Ouro: 79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Prata: 70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Bronze: 60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Porcentagem de alunos medalhistas da escola: 4,10 %</w:t>
      </w:r>
    </w:p>
    <w:p w:rsidR="00000000" w:rsidDel="00000000" w:rsidP="00000000" w:rsidRDefault="00000000" w:rsidRPr="00000000" w14:paraId="00000011">
      <w:pPr>
        <w:rPr>
          <w:shd w:fill="ff9900" w:val="clear"/>
        </w:rPr>
      </w:pPr>
      <w:r w:rsidDel="00000000" w:rsidR="00000000" w:rsidRPr="00000000">
        <w:rPr>
          <w:shd w:fill="ff9900" w:val="clear"/>
          <w:rtl w:val="0"/>
        </w:rPr>
        <w:t xml:space="preserve">Participantes do campus: 122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705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75"/>
        <w:gridCol w:w="4275"/>
        <w:tblGridChange w:id="0">
          <w:tblGrid>
            <w:gridCol w:w="2775"/>
            <w:gridCol w:w="4275"/>
          </w:tblGrid>
        </w:tblGridChange>
      </w:tblGrid>
      <w:tr>
        <w:trPr>
          <w:trHeight w:val="5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Allan Gonçalves Henriques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Medalha de Ouro Nacional e Destaque Estadual</w:t>
            </w:r>
          </w:p>
        </w:tc>
      </w:tr>
      <w:tr>
        <w:trPr>
          <w:trHeight w:val="5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Giovanni de Freitas Lima Dalvi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Medalha de Prata Nacional e Destaque Estadual</w:t>
            </w:r>
          </w:p>
        </w:tc>
      </w:tr>
      <w:tr>
        <w:trPr>
          <w:trHeight w:val="5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Lorenzo Miniguite Scaramussa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Medalha de Prata Nacional e Destaque Estadual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Jhonatan Cléto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Medalha de Bronze Nacional e Destaque Estadual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Gabrielly Barcelos Caiman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Medalha de Bronze Nacional e Destaque Estadual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Cícero Perim Mognhol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Destaque Estadual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Guilherme Gonçalves Alvarez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Destaque Estadual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Guilherme Thomaz Marcelino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Destaque Estadual</w:t>
            </w:r>
          </w:p>
        </w:tc>
      </w:tr>
    </w:tbl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Em 2018 156 mil estudantes foram inscritos na OBR e 12 mil medalhas foram distribuídas  em todo país.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Ano de 2017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Notas de corte (Nível 5):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Ouro: 88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Prata: 82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Bronze: 72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Giovanni de Freitas Lima Dalvi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hd w:fill="ff9900" w:val="clear"/>
        </w:rPr>
      </w:pPr>
      <w:r w:rsidDel="00000000" w:rsidR="00000000" w:rsidRPr="00000000">
        <w:rPr>
          <w:shd w:fill="ff9900" w:val="clear"/>
          <w:rtl w:val="0"/>
        </w:rPr>
        <w:t xml:space="preserve">Participantes do campus: 31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center"/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Ano de 2016</w:t>
      </w:r>
    </w:p>
    <w:p w:rsidR="00000000" w:rsidDel="00000000" w:rsidP="00000000" w:rsidRDefault="00000000" w:rsidRPr="00000000" w14:paraId="00000035">
      <w:pPr>
        <w:rPr>
          <w:highlight w:val="red"/>
        </w:rPr>
      </w:pPr>
      <w:r w:rsidDel="00000000" w:rsidR="00000000" w:rsidRPr="00000000">
        <w:rPr>
          <w:highlight w:val="red"/>
          <w:rtl w:val="0"/>
        </w:rPr>
        <w:t xml:space="preserve">Não Participamos !!!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center"/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Ano de 2015</w:t>
      </w:r>
    </w:p>
    <w:p w:rsidR="00000000" w:rsidDel="00000000" w:rsidP="00000000" w:rsidRDefault="00000000" w:rsidRPr="00000000" w14:paraId="00000039">
      <w:pPr>
        <w:rPr>
          <w:shd w:fill="ff9900" w:val="clear"/>
        </w:rPr>
      </w:pPr>
      <w:r w:rsidDel="00000000" w:rsidR="00000000" w:rsidRPr="00000000">
        <w:rPr>
          <w:shd w:fill="ff9900" w:val="clear"/>
          <w:rtl w:val="0"/>
        </w:rPr>
        <w:t xml:space="preserve">Participantes do campus: 9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Alunos medalhistas: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Lucas Fernandes Vanderlei -  Medalha de BRONZE NACIONAL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Elias Alves da Costa - Medalha de BRONZE NACIONAL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Modalidade Prática: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Allan Gonçalves Henriques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Elias Alves da Costa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Rafael Lacerda Amparo do Amparo Gomes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Maria Clara Grazziotti Louzada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center"/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Ano de 2014</w:t>
      </w:r>
    </w:p>
    <w:p w:rsidR="00000000" w:rsidDel="00000000" w:rsidP="00000000" w:rsidRDefault="00000000" w:rsidRPr="00000000" w14:paraId="00000048">
      <w:pPr>
        <w:rPr>
          <w:shd w:fill="ff9900" w:val="clear"/>
        </w:rPr>
      </w:pPr>
      <w:r w:rsidDel="00000000" w:rsidR="00000000" w:rsidRPr="00000000">
        <w:rPr>
          <w:shd w:fill="ff9900" w:val="clear"/>
          <w:rtl w:val="0"/>
        </w:rPr>
        <w:t xml:space="preserve">Participantes do campus: 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Alunos medalhistas: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Nathália Fontoura Signé - Medalha de PRATA NACIONAL e ganhadora do minicurso de robótica (representante do estado)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Victor Hugo Gava Filho -  Medalha de PRATA ESTADUAL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Elias Alves da Costa - Medalha de BRONZE ESTADUAL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Willen Turra Cabral - Medalha de BRONZE ESTADUAL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