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37E7" w14:textId="3E590A13" w:rsidR="00AB144B" w:rsidRDefault="00AB144B" w:rsidP="00AB144B">
      <w:r>
        <w:t xml:space="preserve">Test Plan – </w:t>
      </w:r>
      <w:r>
        <w:t>Game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1660"/>
        <w:gridCol w:w="2145"/>
        <w:gridCol w:w="1738"/>
        <w:gridCol w:w="1579"/>
      </w:tblGrid>
      <w:tr w:rsidR="00AB144B" w14:paraId="18DC204C" w14:textId="77777777" w:rsidTr="00AB0D50">
        <w:tc>
          <w:tcPr>
            <w:tcW w:w="2228" w:type="dxa"/>
          </w:tcPr>
          <w:p w14:paraId="274645F4" w14:textId="77777777" w:rsidR="00AB144B" w:rsidRDefault="00AB144B" w:rsidP="00AB0D50">
            <w:r>
              <w:t>Test</w:t>
            </w:r>
          </w:p>
        </w:tc>
        <w:tc>
          <w:tcPr>
            <w:tcW w:w="1660" w:type="dxa"/>
          </w:tcPr>
          <w:p w14:paraId="4DF65B7C" w14:textId="77777777" w:rsidR="00AB144B" w:rsidRDefault="00AB144B" w:rsidP="00AB0D50">
            <w:r>
              <w:t>Pages</w:t>
            </w:r>
          </w:p>
        </w:tc>
        <w:tc>
          <w:tcPr>
            <w:tcW w:w="2145" w:type="dxa"/>
          </w:tcPr>
          <w:p w14:paraId="7F208693" w14:textId="77777777" w:rsidR="00AB144B" w:rsidRDefault="00AB144B" w:rsidP="00AB0D50">
            <w:r>
              <w:t>Description</w:t>
            </w:r>
          </w:p>
        </w:tc>
        <w:tc>
          <w:tcPr>
            <w:tcW w:w="1738" w:type="dxa"/>
          </w:tcPr>
          <w:p w14:paraId="1DD7B023" w14:textId="77777777" w:rsidR="00AB144B" w:rsidRDefault="00AB144B" w:rsidP="00AB0D50">
            <w:r>
              <w:t>Pass or fail</w:t>
            </w:r>
          </w:p>
        </w:tc>
        <w:tc>
          <w:tcPr>
            <w:tcW w:w="1579" w:type="dxa"/>
          </w:tcPr>
          <w:p w14:paraId="768CF691" w14:textId="77777777" w:rsidR="00AB144B" w:rsidRDefault="00AB144B" w:rsidP="00AB0D50">
            <w:r>
              <w:t>Date</w:t>
            </w:r>
          </w:p>
        </w:tc>
      </w:tr>
      <w:tr w:rsidR="00AB144B" w14:paraId="3E896516" w14:textId="77777777" w:rsidTr="00AB0D50">
        <w:tc>
          <w:tcPr>
            <w:tcW w:w="2228" w:type="dxa"/>
          </w:tcPr>
          <w:p w14:paraId="4FCFD4C2" w14:textId="77777777" w:rsidR="00AB144B" w:rsidRDefault="00AB144B" w:rsidP="00AB0D50">
            <w:r>
              <w:t>Layout testing</w:t>
            </w:r>
          </w:p>
        </w:tc>
        <w:tc>
          <w:tcPr>
            <w:tcW w:w="1660" w:type="dxa"/>
          </w:tcPr>
          <w:p w14:paraId="7321E573" w14:textId="77777777" w:rsidR="00AB144B" w:rsidRDefault="00AB144B" w:rsidP="00AB0D50">
            <w:r>
              <w:t>All pages</w:t>
            </w:r>
          </w:p>
        </w:tc>
        <w:tc>
          <w:tcPr>
            <w:tcW w:w="2145" w:type="dxa"/>
          </w:tcPr>
          <w:p w14:paraId="766C57D9" w14:textId="77777777" w:rsidR="00AB144B" w:rsidRDefault="00AB144B" w:rsidP="00AB0D50">
            <w:r>
              <w:t>Testing the layout of the website and the style using a browser</w:t>
            </w:r>
          </w:p>
        </w:tc>
        <w:tc>
          <w:tcPr>
            <w:tcW w:w="1738" w:type="dxa"/>
          </w:tcPr>
          <w:p w14:paraId="35730F67" w14:textId="77777777" w:rsidR="00AB144B" w:rsidRDefault="00AB144B" w:rsidP="00AB0D50">
            <w:r>
              <w:t>Pass</w:t>
            </w:r>
          </w:p>
        </w:tc>
        <w:tc>
          <w:tcPr>
            <w:tcW w:w="1579" w:type="dxa"/>
          </w:tcPr>
          <w:p w14:paraId="1A22A7BB" w14:textId="77777777" w:rsidR="00AB144B" w:rsidRDefault="00AB144B" w:rsidP="00AB0D50">
            <w:r>
              <w:t>3/27/2024</w:t>
            </w:r>
          </w:p>
        </w:tc>
      </w:tr>
      <w:tr w:rsidR="00AB144B" w14:paraId="131AE7E5" w14:textId="77777777" w:rsidTr="00AB0D50">
        <w:tc>
          <w:tcPr>
            <w:tcW w:w="2228" w:type="dxa"/>
          </w:tcPr>
          <w:p w14:paraId="37F7C0A7" w14:textId="77777777" w:rsidR="00AB144B" w:rsidRDefault="00AB144B" w:rsidP="00AB0D50">
            <w:r>
              <w:t>Brower combability</w:t>
            </w:r>
          </w:p>
        </w:tc>
        <w:tc>
          <w:tcPr>
            <w:tcW w:w="1660" w:type="dxa"/>
          </w:tcPr>
          <w:p w14:paraId="36A6A155" w14:textId="77777777" w:rsidR="00AB144B" w:rsidRDefault="00AB144B" w:rsidP="00AB0D50">
            <w:r>
              <w:t>All pages</w:t>
            </w:r>
          </w:p>
        </w:tc>
        <w:tc>
          <w:tcPr>
            <w:tcW w:w="2145" w:type="dxa"/>
          </w:tcPr>
          <w:p w14:paraId="31880B7A" w14:textId="77777777" w:rsidR="00AB144B" w:rsidRDefault="00AB144B" w:rsidP="00AB0D50">
            <w:r>
              <w:t>Testing different browser (google, Firefox, Opera)</w:t>
            </w:r>
          </w:p>
        </w:tc>
        <w:tc>
          <w:tcPr>
            <w:tcW w:w="1738" w:type="dxa"/>
          </w:tcPr>
          <w:p w14:paraId="4B2D19BE" w14:textId="77777777" w:rsidR="00AB144B" w:rsidRDefault="00AB144B" w:rsidP="00AB0D50">
            <w:r>
              <w:t>Pass</w:t>
            </w:r>
          </w:p>
        </w:tc>
        <w:tc>
          <w:tcPr>
            <w:tcW w:w="1579" w:type="dxa"/>
          </w:tcPr>
          <w:p w14:paraId="1C41605F" w14:textId="77777777" w:rsidR="00AB144B" w:rsidRDefault="00AB144B" w:rsidP="00AB0D50">
            <w:r>
              <w:t>3/27/2024</w:t>
            </w:r>
          </w:p>
        </w:tc>
      </w:tr>
      <w:tr w:rsidR="00AB144B" w14:paraId="5BBB594C" w14:textId="77777777" w:rsidTr="00AB0D50">
        <w:tc>
          <w:tcPr>
            <w:tcW w:w="2228" w:type="dxa"/>
          </w:tcPr>
          <w:p w14:paraId="0A3EE555" w14:textId="77777777" w:rsidR="00AB144B" w:rsidRDefault="00AB144B" w:rsidP="00AB0D50">
            <w:r>
              <w:t>HTML validation</w:t>
            </w:r>
          </w:p>
        </w:tc>
        <w:tc>
          <w:tcPr>
            <w:tcW w:w="1660" w:type="dxa"/>
          </w:tcPr>
          <w:p w14:paraId="29F096A4" w14:textId="77777777" w:rsidR="00AB144B" w:rsidRDefault="00AB144B" w:rsidP="00AB0D50">
            <w:r>
              <w:t>All pages</w:t>
            </w:r>
          </w:p>
        </w:tc>
        <w:tc>
          <w:tcPr>
            <w:tcW w:w="2145" w:type="dxa"/>
          </w:tcPr>
          <w:p w14:paraId="0DCFE43A" w14:textId="77777777" w:rsidR="00AB144B" w:rsidRDefault="00AB144B" w:rsidP="00AB0D50">
            <w:r>
              <w:t xml:space="preserve">Using a w3c markup validation service to make sure the website is working properly </w:t>
            </w:r>
          </w:p>
        </w:tc>
        <w:tc>
          <w:tcPr>
            <w:tcW w:w="1738" w:type="dxa"/>
          </w:tcPr>
          <w:p w14:paraId="7B7345F4" w14:textId="77777777" w:rsidR="00AB144B" w:rsidRDefault="00AB144B" w:rsidP="00AB0D50">
            <w:r>
              <w:t>Pass</w:t>
            </w:r>
          </w:p>
        </w:tc>
        <w:tc>
          <w:tcPr>
            <w:tcW w:w="1579" w:type="dxa"/>
          </w:tcPr>
          <w:p w14:paraId="104FAD63" w14:textId="77777777" w:rsidR="00AB144B" w:rsidRDefault="00AB144B" w:rsidP="00AB0D50">
            <w:r>
              <w:t>3/27/2024</w:t>
            </w:r>
          </w:p>
        </w:tc>
      </w:tr>
      <w:tr w:rsidR="00AB144B" w14:paraId="69ECE26F" w14:textId="77777777" w:rsidTr="00AB0D50">
        <w:tc>
          <w:tcPr>
            <w:tcW w:w="2228" w:type="dxa"/>
          </w:tcPr>
          <w:p w14:paraId="3D5DAA80" w14:textId="77777777" w:rsidR="00AB144B" w:rsidRDefault="00AB144B" w:rsidP="00AB0D50">
            <w:r>
              <w:t>CSS validation</w:t>
            </w:r>
          </w:p>
        </w:tc>
        <w:tc>
          <w:tcPr>
            <w:tcW w:w="1660" w:type="dxa"/>
          </w:tcPr>
          <w:p w14:paraId="4D62CDEF" w14:textId="77777777" w:rsidR="00AB144B" w:rsidRDefault="00AB144B" w:rsidP="00AB0D50">
            <w:r>
              <w:t>All pages</w:t>
            </w:r>
          </w:p>
        </w:tc>
        <w:tc>
          <w:tcPr>
            <w:tcW w:w="2145" w:type="dxa"/>
          </w:tcPr>
          <w:p w14:paraId="62833711" w14:textId="77777777" w:rsidR="00AB144B" w:rsidRDefault="00AB144B" w:rsidP="00AB0D50">
            <w:r>
              <w:t>Using a w3c CSS validation service to make sure if it’s working properly</w:t>
            </w:r>
          </w:p>
        </w:tc>
        <w:tc>
          <w:tcPr>
            <w:tcW w:w="1738" w:type="dxa"/>
          </w:tcPr>
          <w:p w14:paraId="5EE480EF" w14:textId="77777777" w:rsidR="00AB144B" w:rsidRDefault="00AB144B" w:rsidP="00AB0D50">
            <w:r>
              <w:t>pass</w:t>
            </w:r>
          </w:p>
        </w:tc>
        <w:tc>
          <w:tcPr>
            <w:tcW w:w="1579" w:type="dxa"/>
          </w:tcPr>
          <w:p w14:paraId="7F333107" w14:textId="77777777" w:rsidR="00AB144B" w:rsidRDefault="00AB144B" w:rsidP="00AB0D50">
            <w:r>
              <w:t>3/27/2024</w:t>
            </w:r>
          </w:p>
        </w:tc>
      </w:tr>
      <w:tr w:rsidR="00AB144B" w14:paraId="56E7D0B8" w14:textId="77777777" w:rsidTr="00AB0D50">
        <w:tc>
          <w:tcPr>
            <w:tcW w:w="2228" w:type="dxa"/>
          </w:tcPr>
          <w:p w14:paraId="3FB7B722" w14:textId="77777777" w:rsidR="00AB144B" w:rsidRDefault="00AB144B" w:rsidP="00AB0D50">
            <w:r>
              <w:t>Functionality</w:t>
            </w:r>
          </w:p>
        </w:tc>
        <w:tc>
          <w:tcPr>
            <w:tcW w:w="1660" w:type="dxa"/>
          </w:tcPr>
          <w:p w14:paraId="05F96208" w14:textId="77777777" w:rsidR="00AB144B" w:rsidRDefault="00AB144B" w:rsidP="00AB0D50">
            <w:r>
              <w:t>All pages</w:t>
            </w:r>
          </w:p>
        </w:tc>
        <w:tc>
          <w:tcPr>
            <w:tcW w:w="2145" w:type="dxa"/>
          </w:tcPr>
          <w:p w14:paraId="4B3275BE" w14:textId="77777777" w:rsidR="00AB144B" w:rsidRDefault="00AB144B" w:rsidP="00AB0D50">
            <w:r>
              <w:t xml:space="preserve">Testing all the links </w:t>
            </w:r>
            <w:proofErr w:type="gramStart"/>
            <w:r>
              <w:t>in</w:t>
            </w:r>
            <w:proofErr w:type="gramEnd"/>
            <w:r>
              <w:t xml:space="preserve"> the website and all the link is correct</w:t>
            </w:r>
          </w:p>
        </w:tc>
        <w:tc>
          <w:tcPr>
            <w:tcW w:w="1738" w:type="dxa"/>
          </w:tcPr>
          <w:p w14:paraId="69DBD3A3" w14:textId="77777777" w:rsidR="00AB144B" w:rsidRDefault="00AB144B" w:rsidP="00AB0D50">
            <w:r>
              <w:t>Pass</w:t>
            </w:r>
          </w:p>
        </w:tc>
        <w:tc>
          <w:tcPr>
            <w:tcW w:w="1579" w:type="dxa"/>
          </w:tcPr>
          <w:p w14:paraId="3152F759" w14:textId="77777777" w:rsidR="00AB144B" w:rsidRDefault="00AB144B" w:rsidP="00AB0D50">
            <w:r>
              <w:t>3/27/2024</w:t>
            </w:r>
          </w:p>
        </w:tc>
      </w:tr>
    </w:tbl>
    <w:p w14:paraId="163F1650" w14:textId="77777777" w:rsidR="00AB144B" w:rsidRDefault="00AB144B" w:rsidP="00AB144B"/>
    <w:p w14:paraId="540B6928" w14:textId="77777777" w:rsidR="00AB144B" w:rsidRDefault="00AB144B"/>
    <w:sectPr w:rsidR="00AB144B" w:rsidSect="00AB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4B"/>
    <w:rsid w:val="00AB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E9F7"/>
  <w15:chartTrackingRefBased/>
  <w15:docId w15:val="{351A2720-4D48-4DF1-95BB-724F9AFC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4B"/>
  </w:style>
  <w:style w:type="paragraph" w:styleId="Heading1">
    <w:name w:val="heading 1"/>
    <w:basedOn w:val="Normal"/>
    <w:next w:val="Normal"/>
    <w:link w:val="Heading1Char"/>
    <w:uiPriority w:val="9"/>
    <w:qFormat/>
    <w:rsid w:val="00AB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4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South Regional TAFE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De Villa</dc:creator>
  <cp:keywords/>
  <dc:description/>
  <cp:lastModifiedBy>Jhon De Villa</cp:lastModifiedBy>
  <cp:revision>1</cp:revision>
  <dcterms:created xsi:type="dcterms:W3CDTF">2024-03-27T07:27:00Z</dcterms:created>
  <dcterms:modified xsi:type="dcterms:W3CDTF">2024-03-27T07:27:00Z</dcterms:modified>
</cp:coreProperties>
</file>