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75C5AD" w14:textId="1B998777" w:rsidR="003E048E" w:rsidRPr="004E458A" w:rsidRDefault="002E5DC7" w:rsidP="007F7405">
      <w:pPr>
        <w:jc w:val="center"/>
        <w:rPr>
          <w:rFonts w:cs="Times New Roman"/>
        </w:rPr>
      </w:pPr>
      <w:r w:rsidRPr="004E458A">
        <w:rPr>
          <w:rFonts w:cs="Times New Roman"/>
          <w:sz w:val="32"/>
        </w:rPr>
        <w:t>COIT202</w:t>
      </w:r>
      <w:r w:rsidR="00893C07" w:rsidRPr="004E458A">
        <w:rPr>
          <w:rFonts w:cs="Times New Roman"/>
          <w:sz w:val="32"/>
        </w:rPr>
        <w:t>60</w:t>
      </w:r>
      <w:r w:rsidRPr="004E458A">
        <w:rPr>
          <w:rFonts w:cs="Times New Roman"/>
          <w:sz w:val="32"/>
        </w:rPr>
        <w:t xml:space="preserve"> </w:t>
      </w:r>
      <w:r w:rsidR="00893C07" w:rsidRPr="004E458A">
        <w:rPr>
          <w:rFonts w:cs="Times New Roman"/>
          <w:sz w:val="32"/>
        </w:rPr>
        <w:t>Cloud Computing and Internet of Things for Smart Applications</w:t>
      </w:r>
      <w:r w:rsidR="008F5B78" w:rsidRPr="004E458A">
        <w:rPr>
          <w:rFonts w:cs="Times New Roman"/>
        </w:rPr>
        <w:br/>
      </w:r>
    </w:p>
    <w:p w14:paraId="04A6DDBE" w14:textId="06108B2F" w:rsidR="008F5B78" w:rsidRPr="004E458A" w:rsidRDefault="008F5B78" w:rsidP="003E048E">
      <w:pPr>
        <w:rPr>
          <w:rFonts w:cs="Times New Roman"/>
          <w:szCs w:val="24"/>
        </w:rPr>
      </w:pPr>
    </w:p>
    <w:p w14:paraId="43B82B1E" w14:textId="77FD0CAD" w:rsidR="008F5B78" w:rsidRPr="004E458A" w:rsidRDefault="008F5B78" w:rsidP="003E048E">
      <w:pPr>
        <w:rPr>
          <w:rFonts w:cs="Times New Roman"/>
          <w:szCs w:val="24"/>
        </w:rPr>
      </w:pPr>
    </w:p>
    <w:p w14:paraId="41DC3977" w14:textId="43519CDF" w:rsidR="00451882" w:rsidRPr="004E458A" w:rsidRDefault="00451882" w:rsidP="003E048E">
      <w:pPr>
        <w:rPr>
          <w:rFonts w:cs="Times New Roman"/>
          <w:szCs w:val="24"/>
        </w:rPr>
      </w:pPr>
    </w:p>
    <w:p w14:paraId="2CFBDD4C" w14:textId="77777777" w:rsidR="00451882" w:rsidRPr="004E458A" w:rsidRDefault="00451882" w:rsidP="003E048E">
      <w:pPr>
        <w:rPr>
          <w:rFonts w:cs="Times New Roman"/>
          <w:szCs w:val="24"/>
        </w:rPr>
      </w:pPr>
    </w:p>
    <w:p w14:paraId="3C77387A" w14:textId="77777777" w:rsidR="008F5B78" w:rsidRPr="004E458A" w:rsidRDefault="008F5B78" w:rsidP="003E048E">
      <w:pPr>
        <w:rPr>
          <w:rFonts w:cs="Times New Roman"/>
          <w:szCs w:val="24"/>
        </w:rPr>
      </w:pPr>
    </w:p>
    <w:p w14:paraId="3AAC209A" w14:textId="65CDC32F" w:rsidR="008F5B78" w:rsidRPr="004E458A" w:rsidRDefault="008F5B78" w:rsidP="008F5B78">
      <w:pPr>
        <w:jc w:val="center"/>
        <w:rPr>
          <w:rFonts w:cs="Times New Roman"/>
          <w:b/>
          <w:sz w:val="72"/>
          <w:szCs w:val="24"/>
        </w:rPr>
      </w:pPr>
      <w:r w:rsidRPr="004E458A">
        <w:rPr>
          <w:rFonts w:cs="Times New Roman"/>
          <w:b/>
          <w:sz w:val="72"/>
          <w:szCs w:val="24"/>
        </w:rPr>
        <w:t xml:space="preserve">Assessment </w:t>
      </w:r>
      <w:r w:rsidR="002E5DC7" w:rsidRPr="004E458A">
        <w:rPr>
          <w:rFonts w:cs="Times New Roman"/>
          <w:b/>
          <w:sz w:val="72"/>
          <w:szCs w:val="24"/>
        </w:rPr>
        <w:t>1</w:t>
      </w:r>
      <w:r w:rsidR="00A72255" w:rsidRPr="004E458A">
        <w:rPr>
          <w:rFonts w:cs="Times New Roman"/>
          <w:b/>
          <w:sz w:val="72"/>
          <w:szCs w:val="24"/>
        </w:rPr>
        <w:br/>
      </w:r>
      <w:r w:rsidR="00A72255" w:rsidRPr="004E458A">
        <w:rPr>
          <w:rFonts w:cs="Times New Roman"/>
          <w:szCs w:val="24"/>
        </w:rPr>
        <w:t>Term T</w:t>
      </w:r>
      <w:r w:rsidR="00893C07" w:rsidRPr="004E458A">
        <w:rPr>
          <w:rFonts w:cs="Times New Roman"/>
          <w:szCs w:val="24"/>
        </w:rPr>
        <w:t>3</w:t>
      </w:r>
      <w:r w:rsidR="00A72255" w:rsidRPr="004E458A">
        <w:rPr>
          <w:rFonts w:cs="Times New Roman"/>
          <w:szCs w:val="24"/>
        </w:rPr>
        <w:t xml:space="preserve"> 2025</w:t>
      </w:r>
    </w:p>
    <w:p w14:paraId="4DBB9144" w14:textId="77777777" w:rsidR="008F5B78" w:rsidRPr="004E458A" w:rsidRDefault="008F5B78" w:rsidP="003E048E">
      <w:pPr>
        <w:rPr>
          <w:rFonts w:cs="Times New Roman"/>
          <w:szCs w:val="24"/>
        </w:rPr>
      </w:pPr>
    </w:p>
    <w:p w14:paraId="31FE7B68" w14:textId="77777777" w:rsidR="008F5B78" w:rsidRPr="004E458A" w:rsidRDefault="008F5B78" w:rsidP="003E048E">
      <w:pPr>
        <w:rPr>
          <w:rFonts w:cs="Times New Roman"/>
          <w:szCs w:val="24"/>
        </w:rPr>
      </w:pPr>
    </w:p>
    <w:p w14:paraId="1342EEEE" w14:textId="77777777" w:rsidR="008F5B78" w:rsidRPr="004E458A" w:rsidRDefault="008F5B78" w:rsidP="003E048E">
      <w:pPr>
        <w:rPr>
          <w:rFonts w:cs="Times New Roman"/>
          <w:szCs w:val="24"/>
        </w:rPr>
      </w:pPr>
    </w:p>
    <w:p w14:paraId="442F973B" w14:textId="5C62168B" w:rsidR="008F5B78" w:rsidRPr="004E458A" w:rsidRDefault="008F5B78" w:rsidP="003E048E">
      <w:pPr>
        <w:rPr>
          <w:rFonts w:cs="Times New Roman"/>
          <w:szCs w:val="24"/>
        </w:rPr>
      </w:pPr>
    </w:p>
    <w:p w14:paraId="3A07CA4F" w14:textId="51423333" w:rsidR="0039763D" w:rsidRPr="004E458A" w:rsidRDefault="0039763D" w:rsidP="003E048E">
      <w:pPr>
        <w:rPr>
          <w:rFonts w:cs="Times New Roman"/>
          <w:szCs w:val="24"/>
        </w:rPr>
      </w:pPr>
    </w:p>
    <w:p w14:paraId="73B2FA6D" w14:textId="7FA9AE90" w:rsidR="0039763D" w:rsidRPr="004E458A" w:rsidRDefault="0039763D" w:rsidP="003E048E">
      <w:pPr>
        <w:rPr>
          <w:rFonts w:cs="Times New Roman"/>
          <w:szCs w:val="24"/>
        </w:rPr>
      </w:pPr>
    </w:p>
    <w:p w14:paraId="2B9ACCB0" w14:textId="223CC947" w:rsidR="0039763D" w:rsidRPr="004E458A" w:rsidRDefault="0039763D" w:rsidP="003E048E">
      <w:pPr>
        <w:rPr>
          <w:rFonts w:cs="Times New Roman"/>
          <w:szCs w:val="24"/>
        </w:rPr>
      </w:pPr>
    </w:p>
    <w:p w14:paraId="11027406" w14:textId="3AD4E63A" w:rsidR="0039763D" w:rsidRPr="004E458A" w:rsidRDefault="0039763D" w:rsidP="003E048E">
      <w:pPr>
        <w:rPr>
          <w:rFonts w:cs="Times New Roman"/>
          <w:szCs w:val="24"/>
        </w:rPr>
      </w:pPr>
    </w:p>
    <w:p w14:paraId="2176C712" w14:textId="6A9654A7" w:rsidR="0039763D" w:rsidRPr="004E458A" w:rsidRDefault="0039763D" w:rsidP="003E048E">
      <w:pPr>
        <w:rPr>
          <w:rFonts w:cs="Times New Roman"/>
          <w:szCs w:val="24"/>
        </w:rPr>
      </w:pPr>
    </w:p>
    <w:p w14:paraId="2E657938" w14:textId="698D7D78" w:rsidR="00451882" w:rsidRPr="004E458A" w:rsidRDefault="00451882" w:rsidP="003E048E">
      <w:pPr>
        <w:rPr>
          <w:rFonts w:cs="Times New Roman"/>
          <w:szCs w:val="24"/>
        </w:rPr>
      </w:pPr>
    </w:p>
    <w:p w14:paraId="0047DE51" w14:textId="495CFB8C" w:rsidR="0039763D" w:rsidRPr="004E458A" w:rsidRDefault="0039763D" w:rsidP="003E048E">
      <w:pPr>
        <w:rPr>
          <w:rFonts w:cs="Times New Roman"/>
          <w:szCs w:val="24"/>
        </w:rPr>
      </w:pPr>
    </w:p>
    <w:p w14:paraId="6B268BED" w14:textId="054DAECA" w:rsidR="002E5DC7" w:rsidRPr="004E458A" w:rsidRDefault="002E5DC7" w:rsidP="003E048E">
      <w:pPr>
        <w:rPr>
          <w:rFonts w:cs="Times New Roman"/>
          <w:szCs w:val="24"/>
        </w:rPr>
      </w:pPr>
    </w:p>
    <w:p w14:paraId="21666479" w14:textId="77777777" w:rsidR="008F5B78" w:rsidRPr="004E458A" w:rsidRDefault="008F5B78" w:rsidP="003E048E">
      <w:pPr>
        <w:rPr>
          <w:rFonts w:cs="Times New Roman"/>
          <w:szCs w:val="24"/>
        </w:rPr>
      </w:pPr>
    </w:p>
    <w:p w14:paraId="4BC006E5" w14:textId="13984580" w:rsidR="000B6F41" w:rsidRPr="004E458A" w:rsidRDefault="003E048E" w:rsidP="002E5DC7">
      <w:pPr>
        <w:rPr>
          <w:rFonts w:cs="Times New Roman"/>
          <w:szCs w:val="24"/>
        </w:rPr>
      </w:pPr>
      <w:r w:rsidRPr="004E458A">
        <w:rPr>
          <w:rFonts w:cs="Times New Roman"/>
          <w:szCs w:val="24"/>
        </w:rPr>
        <w:t>Student ID: 12994001</w:t>
      </w:r>
      <w:r w:rsidR="008F5B78" w:rsidRPr="004E458A">
        <w:rPr>
          <w:rFonts w:cs="Times New Roman"/>
          <w:szCs w:val="24"/>
        </w:rPr>
        <w:br/>
      </w:r>
      <w:r w:rsidRPr="004E458A">
        <w:rPr>
          <w:rFonts w:cs="Times New Roman"/>
          <w:szCs w:val="24"/>
        </w:rPr>
        <w:t>Student Name: Jhoniex Mendros Gamayon</w:t>
      </w:r>
      <w:r w:rsidR="008F5B78" w:rsidRPr="004E458A">
        <w:rPr>
          <w:rFonts w:cs="Times New Roman"/>
          <w:szCs w:val="24"/>
        </w:rPr>
        <w:br/>
      </w:r>
      <w:r w:rsidRPr="004E458A">
        <w:rPr>
          <w:rFonts w:cs="Times New Roman"/>
          <w:szCs w:val="24"/>
        </w:rPr>
        <w:t>Campus: Melbourne</w:t>
      </w:r>
      <w:r w:rsidR="008F5B78" w:rsidRPr="004E458A">
        <w:rPr>
          <w:rFonts w:cs="Times New Roman"/>
          <w:szCs w:val="24"/>
        </w:rPr>
        <w:br/>
      </w:r>
      <w:r w:rsidRPr="004E458A">
        <w:rPr>
          <w:rFonts w:cs="Times New Roman"/>
          <w:szCs w:val="24"/>
        </w:rPr>
        <w:t xml:space="preserve">Tutor Name: </w:t>
      </w:r>
      <w:r w:rsidR="00BA04C8" w:rsidRPr="004E458A">
        <w:rPr>
          <w:rFonts w:cs="Times New Roman"/>
          <w:szCs w:val="24"/>
        </w:rPr>
        <w:t xml:space="preserve">Ali </w:t>
      </w:r>
      <w:proofErr w:type="spellStart"/>
      <w:r w:rsidR="00BA04C8" w:rsidRPr="004E458A">
        <w:rPr>
          <w:rFonts w:cs="Times New Roman"/>
          <w:szCs w:val="24"/>
        </w:rPr>
        <w:t>Shahidinejad</w:t>
      </w:r>
      <w:proofErr w:type="spellEnd"/>
      <w:r w:rsidR="00C17114" w:rsidRPr="004E458A">
        <w:rPr>
          <w:rFonts w:cs="Times New Roman"/>
          <w:szCs w:val="24"/>
        </w:rPr>
        <w:br/>
      </w:r>
      <w:r w:rsidRPr="004E458A">
        <w:rPr>
          <w:rFonts w:cs="Times New Roman"/>
          <w:szCs w:val="24"/>
        </w:rPr>
        <w:t>CQUniversity</w:t>
      </w:r>
    </w:p>
    <w:p w14:paraId="22D14DE4" w14:textId="6313FB54" w:rsidR="00D121F7" w:rsidRPr="004E458A" w:rsidRDefault="00D121F7" w:rsidP="00300824">
      <w:pPr>
        <w:rPr>
          <w:rFonts w:cs="Times New Roman"/>
        </w:rPr>
      </w:pPr>
    </w:p>
    <w:sdt>
      <w:sdtPr>
        <w:rPr>
          <w:rFonts w:cs="Times New Roman"/>
        </w:rPr>
        <w:id w:val="829092695"/>
        <w:docPartObj>
          <w:docPartGallery w:val="Table of Contents"/>
          <w:docPartUnique/>
        </w:docPartObj>
      </w:sdtPr>
      <w:sdtEndPr>
        <w:rPr>
          <w:b/>
          <w:bCs/>
          <w:noProof/>
        </w:rPr>
      </w:sdtEndPr>
      <w:sdtContent>
        <w:p w14:paraId="1B0AD3D6" w14:textId="502948BB" w:rsidR="00554195" w:rsidRPr="004E458A" w:rsidRDefault="00554195" w:rsidP="00A96E0B">
          <w:pPr>
            <w:rPr>
              <w:rFonts w:cs="Times New Roman"/>
              <w:sz w:val="36"/>
              <w:szCs w:val="36"/>
            </w:rPr>
          </w:pPr>
          <w:r w:rsidRPr="004E458A">
            <w:rPr>
              <w:rFonts w:cs="Times New Roman"/>
              <w:sz w:val="36"/>
              <w:szCs w:val="36"/>
            </w:rPr>
            <w:t>Table of Contents</w:t>
          </w:r>
        </w:p>
        <w:p w14:paraId="5AD8029A" w14:textId="77777777" w:rsidR="00AD2ADD" w:rsidRPr="004E458A" w:rsidRDefault="00AD2ADD" w:rsidP="00AD2ADD">
          <w:pPr>
            <w:rPr>
              <w:rFonts w:cs="Times New Roman"/>
            </w:rPr>
          </w:pPr>
        </w:p>
        <w:p w14:paraId="7274D6C4" w14:textId="0BBD4C0D" w:rsidR="00D033BD" w:rsidRDefault="00554195">
          <w:pPr>
            <w:pStyle w:val="TOC1"/>
            <w:tabs>
              <w:tab w:val="left" w:pos="440"/>
              <w:tab w:val="right" w:leader="dot" w:pos="9350"/>
            </w:tabs>
            <w:rPr>
              <w:rFonts w:asciiTheme="minorHAnsi" w:eastAsiaTheme="minorEastAsia" w:hAnsiTheme="minorHAnsi"/>
              <w:noProof/>
              <w:lang w:val="en-US"/>
            </w:rPr>
          </w:pPr>
          <w:r w:rsidRPr="004E458A">
            <w:rPr>
              <w:rFonts w:cs="Times New Roman"/>
            </w:rPr>
            <w:fldChar w:fldCharType="begin"/>
          </w:r>
          <w:r w:rsidRPr="004E458A">
            <w:rPr>
              <w:rFonts w:cs="Times New Roman"/>
            </w:rPr>
            <w:instrText xml:space="preserve"> TOC \o "1-3" \h \z \u </w:instrText>
          </w:r>
          <w:r w:rsidRPr="004E458A">
            <w:rPr>
              <w:rFonts w:cs="Times New Roman"/>
            </w:rPr>
            <w:fldChar w:fldCharType="separate"/>
          </w:r>
          <w:hyperlink w:anchor="_Toc216449226" w:history="1">
            <w:r w:rsidR="00D033BD" w:rsidRPr="00A27A41">
              <w:rPr>
                <w:rStyle w:val="Hyperlink"/>
                <w:noProof/>
              </w:rPr>
              <w:t>1.</w:t>
            </w:r>
            <w:r w:rsidR="00D033BD">
              <w:rPr>
                <w:rFonts w:asciiTheme="minorHAnsi" w:eastAsiaTheme="minorEastAsia" w:hAnsiTheme="minorHAnsi"/>
                <w:noProof/>
                <w:lang w:val="en-US"/>
              </w:rPr>
              <w:tab/>
            </w:r>
            <w:r w:rsidR="00D033BD" w:rsidRPr="00A27A41">
              <w:rPr>
                <w:rStyle w:val="Hyperlink"/>
                <w:noProof/>
              </w:rPr>
              <w:t>Introduction</w:t>
            </w:r>
            <w:r w:rsidR="00D033BD">
              <w:rPr>
                <w:noProof/>
                <w:webHidden/>
              </w:rPr>
              <w:tab/>
            </w:r>
            <w:r w:rsidR="00D033BD">
              <w:rPr>
                <w:noProof/>
                <w:webHidden/>
              </w:rPr>
              <w:fldChar w:fldCharType="begin"/>
            </w:r>
            <w:r w:rsidR="00D033BD">
              <w:rPr>
                <w:noProof/>
                <w:webHidden/>
              </w:rPr>
              <w:instrText xml:space="preserve"> PAGEREF _Toc216449226 \h </w:instrText>
            </w:r>
            <w:r w:rsidR="00D033BD">
              <w:rPr>
                <w:noProof/>
                <w:webHidden/>
              </w:rPr>
            </w:r>
            <w:r w:rsidR="00D033BD">
              <w:rPr>
                <w:noProof/>
                <w:webHidden/>
              </w:rPr>
              <w:fldChar w:fldCharType="separate"/>
            </w:r>
            <w:r w:rsidR="00D033BD">
              <w:rPr>
                <w:noProof/>
                <w:webHidden/>
              </w:rPr>
              <w:t>4</w:t>
            </w:r>
            <w:r w:rsidR="00D033BD">
              <w:rPr>
                <w:noProof/>
                <w:webHidden/>
              </w:rPr>
              <w:fldChar w:fldCharType="end"/>
            </w:r>
          </w:hyperlink>
        </w:p>
        <w:p w14:paraId="07601E3C" w14:textId="4A935B82" w:rsidR="00D033BD" w:rsidRDefault="00D033BD">
          <w:pPr>
            <w:pStyle w:val="TOC1"/>
            <w:tabs>
              <w:tab w:val="left" w:pos="440"/>
              <w:tab w:val="right" w:leader="dot" w:pos="9350"/>
            </w:tabs>
            <w:rPr>
              <w:rFonts w:asciiTheme="minorHAnsi" w:eastAsiaTheme="minorEastAsia" w:hAnsiTheme="minorHAnsi"/>
              <w:noProof/>
              <w:lang w:val="en-US"/>
            </w:rPr>
          </w:pPr>
          <w:hyperlink w:anchor="_Toc216449227" w:history="1">
            <w:r w:rsidRPr="00A27A41">
              <w:rPr>
                <w:rStyle w:val="Hyperlink"/>
                <w:noProof/>
              </w:rPr>
              <w:t>2.</w:t>
            </w:r>
            <w:r>
              <w:rPr>
                <w:rFonts w:asciiTheme="minorHAnsi" w:eastAsiaTheme="minorEastAsia" w:hAnsiTheme="minorHAnsi"/>
                <w:noProof/>
                <w:lang w:val="en-US"/>
              </w:rPr>
              <w:tab/>
            </w:r>
            <w:r w:rsidRPr="00A27A41">
              <w:rPr>
                <w:rStyle w:val="Hyperlink"/>
                <w:noProof/>
              </w:rPr>
              <w:t>Exploration of Cloud Services (PaaS + IaaS)</w:t>
            </w:r>
            <w:r>
              <w:rPr>
                <w:noProof/>
                <w:webHidden/>
              </w:rPr>
              <w:tab/>
            </w:r>
            <w:r>
              <w:rPr>
                <w:noProof/>
                <w:webHidden/>
              </w:rPr>
              <w:fldChar w:fldCharType="begin"/>
            </w:r>
            <w:r>
              <w:rPr>
                <w:noProof/>
                <w:webHidden/>
              </w:rPr>
              <w:instrText xml:space="preserve"> PAGEREF _Toc216449227 \h </w:instrText>
            </w:r>
            <w:r>
              <w:rPr>
                <w:noProof/>
                <w:webHidden/>
              </w:rPr>
            </w:r>
            <w:r>
              <w:rPr>
                <w:noProof/>
                <w:webHidden/>
              </w:rPr>
              <w:fldChar w:fldCharType="separate"/>
            </w:r>
            <w:r>
              <w:rPr>
                <w:noProof/>
                <w:webHidden/>
              </w:rPr>
              <w:t>4</w:t>
            </w:r>
            <w:r>
              <w:rPr>
                <w:noProof/>
                <w:webHidden/>
              </w:rPr>
              <w:fldChar w:fldCharType="end"/>
            </w:r>
          </w:hyperlink>
        </w:p>
        <w:p w14:paraId="0D748F2F" w14:textId="7E2E3EC7" w:rsidR="00D033BD" w:rsidRDefault="00D033BD">
          <w:pPr>
            <w:pStyle w:val="TOC2"/>
            <w:tabs>
              <w:tab w:val="left" w:pos="960"/>
              <w:tab w:val="right" w:leader="dot" w:pos="9350"/>
            </w:tabs>
            <w:rPr>
              <w:rFonts w:asciiTheme="minorHAnsi" w:eastAsiaTheme="minorEastAsia" w:hAnsiTheme="minorHAnsi"/>
              <w:noProof/>
              <w:lang w:val="en-US"/>
            </w:rPr>
          </w:pPr>
          <w:hyperlink w:anchor="_Toc216449228" w:history="1">
            <w:r w:rsidRPr="00A27A41">
              <w:rPr>
                <w:rStyle w:val="Hyperlink"/>
                <w:rFonts w:cs="Times New Roman"/>
                <w:noProof/>
              </w:rPr>
              <w:t>2.1</w:t>
            </w:r>
            <w:r>
              <w:rPr>
                <w:rFonts w:asciiTheme="minorHAnsi" w:eastAsiaTheme="minorEastAsia" w:hAnsiTheme="minorHAnsi"/>
                <w:noProof/>
                <w:lang w:val="en-US"/>
              </w:rPr>
              <w:tab/>
            </w:r>
            <w:r w:rsidRPr="00A27A41">
              <w:rPr>
                <w:rStyle w:val="Hyperlink"/>
                <w:rFonts w:cs="Times New Roman"/>
                <w:noProof/>
              </w:rPr>
              <w:t>Amazon Web Services (AWS) – IaaS and PaaS</w:t>
            </w:r>
            <w:r>
              <w:rPr>
                <w:noProof/>
                <w:webHidden/>
              </w:rPr>
              <w:tab/>
            </w:r>
            <w:r>
              <w:rPr>
                <w:noProof/>
                <w:webHidden/>
              </w:rPr>
              <w:fldChar w:fldCharType="begin"/>
            </w:r>
            <w:r>
              <w:rPr>
                <w:noProof/>
                <w:webHidden/>
              </w:rPr>
              <w:instrText xml:space="preserve"> PAGEREF _Toc216449228 \h </w:instrText>
            </w:r>
            <w:r>
              <w:rPr>
                <w:noProof/>
                <w:webHidden/>
              </w:rPr>
            </w:r>
            <w:r>
              <w:rPr>
                <w:noProof/>
                <w:webHidden/>
              </w:rPr>
              <w:fldChar w:fldCharType="separate"/>
            </w:r>
            <w:r>
              <w:rPr>
                <w:noProof/>
                <w:webHidden/>
              </w:rPr>
              <w:t>5</w:t>
            </w:r>
            <w:r>
              <w:rPr>
                <w:noProof/>
                <w:webHidden/>
              </w:rPr>
              <w:fldChar w:fldCharType="end"/>
            </w:r>
          </w:hyperlink>
        </w:p>
        <w:p w14:paraId="4BA5B811" w14:textId="4B6223BB" w:rsidR="00D033BD" w:rsidRDefault="00D033BD">
          <w:pPr>
            <w:pStyle w:val="TOC3"/>
            <w:tabs>
              <w:tab w:val="left" w:pos="1200"/>
              <w:tab w:val="right" w:leader="dot" w:pos="9350"/>
            </w:tabs>
            <w:rPr>
              <w:rFonts w:asciiTheme="minorHAnsi" w:eastAsiaTheme="minorEastAsia" w:hAnsiTheme="minorHAnsi"/>
              <w:noProof/>
              <w:kern w:val="2"/>
              <w:szCs w:val="24"/>
              <w14:ligatures w14:val="standardContextual"/>
            </w:rPr>
          </w:pPr>
          <w:hyperlink w:anchor="_Toc216449229" w:history="1">
            <w:r w:rsidRPr="00A27A41">
              <w:rPr>
                <w:rStyle w:val="Hyperlink"/>
                <w:noProof/>
              </w:rPr>
              <w:t>2.1.1</w:t>
            </w:r>
            <w:r>
              <w:rPr>
                <w:rFonts w:asciiTheme="minorHAnsi" w:eastAsiaTheme="minorEastAsia" w:hAnsiTheme="minorHAnsi"/>
                <w:noProof/>
                <w:kern w:val="2"/>
                <w:szCs w:val="24"/>
                <w14:ligatures w14:val="standardContextual"/>
              </w:rPr>
              <w:tab/>
            </w:r>
            <w:r w:rsidRPr="00A27A41">
              <w:rPr>
                <w:rStyle w:val="Hyperlink"/>
                <w:noProof/>
              </w:rPr>
              <w:t>AWS IaaS Services</w:t>
            </w:r>
            <w:r>
              <w:rPr>
                <w:noProof/>
                <w:webHidden/>
              </w:rPr>
              <w:tab/>
            </w:r>
            <w:r>
              <w:rPr>
                <w:noProof/>
                <w:webHidden/>
              </w:rPr>
              <w:fldChar w:fldCharType="begin"/>
            </w:r>
            <w:r>
              <w:rPr>
                <w:noProof/>
                <w:webHidden/>
              </w:rPr>
              <w:instrText xml:space="preserve"> PAGEREF _Toc216449229 \h </w:instrText>
            </w:r>
            <w:r>
              <w:rPr>
                <w:noProof/>
                <w:webHidden/>
              </w:rPr>
            </w:r>
            <w:r>
              <w:rPr>
                <w:noProof/>
                <w:webHidden/>
              </w:rPr>
              <w:fldChar w:fldCharType="separate"/>
            </w:r>
            <w:r>
              <w:rPr>
                <w:noProof/>
                <w:webHidden/>
              </w:rPr>
              <w:t>5</w:t>
            </w:r>
            <w:r>
              <w:rPr>
                <w:noProof/>
                <w:webHidden/>
              </w:rPr>
              <w:fldChar w:fldCharType="end"/>
            </w:r>
          </w:hyperlink>
        </w:p>
        <w:p w14:paraId="2F9354A5" w14:textId="4AF95BFD" w:rsidR="00D033BD" w:rsidRDefault="00D033BD">
          <w:pPr>
            <w:pStyle w:val="TOC3"/>
            <w:tabs>
              <w:tab w:val="left" w:pos="1200"/>
              <w:tab w:val="right" w:leader="dot" w:pos="9350"/>
            </w:tabs>
            <w:rPr>
              <w:rFonts w:asciiTheme="minorHAnsi" w:eastAsiaTheme="minorEastAsia" w:hAnsiTheme="minorHAnsi"/>
              <w:noProof/>
              <w:kern w:val="2"/>
              <w:szCs w:val="24"/>
              <w14:ligatures w14:val="standardContextual"/>
            </w:rPr>
          </w:pPr>
          <w:hyperlink w:anchor="_Toc216449230" w:history="1">
            <w:r w:rsidRPr="00A27A41">
              <w:rPr>
                <w:rStyle w:val="Hyperlink"/>
                <w:noProof/>
              </w:rPr>
              <w:t>2.1.2</w:t>
            </w:r>
            <w:r>
              <w:rPr>
                <w:rFonts w:asciiTheme="minorHAnsi" w:eastAsiaTheme="minorEastAsia" w:hAnsiTheme="minorHAnsi"/>
                <w:noProof/>
                <w:kern w:val="2"/>
                <w:szCs w:val="24"/>
                <w14:ligatures w14:val="standardContextual"/>
              </w:rPr>
              <w:tab/>
            </w:r>
            <w:r w:rsidRPr="00A27A41">
              <w:rPr>
                <w:rStyle w:val="Hyperlink"/>
                <w:noProof/>
              </w:rPr>
              <w:t>AWS PaaS Services</w:t>
            </w:r>
            <w:r>
              <w:rPr>
                <w:noProof/>
                <w:webHidden/>
              </w:rPr>
              <w:tab/>
            </w:r>
            <w:r>
              <w:rPr>
                <w:noProof/>
                <w:webHidden/>
              </w:rPr>
              <w:fldChar w:fldCharType="begin"/>
            </w:r>
            <w:r>
              <w:rPr>
                <w:noProof/>
                <w:webHidden/>
              </w:rPr>
              <w:instrText xml:space="preserve"> PAGEREF _Toc216449230 \h </w:instrText>
            </w:r>
            <w:r>
              <w:rPr>
                <w:noProof/>
                <w:webHidden/>
              </w:rPr>
            </w:r>
            <w:r>
              <w:rPr>
                <w:noProof/>
                <w:webHidden/>
              </w:rPr>
              <w:fldChar w:fldCharType="separate"/>
            </w:r>
            <w:r>
              <w:rPr>
                <w:noProof/>
                <w:webHidden/>
              </w:rPr>
              <w:t>5</w:t>
            </w:r>
            <w:r>
              <w:rPr>
                <w:noProof/>
                <w:webHidden/>
              </w:rPr>
              <w:fldChar w:fldCharType="end"/>
            </w:r>
          </w:hyperlink>
        </w:p>
        <w:p w14:paraId="42230A12" w14:textId="624CECDB" w:rsidR="00D033BD" w:rsidRDefault="00D033BD">
          <w:pPr>
            <w:pStyle w:val="TOC2"/>
            <w:tabs>
              <w:tab w:val="left" w:pos="960"/>
              <w:tab w:val="right" w:leader="dot" w:pos="9350"/>
            </w:tabs>
            <w:rPr>
              <w:rFonts w:asciiTheme="minorHAnsi" w:eastAsiaTheme="minorEastAsia" w:hAnsiTheme="minorHAnsi"/>
              <w:noProof/>
              <w:lang w:val="en-US"/>
            </w:rPr>
          </w:pPr>
          <w:hyperlink w:anchor="_Toc216449231" w:history="1">
            <w:r w:rsidRPr="00A27A41">
              <w:rPr>
                <w:rStyle w:val="Hyperlink"/>
                <w:rFonts w:cs="Times New Roman"/>
                <w:noProof/>
              </w:rPr>
              <w:t>2.2</w:t>
            </w:r>
            <w:r>
              <w:rPr>
                <w:rFonts w:asciiTheme="minorHAnsi" w:eastAsiaTheme="minorEastAsia" w:hAnsiTheme="minorHAnsi"/>
                <w:noProof/>
                <w:lang w:val="en-US"/>
              </w:rPr>
              <w:tab/>
            </w:r>
            <w:r w:rsidRPr="00A27A41">
              <w:rPr>
                <w:rStyle w:val="Hyperlink"/>
                <w:rFonts w:cs="Times New Roman"/>
                <w:noProof/>
              </w:rPr>
              <w:t>Microsoft Azure Cloud Services</w:t>
            </w:r>
            <w:r>
              <w:rPr>
                <w:noProof/>
                <w:webHidden/>
              </w:rPr>
              <w:tab/>
            </w:r>
            <w:r>
              <w:rPr>
                <w:noProof/>
                <w:webHidden/>
              </w:rPr>
              <w:fldChar w:fldCharType="begin"/>
            </w:r>
            <w:r>
              <w:rPr>
                <w:noProof/>
                <w:webHidden/>
              </w:rPr>
              <w:instrText xml:space="preserve"> PAGEREF _Toc216449231 \h </w:instrText>
            </w:r>
            <w:r>
              <w:rPr>
                <w:noProof/>
                <w:webHidden/>
              </w:rPr>
            </w:r>
            <w:r>
              <w:rPr>
                <w:noProof/>
                <w:webHidden/>
              </w:rPr>
              <w:fldChar w:fldCharType="separate"/>
            </w:r>
            <w:r>
              <w:rPr>
                <w:noProof/>
                <w:webHidden/>
              </w:rPr>
              <w:t>6</w:t>
            </w:r>
            <w:r>
              <w:rPr>
                <w:noProof/>
                <w:webHidden/>
              </w:rPr>
              <w:fldChar w:fldCharType="end"/>
            </w:r>
          </w:hyperlink>
        </w:p>
        <w:p w14:paraId="55461CFE" w14:textId="53EF2997" w:rsidR="00D033BD" w:rsidRDefault="00D033BD">
          <w:pPr>
            <w:pStyle w:val="TOC3"/>
            <w:tabs>
              <w:tab w:val="left" w:pos="1200"/>
              <w:tab w:val="right" w:leader="dot" w:pos="9350"/>
            </w:tabs>
            <w:rPr>
              <w:rFonts w:asciiTheme="minorHAnsi" w:eastAsiaTheme="minorEastAsia" w:hAnsiTheme="minorHAnsi"/>
              <w:noProof/>
              <w:kern w:val="2"/>
              <w:szCs w:val="24"/>
              <w14:ligatures w14:val="standardContextual"/>
            </w:rPr>
          </w:pPr>
          <w:hyperlink w:anchor="_Toc216449232" w:history="1">
            <w:r w:rsidRPr="00A27A41">
              <w:rPr>
                <w:rStyle w:val="Hyperlink"/>
                <w:noProof/>
              </w:rPr>
              <w:t>2.2.1</w:t>
            </w:r>
            <w:r>
              <w:rPr>
                <w:rFonts w:asciiTheme="minorHAnsi" w:eastAsiaTheme="minorEastAsia" w:hAnsiTheme="minorHAnsi"/>
                <w:noProof/>
                <w:kern w:val="2"/>
                <w:szCs w:val="24"/>
                <w14:ligatures w14:val="standardContextual"/>
              </w:rPr>
              <w:tab/>
            </w:r>
            <w:r w:rsidRPr="00A27A41">
              <w:rPr>
                <w:rStyle w:val="Hyperlink"/>
                <w:noProof/>
              </w:rPr>
              <w:t>Azure IaaS</w:t>
            </w:r>
            <w:r>
              <w:rPr>
                <w:noProof/>
                <w:webHidden/>
              </w:rPr>
              <w:tab/>
            </w:r>
            <w:r>
              <w:rPr>
                <w:noProof/>
                <w:webHidden/>
              </w:rPr>
              <w:fldChar w:fldCharType="begin"/>
            </w:r>
            <w:r>
              <w:rPr>
                <w:noProof/>
                <w:webHidden/>
              </w:rPr>
              <w:instrText xml:space="preserve"> PAGEREF _Toc216449232 \h </w:instrText>
            </w:r>
            <w:r>
              <w:rPr>
                <w:noProof/>
                <w:webHidden/>
              </w:rPr>
            </w:r>
            <w:r>
              <w:rPr>
                <w:noProof/>
                <w:webHidden/>
              </w:rPr>
              <w:fldChar w:fldCharType="separate"/>
            </w:r>
            <w:r>
              <w:rPr>
                <w:noProof/>
                <w:webHidden/>
              </w:rPr>
              <w:t>6</w:t>
            </w:r>
            <w:r>
              <w:rPr>
                <w:noProof/>
                <w:webHidden/>
              </w:rPr>
              <w:fldChar w:fldCharType="end"/>
            </w:r>
          </w:hyperlink>
        </w:p>
        <w:p w14:paraId="7DD32EE9" w14:textId="4A699EE1" w:rsidR="00D033BD" w:rsidRDefault="00D033BD">
          <w:pPr>
            <w:pStyle w:val="TOC3"/>
            <w:tabs>
              <w:tab w:val="left" w:pos="1200"/>
              <w:tab w:val="right" w:leader="dot" w:pos="9350"/>
            </w:tabs>
            <w:rPr>
              <w:rFonts w:asciiTheme="minorHAnsi" w:eastAsiaTheme="minorEastAsia" w:hAnsiTheme="minorHAnsi"/>
              <w:noProof/>
              <w:kern w:val="2"/>
              <w:szCs w:val="24"/>
              <w14:ligatures w14:val="standardContextual"/>
            </w:rPr>
          </w:pPr>
          <w:hyperlink w:anchor="_Toc216449233" w:history="1">
            <w:r w:rsidRPr="00A27A41">
              <w:rPr>
                <w:rStyle w:val="Hyperlink"/>
                <w:noProof/>
              </w:rPr>
              <w:t>2.2.2</w:t>
            </w:r>
            <w:r>
              <w:rPr>
                <w:rFonts w:asciiTheme="minorHAnsi" w:eastAsiaTheme="minorEastAsia" w:hAnsiTheme="minorHAnsi"/>
                <w:noProof/>
                <w:kern w:val="2"/>
                <w:szCs w:val="24"/>
                <w14:ligatures w14:val="standardContextual"/>
              </w:rPr>
              <w:tab/>
            </w:r>
            <w:r w:rsidRPr="00A27A41">
              <w:rPr>
                <w:rStyle w:val="Hyperlink"/>
                <w:noProof/>
              </w:rPr>
              <w:t>Azure PaaS</w:t>
            </w:r>
            <w:r>
              <w:rPr>
                <w:noProof/>
                <w:webHidden/>
              </w:rPr>
              <w:tab/>
            </w:r>
            <w:r>
              <w:rPr>
                <w:noProof/>
                <w:webHidden/>
              </w:rPr>
              <w:fldChar w:fldCharType="begin"/>
            </w:r>
            <w:r>
              <w:rPr>
                <w:noProof/>
                <w:webHidden/>
              </w:rPr>
              <w:instrText xml:space="preserve"> PAGEREF _Toc216449233 \h </w:instrText>
            </w:r>
            <w:r>
              <w:rPr>
                <w:noProof/>
                <w:webHidden/>
              </w:rPr>
            </w:r>
            <w:r>
              <w:rPr>
                <w:noProof/>
                <w:webHidden/>
              </w:rPr>
              <w:fldChar w:fldCharType="separate"/>
            </w:r>
            <w:r>
              <w:rPr>
                <w:noProof/>
                <w:webHidden/>
              </w:rPr>
              <w:t>7</w:t>
            </w:r>
            <w:r>
              <w:rPr>
                <w:noProof/>
                <w:webHidden/>
              </w:rPr>
              <w:fldChar w:fldCharType="end"/>
            </w:r>
          </w:hyperlink>
        </w:p>
        <w:p w14:paraId="29BB9D67" w14:textId="2CD91DEE" w:rsidR="00D033BD" w:rsidRDefault="00D033BD">
          <w:pPr>
            <w:pStyle w:val="TOC1"/>
            <w:tabs>
              <w:tab w:val="left" w:pos="440"/>
              <w:tab w:val="right" w:leader="dot" w:pos="9350"/>
            </w:tabs>
            <w:rPr>
              <w:rFonts w:asciiTheme="minorHAnsi" w:eastAsiaTheme="minorEastAsia" w:hAnsiTheme="minorHAnsi"/>
              <w:noProof/>
              <w:lang w:val="en-US"/>
            </w:rPr>
          </w:pPr>
          <w:hyperlink w:anchor="_Toc216449234" w:history="1">
            <w:r w:rsidRPr="00A27A41">
              <w:rPr>
                <w:rStyle w:val="Hyperlink"/>
                <w:noProof/>
              </w:rPr>
              <w:t>3.</w:t>
            </w:r>
            <w:r>
              <w:rPr>
                <w:rFonts w:asciiTheme="minorHAnsi" w:eastAsiaTheme="minorEastAsia" w:hAnsiTheme="minorHAnsi"/>
                <w:noProof/>
                <w:lang w:val="en-US"/>
              </w:rPr>
              <w:tab/>
            </w:r>
            <w:r w:rsidRPr="00A27A41">
              <w:rPr>
                <w:rStyle w:val="Hyperlink"/>
                <w:noProof/>
              </w:rPr>
              <w:t>Comparison of AWS vs Azure</w:t>
            </w:r>
            <w:r>
              <w:rPr>
                <w:noProof/>
                <w:webHidden/>
              </w:rPr>
              <w:tab/>
            </w:r>
            <w:r>
              <w:rPr>
                <w:noProof/>
                <w:webHidden/>
              </w:rPr>
              <w:fldChar w:fldCharType="begin"/>
            </w:r>
            <w:r>
              <w:rPr>
                <w:noProof/>
                <w:webHidden/>
              </w:rPr>
              <w:instrText xml:space="preserve"> PAGEREF _Toc216449234 \h </w:instrText>
            </w:r>
            <w:r>
              <w:rPr>
                <w:noProof/>
                <w:webHidden/>
              </w:rPr>
            </w:r>
            <w:r>
              <w:rPr>
                <w:noProof/>
                <w:webHidden/>
              </w:rPr>
              <w:fldChar w:fldCharType="separate"/>
            </w:r>
            <w:r>
              <w:rPr>
                <w:noProof/>
                <w:webHidden/>
              </w:rPr>
              <w:t>7</w:t>
            </w:r>
            <w:r>
              <w:rPr>
                <w:noProof/>
                <w:webHidden/>
              </w:rPr>
              <w:fldChar w:fldCharType="end"/>
            </w:r>
          </w:hyperlink>
        </w:p>
        <w:p w14:paraId="1D923C88" w14:textId="528D3C04" w:rsidR="00D033BD" w:rsidRDefault="00D033BD">
          <w:pPr>
            <w:pStyle w:val="TOC2"/>
            <w:tabs>
              <w:tab w:val="left" w:pos="960"/>
              <w:tab w:val="right" w:leader="dot" w:pos="9350"/>
            </w:tabs>
            <w:rPr>
              <w:rFonts w:asciiTheme="minorHAnsi" w:eastAsiaTheme="minorEastAsia" w:hAnsiTheme="minorHAnsi"/>
              <w:noProof/>
              <w:lang w:val="en-US"/>
            </w:rPr>
          </w:pPr>
          <w:hyperlink w:anchor="_Toc216449235" w:history="1">
            <w:r w:rsidRPr="00A27A41">
              <w:rPr>
                <w:rStyle w:val="Hyperlink"/>
                <w:rFonts w:cs="Times New Roman"/>
                <w:noProof/>
              </w:rPr>
              <w:t>3.1</w:t>
            </w:r>
            <w:r>
              <w:rPr>
                <w:rFonts w:asciiTheme="minorHAnsi" w:eastAsiaTheme="minorEastAsia" w:hAnsiTheme="minorHAnsi"/>
                <w:noProof/>
                <w:lang w:val="en-US"/>
              </w:rPr>
              <w:tab/>
            </w:r>
            <w:r w:rsidRPr="00A27A41">
              <w:rPr>
                <w:rStyle w:val="Hyperlink"/>
                <w:rFonts w:cs="Times New Roman"/>
                <w:noProof/>
              </w:rPr>
              <w:t>Pricing</w:t>
            </w:r>
            <w:r>
              <w:rPr>
                <w:noProof/>
                <w:webHidden/>
              </w:rPr>
              <w:tab/>
            </w:r>
            <w:r>
              <w:rPr>
                <w:noProof/>
                <w:webHidden/>
              </w:rPr>
              <w:fldChar w:fldCharType="begin"/>
            </w:r>
            <w:r>
              <w:rPr>
                <w:noProof/>
                <w:webHidden/>
              </w:rPr>
              <w:instrText xml:space="preserve"> PAGEREF _Toc216449235 \h </w:instrText>
            </w:r>
            <w:r>
              <w:rPr>
                <w:noProof/>
                <w:webHidden/>
              </w:rPr>
            </w:r>
            <w:r>
              <w:rPr>
                <w:noProof/>
                <w:webHidden/>
              </w:rPr>
              <w:fldChar w:fldCharType="separate"/>
            </w:r>
            <w:r>
              <w:rPr>
                <w:noProof/>
                <w:webHidden/>
              </w:rPr>
              <w:t>7</w:t>
            </w:r>
            <w:r>
              <w:rPr>
                <w:noProof/>
                <w:webHidden/>
              </w:rPr>
              <w:fldChar w:fldCharType="end"/>
            </w:r>
          </w:hyperlink>
        </w:p>
        <w:p w14:paraId="0E28E528" w14:textId="48E0CA8C" w:rsidR="00D033BD" w:rsidRDefault="00D033BD">
          <w:pPr>
            <w:pStyle w:val="TOC2"/>
            <w:tabs>
              <w:tab w:val="left" w:pos="960"/>
              <w:tab w:val="right" w:leader="dot" w:pos="9350"/>
            </w:tabs>
            <w:rPr>
              <w:rFonts w:asciiTheme="minorHAnsi" w:eastAsiaTheme="minorEastAsia" w:hAnsiTheme="minorHAnsi"/>
              <w:noProof/>
              <w:lang w:val="en-US"/>
            </w:rPr>
          </w:pPr>
          <w:hyperlink w:anchor="_Toc216449236" w:history="1">
            <w:r w:rsidRPr="00A27A41">
              <w:rPr>
                <w:rStyle w:val="Hyperlink"/>
                <w:rFonts w:cs="Times New Roman"/>
                <w:noProof/>
              </w:rPr>
              <w:t>3.2</w:t>
            </w:r>
            <w:r>
              <w:rPr>
                <w:rFonts w:asciiTheme="minorHAnsi" w:eastAsiaTheme="minorEastAsia" w:hAnsiTheme="minorHAnsi"/>
                <w:noProof/>
                <w:lang w:val="en-US"/>
              </w:rPr>
              <w:tab/>
            </w:r>
            <w:r w:rsidRPr="00A27A41">
              <w:rPr>
                <w:rStyle w:val="Hyperlink"/>
                <w:rFonts w:cs="Times New Roman"/>
                <w:noProof/>
              </w:rPr>
              <w:t>Scalability</w:t>
            </w:r>
            <w:r>
              <w:rPr>
                <w:noProof/>
                <w:webHidden/>
              </w:rPr>
              <w:tab/>
            </w:r>
            <w:r>
              <w:rPr>
                <w:noProof/>
                <w:webHidden/>
              </w:rPr>
              <w:fldChar w:fldCharType="begin"/>
            </w:r>
            <w:r>
              <w:rPr>
                <w:noProof/>
                <w:webHidden/>
              </w:rPr>
              <w:instrText xml:space="preserve"> PAGEREF _Toc216449236 \h </w:instrText>
            </w:r>
            <w:r>
              <w:rPr>
                <w:noProof/>
                <w:webHidden/>
              </w:rPr>
            </w:r>
            <w:r>
              <w:rPr>
                <w:noProof/>
                <w:webHidden/>
              </w:rPr>
              <w:fldChar w:fldCharType="separate"/>
            </w:r>
            <w:r>
              <w:rPr>
                <w:noProof/>
                <w:webHidden/>
              </w:rPr>
              <w:t>8</w:t>
            </w:r>
            <w:r>
              <w:rPr>
                <w:noProof/>
                <w:webHidden/>
              </w:rPr>
              <w:fldChar w:fldCharType="end"/>
            </w:r>
          </w:hyperlink>
        </w:p>
        <w:p w14:paraId="51EBE867" w14:textId="5EC3EB9F" w:rsidR="00D033BD" w:rsidRDefault="00D033BD">
          <w:pPr>
            <w:pStyle w:val="TOC2"/>
            <w:tabs>
              <w:tab w:val="left" w:pos="960"/>
              <w:tab w:val="right" w:leader="dot" w:pos="9350"/>
            </w:tabs>
            <w:rPr>
              <w:rFonts w:asciiTheme="minorHAnsi" w:eastAsiaTheme="minorEastAsia" w:hAnsiTheme="minorHAnsi"/>
              <w:noProof/>
              <w:lang w:val="en-US"/>
            </w:rPr>
          </w:pPr>
          <w:hyperlink w:anchor="_Toc216449237" w:history="1">
            <w:r w:rsidRPr="00A27A41">
              <w:rPr>
                <w:rStyle w:val="Hyperlink"/>
                <w:rFonts w:cs="Times New Roman"/>
                <w:noProof/>
              </w:rPr>
              <w:t>3.3</w:t>
            </w:r>
            <w:r>
              <w:rPr>
                <w:rFonts w:asciiTheme="minorHAnsi" w:eastAsiaTheme="minorEastAsia" w:hAnsiTheme="minorHAnsi"/>
                <w:noProof/>
                <w:lang w:val="en-US"/>
              </w:rPr>
              <w:tab/>
            </w:r>
            <w:r w:rsidRPr="00A27A41">
              <w:rPr>
                <w:rStyle w:val="Hyperlink"/>
                <w:rFonts w:cs="Times New Roman"/>
                <w:noProof/>
              </w:rPr>
              <w:t>Security</w:t>
            </w:r>
            <w:r>
              <w:rPr>
                <w:noProof/>
                <w:webHidden/>
              </w:rPr>
              <w:tab/>
            </w:r>
            <w:r>
              <w:rPr>
                <w:noProof/>
                <w:webHidden/>
              </w:rPr>
              <w:fldChar w:fldCharType="begin"/>
            </w:r>
            <w:r>
              <w:rPr>
                <w:noProof/>
                <w:webHidden/>
              </w:rPr>
              <w:instrText xml:space="preserve"> PAGEREF _Toc216449237 \h </w:instrText>
            </w:r>
            <w:r>
              <w:rPr>
                <w:noProof/>
                <w:webHidden/>
              </w:rPr>
            </w:r>
            <w:r>
              <w:rPr>
                <w:noProof/>
                <w:webHidden/>
              </w:rPr>
              <w:fldChar w:fldCharType="separate"/>
            </w:r>
            <w:r>
              <w:rPr>
                <w:noProof/>
                <w:webHidden/>
              </w:rPr>
              <w:t>9</w:t>
            </w:r>
            <w:r>
              <w:rPr>
                <w:noProof/>
                <w:webHidden/>
              </w:rPr>
              <w:fldChar w:fldCharType="end"/>
            </w:r>
          </w:hyperlink>
        </w:p>
        <w:p w14:paraId="623F8C16" w14:textId="4CC766FA" w:rsidR="00D033BD" w:rsidRDefault="00D033BD">
          <w:pPr>
            <w:pStyle w:val="TOC2"/>
            <w:tabs>
              <w:tab w:val="left" w:pos="960"/>
              <w:tab w:val="right" w:leader="dot" w:pos="9350"/>
            </w:tabs>
            <w:rPr>
              <w:rFonts w:asciiTheme="minorHAnsi" w:eastAsiaTheme="minorEastAsia" w:hAnsiTheme="minorHAnsi"/>
              <w:noProof/>
              <w:lang w:val="en-US"/>
            </w:rPr>
          </w:pPr>
          <w:hyperlink w:anchor="_Toc216449238" w:history="1">
            <w:r w:rsidRPr="00A27A41">
              <w:rPr>
                <w:rStyle w:val="Hyperlink"/>
                <w:rFonts w:cs="Times New Roman"/>
                <w:noProof/>
              </w:rPr>
              <w:t>3.4</w:t>
            </w:r>
            <w:r>
              <w:rPr>
                <w:rFonts w:asciiTheme="minorHAnsi" w:eastAsiaTheme="minorEastAsia" w:hAnsiTheme="minorHAnsi"/>
                <w:noProof/>
                <w:lang w:val="en-US"/>
              </w:rPr>
              <w:tab/>
            </w:r>
            <w:r w:rsidRPr="00A27A41">
              <w:rPr>
                <w:rStyle w:val="Hyperlink"/>
                <w:rFonts w:cs="Times New Roman"/>
                <w:noProof/>
              </w:rPr>
              <w:t>Performance</w:t>
            </w:r>
            <w:r>
              <w:rPr>
                <w:noProof/>
                <w:webHidden/>
              </w:rPr>
              <w:tab/>
            </w:r>
            <w:r>
              <w:rPr>
                <w:noProof/>
                <w:webHidden/>
              </w:rPr>
              <w:fldChar w:fldCharType="begin"/>
            </w:r>
            <w:r>
              <w:rPr>
                <w:noProof/>
                <w:webHidden/>
              </w:rPr>
              <w:instrText xml:space="preserve"> PAGEREF _Toc216449238 \h </w:instrText>
            </w:r>
            <w:r>
              <w:rPr>
                <w:noProof/>
                <w:webHidden/>
              </w:rPr>
            </w:r>
            <w:r>
              <w:rPr>
                <w:noProof/>
                <w:webHidden/>
              </w:rPr>
              <w:fldChar w:fldCharType="separate"/>
            </w:r>
            <w:r>
              <w:rPr>
                <w:noProof/>
                <w:webHidden/>
              </w:rPr>
              <w:t>9</w:t>
            </w:r>
            <w:r>
              <w:rPr>
                <w:noProof/>
                <w:webHidden/>
              </w:rPr>
              <w:fldChar w:fldCharType="end"/>
            </w:r>
          </w:hyperlink>
        </w:p>
        <w:p w14:paraId="3AEE0B93" w14:textId="0C5B5462" w:rsidR="00D033BD" w:rsidRDefault="00D033BD">
          <w:pPr>
            <w:pStyle w:val="TOC2"/>
            <w:tabs>
              <w:tab w:val="left" w:pos="960"/>
              <w:tab w:val="right" w:leader="dot" w:pos="9350"/>
            </w:tabs>
            <w:rPr>
              <w:rFonts w:asciiTheme="minorHAnsi" w:eastAsiaTheme="minorEastAsia" w:hAnsiTheme="minorHAnsi"/>
              <w:noProof/>
              <w:lang w:val="en-US"/>
            </w:rPr>
          </w:pPr>
          <w:hyperlink w:anchor="_Toc216449239" w:history="1">
            <w:r w:rsidRPr="00A27A41">
              <w:rPr>
                <w:rStyle w:val="Hyperlink"/>
                <w:rFonts w:cs="Times New Roman"/>
                <w:noProof/>
              </w:rPr>
              <w:t>3.5</w:t>
            </w:r>
            <w:r>
              <w:rPr>
                <w:rFonts w:asciiTheme="minorHAnsi" w:eastAsiaTheme="minorEastAsia" w:hAnsiTheme="minorHAnsi"/>
                <w:noProof/>
                <w:lang w:val="en-US"/>
              </w:rPr>
              <w:tab/>
            </w:r>
            <w:r w:rsidRPr="00A27A41">
              <w:rPr>
                <w:rStyle w:val="Hyperlink"/>
                <w:rFonts w:cs="Times New Roman"/>
                <w:noProof/>
              </w:rPr>
              <w:t>Support and Documentation</w:t>
            </w:r>
            <w:r>
              <w:rPr>
                <w:noProof/>
                <w:webHidden/>
              </w:rPr>
              <w:tab/>
            </w:r>
            <w:r>
              <w:rPr>
                <w:noProof/>
                <w:webHidden/>
              </w:rPr>
              <w:fldChar w:fldCharType="begin"/>
            </w:r>
            <w:r>
              <w:rPr>
                <w:noProof/>
                <w:webHidden/>
              </w:rPr>
              <w:instrText xml:space="preserve"> PAGEREF _Toc216449239 \h </w:instrText>
            </w:r>
            <w:r>
              <w:rPr>
                <w:noProof/>
                <w:webHidden/>
              </w:rPr>
            </w:r>
            <w:r>
              <w:rPr>
                <w:noProof/>
                <w:webHidden/>
              </w:rPr>
              <w:fldChar w:fldCharType="separate"/>
            </w:r>
            <w:r>
              <w:rPr>
                <w:noProof/>
                <w:webHidden/>
              </w:rPr>
              <w:t>10</w:t>
            </w:r>
            <w:r>
              <w:rPr>
                <w:noProof/>
                <w:webHidden/>
              </w:rPr>
              <w:fldChar w:fldCharType="end"/>
            </w:r>
          </w:hyperlink>
        </w:p>
        <w:p w14:paraId="593EC93D" w14:textId="4FD58E4D" w:rsidR="00D033BD" w:rsidRDefault="00D033BD">
          <w:pPr>
            <w:pStyle w:val="TOC2"/>
            <w:tabs>
              <w:tab w:val="left" w:pos="960"/>
              <w:tab w:val="right" w:leader="dot" w:pos="9350"/>
            </w:tabs>
            <w:rPr>
              <w:rFonts w:asciiTheme="minorHAnsi" w:eastAsiaTheme="minorEastAsia" w:hAnsiTheme="minorHAnsi"/>
              <w:noProof/>
              <w:lang w:val="en-US"/>
            </w:rPr>
          </w:pPr>
          <w:hyperlink w:anchor="_Toc216449240" w:history="1">
            <w:r w:rsidRPr="00A27A41">
              <w:rPr>
                <w:rStyle w:val="Hyperlink"/>
                <w:rFonts w:cs="Times New Roman"/>
                <w:noProof/>
              </w:rPr>
              <w:t>3.6</w:t>
            </w:r>
            <w:r>
              <w:rPr>
                <w:rFonts w:asciiTheme="minorHAnsi" w:eastAsiaTheme="minorEastAsia" w:hAnsiTheme="minorHAnsi"/>
                <w:noProof/>
                <w:lang w:val="en-US"/>
              </w:rPr>
              <w:tab/>
            </w:r>
            <w:r w:rsidRPr="00A27A41">
              <w:rPr>
                <w:rStyle w:val="Hyperlink"/>
                <w:rFonts w:cs="Times New Roman"/>
                <w:noProof/>
              </w:rPr>
              <w:t>Strengths and Weaknesses Summary Table</w:t>
            </w:r>
            <w:r>
              <w:rPr>
                <w:noProof/>
                <w:webHidden/>
              </w:rPr>
              <w:tab/>
            </w:r>
            <w:r>
              <w:rPr>
                <w:noProof/>
                <w:webHidden/>
              </w:rPr>
              <w:fldChar w:fldCharType="begin"/>
            </w:r>
            <w:r>
              <w:rPr>
                <w:noProof/>
                <w:webHidden/>
              </w:rPr>
              <w:instrText xml:space="preserve"> PAGEREF _Toc216449240 \h </w:instrText>
            </w:r>
            <w:r>
              <w:rPr>
                <w:noProof/>
                <w:webHidden/>
              </w:rPr>
            </w:r>
            <w:r>
              <w:rPr>
                <w:noProof/>
                <w:webHidden/>
              </w:rPr>
              <w:fldChar w:fldCharType="separate"/>
            </w:r>
            <w:r>
              <w:rPr>
                <w:noProof/>
                <w:webHidden/>
              </w:rPr>
              <w:t>10</w:t>
            </w:r>
            <w:r>
              <w:rPr>
                <w:noProof/>
                <w:webHidden/>
              </w:rPr>
              <w:fldChar w:fldCharType="end"/>
            </w:r>
          </w:hyperlink>
        </w:p>
        <w:p w14:paraId="58BB03E6" w14:textId="5DA0E232" w:rsidR="00D033BD" w:rsidRDefault="00D033BD">
          <w:pPr>
            <w:pStyle w:val="TOC2"/>
            <w:tabs>
              <w:tab w:val="left" w:pos="960"/>
              <w:tab w:val="right" w:leader="dot" w:pos="9350"/>
            </w:tabs>
            <w:rPr>
              <w:rFonts w:asciiTheme="minorHAnsi" w:eastAsiaTheme="minorEastAsia" w:hAnsiTheme="minorHAnsi"/>
              <w:noProof/>
              <w:lang w:val="en-US"/>
            </w:rPr>
          </w:pPr>
          <w:hyperlink w:anchor="_Toc216449241" w:history="1">
            <w:r w:rsidRPr="00A27A41">
              <w:rPr>
                <w:rStyle w:val="Hyperlink"/>
                <w:noProof/>
              </w:rPr>
              <w:t>3.7</w:t>
            </w:r>
            <w:r>
              <w:rPr>
                <w:rFonts w:asciiTheme="minorHAnsi" w:eastAsiaTheme="minorEastAsia" w:hAnsiTheme="minorHAnsi"/>
                <w:noProof/>
                <w:lang w:val="en-US"/>
              </w:rPr>
              <w:tab/>
            </w:r>
            <w:r w:rsidRPr="00A27A41">
              <w:rPr>
                <w:rStyle w:val="Hyperlink"/>
                <w:noProof/>
              </w:rPr>
              <w:t>Well-Supported Recommendations</w:t>
            </w:r>
            <w:r>
              <w:rPr>
                <w:noProof/>
                <w:webHidden/>
              </w:rPr>
              <w:tab/>
            </w:r>
            <w:r>
              <w:rPr>
                <w:noProof/>
                <w:webHidden/>
              </w:rPr>
              <w:fldChar w:fldCharType="begin"/>
            </w:r>
            <w:r>
              <w:rPr>
                <w:noProof/>
                <w:webHidden/>
              </w:rPr>
              <w:instrText xml:space="preserve"> PAGEREF _Toc216449241 \h </w:instrText>
            </w:r>
            <w:r>
              <w:rPr>
                <w:noProof/>
                <w:webHidden/>
              </w:rPr>
            </w:r>
            <w:r>
              <w:rPr>
                <w:noProof/>
                <w:webHidden/>
              </w:rPr>
              <w:fldChar w:fldCharType="separate"/>
            </w:r>
            <w:r>
              <w:rPr>
                <w:noProof/>
                <w:webHidden/>
              </w:rPr>
              <w:t>10</w:t>
            </w:r>
            <w:r>
              <w:rPr>
                <w:noProof/>
                <w:webHidden/>
              </w:rPr>
              <w:fldChar w:fldCharType="end"/>
            </w:r>
          </w:hyperlink>
        </w:p>
        <w:p w14:paraId="1991671F" w14:textId="628375CE" w:rsidR="00D033BD" w:rsidRDefault="00D033BD">
          <w:pPr>
            <w:pStyle w:val="TOC1"/>
            <w:tabs>
              <w:tab w:val="left" w:pos="440"/>
              <w:tab w:val="right" w:leader="dot" w:pos="9350"/>
            </w:tabs>
            <w:rPr>
              <w:rFonts w:asciiTheme="minorHAnsi" w:eastAsiaTheme="minorEastAsia" w:hAnsiTheme="minorHAnsi"/>
              <w:noProof/>
              <w:lang w:val="en-US"/>
            </w:rPr>
          </w:pPr>
          <w:hyperlink w:anchor="_Toc216449242" w:history="1">
            <w:r w:rsidRPr="00A27A41">
              <w:rPr>
                <w:rStyle w:val="Hyperlink"/>
                <w:noProof/>
              </w:rPr>
              <w:t>4.</w:t>
            </w:r>
            <w:r>
              <w:rPr>
                <w:rFonts w:asciiTheme="minorHAnsi" w:eastAsiaTheme="minorEastAsia" w:hAnsiTheme="minorHAnsi"/>
                <w:noProof/>
                <w:lang w:val="en-US"/>
              </w:rPr>
              <w:tab/>
            </w:r>
            <w:r w:rsidRPr="00A27A41">
              <w:rPr>
                <w:rStyle w:val="Hyperlink"/>
                <w:noProof/>
              </w:rPr>
              <w:t>Sample Application on AWS and Azure</w:t>
            </w:r>
            <w:r>
              <w:rPr>
                <w:noProof/>
                <w:webHidden/>
              </w:rPr>
              <w:tab/>
            </w:r>
            <w:r>
              <w:rPr>
                <w:noProof/>
                <w:webHidden/>
              </w:rPr>
              <w:fldChar w:fldCharType="begin"/>
            </w:r>
            <w:r>
              <w:rPr>
                <w:noProof/>
                <w:webHidden/>
              </w:rPr>
              <w:instrText xml:space="preserve"> PAGEREF _Toc216449242 \h </w:instrText>
            </w:r>
            <w:r>
              <w:rPr>
                <w:noProof/>
                <w:webHidden/>
              </w:rPr>
            </w:r>
            <w:r>
              <w:rPr>
                <w:noProof/>
                <w:webHidden/>
              </w:rPr>
              <w:fldChar w:fldCharType="separate"/>
            </w:r>
            <w:r>
              <w:rPr>
                <w:noProof/>
                <w:webHidden/>
              </w:rPr>
              <w:t>11</w:t>
            </w:r>
            <w:r>
              <w:rPr>
                <w:noProof/>
                <w:webHidden/>
              </w:rPr>
              <w:fldChar w:fldCharType="end"/>
            </w:r>
          </w:hyperlink>
        </w:p>
        <w:p w14:paraId="7A2DDE8F" w14:textId="2A60709B" w:rsidR="00D033BD" w:rsidRDefault="00D033BD">
          <w:pPr>
            <w:pStyle w:val="TOC2"/>
            <w:tabs>
              <w:tab w:val="left" w:pos="960"/>
              <w:tab w:val="right" w:leader="dot" w:pos="9350"/>
            </w:tabs>
            <w:rPr>
              <w:rFonts w:asciiTheme="minorHAnsi" w:eastAsiaTheme="minorEastAsia" w:hAnsiTheme="minorHAnsi"/>
              <w:noProof/>
              <w:lang w:val="en-US"/>
            </w:rPr>
          </w:pPr>
          <w:hyperlink w:anchor="_Toc216449243" w:history="1">
            <w:r w:rsidRPr="00A27A41">
              <w:rPr>
                <w:rStyle w:val="Hyperlink"/>
                <w:noProof/>
              </w:rPr>
              <w:t>4.1</w:t>
            </w:r>
            <w:r>
              <w:rPr>
                <w:rFonts w:asciiTheme="minorHAnsi" w:eastAsiaTheme="minorEastAsia" w:hAnsiTheme="minorHAnsi"/>
                <w:noProof/>
                <w:lang w:val="en-US"/>
              </w:rPr>
              <w:tab/>
            </w:r>
            <w:r w:rsidRPr="00A27A41">
              <w:rPr>
                <w:rStyle w:val="Hyperlink"/>
                <w:noProof/>
              </w:rPr>
              <w:t>Prototype Application on AWS</w:t>
            </w:r>
            <w:r>
              <w:rPr>
                <w:noProof/>
                <w:webHidden/>
              </w:rPr>
              <w:tab/>
            </w:r>
            <w:r>
              <w:rPr>
                <w:noProof/>
                <w:webHidden/>
              </w:rPr>
              <w:fldChar w:fldCharType="begin"/>
            </w:r>
            <w:r>
              <w:rPr>
                <w:noProof/>
                <w:webHidden/>
              </w:rPr>
              <w:instrText xml:space="preserve"> PAGEREF _Toc216449243 \h </w:instrText>
            </w:r>
            <w:r>
              <w:rPr>
                <w:noProof/>
                <w:webHidden/>
              </w:rPr>
            </w:r>
            <w:r>
              <w:rPr>
                <w:noProof/>
                <w:webHidden/>
              </w:rPr>
              <w:fldChar w:fldCharType="separate"/>
            </w:r>
            <w:r>
              <w:rPr>
                <w:noProof/>
                <w:webHidden/>
              </w:rPr>
              <w:t>11</w:t>
            </w:r>
            <w:r>
              <w:rPr>
                <w:noProof/>
                <w:webHidden/>
              </w:rPr>
              <w:fldChar w:fldCharType="end"/>
            </w:r>
          </w:hyperlink>
        </w:p>
        <w:p w14:paraId="4CC00D08" w14:textId="5682E608" w:rsidR="00D033BD" w:rsidRDefault="00D033BD">
          <w:pPr>
            <w:pStyle w:val="TOC3"/>
            <w:tabs>
              <w:tab w:val="left" w:pos="1200"/>
              <w:tab w:val="right" w:leader="dot" w:pos="9350"/>
            </w:tabs>
            <w:rPr>
              <w:rFonts w:asciiTheme="minorHAnsi" w:eastAsiaTheme="minorEastAsia" w:hAnsiTheme="minorHAnsi"/>
              <w:noProof/>
              <w:kern w:val="2"/>
              <w:szCs w:val="24"/>
              <w14:ligatures w14:val="standardContextual"/>
            </w:rPr>
          </w:pPr>
          <w:hyperlink w:anchor="_Toc216449244" w:history="1">
            <w:r w:rsidRPr="00A27A41">
              <w:rPr>
                <w:rStyle w:val="Hyperlink"/>
                <w:noProof/>
              </w:rPr>
              <w:t>4.1.1</w:t>
            </w:r>
            <w:r>
              <w:rPr>
                <w:rFonts w:asciiTheme="minorHAnsi" w:eastAsiaTheme="minorEastAsia" w:hAnsiTheme="minorHAnsi"/>
                <w:noProof/>
                <w:kern w:val="2"/>
                <w:szCs w:val="24"/>
                <w14:ligatures w14:val="standardContextual"/>
              </w:rPr>
              <w:tab/>
            </w:r>
            <w:r w:rsidRPr="00A27A41">
              <w:rPr>
                <w:rStyle w:val="Hyperlink"/>
                <w:noProof/>
              </w:rPr>
              <w:t>Creating the Compute Layer (EC2 Instance)</w:t>
            </w:r>
            <w:r>
              <w:rPr>
                <w:noProof/>
                <w:webHidden/>
              </w:rPr>
              <w:tab/>
            </w:r>
            <w:r>
              <w:rPr>
                <w:noProof/>
                <w:webHidden/>
              </w:rPr>
              <w:fldChar w:fldCharType="begin"/>
            </w:r>
            <w:r>
              <w:rPr>
                <w:noProof/>
                <w:webHidden/>
              </w:rPr>
              <w:instrText xml:space="preserve"> PAGEREF _Toc216449244 \h </w:instrText>
            </w:r>
            <w:r>
              <w:rPr>
                <w:noProof/>
                <w:webHidden/>
              </w:rPr>
            </w:r>
            <w:r>
              <w:rPr>
                <w:noProof/>
                <w:webHidden/>
              </w:rPr>
              <w:fldChar w:fldCharType="separate"/>
            </w:r>
            <w:r>
              <w:rPr>
                <w:noProof/>
                <w:webHidden/>
              </w:rPr>
              <w:t>11</w:t>
            </w:r>
            <w:r>
              <w:rPr>
                <w:noProof/>
                <w:webHidden/>
              </w:rPr>
              <w:fldChar w:fldCharType="end"/>
            </w:r>
          </w:hyperlink>
        </w:p>
        <w:p w14:paraId="7EC0DA1F" w14:textId="336BF759" w:rsidR="00D033BD" w:rsidRDefault="00D033BD">
          <w:pPr>
            <w:pStyle w:val="TOC3"/>
            <w:tabs>
              <w:tab w:val="left" w:pos="1200"/>
              <w:tab w:val="right" w:leader="dot" w:pos="9350"/>
            </w:tabs>
            <w:rPr>
              <w:rFonts w:asciiTheme="minorHAnsi" w:eastAsiaTheme="minorEastAsia" w:hAnsiTheme="minorHAnsi"/>
              <w:noProof/>
              <w:kern w:val="2"/>
              <w:szCs w:val="24"/>
              <w14:ligatures w14:val="standardContextual"/>
            </w:rPr>
          </w:pPr>
          <w:hyperlink w:anchor="_Toc216449245" w:history="1">
            <w:r w:rsidRPr="00A27A41">
              <w:rPr>
                <w:rStyle w:val="Hyperlink"/>
                <w:noProof/>
              </w:rPr>
              <w:t>4.1.2</w:t>
            </w:r>
            <w:r>
              <w:rPr>
                <w:rFonts w:asciiTheme="minorHAnsi" w:eastAsiaTheme="minorEastAsia" w:hAnsiTheme="minorHAnsi"/>
                <w:noProof/>
                <w:kern w:val="2"/>
                <w:szCs w:val="24"/>
                <w14:ligatures w14:val="standardContextual"/>
              </w:rPr>
              <w:tab/>
            </w:r>
            <w:r w:rsidRPr="00A27A41">
              <w:rPr>
                <w:rStyle w:val="Hyperlink"/>
                <w:noProof/>
              </w:rPr>
              <w:t>Creating the Database Layer (RDS Instance)</w:t>
            </w:r>
            <w:r>
              <w:rPr>
                <w:noProof/>
                <w:webHidden/>
              </w:rPr>
              <w:tab/>
            </w:r>
            <w:r>
              <w:rPr>
                <w:noProof/>
                <w:webHidden/>
              </w:rPr>
              <w:fldChar w:fldCharType="begin"/>
            </w:r>
            <w:r>
              <w:rPr>
                <w:noProof/>
                <w:webHidden/>
              </w:rPr>
              <w:instrText xml:space="preserve"> PAGEREF _Toc216449245 \h </w:instrText>
            </w:r>
            <w:r>
              <w:rPr>
                <w:noProof/>
                <w:webHidden/>
              </w:rPr>
            </w:r>
            <w:r>
              <w:rPr>
                <w:noProof/>
                <w:webHidden/>
              </w:rPr>
              <w:fldChar w:fldCharType="separate"/>
            </w:r>
            <w:r>
              <w:rPr>
                <w:noProof/>
                <w:webHidden/>
              </w:rPr>
              <w:t>12</w:t>
            </w:r>
            <w:r>
              <w:rPr>
                <w:noProof/>
                <w:webHidden/>
              </w:rPr>
              <w:fldChar w:fldCharType="end"/>
            </w:r>
          </w:hyperlink>
        </w:p>
        <w:p w14:paraId="477CDEE2" w14:textId="32FF5DDE" w:rsidR="00D033BD" w:rsidRDefault="00D033BD">
          <w:pPr>
            <w:pStyle w:val="TOC3"/>
            <w:tabs>
              <w:tab w:val="left" w:pos="1200"/>
              <w:tab w:val="right" w:leader="dot" w:pos="9350"/>
            </w:tabs>
            <w:rPr>
              <w:rFonts w:asciiTheme="minorHAnsi" w:eastAsiaTheme="minorEastAsia" w:hAnsiTheme="minorHAnsi"/>
              <w:noProof/>
              <w:kern w:val="2"/>
              <w:szCs w:val="24"/>
              <w14:ligatures w14:val="standardContextual"/>
            </w:rPr>
          </w:pPr>
          <w:hyperlink w:anchor="_Toc216449246" w:history="1">
            <w:r w:rsidRPr="00A27A41">
              <w:rPr>
                <w:rStyle w:val="Hyperlink"/>
                <w:noProof/>
              </w:rPr>
              <w:t>4.1.3</w:t>
            </w:r>
            <w:r>
              <w:rPr>
                <w:rFonts w:asciiTheme="minorHAnsi" w:eastAsiaTheme="minorEastAsia" w:hAnsiTheme="minorHAnsi"/>
                <w:noProof/>
                <w:kern w:val="2"/>
                <w:szCs w:val="24"/>
                <w14:ligatures w14:val="standardContextual"/>
              </w:rPr>
              <w:tab/>
            </w:r>
            <w:r w:rsidRPr="00A27A41">
              <w:rPr>
                <w:rStyle w:val="Hyperlink"/>
                <w:noProof/>
              </w:rPr>
              <w:t>Building the Backend API (Node.js Server)</w:t>
            </w:r>
            <w:r>
              <w:rPr>
                <w:noProof/>
                <w:webHidden/>
              </w:rPr>
              <w:tab/>
            </w:r>
            <w:r>
              <w:rPr>
                <w:noProof/>
                <w:webHidden/>
              </w:rPr>
              <w:fldChar w:fldCharType="begin"/>
            </w:r>
            <w:r>
              <w:rPr>
                <w:noProof/>
                <w:webHidden/>
              </w:rPr>
              <w:instrText xml:space="preserve"> PAGEREF _Toc216449246 \h </w:instrText>
            </w:r>
            <w:r>
              <w:rPr>
                <w:noProof/>
                <w:webHidden/>
              </w:rPr>
            </w:r>
            <w:r>
              <w:rPr>
                <w:noProof/>
                <w:webHidden/>
              </w:rPr>
              <w:fldChar w:fldCharType="separate"/>
            </w:r>
            <w:r>
              <w:rPr>
                <w:noProof/>
                <w:webHidden/>
              </w:rPr>
              <w:t>14</w:t>
            </w:r>
            <w:r>
              <w:rPr>
                <w:noProof/>
                <w:webHidden/>
              </w:rPr>
              <w:fldChar w:fldCharType="end"/>
            </w:r>
          </w:hyperlink>
        </w:p>
        <w:p w14:paraId="1C7F5540" w14:textId="4638D235" w:rsidR="00D033BD" w:rsidRDefault="00D033BD">
          <w:pPr>
            <w:pStyle w:val="TOC3"/>
            <w:tabs>
              <w:tab w:val="left" w:pos="1200"/>
              <w:tab w:val="right" w:leader="dot" w:pos="9350"/>
            </w:tabs>
            <w:rPr>
              <w:rFonts w:asciiTheme="minorHAnsi" w:eastAsiaTheme="minorEastAsia" w:hAnsiTheme="minorHAnsi"/>
              <w:noProof/>
              <w:kern w:val="2"/>
              <w:szCs w:val="24"/>
              <w14:ligatures w14:val="standardContextual"/>
            </w:rPr>
          </w:pPr>
          <w:hyperlink w:anchor="_Toc216449247" w:history="1">
            <w:r w:rsidRPr="00A27A41">
              <w:rPr>
                <w:rStyle w:val="Hyperlink"/>
                <w:noProof/>
              </w:rPr>
              <w:t>4.1.4</w:t>
            </w:r>
            <w:r>
              <w:rPr>
                <w:rFonts w:asciiTheme="minorHAnsi" w:eastAsiaTheme="minorEastAsia" w:hAnsiTheme="minorHAnsi"/>
                <w:noProof/>
                <w:kern w:val="2"/>
                <w:szCs w:val="24"/>
                <w14:ligatures w14:val="standardContextual"/>
              </w:rPr>
              <w:tab/>
            </w:r>
            <w:r w:rsidRPr="00A27A41">
              <w:rPr>
                <w:rStyle w:val="Hyperlink"/>
                <w:noProof/>
              </w:rPr>
              <w:t>Building the Front-End Website</w:t>
            </w:r>
            <w:r>
              <w:rPr>
                <w:noProof/>
                <w:webHidden/>
              </w:rPr>
              <w:tab/>
            </w:r>
            <w:r>
              <w:rPr>
                <w:noProof/>
                <w:webHidden/>
              </w:rPr>
              <w:fldChar w:fldCharType="begin"/>
            </w:r>
            <w:r>
              <w:rPr>
                <w:noProof/>
                <w:webHidden/>
              </w:rPr>
              <w:instrText xml:space="preserve"> PAGEREF _Toc216449247 \h </w:instrText>
            </w:r>
            <w:r>
              <w:rPr>
                <w:noProof/>
                <w:webHidden/>
              </w:rPr>
            </w:r>
            <w:r>
              <w:rPr>
                <w:noProof/>
                <w:webHidden/>
              </w:rPr>
              <w:fldChar w:fldCharType="separate"/>
            </w:r>
            <w:r>
              <w:rPr>
                <w:noProof/>
                <w:webHidden/>
              </w:rPr>
              <w:t>15</w:t>
            </w:r>
            <w:r>
              <w:rPr>
                <w:noProof/>
                <w:webHidden/>
              </w:rPr>
              <w:fldChar w:fldCharType="end"/>
            </w:r>
          </w:hyperlink>
        </w:p>
        <w:p w14:paraId="5BF64739" w14:textId="499B2015" w:rsidR="00D033BD" w:rsidRDefault="00D033BD">
          <w:pPr>
            <w:pStyle w:val="TOC3"/>
            <w:tabs>
              <w:tab w:val="left" w:pos="1200"/>
              <w:tab w:val="right" w:leader="dot" w:pos="9350"/>
            </w:tabs>
            <w:rPr>
              <w:rFonts w:asciiTheme="minorHAnsi" w:eastAsiaTheme="minorEastAsia" w:hAnsiTheme="minorHAnsi"/>
              <w:noProof/>
              <w:kern w:val="2"/>
              <w:szCs w:val="24"/>
              <w14:ligatures w14:val="standardContextual"/>
            </w:rPr>
          </w:pPr>
          <w:hyperlink w:anchor="_Toc216449248" w:history="1">
            <w:r w:rsidRPr="00A27A41">
              <w:rPr>
                <w:rStyle w:val="Hyperlink"/>
                <w:noProof/>
              </w:rPr>
              <w:t>4.1.5</w:t>
            </w:r>
            <w:r>
              <w:rPr>
                <w:rFonts w:asciiTheme="minorHAnsi" w:eastAsiaTheme="minorEastAsia" w:hAnsiTheme="minorHAnsi"/>
                <w:noProof/>
                <w:kern w:val="2"/>
                <w:szCs w:val="24"/>
                <w14:ligatures w14:val="standardContextual"/>
              </w:rPr>
              <w:tab/>
            </w:r>
            <w:r w:rsidRPr="00A27A41">
              <w:rPr>
                <w:rStyle w:val="Hyperlink"/>
                <w:noProof/>
              </w:rPr>
              <w:t>Security and Networking Configuration</w:t>
            </w:r>
            <w:r>
              <w:rPr>
                <w:noProof/>
                <w:webHidden/>
              </w:rPr>
              <w:tab/>
            </w:r>
            <w:r>
              <w:rPr>
                <w:noProof/>
                <w:webHidden/>
              </w:rPr>
              <w:fldChar w:fldCharType="begin"/>
            </w:r>
            <w:r>
              <w:rPr>
                <w:noProof/>
                <w:webHidden/>
              </w:rPr>
              <w:instrText xml:space="preserve"> PAGEREF _Toc216449248 \h </w:instrText>
            </w:r>
            <w:r>
              <w:rPr>
                <w:noProof/>
                <w:webHidden/>
              </w:rPr>
            </w:r>
            <w:r>
              <w:rPr>
                <w:noProof/>
                <w:webHidden/>
              </w:rPr>
              <w:fldChar w:fldCharType="separate"/>
            </w:r>
            <w:r>
              <w:rPr>
                <w:noProof/>
                <w:webHidden/>
              </w:rPr>
              <w:t>17</w:t>
            </w:r>
            <w:r>
              <w:rPr>
                <w:noProof/>
                <w:webHidden/>
              </w:rPr>
              <w:fldChar w:fldCharType="end"/>
            </w:r>
          </w:hyperlink>
        </w:p>
        <w:p w14:paraId="121740C8" w14:textId="023744A1" w:rsidR="00D033BD" w:rsidRDefault="00D033BD">
          <w:pPr>
            <w:pStyle w:val="TOC3"/>
            <w:tabs>
              <w:tab w:val="left" w:pos="1200"/>
              <w:tab w:val="right" w:leader="dot" w:pos="9350"/>
            </w:tabs>
            <w:rPr>
              <w:rFonts w:asciiTheme="minorHAnsi" w:eastAsiaTheme="minorEastAsia" w:hAnsiTheme="minorHAnsi"/>
              <w:noProof/>
              <w:kern w:val="2"/>
              <w:szCs w:val="24"/>
              <w14:ligatures w14:val="standardContextual"/>
            </w:rPr>
          </w:pPr>
          <w:hyperlink w:anchor="_Toc216449249" w:history="1">
            <w:r w:rsidRPr="00A27A41">
              <w:rPr>
                <w:rStyle w:val="Hyperlink"/>
                <w:noProof/>
              </w:rPr>
              <w:t>4.1.6</w:t>
            </w:r>
            <w:r>
              <w:rPr>
                <w:rFonts w:asciiTheme="minorHAnsi" w:eastAsiaTheme="minorEastAsia" w:hAnsiTheme="minorHAnsi"/>
                <w:noProof/>
                <w:kern w:val="2"/>
                <w:szCs w:val="24"/>
                <w14:ligatures w14:val="standardContextual"/>
              </w:rPr>
              <w:tab/>
            </w:r>
            <w:r w:rsidRPr="00A27A41">
              <w:rPr>
                <w:rStyle w:val="Hyperlink"/>
                <w:noProof/>
              </w:rPr>
              <w:t>Summary of AWS Prototype</w:t>
            </w:r>
            <w:r>
              <w:rPr>
                <w:noProof/>
                <w:webHidden/>
              </w:rPr>
              <w:tab/>
            </w:r>
            <w:r>
              <w:rPr>
                <w:noProof/>
                <w:webHidden/>
              </w:rPr>
              <w:fldChar w:fldCharType="begin"/>
            </w:r>
            <w:r>
              <w:rPr>
                <w:noProof/>
                <w:webHidden/>
              </w:rPr>
              <w:instrText xml:space="preserve"> PAGEREF _Toc216449249 \h </w:instrText>
            </w:r>
            <w:r>
              <w:rPr>
                <w:noProof/>
                <w:webHidden/>
              </w:rPr>
            </w:r>
            <w:r>
              <w:rPr>
                <w:noProof/>
                <w:webHidden/>
              </w:rPr>
              <w:fldChar w:fldCharType="separate"/>
            </w:r>
            <w:r>
              <w:rPr>
                <w:noProof/>
                <w:webHidden/>
              </w:rPr>
              <w:t>17</w:t>
            </w:r>
            <w:r>
              <w:rPr>
                <w:noProof/>
                <w:webHidden/>
              </w:rPr>
              <w:fldChar w:fldCharType="end"/>
            </w:r>
          </w:hyperlink>
        </w:p>
        <w:p w14:paraId="211D01CA" w14:textId="37544B32" w:rsidR="00D033BD" w:rsidRDefault="00D033BD">
          <w:pPr>
            <w:pStyle w:val="TOC2"/>
            <w:tabs>
              <w:tab w:val="left" w:pos="960"/>
              <w:tab w:val="right" w:leader="dot" w:pos="9350"/>
            </w:tabs>
            <w:rPr>
              <w:rFonts w:asciiTheme="minorHAnsi" w:eastAsiaTheme="minorEastAsia" w:hAnsiTheme="minorHAnsi"/>
              <w:noProof/>
              <w:lang w:val="en-US"/>
            </w:rPr>
          </w:pPr>
          <w:hyperlink w:anchor="_Toc216449250" w:history="1">
            <w:r w:rsidRPr="00A27A41">
              <w:rPr>
                <w:rStyle w:val="Hyperlink"/>
                <w:noProof/>
              </w:rPr>
              <w:t>4.2</w:t>
            </w:r>
            <w:r>
              <w:rPr>
                <w:rFonts w:asciiTheme="minorHAnsi" w:eastAsiaTheme="minorEastAsia" w:hAnsiTheme="minorHAnsi"/>
                <w:noProof/>
                <w:lang w:val="en-US"/>
              </w:rPr>
              <w:tab/>
            </w:r>
            <w:r w:rsidRPr="00A27A41">
              <w:rPr>
                <w:rStyle w:val="Hyperlink"/>
                <w:noProof/>
              </w:rPr>
              <w:t>Prototype Application on Azure</w:t>
            </w:r>
            <w:r>
              <w:rPr>
                <w:noProof/>
                <w:webHidden/>
              </w:rPr>
              <w:tab/>
            </w:r>
            <w:r>
              <w:rPr>
                <w:noProof/>
                <w:webHidden/>
              </w:rPr>
              <w:fldChar w:fldCharType="begin"/>
            </w:r>
            <w:r>
              <w:rPr>
                <w:noProof/>
                <w:webHidden/>
              </w:rPr>
              <w:instrText xml:space="preserve"> PAGEREF _Toc216449250 \h </w:instrText>
            </w:r>
            <w:r>
              <w:rPr>
                <w:noProof/>
                <w:webHidden/>
              </w:rPr>
            </w:r>
            <w:r>
              <w:rPr>
                <w:noProof/>
                <w:webHidden/>
              </w:rPr>
              <w:fldChar w:fldCharType="separate"/>
            </w:r>
            <w:r>
              <w:rPr>
                <w:noProof/>
                <w:webHidden/>
              </w:rPr>
              <w:t>17</w:t>
            </w:r>
            <w:r>
              <w:rPr>
                <w:noProof/>
                <w:webHidden/>
              </w:rPr>
              <w:fldChar w:fldCharType="end"/>
            </w:r>
          </w:hyperlink>
        </w:p>
        <w:p w14:paraId="70DA60A5" w14:textId="17E3B4FA" w:rsidR="00D033BD" w:rsidRDefault="00D033BD">
          <w:pPr>
            <w:pStyle w:val="TOC3"/>
            <w:tabs>
              <w:tab w:val="left" w:pos="1200"/>
              <w:tab w:val="right" w:leader="dot" w:pos="9350"/>
            </w:tabs>
            <w:rPr>
              <w:rFonts w:asciiTheme="minorHAnsi" w:eastAsiaTheme="minorEastAsia" w:hAnsiTheme="minorHAnsi"/>
              <w:noProof/>
              <w:kern w:val="2"/>
              <w:szCs w:val="24"/>
              <w14:ligatures w14:val="standardContextual"/>
            </w:rPr>
          </w:pPr>
          <w:hyperlink w:anchor="_Toc216449251" w:history="1">
            <w:r w:rsidRPr="00A27A41">
              <w:rPr>
                <w:rStyle w:val="Hyperlink"/>
                <w:noProof/>
              </w:rPr>
              <w:t>4.2.1</w:t>
            </w:r>
            <w:r>
              <w:rPr>
                <w:rFonts w:asciiTheme="minorHAnsi" w:eastAsiaTheme="minorEastAsia" w:hAnsiTheme="minorHAnsi"/>
                <w:noProof/>
                <w:kern w:val="2"/>
                <w:szCs w:val="24"/>
                <w14:ligatures w14:val="standardContextual"/>
              </w:rPr>
              <w:tab/>
            </w:r>
            <w:r w:rsidRPr="00A27A41">
              <w:rPr>
                <w:rStyle w:val="Hyperlink"/>
                <w:noProof/>
              </w:rPr>
              <w:t>Creating the Compute Layer (Azure App Service)</w:t>
            </w:r>
            <w:r>
              <w:rPr>
                <w:noProof/>
                <w:webHidden/>
              </w:rPr>
              <w:tab/>
            </w:r>
            <w:r>
              <w:rPr>
                <w:noProof/>
                <w:webHidden/>
              </w:rPr>
              <w:fldChar w:fldCharType="begin"/>
            </w:r>
            <w:r>
              <w:rPr>
                <w:noProof/>
                <w:webHidden/>
              </w:rPr>
              <w:instrText xml:space="preserve"> PAGEREF _Toc216449251 \h </w:instrText>
            </w:r>
            <w:r>
              <w:rPr>
                <w:noProof/>
                <w:webHidden/>
              </w:rPr>
            </w:r>
            <w:r>
              <w:rPr>
                <w:noProof/>
                <w:webHidden/>
              </w:rPr>
              <w:fldChar w:fldCharType="separate"/>
            </w:r>
            <w:r>
              <w:rPr>
                <w:noProof/>
                <w:webHidden/>
              </w:rPr>
              <w:t>17</w:t>
            </w:r>
            <w:r>
              <w:rPr>
                <w:noProof/>
                <w:webHidden/>
              </w:rPr>
              <w:fldChar w:fldCharType="end"/>
            </w:r>
          </w:hyperlink>
        </w:p>
        <w:p w14:paraId="04BA97FA" w14:textId="1BAC4395" w:rsidR="00D033BD" w:rsidRDefault="00D033BD">
          <w:pPr>
            <w:pStyle w:val="TOC3"/>
            <w:tabs>
              <w:tab w:val="left" w:pos="1200"/>
              <w:tab w:val="right" w:leader="dot" w:pos="9350"/>
            </w:tabs>
            <w:rPr>
              <w:rFonts w:asciiTheme="minorHAnsi" w:eastAsiaTheme="minorEastAsia" w:hAnsiTheme="minorHAnsi"/>
              <w:noProof/>
              <w:kern w:val="2"/>
              <w:szCs w:val="24"/>
              <w14:ligatures w14:val="standardContextual"/>
            </w:rPr>
          </w:pPr>
          <w:hyperlink w:anchor="_Toc216449252" w:history="1">
            <w:r w:rsidRPr="00A27A41">
              <w:rPr>
                <w:rStyle w:val="Hyperlink"/>
                <w:noProof/>
              </w:rPr>
              <w:t>4.2.2</w:t>
            </w:r>
            <w:r>
              <w:rPr>
                <w:rFonts w:asciiTheme="minorHAnsi" w:eastAsiaTheme="minorEastAsia" w:hAnsiTheme="minorHAnsi"/>
                <w:noProof/>
                <w:kern w:val="2"/>
                <w:szCs w:val="24"/>
                <w14:ligatures w14:val="standardContextual"/>
              </w:rPr>
              <w:tab/>
            </w:r>
            <w:r w:rsidRPr="00A27A41">
              <w:rPr>
                <w:rStyle w:val="Hyperlink"/>
                <w:noProof/>
              </w:rPr>
              <w:t>Creating the Database Layer</w:t>
            </w:r>
            <w:r>
              <w:rPr>
                <w:noProof/>
                <w:webHidden/>
              </w:rPr>
              <w:tab/>
            </w:r>
            <w:r>
              <w:rPr>
                <w:noProof/>
                <w:webHidden/>
              </w:rPr>
              <w:fldChar w:fldCharType="begin"/>
            </w:r>
            <w:r>
              <w:rPr>
                <w:noProof/>
                <w:webHidden/>
              </w:rPr>
              <w:instrText xml:space="preserve"> PAGEREF _Toc216449252 \h </w:instrText>
            </w:r>
            <w:r>
              <w:rPr>
                <w:noProof/>
                <w:webHidden/>
              </w:rPr>
            </w:r>
            <w:r>
              <w:rPr>
                <w:noProof/>
                <w:webHidden/>
              </w:rPr>
              <w:fldChar w:fldCharType="separate"/>
            </w:r>
            <w:r>
              <w:rPr>
                <w:noProof/>
                <w:webHidden/>
              </w:rPr>
              <w:t>19</w:t>
            </w:r>
            <w:r>
              <w:rPr>
                <w:noProof/>
                <w:webHidden/>
              </w:rPr>
              <w:fldChar w:fldCharType="end"/>
            </w:r>
          </w:hyperlink>
        </w:p>
        <w:p w14:paraId="0564F304" w14:textId="0EAD9156" w:rsidR="00D033BD" w:rsidRDefault="00D033BD">
          <w:pPr>
            <w:pStyle w:val="TOC3"/>
            <w:tabs>
              <w:tab w:val="left" w:pos="1200"/>
              <w:tab w:val="right" w:leader="dot" w:pos="9350"/>
            </w:tabs>
            <w:rPr>
              <w:rFonts w:asciiTheme="minorHAnsi" w:eastAsiaTheme="minorEastAsia" w:hAnsiTheme="minorHAnsi"/>
              <w:noProof/>
              <w:kern w:val="2"/>
              <w:szCs w:val="24"/>
              <w14:ligatures w14:val="standardContextual"/>
            </w:rPr>
          </w:pPr>
          <w:hyperlink w:anchor="_Toc216449253" w:history="1">
            <w:r w:rsidRPr="00A27A41">
              <w:rPr>
                <w:rStyle w:val="Hyperlink"/>
                <w:noProof/>
              </w:rPr>
              <w:t>4.2.3</w:t>
            </w:r>
            <w:r>
              <w:rPr>
                <w:rFonts w:asciiTheme="minorHAnsi" w:eastAsiaTheme="minorEastAsia" w:hAnsiTheme="minorHAnsi"/>
                <w:noProof/>
                <w:kern w:val="2"/>
                <w:szCs w:val="24"/>
                <w14:ligatures w14:val="standardContextual"/>
              </w:rPr>
              <w:tab/>
            </w:r>
            <w:r w:rsidRPr="00A27A41">
              <w:rPr>
                <w:rStyle w:val="Hyperlink"/>
                <w:noProof/>
              </w:rPr>
              <w:t>Building the Backend API (Node.js on Azure App Service)</w:t>
            </w:r>
            <w:r>
              <w:rPr>
                <w:noProof/>
                <w:webHidden/>
              </w:rPr>
              <w:tab/>
            </w:r>
            <w:r>
              <w:rPr>
                <w:noProof/>
                <w:webHidden/>
              </w:rPr>
              <w:fldChar w:fldCharType="begin"/>
            </w:r>
            <w:r>
              <w:rPr>
                <w:noProof/>
                <w:webHidden/>
              </w:rPr>
              <w:instrText xml:space="preserve"> PAGEREF _Toc216449253 \h </w:instrText>
            </w:r>
            <w:r>
              <w:rPr>
                <w:noProof/>
                <w:webHidden/>
              </w:rPr>
            </w:r>
            <w:r>
              <w:rPr>
                <w:noProof/>
                <w:webHidden/>
              </w:rPr>
              <w:fldChar w:fldCharType="separate"/>
            </w:r>
            <w:r>
              <w:rPr>
                <w:noProof/>
                <w:webHidden/>
              </w:rPr>
              <w:t>20</w:t>
            </w:r>
            <w:r>
              <w:rPr>
                <w:noProof/>
                <w:webHidden/>
              </w:rPr>
              <w:fldChar w:fldCharType="end"/>
            </w:r>
          </w:hyperlink>
        </w:p>
        <w:p w14:paraId="0CCBA5D7" w14:textId="1BA3BDA5" w:rsidR="00D033BD" w:rsidRDefault="00D033BD">
          <w:pPr>
            <w:pStyle w:val="TOC3"/>
            <w:tabs>
              <w:tab w:val="left" w:pos="1200"/>
              <w:tab w:val="right" w:leader="dot" w:pos="9350"/>
            </w:tabs>
            <w:rPr>
              <w:rFonts w:asciiTheme="minorHAnsi" w:eastAsiaTheme="minorEastAsia" w:hAnsiTheme="minorHAnsi"/>
              <w:noProof/>
              <w:kern w:val="2"/>
              <w:szCs w:val="24"/>
              <w14:ligatures w14:val="standardContextual"/>
            </w:rPr>
          </w:pPr>
          <w:hyperlink w:anchor="_Toc216449254" w:history="1">
            <w:r w:rsidRPr="00A27A41">
              <w:rPr>
                <w:rStyle w:val="Hyperlink"/>
                <w:noProof/>
              </w:rPr>
              <w:t>4.2.4</w:t>
            </w:r>
            <w:r>
              <w:rPr>
                <w:rFonts w:asciiTheme="minorHAnsi" w:eastAsiaTheme="minorEastAsia" w:hAnsiTheme="minorHAnsi"/>
                <w:noProof/>
                <w:kern w:val="2"/>
                <w:szCs w:val="24"/>
                <w14:ligatures w14:val="standardContextual"/>
              </w:rPr>
              <w:tab/>
            </w:r>
            <w:r w:rsidRPr="00A27A41">
              <w:rPr>
                <w:rStyle w:val="Hyperlink"/>
                <w:noProof/>
              </w:rPr>
              <w:t>Security and Networking Configuration</w:t>
            </w:r>
            <w:r>
              <w:rPr>
                <w:noProof/>
                <w:webHidden/>
              </w:rPr>
              <w:tab/>
            </w:r>
            <w:r>
              <w:rPr>
                <w:noProof/>
                <w:webHidden/>
              </w:rPr>
              <w:fldChar w:fldCharType="begin"/>
            </w:r>
            <w:r>
              <w:rPr>
                <w:noProof/>
                <w:webHidden/>
              </w:rPr>
              <w:instrText xml:space="preserve"> PAGEREF _Toc216449254 \h </w:instrText>
            </w:r>
            <w:r>
              <w:rPr>
                <w:noProof/>
                <w:webHidden/>
              </w:rPr>
            </w:r>
            <w:r>
              <w:rPr>
                <w:noProof/>
                <w:webHidden/>
              </w:rPr>
              <w:fldChar w:fldCharType="separate"/>
            </w:r>
            <w:r>
              <w:rPr>
                <w:noProof/>
                <w:webHidden/>
              </w:rPr>
              <w:t>22</w:t>
            </w:r>
            <w:r>
              <w:rPr>
                <w:noProof/>
                <w:webHidden/>
              </w:rPr>
              <w:fldChar w:fldCharType="end"/>
            </w:r>
          </w:hyperlink>
        </w:p>
        <w:p w14:paraId="7BA5E438" w14:textId="1FFBAD09" w:rsidR="00D033BD" w:rsidRDefault="00D033BD">
          <w:pPr>
            <w:pStyle w:val="TOC3"/>
            <w:tabs>
              <w:tab w:val="left" w:pos="1200"/>
              <w:tab w:val="right" w:leader="dot" w:pos="9350"/>
            </w:tabs>
            <w:rPr>
              <w:rFonts w:asciiTheme="minorHAnsi" w:eastAsiaTheme="minorEastAsia" w:hAnsiTheme="minorHAnsi"/>
              <w:noProof/>
              <w:kern w:val="2"/>
              <w:szCs w:val="24"/>
              <w14:ligatures w14:val="standardContextual"/>
            </w:rPr>
          </w:pPr>
          <w:hyperlink w:anchor="_Toc216449255" w:history="1">
            <w:r w:rsidRPr="00A27A41">
              <w:rPr>
                <w:rStyle w:val="Hyperlink"/>
                <w:noProof/>
              </w:rPr>
              <w:t>4.2.5</w:t>
            </w:r>
            <w:r>
              <w:rPr>
                <w:rFonts w:asciiTheme="minorHAnsi" w:eastAsiaTheme="minorEastAsia" w:hAnsiTheme="minorHAnsi"/>
                <w:noProof/>
                <w:kern w:val="2"/>
                <w:szCs w:val="24"/>
                <w14:ligatures w14:val="standardContextual"/>
              </w:rPr>
              <w:tab/>
            </w:r>
            <w:r w:rsidRPr="00A27A41">
              <w:rPr>
                <w:rStyle w:val="Hyperlink"/>
                <w:noProof/>
              </w:rPr>
              <w:t>Summary of Azure Prototype</w:t>
            </w:r>
            <w:r>
              <w:rPr>
                <w:noProof/>
                <w:webHidden/>
              </w:rPr>
              <w:tab/>
            </w:r>
            <w:r>
              <w:rPr>
                <w:noProof/>
                <w:webHidden/>
              </w:rPr>
              <w:fldChar w:fldCharType="begin"/>
            </w:r>
            <w:r>
              <w:rPr>
                <w:noProof/>
                <w:webHidden/>
              </w:rPr>
              <w:instrText xml:space="preserve"> PAGEREF _Toc216449255 \h </w:instrText>
            </w:r>
            <w:r>
              <w:rPr>
                <w:noProof/>
                <w:webHidden/>
              </w:rPr>
            </w:r>
            <w:r>
              <w:rPr>
                <w:noProof/>
                <w:webHidden/>
              </w:rPr>
              <w:fldChar w:fldCharType="separate"/>
            </w:r>
            <w:r>
              <w:rPr>
                <w:noProof/>
                <w:webHidden/>
              </w:rPr>
              <w:t>22</w:t>
            </w:r>
            <w:r>
              <w:rPr>
                <w:noProof/>
                <w:webHidden/>
              </w:rPr>
              <w:fldChar w:fldCharType="end"/>
            </w:r>
          </w:hyperlink>
        </w:p>
        <w:p w14:paraId="2631449D" w14:textId="05D8059C" w:rsidR="00D033BD" w:rsidRDefault="00D033BD">
          <w:pPr>
            <w:pStyle w:val="TOC1"/>
            <w:tabs>
              <w:tab w:val="left" w:pos="440"/>
              <w:tab w:val="right" w:leader="dot" w:pos="9350"/>
            </w:tabs>
            <w:rPr>
              <w:rFonts w:asciiTheme="minorHAnsi" w:eastAsiaTheme="minorEastAsia" w:hAnsiTheme="minorHAnsi"/>
              <w:noProof/>
              <w:lang w:val="en-US"/>
            </w:rPr>
          </w:pPr>
          <w:hyperlink w:anchor="_Toc216449256" w:history="1">
            <w:r w:rsidRPr="00A27A41">
              <w:rPr>
                <w:rStyle w:val="Hyperlink"/>
                <w:noProof/>
              </w:rPr>
              <w:t>5.</w:t>
            </w:r>
            <w:r>
              <w:rPr>
                <w:rFonts w:asciiTheme="minorHAnsi" w:eastAsiaTheme="minorEastAsia" w:hAnsiTheme="minorHAnsi"/>
                <w:noProof/>
                <w:lang w:val="en-US"/>
              </w:rPr>
              <w:tab/>
            </w:r>
            <w:r w:rsidRPr="00A27A41">
              <w:rPr>
                <w:rStyle w:val="Hyperlink"/>
                <w:noProof/>
              </w:rPr>
              <w:t>Synthesis of Findings</w:t>
            </w:r>
            <w:r>
              <w:rPr>
                <w:noProof/>
                <w:webHidden/>
              </w:rPr>
              <w:tab/>
            </w:r>
            <w:r>
              <w:rPr>
                <w:noProof/>
                <w:webHidden/>
              </w:rPr>
              <w:fldChar w:fldCharType="begin"/>
            </w:r>
            <w:r>
              <w:rPr>
                <w:noProof/>
                <w:webHidden/>
              </w:rPr>
              <w:instrText xml:space="preserve"> PAGEREF _Toc216449256 \h </w:instrText>
            </w:r>
            <w:r>
              <w:rPr>
                <w:noProof/>
                <w:webHidden/>
              </w:rPr>
            </w:r>
            <w:r>
              <w:rPr>
                <w:noProof/>
                <w:webHidden/>
              </w:rPr>
              <w:fldChar w:fldCharType="separate"/>
            </w:r>
            <w:r>
              <w:rPr>
                <w:noProof/>
                <w:webHidden/>
              </w:rPr>
              <w:t>23</w:t>
            </w:r>
            <w:r>
              <w:rPr>
                <w:noProof/>
                <w:webHidden/>
              </w:rPr>
              <w:fldChar w:fldCharType="end"/>
            </w:r>
          </w:hyperlink>
        </w:p>
        <w:p w14:paraId="4B21EFB6" w14:textId="217DDCF1" w:rsidR="00D033BD" w:rsidRDefault="00D033BD">
          <w:pPr>
            <w:pStyle w:val="TOC1"/>
            <w:tabs>
              <w:tab w:val="left" w:pos="440"/>
              <w:tab w:val="right" w:leader="dot" w:pos="9350"/>
            </w:tabs>
            <w:rPr>
              <w:rFonts w:asciiTheme="minorHAnsi" w:eastAsiaTheme="minorEastAsia" w:hAnsiTheme="minorHAnsi"/>
              <w:noProof/>
              <w:lang w:val="en-US"/>
            </w:rPr>
          </w:pPr>
          <w:hyperlink w:anchor="_Toc216449257" w:history="1">
            <w:r w:rsidRPr="00A27A41">
              <w:rPr>
                <w:rStyle w:val="Hyperlink"/>
                <w:noProof/>
              </w:rPr>
              <w:t>6.</w:t>
            </w:r>
            <w:r>
              <w:rPr>
                <w:rFonts w:asciiTheme="minorHAnsi" w:eastAsiaTheme="minorEastAsia" w:hAnsiTheme="minorHAnsi"/>
                <w:noProof/>
                <w:lang w:val="en-US"/>
              </w:rPr>
              <w:tab/>
            </w:r>
            <w:r w:rsidRPr="00A27A41">
              <w:rPr>
                <w:rStyle w:val="Hyperlink"/>
                <w:noProof/>
              </w:rPr>
              <w:t>Conclusion</w:t>
            </w:r>
            <w:r>
              <w:rPr>
                <w:noProof/>
                <w:webHidden/>
              </w:rPr>
              <w:tab/>
            </w:r>
            <w:r>
              <w:rPr>
                <w:noProof/>
                <w:webHidden/>
              </w:rPr>
              <w:fldChar w:fldCharType="begin"/>
            </w:r>
            <w:r>
              <w:rPr>
                <w:noProof/>
                <w:webHidden/>
              </w:rPr>
              <w:instrText xml:space="preserve"> PAGEREF _Toc216449257 \h </w:instrText>
            </w:r>
            <w:r>
              <w:rPr>
                <w:noProof/>
                <w:webHidden/>
              </w:rPr>
            </w:r>
            <w:r>
              <w:rPr>
                <w:noProof/>
                <w:webHidden/>
              </w:rPr>
              <w:fldChar w:fldCharType="separate"/>
            </w:r>
            <w:r>
              <w:rPr>
                <w:noProof/>
                <w:webHidden/>
              </w:rPr>
              <w:t>23</w:t>
            </w:r>
            <w:r>
              <w:rPr>
                <w:noProof/>
                <w:webHidden/>
              </w:rPr>
              <w:fldChar w:fldCharType="end"/>
            </w:r>
          </w:hyperlink>
        </w:p>
        <w:p w14:paraId="6FF5E731" w14:textId="18916A40" w:rsidR="00D033BD" w:rsidRDefault="00D033BD">
          <w:pPr>
            <w:pStyle w:val="TOC1"/>
            <w:tabs>
              <w:tab w:val="left" w:pos="440"/>
              <w:tab w:val="right" w:leader="dot" w:pos="9350"/>
            </w:tabs>
            <w:rPr>
              <w:rFonts w:asciiTheme="minorHAnsi" w:eastAsiaTheme="minorEastAsia" w:hAnsiTheme="minorHAnsi"/>
              <w:noProof/>
              <w:lang w:val="en-US"/>
            </w:rPr>
          </w:pPr>
          <w:hyperlink w:anchor="_Toc216449258" w:history="1">
            <w:r w:rsidRPr="00A27A41">
              <w:rPr>
                <w:rStyle w:val="Hyperlink"/>
                <w:noProof/>
              </w:rPr>
              <w:t>7.</w:t>
            </w:r>
            <w:r>
              <w:rPr>
                <w:rFonts w:asciiTheme="minorHAnsi" w:eastAsiaTheme="minorEastAsia" w:hAnsiTheme="minorHAnsi"/>
                <w:noProof/>
                <w:lang w:val="en-US"/>
              </w:rPr>
              <w:tab/>
            </w:r>
            <w:r w:rsidRPr="00A27A41">
              <w:rPr>
                <w:rStyle w:val="Hyperlink"/>
                <w:noProof/>
              </w:rPr>
              <w:t>References</w:t>
            </w:r>
            <w:r>
              <w:rPr>
                <w:noProof/>
                <w:webHidden/>
              </w:rPr>
              <w:tab/>
            </w:r>
            <w:r>
              <w:rPr>
                <w:noProof/>
                <w:webHidden/>
              </w:rPr>
              <w:fldChar w:fldCharType="begin"/>
            </w:r>
            <w:r>
              <w:rPr>
                <w:noProof/>
                <w:webHidden/>
              </w:rPr>
              <w:instrText xml:space="preserve"> PAGEREF _Toc216449258 \h </w:instrText>
            </w:r>
            <w:r>
              <w:rPr>
                <w:noProof/>
                <w:webHidden/>
              </w:rPr>
            </w:r>
            <w:r>
              <w:rPr>
                <w:noProof/>
                <w:webHidden/>
              </w:rPr>
              <w:fldChar w:fldCharType="separate"/>
            </w:r>
            <w:r>
              <w:rPr>
                <w:noProof/>
                <w:webHidden/>
              </w:rPr>
              <w:t>24</w:t>
            </w:r>
            <w:r>
              <w:rPr>
                <w:noProof/>
                <w:webHidden/>
              </w:rPr>
              <w:fldChar w:fldCharType="end"/>
            </w:r>
          </w:hyperlink>
        </w:p>
        <w:p w14:paraId="096D8B9E" w14:textId="47B326FB" w:rsidR="00554195" w:rsidRPr="004E458A" w:rsidRDefault="00554195">
          <w:pPr>
            <w:rPr>
              <w:rFonts w:cs="Times New Roman"/>
            </w:rPr>
          </w:pPr>
          <w:r w:rsidRPr="004E458A">
            <w:rPr>
              <w:rFonts w:cs="Times New Roman"/>
              <w:b/>
              <w:bCs/>
              <w:noProof/>
            </w:rPr>
            <w:fldChar w:fldCharType="end"/>
          </w:r>
        </w:p>
      </w:sdtContent>
    </w:sdt>
    <w:p w14:paraId="22414977" w14:textId="7650B050" w:rsidR="007B768C" w:rsidRPr="004E458A" w:rsidRDefault="007B768C" w:rsidP="004E458A">
      <w:pPr>
        <w:pStyle w:val="Heading3"/>
        <w:numPr>
          <w:ilvl w:val="0"/>
          <w:numId w:val="0"/>
        </w:numPr>
        <w:rPr>
          <w:rFonts w:eastAsiaTheme="minorHAnsi"/>
        </w:rPr>
      </w:pPr>
    </w:p>
    <w:p w14:paraId="07B35173" w14:textId="00E05766" w:rsidR="000B7626" w:rsidRDefault="000B7626" w:rsidP="000B7626">
      <w:pPr>
        <w:rPr>
          <w:rFonts w:cs="Times New Roman"/>
          <w:lang w:val="en-AU"/>
        </w:rPr>
      </w:pPr>
    </w:p>
    <w:p w14:paraId="59F30B0B" w14:textId="77777777" w:rsidR="00A65D76" w:rsidRDefault="00A65D76" w:rsidP="000B7626">
      <w:pPr>
        <w:rPr>
          <w:rFonts w:cs="Times New Roman"/>
          <w:lang w:val="en-AU"/>
        </w:rPr>
      </w:pPr>
    </w:p>
    <w:p w14:paraId="5D9C029D" w14:textId="77777777" w:rsidR="00A65D76" w:rsidRDefault="00A65D76" w:rsidP="000B7626">
      <w:pPr>
        <w:rPr>
          <w:rFonts w:cs="Times New Roman"/>
          <w:lang w:val="en-AU"/>
        </w:rPr>
      </w:pPr>
    </w:p>
    <w:p w14:paraId="0CFDE29D" w14:textId="77777777" w:rsidR="00A65D76" w:rsidRDefault="00A65D76" w:rsidP="000B7626">
      <w:pPr>
        <w:rPr>
          <w:rFonts w:cs="Times New Roman"/>
          <w:lang w:val="en-AU"/>
        </w:rPr>
      </w:pPr>
    </w:p>
    <w:p w14:paraId="199FF10F" w14:textId="77777777" w:rsidR="00A65D76" w:rsidRDefault="00A65D76" w:rsidP="000B7626">
      <w:pPr>
        <w:rPr>
          <w:rFonts w:cs="Times New Roman"/>
          <w:lang w:val="en-AU"/>
        </w:rPr>
      </w:pPr>
    </w:p>
    <w:p w14:paraId="29145AE5" w14:textId="77777777" w:rsidR="00A65D76" w:rsidRDefault="00A65D76" w:rsidP="000B7626">
      <w:pPr>
        <w:rPr>
          <w:rFonts w:cs="Times New Roman"/>
          <w:lang w:val="en-AU"/>
        </w:rPr>
      </w:pPr>
    </w:p>
    <w:p w14:paraId="68F0EE39" w14:textId="77777777" w:rsidR="00A65D76" w:rsidRDefault="00A65D76" w:rsidP="000B7626">
      <w:pPr>
        <w:rPr>
          <w:rFonts w:cs="Times New Roman"/>
          <w:lang w:val="en-AU"/>
        </w:rPr>
      </w:pPr>
    </w:p>
    <w:p w14:paraId="78A53BBD" w14:textId="77777777" w:rsidR="00A65D76" w:rsidRDefault="00A65D76" w:rsidP="000B7626">
      <w:pPr>
        <w:rPr>
          <w:rFonts w:cs="Times New Roman"/>
          <w:lang w:val="en-AU"/>
        </w:rPr>
      </w:pPr>
    </w:p>
    <w:p w14:paraId="573106D3" w14:textId="77777777" w:rsidR="00A65D76" w:rsidRDefault="00A65D76" w:rsidP="000B7626">
      <w:pPr>
        <w:rPr>
          <w:rFonts w:cs="Times New Roman"/>
          <w:lang w:val="en-AU"/>
        </w:rPr>
      </w:pPr>
    </w:p>
    <w:p w14:paraId="351A0069" w14:textId="77777777" w:rsidR="00A65D76" w:rsidRDefault="00A65D76" w:rsidP="000B7626">
      <w:pPr>
        <w:rPr>
          <w:rFonts w:cs="Times New Roman"/>
          <w:lang w:val="en-AU"/>
        </w:rPr>
      </w:pPr>
    </w:p>
    <w:p w14:paraId="16DA6DB0" w14:textId="77777777" w:rsidR="00A65D76" w:rsidRDefault="00A65D76" w:rsidP="000B7626">
      <w:pPr>
        <w:rPr>
          <w:rFonts w:cs="Times New Roman"/>
          <w:lang w:val="en-AU"/>
        </w:rPr>
      </w:pPr>
    </w:p>
    <w:p w14:paraId="4B83B6E7" w14:textId="77777777" w:rsidR="00A65D76" w:rsidRDefault="00A65D76" w:rsidP="000B7626">
      <w:pPr>
        <w:rPr>
          <w:rFonts w:cs="Times New Roman"/>
          <w:lang w:val="en-AU"/>
        </w:rPr>
      </w:pPr>
    </w:p>
    <w:p w14:paraId="5C271F20" w14:textId="77777777" w:rsidR="00A65D76" w:rsidRDefault="00A65D76" w:rsidP="000B7626">
      <w:pPr>
        <w:rPr>
          <w:rFonts w:cs="Times New Roman"/>
          <w:lang w:val="en-AU"/>
        </w:rPr>
      </w:pPr>
    </w:p>
    <w:p w14:paraId="6EF5D400" w14:textId="77777777" w:rsidR="00A65D76" w:rsidRDefault="00A65D76" w:rsidP="000B7626">
      <w:pPr>
        <w:rPr>
          <w:rFonts w:cs="Times New Roman"/>
          <w:lang w:val="en-AU"/>
        </w:rPr>
      </w:pPr>
    </w:p>
    <w:p w14:paraId="2349E82D" w14:textId="77777777" w:rsidR="00A65D76" w:rsidRDefault="00A65D76" w:rsidP="000B7626">
      <w:pPr>
        <w:rPr>
          <w:rFonts w:cs="Times New Roman"/>
          <w:lang w:val="en-AU"/>
        </w:rPr>
      </w:pPr>
    </w:p>
    <w:p w14:paraId="3576559B" w14:textId="77777777" w:rsidR="00A65D76" w:rsidRDefault="00A65D76" w:rsidP="000B7626">
      <w:pPr>
        <w:rPr>
          <w:rFonts w:cs="Times New Roman"/>
          <w:lang w:val="en-AU"/>
        </w:rPr>
      </w:pPr>
    </w:p>
    <w:p w14:paraId="10124F8C" w14:textId="77777777" w:rsidR="00A65D76" w:rsidRDefault="00A65D76" w:rsidP="000B7626">
      <w:pPr>
        <w:rPr>
          <w:rFonts w:cs="Times New Roman"/>
          <w:lang w:val="en-AU"/>
        </w:rPr>
      </w:pPr>
    </w:p>
    <w:p w14:paraId="3FDD2284" w14:textId="12F308EE" w:rsidR="00A65D76" w:rsidRDefault="00A65D76" w:rsidP="000B7626">
      <w:pPr>
        <w:rPr>
          <w:rFonts w:cs="Times New Roman"/>
          <w:lang w:val="en-AU"/>
        </w:rPr>
      </w:pPr>
    </w:p>
    <w:p w14:paraId="66018AC3" w14:textId="77777777" w:rsidR="00A65D76" w:rsidRPr="004E458A" w:rsidRDefault="00A65D76" w:rsidP="000B7626">
      <w:pPr>
        <w:rPr>
          <w:rFonts w:cs="Times New Roman"/>
          <w:lang w:val="en-AU"/>
        </w:rPr>
      </w:pPr>
    </w:p>
    <w:p w14:paraId="5A1BF86B" w14:textId="77777777" w:rsidR="00447EAF" w:rsidRPr="004E458A" w:rsidRDefault="00447EAF">
      <w:pPr>
        <w:rPr>
          <w:rFonts w:cs="Times New Roman"/>
          <w:lang w:val="en-AU"/>
        </w:rPr>
      </w:pPr>
    </w:p>
    <w:p w14:paraId="3FEDAB7E" w14:textId="66125039" w:rsidR="002845A7" w:rsidRDefault="001B4AE6" w:rsidP="0019399D">
      <w:pPr>
        <w:pStyle w:val="Heading1"/>
      </w:pPr>
      <w:bookmarkStart w:id="0" w:name="_Toc216449226"/>
      <w:r w:rsidRPr="004E458A">
        <w:lastRenderedPageBreak/>
        <w:t>Introduction</w:t>
      </w:r>
      <w:bookmarkEnd w:id="0"/>
    </w:p>
    <w:p w14:paraId="6C61DA1D" w14:textId="403BA2BE" w:rsidR="001333FE" w:rsidRDefault="001333FE" w:rsidP="00B0570E">
      <w:pPr>
        <w:jc w:val="both"/>
      </w:pPr>
      <w:r>
        <w:t xml:space="preserve">Cloud computing is now one of the most important technologies used by businesses today. </w:t>
      </w:r>
      <w:r w:rsidR="004646BF">
        <w:t xml:space="preserve">It helps </w:t>
      </w:r>
      <w:r w:rsidR="00275C03">
        <w:t xml:space="preserve">businesses to cut </w:t>
      </w:r>
      <w:r w:rsidR="001B22C3">
        <w:t>costs</w:t>
      </w:r>
      <w:r w:rsidR="00275C03">
        <w:t>, scale easily and improve the security of the system, because i</w:t>
      </w:r>
      <w:r>
        <w:t>nstead of buying and managing their own servers, companies can use cloud services to store data, run applications, and build systems quickly and efficiently</w:t>
      </w:r>
      <w:r w:rsidR="001B22C3">
        <w:t xml:space="preserve"> (Brown 2024)</w:t>
      </w:r>
      <w:r>
        <w:t>. The three main service models are Infrastructure as a Service (IaaS), Platform as a Service (PaaS), and Software as a Service (SaaS). IaaS provides virtual machines and storage, PaaS gives developers ready-made environments to build and deploy applications, and SaaS delivers complete software over the internet</w:t>
      </w:r>
      <w:r w:rsidR="00CF3ECD">
        <w:t xml:space="preserve"> </w:t>
      </w:r>
      <w:r w:rsidR="00CF3ECD" w:rsidRPr="00CF3ECD">
        <w:t>(Amazon Web Services 202</w:t>
      </w:r>
      <w:r w:rsidR="00CF3ECD">
        <w:t>5</w:t>
      </w:r>
      <w:r w:rsidR="00CF3ECD" w:rsidRPr="00CF3ECD">
        <w:t>)</w:t>
      </w:r>
      <w:r>
        <w:t>.</w:t>
      </w:r>
    </w:p>
    <w:p w14:paraId="56922686" w14:textId="77777777" w:rsidR="00A147CB" w:rsidRDefault="00A147CB" w:rsidP="001E5FE8">
      <w:pPr>
        <w:jc w:val="both"/>
      </w:pPr>
      <w:r w:rsidRPr="00A147CB">
        <w:t xml:space="preserve">Amazon Web Services and Microsoft Azure are two of the biggest cloud providers in the world. </w:t>
      </w:r>
      <w:proofErr w:type="gramStart"/>
      <w:r w:rsidRPr="00A147CB">
        <w:t>Both of them</w:t>
      </w:r>
      <w:proofErr w:type="gramEnd"/>
      <w:r w:rsidRPr="00A147CB">
        <w:t xml:space="preserve"> offer many services that can support organizations of different sizes (Griffiths 2025). Each platform brings its own strengths, tools, pricing and special features. Because of this, comparing the two platforms becomes important when a business wants to choose the best cloud solution for their needs.</w:t>
      </w:r>
    </w:p>
    <w:p w14:paraId="1F5CA94D" w14:textId="77777777" w:rsidR="007B7AFB" w:rsidRDefault="007B7AFB" w:rsidP="00B0570E">
      <w:pPr>
        <w:jc w:val="both"/>
      </w:pPr>
      <w:r w:rsidRPr="007B7AFB">
        <w:t xml:space="preserve">In this report we will look at Amazon Web Services and Microsoft Azure to </w:t>
      </w:r>
      <w:proofErr w:type="gramStart"/>
      <w:r w:rsidRPr="007B7AFB">
        <w:t>find</w:t>
      </w:r>
      <w:proofErr w:type="gramEnd"/>
      <w:r w:rsidRPr="007B7AFB">
        <w:t xml:space="preserve"> which one is more suitable for </w:t>
      </w:r>
      <w:proofErr w:type="spellStart"/>
      <w:r w:rsidRPr="007B7AFB">
        <w:t>TechGear</w:t>
      </w:r>
      <w:proofErr w:type="spellEnd"/>
      <w:r w:rsidRPr="007B7AFB">
        <w:t xml:space="preserve"> Solutions. </w:t>
      </w:r>
      <w:proofErr w:type="spellStart"/>
      <w:r w:rsidRPr="007B7AFB">
        <w:t>TechGear</w:t>
      </w:r>
      <w:proofErr w:type="spellEnd"/>
      <w:r w:rsidRPr="007B7AFB">
        <w:t xml:space="preserve"> is an Australian smart home device company that is facing performance problems, issues with scaling, high maintenance costs and security concerns in their </w:t>
      </w:r>
      <w:proofErr w:type="gramStart"/>
      <w:r w:rsidRPr="007B7AFB">
        <w:t>on premises</w:t>
      </w:r>
      <w:proofErr w:type="gramEnd"/>
      <w:r w:rsidRPr="007B7AFB">
        <w:t xml:space="preserve"> systems. Since the company is growing fast and gets a lot of seasonal traffic, they need an infrastructure that can scale when needed, provide strong identity management and help them modernize their systems for the new customer order tracking application they want to build.</w:t>
      </w:r>
    </w:p>
    <w:p w14:paraId="26071EC0" w14:textId="7952C514" w:rsidR="002845A7" w:rsidRDefault="001B4AE6" w:rsidP="0019399D">
      <w:pPr>
        <w:pStyle w:val="Heading1"/>
      </w:pPr>
      <w:bookmarkStart w:id="1" w:name="_Toc216449227"/>
      <w:r w:rsidRPr="004E458A">
        <w:t xml:space="preserve">Exploration of </w:t>
      </w:r>
      <w:r w:rsidR="00B6782B" w:rsidRPr="004E458A">
        <w:t>Cloud Services</w:t>
      </w:r>
      <w:r w:rsidRPr="004E458A">
        <w:t xml:space="preserve"> (PaaS + IaaS)</w:t>
      </w:r>
      <w:bookmarkEnd w:id="1"/>
    </w:p>
    <w:p w14:paraId="6BE4AD34" w14:textId="37DADAEC" w:rsidR="00551625" w:rsidRPr="00551625" w:rsidRDefault="00551625" w:rsidP="00A57762">
      <w:pPr>
        <w:jc w:val="both"/>
      </w:pPr>
      <w:r>
        <w:t>In this</w:t>
      </w:r>
      <w:r w:rsidRPr="00551625">
        <w:t xml:space="preserve"> section </w:t>
      </w:r>
      <w:r>
        <w:t>we will explore</w:t>
      </w:r>
      <w:r w:rsidRPr="00551625">
        <w:t xml:space="preserve"> the key IaaS and PaaS services offered by AWS and Azure, focusing on how they directly support the operational challenges and </w:t>
      </w:r>
      <w:r w:rsidR="004A7BFA" w:rsidRPr="00551625">
        <w:t>modernization</w:t>
      </w:r>
      <w:r w:rsidRPr="00551625">
        <w:t xml:space="preserve"> goals of </w:t>
      </w:r>
      <w:proofErr w:type="spellStart"/>
      <w:r w:rsidRPr="00551625">
        <w:t>TechGear</w:t>
      </w:r>
      <w:proofErr w:type="spellEnd"/>
      <w:r w:rsidRPr="00551625">
        <w:t xml:space="preserve"> Solutions. </w:t>
      </w:r>
      <w:proofErr w:type="spellStart"/>
      <w:r w:rsidRPr="00551625">
        <w:t>TechGear</w:t>
      </w:r>
      <w:proofErr w:type="spellEnd"/>
      <w:r w:rsidRPr="00551625">
        <w:t xml:space="preserve"> currently operates with an ageing LAMP web server, a MySQL customer database, and a manual Windows-based inventory system. To support their expected growth, they require cloud services that enable:</w:t>
      </w:r>
    </w:p>
    <w:p w14:paraId="3ED59628" w14:textId="77777777" w:rsidR="00551625" w:rsidRPr="00551625" w:rsidRDefault="00551625" w:rsidP="00D603BC">
      <w:pPr>
        <w:numPr>
          <w:ilvl w:val="0"/>
          <w:numId w:val="15"/>
        </w:numPr>
        <w:spacing w:after="0"/>
        <w:jc w:val="both"/>
      </w:pPr>
      <w:r w:rsidRPr="00551625">
        <w:t>Efficient scaling during peak sales periods</w:t>
      </w:r>
    </w:p>
    <w:p w14:paraId="22EE5686" w14:textId="77777777" w:rsidR="00551625" w:rsidRPr="00551625" w:rsidRDefault="00551625" w:rsidP="00D603BC">
      <w:pPr>
        <w:numPr>
          <w:ilvl w:val="0"/>
          <w:numId w:val="15"/>
        </w:numPr>
        <w:spacing w:after="0"/>
        <w:jc w:val="both"/>
      </w:pPr>
      <w:r w:rsidRPr="00551625">
        <w:t>Secure handling of customer and payment information</w:t>
      </w:r>
    </w:p>
    <w:p w14:paraId="2C7A0BED" w14:textId="77777777" w:rsidR="00551625" w:rsidRPr="00551625" w:rsidRDefault="00551625" w:rsidP="00D603BC">
      <w:pPr>
        <w:numPr>
          <w:ilvl w:val="0"/>
          <w:numId w:val="15"/>
        </w:numPr>
        <w:spacing w:after="0"/>
        <w:jc w:val="both"/>
      </w:pPr>
      <w:r w:rsidRPr="00551625">
        <w:t>Automated deployment and faster application development</w:t>
      </w:r>
    </w:p>
    <w:p w14:paraId="6128543E" w14:textId="38E56F13" w:rsidR="00551625" w:rsidRPr="00551625" w:rsidRDefault="00551625" w:rsidP="00D603BC">
      <w:pPr>
        <w:numPr>
          <w:ilvl w:val="0"/>
          <w:numId w:val="15"/>
        </w:numPr>
        <w:spacing w:after="0"/>
        <w:jc w:val="both"/>
      </w:pPr>
      <w:r w:rsidRPr="00551625">
        <w:t xml:space="preserve">Cost </w:t>
      </w:r>
      <w:r w:rsidR="004A7BFA" w:rsidRPr="00551625">
        <w:t>optimization</w:t>
      </w:r>
      <w:r w:rsidRPr="00551625">
        <w:t xml:space="preserve"> through pay-as-you-go models</w:t>
      </w:r>
    </w:p>
    <w:p w14:paraId="6334C3DC" w14:textId="77777777" w:rsidR="00551625" w:rsidRPr="00551625" w:rsidRDefault="00551625" w:rsidP="004E2A06">
      <w:pPr>
        <w:numPr>
          <w:ilvl w:val="0"/>
          <w:numId w:val="15"/>
        </w:numPr>
        <w:jc w:val="both"/>
      </w:pPr>
      <w:r w:rsidRPr="00551625">
        <w:t>Support for a new lightweight web-based order-tracking application</w:t>
      </w:r>
    </w:p>
    <w:p w14:paraId="3D5C8EA5" w14:textId="4A11CB2C" w:rsidR="00551625" w:rsidRDefault="00551625" w:rsidP="001F7054">
      <w:pPr>
        <w:jc w:val="both"/>
      </w:pPr>
      <w:r w:rsidRPr="00551625">
        <w:t xml:space="preserve">The IaaS and PaaS services below represent the building blocks </w:t>
      </w:r>
      <w:proofErr w:type="spellStart"/>
      <w:r w:rsidRPr="00551625">
        <w:t>TechGear</w:t>
      </w:r>
      <w:proofErr w:type="spellEnd"/>
      <w:r w:rsidRPr="00551625">
        <w:t xml:space="preserve"> would rely on when transitioning from on-premises systems to a modern cloud infrastructure.</w:t>
      </w:r>
    </w:p>
    <w:p w14:paraId="14E8142C" w14:textId="77777777" w:rsidR="001F7054" w:rsidRDefault="001F7054" w:rsidP="001F7054">
      <w:pPr>
        <w:jc w:val="both"/>
      </w:pPr>
    </w:p>
    <w:p w14:paraId="2DD65FE9" w14:textId="77777777" w:rsidR="001F7054" w:rsidRPr="00551625" w:rsidRDefault="001F7054" w:rsidP="001F7054">
      <w:pPr>
        <w:jc w:val="both"/>
      </w:pPr>
    </w:p>
    <w:p w14:paraId="062E5527" w14:textId="21606CEE" w:rsidR="007E0D34" w:rsidRPr="004E458A" w:rsidRDefault="00C83D72" w:rsidP="007E0D34">
      <w:pPr>
        <w:pStyle w:val="Heading2"/>
        <w:rPr>
          <w:rFonts w:cs="Times New Roman"/>
        </w:rPr>
      </w:pPr>
      <w:bookmarkStart w:id="2" w:name="_Toc216449228"/>
      <w:r w:rsidRPr="00C83D72">
        <w:rPr>
          <w:rFonts w:cs="Times New Roman"/>
        </w:rPr>
        <w:lastRenderedPageBreak/>
        <w:t>Amazon Web Services (AWS) – IaaS and PaaS</w:t>
      </w:r>
      <w:bookmarkEnd w:id="2"/>
    </w:p>
    <w:p w14:paraId="762FAE0C" w14:textId="45F5EA67" w:rsidR="00F93168" w:rsidRDefault="00F93168" w:rsidP="00B13396">
      <w:pPr>
        <w:pStyle w:val="Heading3"/>
      </w:pPr>
      <w:bookmarkStart w:id="3" w:name="_Toc216449229"/>
      <w:r w:rsidRPr="004E458A">
        <w:t>AWS IaaS Services</w:t>
      </w:r>
      <w:bookmarkEnd w:id="3"/>
    </w:p>
    <w:tbl>
      <w:tblPr>
        <w:tblStyle w:val="TableGridLight"/>
        <w:tblW w:w="9574" w:type="dxa"/>
        <w:tblLook w:val="04A0" w:firstRow="1" w:lastRow="0" w:firstColumn="1" w:lastColumn="0" w:noHBand="0" w:noVBand="1"/>
      </w:tblPr>
      <w:tblGrid>
        <w:gridCol w:w="1136"/>
        <w:gridCol w:w="1445"/>
        <w:gridCol w:w="2114"/>
        <w:gridCol w:w="2078"/>
        <w:gridCol w:w="2801"/>
      </w:tblGrid>
      <w:tr w:rsidR="00026C2F" w:rsidRPr="00026C2F" w14:paraId="4CF177B7" w14:textId="77777777" w:rsidTr="00026C2F">
        <w:trPr>
          <w:trHeight w:val="397"/>
        </w:trPr>
        <w:tc>
          <w:tcPr>
            <w:tcW w:w="0" w:type="auto"/>
            <w:hideMark/>
          </w:tcPr>
          <w:p w14:paraId="39FE2F0E" w14:textId="77777777" w:rsidR="00026C2F" w:rsidRPr="00026C2F" w:rsidRDefault="00026C2F" w:rsidP="00026C2F">
            <w:pPr>
              <w:spacing w:after="160" w:line="259" w:lineRule="auto"/>
              <w:rPr>
                <w:b/>
                <w:bCs/>
              </w:rPr>
            </w:pPr>
            <w:r w:rsidRPr="00026C2F">
              <w:rPr>
                <w:b/>
                <w:bCs/>
              </w:rPr>
              <w:t>Service</w:t>
            </w:r>
          </w:p>
        </w:tc>
        <w:tc>
          <w:tcPr>
            <w:tcW w:w="0" w:type="auto"/>
            <w:hideMark/>
          </w:tcPr>
          <w:p w14:paraId="675FFF54" w14:textId="77777777" w:rsidR="00026C2F" w:rsidRPr="00026C2F" w:rsidRDefault="00026C2F" w:rsidP="00026C2F">
            <w:pPr>
              <w:spacing w:after="160" w:line="259" w:lineRule="auto"/>
              <w:rPr>
                <w:b/>
                <w:bCs/>
              </w:rPr>
            </w:pPr>
            <w:r w:rsidRPr="00026C2F">
              <w:rPr>
                <w:b/>
                <w:bCs/>
              </w:rPr>
              <w:t>Category</w:t>
            </w:r>
          </w:p>
        </w:tc>
        <w:tc>
          <w:tcPr>
            <w:tcW w:w="0" w:type="auto"/>
            <w:hideMark/>
          </w:tcPr>
          <w:p w14:paraId="68D33226" w14:textId="77777777" w:rsidR="00026C2F" w:rsidRPr="00026C2F" w:rsidRDefault="00026C2F" w:rsidP="00026C2F">
            <w:pPr>
              <w:spacing w:after="160" w:line="259" w:lineRule="auto"/>
              <w:rPr>
                <w:b/>
                <w:bCs/>
              </w:rPr>
            </w:pPr>
            <w:r w:rsidRPr="00026C2F">
              <w:rPr>
                <w:b/>
                <w:bCs/>
              </w:rPr>
              <w:t>Description</w:t>
            </w:r>
          </w:p>
        </w:tc>
        <w:tc>
          <w:tcPr>
            <w:tcW w:w="0" w:type="auto"/>
            <w:hideMark/>
          </w:tcPr>
          <w:p w14:paraId="0937C695" w14:textId="77777777" w:rsidR="00026C2F" w:rsidRPr="00026C2F" w:rsidRDefault="00026C2F" w:rsidP="00026C2F">
            <w:pPr>
              <w:spacing w:after="160" w:line="259" w:lineRule="auto"/>
              <w:rPr>
                <w:b/>
                <w:bCs/>
              </w:rPr>
            </w:pPr>
            <w:r w:rsidRPr="00026C2F">
              <w:rPr>
                <w:b/>
                <w:bCs/>
              </w:rPr>
              <w:t>Strengths</w:t>
            </w:r>
          </w:p>
        </w:tc>
        <w:tc>
          <w:tcPr>
            <w:tcW w:w="0" w:type="auto"/>
            <w:hideMark/>
          </w:tcPr>
          <w:p w14:paraId="3BC9EF63" w14:textId="77777777" w:rsidR="00026C2F" w:rsidRPr="00026C2F" w:rsidRDefault="00026C2F" w:rsidP="00026C2F">
            <w:pPr>
              <w:spacing w:after="160" w:line="259" w:lineRule="auto"/>
              <w:rPr>
                <w:b/>
                <w:bCs/>
              </w:rPr>
            </w:pPr>
            <w:r w:rsidRPr="00026C2F">
              <w:rPr>
                <w:b/>
                <w:bCs/>
              </w:rPr>
              <w:t xml:space="preserve">Relevance to </w:t>
            </w:r>
            <w:proofErr w:type="spellStart"/>
            <w:r w:rsidRPr="00026C2F">
              <w:rPr>
                <w:b/>
                <w:bCs/>
              </w:rPr>
              <w:t>TechGear</w:t>
            </w:r>
            <w:proofErr w:type="spellEnd"/>
          </w:p>
        </w:tc>
      </w:tr>
      <w:tr w:rsidR="00026C2F" w:rsidRPr="00026C2F" w14:paraId="5EB71780" w14:textId="77777777" w:rsidTr="00026C2F">
        <w:trPr>
          <w:trHeight w:val="1161"/>
        </w:trPr>
        <w:tc>
          <w:tcPr>
            <w:tcW w:w="0" w:type="auto"/>
            <w:hideMark/>
          </w:tcPr>
          <w:p w14:paraId="668A7DA5" w14:textId="77777777" w:rsidR="00026C2F" w:rsidRPr="00026C2F" w:rsidRDefault="00026C2F" w:rsidP="00026C2F">
            <w:pPr>
              <w:spacing w:after="160" w:line="259" w:lineRule="auto"/>
            </w:pPr>
            <w:r w:rsidRPr="00026C2F">
              <w:rPr>
                <w:b/>
                <w:bCs/>
              </w:rPr>
              <w:t>Amazon EC2</w:t>
            </w:r>
          </w:p>
        </w:tc>
        <w:tc>
          <w:tcPr>
            <w:tcW w:w="0" w:type="auto"/>
            <w:hideMark/>
          </w:tcPr>
          <w:p w14:paraId="6A031ECC" w14:textId="77777777" w:rsidR="00026C2F" w:rsidRPr="00026C2F" w:rsidRDefault="00026C2F" w:rsidP="00026C2F">
            <w:pPr>
              <w:spacing w:after="160" w:line="259" w:lineRule="auto"/>
            </w:pPr>
            <w:proofErr w:type="gramStart"/>
            <w:r w:rsidRPr="00026C2F">
              <w:t>Compute</w:t>
            </w:r>
            <w:proofErr w:type="gramEnd"/>
            <w:r w:rsidRPr="00026C2F">
              <w:t xml:space="preserve"> (IaaS)</w:t>
            </w:r>
          </w:p>
        </w:tc>
        <w:tc>
          <w:tcPr>
            <w:tcW w:w="0" w:type="auto"/>
            <w:hideMark/>
          </w:tcPr>
          <w:p w14:paraId="14C15B9E" w14:textId="77777777" w:rsidR="00026C2F" w:rsidRPr="00026C2F" w:rsidRDefault="00026C2F" w:rsidP="00026C2F">
            <w:pPr>
              <w:spacing w:after="160" w:line="259" w:lineRule="auto"/>
            </w:pPr>
            <w:r w:rsidRPr="00026C2F">
              <w:t>Virtual machines with configurable CPU, memory, and OS.</w:t>
            </w:r>
          </w:p>
        </w:tc>
        <w:tc>
          <w:tcPr>
            <w:tcW w:w="0" w:type="auto"/>
            <w:hideMark/>
          </w:tcPr>
          <w:p w14:paraId="58E47844" w14:textId="77777777" w:rsidR="00026C2F" w:rsidRPr="00026C2F" w:rsidRDefault="00026C2F" w:rsidP="00026C2F">
            <w:pPr>
              <w:spacing w:after="160" w:line="259" w:lineRule="auto"/>
            </w:pPr>
            <w:r w:rsidRPr="00026C2F">
              <w:t>Highly scalable, many instance families, pay-per-second billing.</w:t>
            </w:r>
          </w:p>
        </w:tc>
        <w:tc>
          <w:tcPr>
            <w:tcW w:w="0" w:type="auto"/>
            <w:hideMark/>
          </w:tcPr>
          <w:p w14:paraId="4FE6A790" w14:textId="77777777" w:rsidR="00026C2F" w:rsidRPr="00026C2F" w:rsidRDefault="00026C2F" w:rsidP="00026C2F">
            <w:pPr>
              <w:spacing w:after="160" w:line="259" w:lineRule="auto"/>
            </w:pPr>
            <w:r w:rsidRPr="00026C2F">
              <w:t xml:space="preserve">Can replace </w:t>
            </w:r>
            <w:proofErr w:type="spellStart"/>
            <w:r w:rsidRPr="00026C2F">
              <w:t>TechGear’s</w:t>
            </w:r>
            <w:proofErr w:type="spellEnd"/>
            <w:r w:rsidRPr="00026C2F">
              <w:t xml:space="preserve"> LAMP server and auto-scale during Black Friday/EOFY spikes.</w:t>
            </w:r>
          </w:p>
        </w:tc>
      </w:tr>
      <w:tr w:rsidR="00026C2F" w:rsidRPr="00026C2F" w14:paraId="1E2B9485" w14:textId="77777777" w:rsidTr="00026C2F">
        <w:trPr>
          <w:trHeight w:val="1161"/>
        </w:trPr>
        <w:tc>
          <w:tcPr>
            <w:tcW w:w="0" w:type="auto"/>
            <w:hideMark/>
          </w:tcPr>
          <w:p w14:paraId="310D81B0" w14:textId="77777777" w:rsidR="00026C2F" w:rsidRPr="00026C2F" w:rsidRDefault="00026C2F" w:rsidP="00026C2F">
            <w:pPr>
              <w:spacing w:after="160" w:line="259" w:lineRule="auto"/>
            </w:pPr>
            <w:r w:rsidRPr="00026C2F">
              <w:rPr>
                <w:b/>
                <w:bCs/>
              </w:rPr>
              <w:t>Amazon S3</w:t>
            </w:r>
          </w:p>
        </w:tc>
        <w:tc>
          <w:tcPr>
            <w:tcW w:w="0" w:type="auto"/>
            <w:hideMark/>
          </w:tcPr>
          <w:p w14:paraId="6E34FDE6" w14:textId="77777777" w:rsidR="00026C2F" w:rsidRPr="00026C2F" w:rsidRDefault="00026C2F" w:rsidP="00026C2F">
            <w:pPr>
              <w:spacing w:after="160" w:line="259" w:lineRule="auto"/>
            </w:pPr>
            <w:r w:rsidRPr="00026C2F">
              <w:t>Storage (IaaS)</w:t>
            </w:r>
          </w:p>
        </w:tc>
        <w:tc>
          <w:tcPr>
            <w:tcW w:w="0" w:type="auto"/>
            <w:hideMark/>
          </w:tcPr>
          <w:p w14:paraId="01FD4CE8" w14:textId="77777777" w:rsidR="00026C2F" w:rsidRPr="00026C2F" w:rsidRDefault="00026C2F" w:rsidP="00026C2F">
            <w:pPr>
              <w:spacing w:after="160" w:line="259" w:lineRule="auto"/>
            </w:pPr>
            <w:r w:rsidRPr="00026C2F">
              <w:t>Highly durable object storage for files and media.</w:t>
            </w:r>
          </w:p>
        </w:tc>
        <w:tc>
          <w:tcPr>
            <w:tcW w:w="0" w:type="auto"/>
            <w:hideMark/>
          </w:tcPr>
          <w:p w14:paraId="6D7C0691" w14:textId="77777777" w:rsidR="00026C2F" w:rsidRPr="00026C2F" w:rsidRDefault="00026C2F" w:rsidP="00026C2F">
            <w:pPr>
              <w:spacing w:after="160" w:line="259" w:lineRule="auto"/>
            </w:pPr>
            <w:r w:rsidRPr="00026C2F">
              <w:t>11 9’s durability, low cost, integrates with CloudFront CDN.</w:t>
            </w:r>
          </w:p>
        </w:tc>
        <w:tc>
          <w:tcPr>
            <w:tcW w:w="0" w:type="auto"/>
            <w:hideMark/>
          </w:tcPr>
          <w:p w14:paraId="4A14E1E9" w14:textId="77777777" w:rsidR="00026C2F" w:rsidRPr="00026C2F" w:rsidRDefault="00026C2F" w:rsidP="00026C2F">
            <w:pPr>
              <w:spacing w:after="160" w:line="259" w:lineRule="auto"/>
            </w:pPr>
            <w:r w:rsidRPr="00026C2F">
              <w:t>Ideal for product images, logs, and offloading large static assets to speed up the website.</w:t>
            </w:r>
          </w:p>
        </w:tc>
      </w:tr>
      <w:tr w:rsidR="00026C2F" w:rsidRPr="00026C2F" w14:paraId="2B4A1497" w14:textId="77777777" w:rsidTr="00026C2F">
        <w:trPr>
          <w:trHeight w:val="1161"/>
        </w:trPr>
        <w:tc>
          <w:tcPr>
            <w:tcW w:w="0" w:type="auto"/>
            <w:hideMark/>
          </w:tcPr>
          <w:p w14:paraId="08ED62E0" w14:textId="77777777" w:rsidR="00026C2F" w:rsidRPr="00026C2F" w:rsidRDefault="00026C2F" w:rsidP="00026C2F">
            <w:pPr>
              <w:spacing w:after="160" w:line="259" w:lineRule="auto"/>
            </w:pPr>
            <w:r w:rsidRPr="00026C2F">
              <w:rPr>
                <w:b/>
                <w:bCs/>
              </w:rPr>
              <w:t>Amazon EBS</w:t>
            </w:r>
          </w:p>
        </w:tc>
        <w:tc>
          <w:tcPr>
            <w:tcW w:w="0" w:type="auto"/>
            <w:hideMark/>
          </w:tcPr>
          <w:p w14:paraId="15F6D377" w14:textId="77777777" w:rsidR="00026C2F" w:rsidRPr="00026C2F" w:rsidRDefault="00026C2F" w:rsidP="00026C2F">
            <w:pPr>
              <w:spacing w:after="160" w:line="259" w:lineRule="auto"/>
            </w:pPr>
            <w:r w:rsidRPr="00026C2F">
              <w:t>Block Storage</w:t>
            </w:r>
          </w:p>
        </w:tc>
        <w:tc>
          <w:tcPr>
            <w:tcW w:w="0" w:type="auto"/>
            <w:hideMark/>
          </w:tcPr>
          <w:p w14:paraId="391B3687" w14:textId="77777777" w:rsidR="00026C2F" w:rsidRPr="00026C2F" w:rsidRDefault="00026C2F" w:rsidP="00026C2F">
            <w:pPr>
              <w:spacing w:after="160" w:line="259" w:lineRule="auto"/>
            </w:pPr>
            <w:r w:rsidRPr="00026C2F">
              <w:t>Persistent SSD/HDD storage volumes for EC2.</w:t>
            </w:r>
          </w:p>
        </w:tc>
        <w:tc>
          <w:tcPr>
            <w:tcW w:w="0" w:type="auto"/>
            <w:hideMark/>
          </w:tcPr>
          <w:p w14:paraId="640798A8" w14:textId="77777777" w:rsidR="00026C2F" w:rsidRPr="00026C2F" w:rsidRDefault="00026C2F" w:rsidP="00026C2F">
            <w:pPr>
              <w:spacing w:after="160" w:line="259" w:lineRule="auto"/>
            </w:pPr>
            <w:r w:rsidRPr="00026C2F">
              <w:t>High performance, reliable, encrypted.</w:t>
            </w:r>
          </w:p>
        </w:tc>
        <w:tc>
          <w:tcPr>
            <w:tcW w:w="0" w:type="auto"/>
            <w:hideMark/>
          </w:tcPr>
          <w:p w14:paraId="1278470A" w14:textId="77777777" w:rsidR="00026C2F" w:rsidRPr="00026C2F" w:rsidRDefault="00026C2F" w:rsidP="00026C2F">
            <w:pPr>
              <w:spacing w:after="160" w:line="259" w:lineRule="auto"/>
            </w:pPr>
            <w:r w:rsidRPr="00026C2F">
              <w:t>Suitable for hosting migrated MySQL workloads or application files.</w:t>
            </w:r>
          </w:p>
        </w:tc>
      </w:tr>
      <w:tr w:rsidR="00026C2F" w:rsidRPr="00026C2F" w14:paraId="1560C778" w14:textId="77777777" w:rsidTr="00026C2F">
        <w:trPr>
          <w:trHeight w:val="1161"/>
        </w:trPr>
        <w:tc>
          <w:tcPr>
            <w:tcW w:w="0" w:type="auto"/>
            <w:hideMark/>
          </w:tcPr>
          <w:p w14:paraId="5404A30C" w14:textId="77777777" w:rsidR="00026C2F" w:rsidRPr="00026C2F" w:rsidRDefault="00026C2F" w:rsidP="00026C2F">
            <w:pPr>
              <w:spacing w:after="160" w:line="259" w:lineRule="auto"/>
            </w:pPr>
            <w:r w:rsidRPr="00026C2F">
              <w:rPr>
                <w:b/>
                <w:bCs/>
              </w:rPr>
              <w:t>Amazon VPC</w:t>
            </w:r>
          </w:p>
        </w:tc>
        <w:tc>
          <w:tcPr>
            <w:tcW w:w="0" w:type="auto"/>
            <w:hideMark/>
          </w:tcPr>
          <w:p w14:paraId="50EFD40E" w14:textId="77777777" w:rsidR="00026C2F" w:rsidRPr="00026C2F" w:rsidRDefault="00026C2F" w:rsidP="00026C2F">
            <w:pPr>
              <w:spacing w:after="160" w:line="259" w:lineRule="auto"/>
            </w:pPr>
            <w:r w:rsidRPr="00026C2F">
              <w:t>Networking (IaaS)</w:t>
            </w:r>
          </w:p>
        </w:tc>
        <w:tc>
          <w:tcPr>
            <w:tcW w:w="0" w:type="auto"/>
            <w:hideMark/>
          </w:tcPr>
          <w:p w14:paraId="1BA70EFB" w14:textId="77777777" w:rsidR="00026C2F" w:rsidRPr="00026C2F" w:rsidRDefault="00026C2F" w:rsidP="00026C2F">
            <w:pPr>
              <w:spacing w:after="160" w:line="259" w:lineRule="auto"/>
            </w:pPr>
            <w:r w:rsidRPr="00026C2F">
              <w:t>Isolated cloud network with subnets, routing, firewalls.</w:t>
            </w:r>
          </w:p>
        </w:tc>
        <w:tc>
          <w:tcPr>
            <w:tcW w:w="0" w:type="auto"/>
            <w:hideMark/>
          </w:tcPr>
          <w:p w14:paraId="72F66A41" w14:textId="77777777" w:rsidR="00026C2F" w:rsidRPr="00026C2F" w:rsidRDefault="00026C2F" w:rsidP="00026C2F">
            <w:pPr>
              <w:spacing w:after="160" w:line="259" w:lineRule="auto"/>
            </w:pPr>
            <w:r w:rsidRPr="00026C2F">
              <w:t>Strong security, fine-grained control.</w:t>
            </w:r>
          </w:p>
        </w:tc>
        <w:tc>
          <w:tcPr>
            <w:tcW w:w="0" w:type="auto"/>
            <w:hideMark/>
          </w:tcPr>
          <w:p w14:paraId="72572CDB" w14:textId="77777777" w:rsidR="00026C2F" w:rsidRPr="00026C2F" w:rsidRDefault="00026C2F" w:rsidP="00026C2F">
            <w:pPr>
              <w:spacing w:after="160" w:line="259" w:lineRule="auto"/>
            </w:pPr>
            <w:r w:rsidRPr="00026C2F">
              <w:t>Supports PCI-DSS style segmentation for customer/payment data.</w:t>
            </w:r>
          </w:p>
        </w:tc>
      </w:tr>
      <w:tr w:rsidR="00026C2F" w:rsidRPr="00026C2F" w14:paraId="195BC639" w14:textId="77777777" w:rsidTr="00026C2F">
        <w:trPr>
          <w:trHeight w:val="1418"/>
        </w:trPr>
        <w:tc>
          <w:tcPr>
            <w:tcW w:w="0" w:type="auto"/>
            <w:hideMark/>
          </w:tcPr>
          <w:p w14:paraId="3CD10E73" w14:textId="77777777" w:rsidR="00026C2F" w:rsidRPr="00026C2F" w:rsidRDefault="00026C2F" w:rsidP="00026C2F">
            <w:pPr>
              <w:spacing w:after="160" w:line="259" w:lineRule="auto"/>
            </w:pPr>
            <w:r w:rsidRPr="00026C2F">
              <w:rPr>
                <w:b/>
                <w:bCs/>
              </w:rPr>
              <w:t>Amazon RDS</w:t>
            </w:r>
          </w:p>
        </w:tc>
        <w:tc>
          <w:tcPr>
            <w:tcW w:w="0" w:type="auto"/>
            <w:hideMark/>
          </w:tcPr>
          <w:p w14:paraId="3B243309" w14:textId="77777777" w:rsidR="00026C2F" w:rsidRPr="00026C2F" w:rsidRDefault="00026C2F" w:rsidP="00026C2F">
            <w:pPr>
              <w:spacing w:after="160" w:line="259" w:lineRule="auto"/>
            </w:pPr>
            <w:r w:rsidRPr="00026C2F">
              <w:t>Managed Database</w:t>
            </w:r>
          </w:p>
        </w:tc>
        <w:tc>
          <w:tcPr>
            <w:tcW w:w="0" w:type="auto"/>
            <w:hideMark/>
          </w:tcPr>
          <w:p w14:paraId="76C6B144" w14:textId="77777777" w:rsidR="00026C2F" w:rsidRPr="00026C2F" w:rsidRDefault="00026C2F" w:rsidP="00026C2F">
            <w:pPr>
              <w:spacing w:after="160" w:line="259" w:lineRule="auto"/>
            </w:pPr>
            <w:r w:rsidRPr="00026C2F">
              <w:t>Fully managed relational DB (MySQL, MariaDB, PostgreSQL).</w:t>
            </w:r>
          </w:p>
        </w:tc>
        <w:tc>
          <w:tcPr>
            <w:tcW w:w="0" w:type="auto"/>
            <w:hideMark/>
          </w:tcPr>
          <w:p w14:paraId="3F8B651B" w14:textId="77777777" w:rsidR="00026C2F" w:rsidRPr="00026C2F" w:rsidRDefault="00026C2F" w:rsidP="00026C2F">
            <w:pPr>
              <w:spacing w:after="160" w:line="259" w:lineRule="auto"/>
            </w:pPr>
            <w:r w:rsidRPr="00026C2F">
              <w:t>Automated backups, updates, scalability.</w:t>
            </w:r>
          </w:p>
        </w:tc>
        <w:tc>
          <w:tcPr>
            <w:tcW w:w="0" w:type="auto"/>
            <w:hideMark/>
          </w:tcPr>
          <w:p w14:paraId="61B289C2" w14:textId="77777777" w:rsidR="00026C2F" w:rsidRPr="00026C2F" w:rsidRDefault="00026C2F" w:rsidP="00026C2F">
            <w:pPr>
              <w:spacing w:after="160" w:line="259" w:lineRule="auto"/>
            </w:pPr>
            <w:r w:rsidRPr="00026C2F">
              <w:t xml:space="preserve">Direct replacement for </w:t>
            </w:r>
            <w:proofErr w:type="spellStart"/>
            <w:r w:rsidRPr="00026C2F">
              <w:t>TechGear’s</w:t>
            </w:r>
            <w:proofErr w:type="spellEnd"/>
            <w:r w:rsidRPr="00026C2F">
              <w:t xml:space="preserve"> on-prem MySQL database with minimal changes.</w:t>
            </w:r>
          </w:p>
        </w:tc>
      </w:tr>
    </w:tbl>
    <w:p w14:paraId="6485C716" w14:textId="77777777" w:rsidR="00AC4DFD" w:rsidRPr="00AC4DFD" w:rsidRDefault="00AC4DFD" w:rsidP="00AC4DFD">
      <w:pPr>
        <w:rPr>
          <w:lang w:val="en-AU"/>
        </w:rPr>
      </w:pPr>
    </w:p>
    <w:p w14:paraId="35A8E373" w14:textId="46567C80" w:rsidR="00F93168" w:rsidRDefault="00F93168" w:rsidP="00226B44">
      <w:pPr>
        <w:pStyle w:val="Heading3"/>
      </w:pPr>
      <w:bookmarkStart w:id="4" w:name="_Toc216449230"/>
      <w:r w:rsidRPr="004E458A">
        <w:t>AWS PaaS Services</w:t>
      </w:r>
      <w:bookmarkEnd w:id="4"/>
    </w:p>
    <w:tbl>
      <w:tblPr>
        <w:tblStyle w:val="TableGridLight"/>
        <w:tblW w:w="0" w:type="auto"/>
        <w:tblLook w:val="04A0" w:firstRow="1" w:lastRow="0" w:firstColumn="1" w:lastColumn="0" w:noHBand="0" w:noVBand="1"/>
      </w:tblPr>
      <w:tblGrid>
        <w:gridCol w:w="1336"/>
        <w:gridCol w:w="1355"/>
        <w:gridCol w:w="1948"/>
        <w:gridCol w:w="2098"/>
        <w:gridCol w:w="2613"/>
      </w:tblGrid>
      <w:tr w:rsidR="00B932F1" w:rsidRPr="00B932F1" w14:paraId="10AC44FE" w14:textId="77777777" w:rsidTr="00B932F1">
        <w:tc>
          <w:tcPr>
            <w:tcW w:w="0" w:type="auto"/>
            <w:hideMark/>
          </w:tcPr>
          <w:p w14:paraId="45288688" w14:textId="77777777" w:rsidR="00B932F1" w:rsidRPr="00B932F1" w:rsidRDefault="00B932F1" w:rsidP="00B932F1">
            <w:pPr>
              <w:spacing w:after="160" w:line="259" w:lineRule="auto"/>
              <w:rPr>
                <w:b/>
                <w:bCs/>
              </w:rPr>
            </w:pPr>
            <w:r w:rsidRPr="00B932F1">
              <w:rPr>
                <w:b/>
                <w:bCs/>
              </w:rPr>
              <w:t>Service</w:t>
            </w:r>
          </w:p>
        </w:tc>
        <w:tc>
          <w:tcPr>
            <w:tcW w:w="0" w:type="auto"/>
            <w:hideMark/>
          </w:tcPr>
          <w:p w14:paraId="3EBDEB0B" w14:textId="77777777" w:rsidR="00B932F1" w:rsidRPr="00B932F1" w:rsidRDefault="00B932F1" w:rsidP="00B932F1">
            <w:pPr>
              <w:spacing w:after="160" w:line="259" w:lineRule="auto"/>
              <w:rPr>
                <w:b/>
                <w:bCs/>
              </w:rPr>
            </w:pPr>
            <w:r w:rsidRPr="00B932F1">
              <w:rPr>
                <w:b/>
                <w:bCs/>
              </w:rPr>
              <w:t>Category</w:t>
            </w:r>
          </w:p>
        </w:tc>
        <w:tc>
          <w:tcPr>
            <w:tcW w:w="0" w:type="auto"/>
            <w:hideMark/>
          </w:tcPr>
          <w:p w14:paraId="16EEE475" w14:textId="77777777" w:rsidR="00B932F1" w:rsidRPr="00B932F1" w:rsidRDefault="00B932F1" w:rsidP="00B932F1">
            <w:pPr>
              <w:spacing w:after="160" w:line="259" w:lineRule="auto"/>
              <w:rPr>
                <w:b/>
                <w:bCs/>
              </w:rPr>
            </w:pPr>
            <w:r w:rsidRPr="00B932F1">
              <w:rPr>
                <w:b/>
                <w:bCs/>
              </w:rPr>
              <w:t>Description</w:t>
            </w:r>
          </w:p>
        </w:tc>
        <w:tc>
          <w:tcPr>
            <w:tcW w:w="0" w:type="auto"/>
            <w:hideMark/>
          </w:tcPr>
          <w:p w14:paraId="65BF1FB6" w14:textId="77777777" w:rsidR="00B932F1" w:rsidRPr="00B932F1" w:rsidRDefault="00B932F1" w:rsidP="00B932F1">
            <w:pPr>
              <w:spacing w:after="160" w:line="259" w:lineRule="auto"/>
              <w:rPr>
                <w:b/>
                <w:bCs/>
              </w:rPr>
            </w:pPr>
            <w:r w:rsidRPr="00B932F1">
              <w:rPr>
                <w:b/>
                <w:bCs/>
              </w:rPr>
              <w:t>Strengths</w:t>
            </w:r>
          </w:p>
        </w:tc>
        <w:tc>
          <w:tcPr>
            <w:tcW w:w="0" w:type="auto"/>
            <w:hideMark/>
          </w:tcPr>
          <w:p w14:paraId="703086B2" w14:textId="77777777" w:rsidR="00B932F1" w:rsidRPr="00B932F1" w:rsidRDefault="00B932F1" w:rsidP="00B932F1">
            <w:pPr>
              <w:spacing w:after="160" w:line="259" w:lineRule="auto"/>
              <w:rPr>
                <w:b/>
                <w:bCs/>
              </w:rPr>
            </w:pPr>
            <w:r w:rsidRPr="00B932F1">
              <w:rPr>
                <w:b/>
                <w:bCs/>
              </w:rPr>
              <w:t xml:space="preserve">Relevance to </w:t>
            </w:r>
            <w:proofErr w:type="spellStart"/>
            <w:r w:rsidRPr="00B932F1">
              <w:rPr>
                <w:b/>
                <w:bCs/>
              </w:rPr>
              <w:t>TechGear</w:t>
            </w:r>
            <w:proofErr w:type="spellEnd"/>
          </w:p>
        </w:tc>
      </w:tr>
      <w:tr w:rsidR="00B932F1" w:rsidRPr="00B932F1" w14:paraId="588D5DBB" w14:textId="77777777" w:rsidTr="00B932F1">
        <w:tc>
          <w:tcPr>
            <w:tcW w:w="0" w:type="auto"/>
            <w:hideMark/>
          </w:tcPr>
          <w:p w14:paraId="3BDF6E29" w14:textId="77777777" w:rsidR="00B932F1" w:rsidRPr="00B932F1" w:rsidRDefault="00B932F1" w:rsidP="00B932F1">
            <w:pPr>
              <w:spacing w:after="160" w:line="259" w:lineRule="auto"/>
            </w:pPr>
            <w:r w:rsidRPr="00B932F1">
              <w:rPr>
                <w:b/>
                <w:bCs/>
              </w:rPr>
              <w:t>Elastic Beanstalk</w:t>
            </w:r>
          </w:p>
        </w:tc>
        <w:tc>
          <w:tcPr>
            <w:tcW w:w="0" w:type="auto"/>
            <w:hideMark/>
          </w:tcPr>
          <w:p w14:paraId="0591E2FB" w14:textId="77777777" w:rsidR="00B932F1" w:rsidRPr="00B932F1" w:rsidRDefault="00B932F1" w:rsidP="00B932F1">
            <w:pPr>
              <w:spacing w:after="160" w:line="259" w:lineRule="auto"/>
            </w:pPr>
            <w:r w:rsidRPr="00B932F1">
              <w:t>PaaS</w:t>
            </w:r>
          </w:p>
        </w:tc>
        <w:tc>
          <w:tcPr>
            <w:tcW w:w="0" w:type="auto"/>
            <w:hideMark/>
          </w:tcPr>
          <w:p w14:paraId="48BD609E" w14:textId="77777777" w:rsidR="00B932F1" w:rsidRPr="00B932F1" w:rsidRDefault="00B932F1" w:rsidP="00B932F1">
            <w:pPr>
              <w:spacing w:after="160" w:line="259" w:lineRule="auto"/>
            </w:pPr>
            <w:r w:rsidRPr="00B932F1">
              <w:t>Automated deployment for web apps.</w:t>
            </w:r>
          </w:p>
        </w:tc>
        <w:tc>
          <w:tcPr>
            <w:tcW w:w="0" w:type="auto"/>
            <w:hideMark/>
          </w:tcPr>
          <w:p w14:paraId="24307866" w14:textId="77777777" w:rsidR="00B932F1" w:rsidRPr="00B932F1" w:rsidRDefault="00B932F1" w:rsidP="00B932F1">
            <w:pPr>
              <w:spacing w:after="160" w:line="259" w:lineRule="auto"/>
            </w:pPr>
            <w:r w:rsidRPr="00B932F1">
              <w:t>Manages servers, scaling, updates automatically.</w:t>
            </w:r>
          </w:p>
        </w:tc>
        <w:tc>
          <w:tcPr>
            <w:tcW w:w="0" w:type="auto"/>
            <w:hideMark/>
          </w:tcPr>
          <w:p w14:paraId="7287A337" w14:textId="77777777" w:rsidR="00B932F1" w:rsidRPr="00B932F1" w:rsidRDefault="00B932F1" w:rsidP="00B932F1">
            <w:pPr>
              <w:spacing w:after="160" w:line="259" w:lineRule="auto"/>
            </w:pPr>
            <w:proofErr w:type="gramStart"/>
            <w:r w:rsidRPr="00B932F1">
              <w:t>Allows</w:t>
            </w:r>
            <w:proofErr w:type="gramEnd"/>
            <w:r w:rsidRPr="00B932F1">
              <w:t xml:space="preserve"> </w:t>
            </w:r>
            <w:proofErr w:type="spellStart"/>
            <w:r w:rsidRPr="00B932F1">
              <w:t>TechGear</w:t>
            </w:r>
            <w:proofErr w:type="spellEnd"/>
            <w:r w:rsidRPr="00B932F1">
              <w:t xml:space="preserve"> to deploy their new order-tracking app quickly with minimal admin work.</w:t>
            </w:r>
          </w:p>
        </w:tc>
      </w:tr>
      <w:tr w:rsidR="00B932F1" w:rsidRPr="00B932F1" w14:paraId="2AB23F4E" w14:textId="77777777" w:rsidTr="00B932F1">
        <w:tc>
          <w:tcPr>
            <w:tcW w:w="0" w:type="auto"/>
            <w:hideMark/>
          </w:tcPr>
          <w:p w14:paraId="4251A660" w14:textId="77777777" w:rsidR="00B932F1" w:rsidRPr="00B932F1" w:rsidRDefault="00B932F1" w:rsidP="00B932F1">
            <w:pPr>
              <w:spacing w:after="160" w:line="259" w:lineRule="auto"/>
            </w:pPr>
            <w:r w:rsidRPr="00B932F1">
              <w:rPr>
                <w:b/>
                <w:bCs/>
              </w:rPr>
              <w:t>AWS Lambda</w:t>
            </w:r>
          </w:p>
        </w:tc>
        <w:tc>
          <w:tcPr>
            <w:tcW w:w="0" w:type="auto"/>
            <w:hideMark/>
          </w:tcPr>
          <w:p w14:paraId="516889BD" w14:textId="77777777" w:rsidR="00B932F1" w:rsidRPr="00B932F1" w:rsidRDefault="00B932F1" w:rsidP="00B932F1">
            <w:pPr>
              <w:spacing w:after="160" w:line="259" w:lineRule="auto"/>
            </w:pPr>
            <w:r w:rsidRPr="00B932F1">
              <w:t>Serverless PaaS</w:t>
            </w:r>
          </w:p>
        </w:tc>
        <w:tc>
          <w:tcPr>
            <w:tcW w:w="0" w:type="auto"/>
            <w:hideMark/>
          </w:tcPr>
          <w:p w14:paraId="327901D6" w14:textId="77777777" w:rsidR="00B932F1" w:rsidRPr="00B932F1" w:rsidRDefault="00B932F1" w:rsidP="00B932F1">
            <w:pPr>
              <w:spacing w:after="160" w:line="259" w:lineRule="auto"/>
            </w:pPr>
            <w:r w:rsidRPr="00B932F1">
              <w:t>Run code without provisioning servers.</w:t>
            </w:r>
          </w:p>
        </w:tc>
        <w:tc>
          <w:tcPr>
            <w:tcW w:w="0" w:type="auto"/>
            <w:hideMark/>
          </w:tcPr>
          <w:p w14:paraId="674830FA" w14:textId="77777777" w:rsidR="00B932F1" w:rsidRPr="00B932F1" w:rsidRDefault="00B932F1" w:rsidP="00B932F1">
            <w:pPr>
              <w:spacing w:after="160" w:line="259" w:lineRule="auto"/>
            </w:pPr>
            <w:r w:rsidRPr="00B932F1">
              <w:t>Highly cost-effective; auto-scales instantly.</w:t>
            </w:r>
          </w:p>
        </w:tc>
        <w:tc>
          <w:tcPr>
            <w:tcW w:w="0" w:type="auto"/>
            <w:hideMark/>
          </w:tcPr>
          <w:p w14:paraId="578BD68A" w14:textId="77777777" w:rsidR="00B932F1" w:rsidRPr="00B932F1" w:rsidRDefault="00B932F1" w:rsidP="00B932F1">
            <w:pPr>
              <w:spacing w:after="160" w:line="259" w:lineRule="auto"/>
            </w:pPr>
            <w:r w:rsidRPr="00B932F1">
              <w:t>Can automate inventory updates or event-driven notifications.</w:t>
            </w:r>
          </w:p>
        </w:tc>
      </w:tr>
      <w:tr w:rsidR="00B932F1" w:rsidRPr="00B932F1" w14:paraId="2C3C5FE4" w14:textId="77777777" w:rsidTr="00B932F1">
        <w:tc>
          <w:tcPr>
            <w:tcW w:w="0" w:type="auto"/>
            <w:hideMark/>
          </w:tcPr>
          <w:p w14:paraId="13335EA4" w14:textId="77777777" w:rsidR="00B932F1" w:rsidRPr="00B932F1" w:rsidRDefault="00B932F1" w:rsidP="00B932F1">
            <w:pPr>
              <w:spacing w:after="160" w:line="259" w:lineRule="auto"/>
            </w:pPr>
            <w:r w:rsidRPr="00B932F1">
              <w:rPr>
                <w:b/>
                <w:bCs/>
              </w:rPr>
              <w:lastRenderedPageBreak/>
              <w:t>API Gateway</w:t>
            </w:r>
          </w:p>
        </w:tc>
        <w:tc>
          <w:tcPr>
            <w:tcW w:w="0" w:type="auto"/>
            <w:hideMark/>
          </w:tcPr>
          <w:p w14:paraId="34C2821C" w14:textId="77777777" w:rsidR="00B932F1" w:rsidRPr="00B932F1" w:rsidRDefault="00B932F1" w:rsidP="00B932F1">
            <w:pPr>
              <w:spacing w:after="160" w:line="259" w:lineRule="auto"/>
            </w:pPr>
            <w:r w:rsidRPr="00B932F1">
              <w:t>PaaS</w:t>
            </w:r>
          </w:p>
        </w:tc>
        <w:tc>
          <w:tcPr>
            <w:tcW w:w="0" w:type="auto"/>
            <w:hideMark/>
          </w:tcPr>
          <w:p w14:paraId="25063F6B" w14:textId="77777777" w:rsidR="00B932F1" w:rsidRPr="00B932F1" w:rsidRDefault="00B932F1" w:rsidP="00B932F1">
            <w:pPr>
              <w:spacing w:after="160" w:line="259" w:lineRule="auto"/>
            </w:pPr>
            <w:r w:rsidRPr="00B932F1">
              <w:t>Secure, scalable API management.</w:t>
            </w:r>
          </w:p>
        </w:tc>
        <w:tc>
          <w:tcPr>
            <w:tcW w:w="0" w:type="auto"/>
            <w:hideMark/>
          </w:tcPr>
          <w:p w14:paraId="7BBBBE24" w14:textId="77777777" w:rsidR="00B932F1" w:rsidRPr="00B932F1" w:rsidRDefault="00B932F1" w:rsidP="00B932F1">
            <w:pPr>
              <w:spacing w:after="160" w:line="259" w:lineRule="auto"/>
            </w:pPr>
            <w:r w:rsidRPr="00B932F1">
              <w:t>Built-in authentication, throttling.</w:t>
            </w:r>
          </w:p>
        </w:tc>
        <w:tc>
          <w:tcPr>
            <w:tcW w:w="0" w:type="auto"/>
            <w:hideMark/>
          </w:tcPr>
          <w:p w14:paraId="6C7A55D9" w14:textId="77777777" w:rsidR="00B932F1" w:rsidRPr="00B932F1" w:rsidRDefault="00B932F1" w:rsidP="00B932F1">
            <w:pPr>
              <w:spacing w:after="160" w:line="259" w:lineRule="auto"/>
            </w:pPr>
            <w:r w:rsidRPr="00B932F1">
              <w:t xml:space="preserve">Suitable for exposing </w:t>
            </w:r>
            <w:proofErr w:type="spellStart"/>
            <w:r w:rsidRPr="00B932F1">
              <w:t>TechGear’s</w:t>
            </w:r>
            <w:proofErr w:type="spellEnd"/>
            <w:r w:rsidRPr="00B932F1">
              <w:t xml:space="preserve"> order-tracking API to customers securely.</w:t>
            </w:r>
          </w:p>
        </w:tc>
      </w:tr>
      <w:tr w:rsidR="00B932F1" w:rsidRPr="00B932F1" w14:paraId="1B0E055E" w14:textId="77777777" w:rsidTr="00B932F1">
        <w:tc>
          <w:tcPr>
            <w:tcW w:w="0" w:type="auto"/>
            <w:hideMark/>
          </w:tcPr>
          <w:p w14:paraId="233783A0" w14:textId="77777777" w:rsidR="00B932F1" w:rsidRPr="00B932F1" w:rsidRDefault="00B932F1" w:rsidP="00B932F1">
            <w:pPr>
              <w:spacing w:after="160" w:line="259" w:lineRule="auto"/>
            </w:pPr>
            <w:r w:rsidRPr="00B932F1">
              <w:rPr>
                <w:b/>
                <w:bCs/>
              </w:rPr>
              <w:t>AWS Fargate</w:t>
            </w:r>
          </w:p>
        </w:tc>
        <w:tc>
          <w:tcPr>
            <w:tcW w:w="0" w:type="auto"/>
            <w:hideMark/>
          </w:tcPr>
          <w:p w14:paraId="23C143C7" w14:textId="77777777" w:rsidR="00B932F1" w:rsidRPr="00B932F1" w:rsidRDefault="00B932F1" w:rsidP="00B932F1">
            <w:pPr>
              <w:spacing w:after="160" w:line="259" w:lineRule="auto"/>
            </w:pPr>
            <w:r w:rsidRPr="00B932F1">
              <w:t>Containers (PaaS)</w:t>
            </w:r>
          </w:p>
        </w:tc>
        <w:tc>
          <w:tcPr>
            <w:tcW w:w="0" w:type="auto"/>
            <w:hideMark/>
          </w:tcPr>
          <w:p w14:paraId="4851FB0A" w14:textId="77777777" w:rsidR="00B932F1" w:rsidRPr="00B932F1" w:rsidRDefault="00B932F1" w:rsidP="00B932F1">
            <w:pPr>
              <w:spacing w:after="160" w:line="259" w:lineRule="auto"/>
            </w:pPr>
            <w:r w:rsidRPr="00B932F1">
              <w:t>Serverless container hosting.</w:t>
            </w:r>
          </w:p>
        </w:tc>
        <w:tc>
          <w:tcPr>
            <w:tcW w:w="0" w:type="auto"/>
            <w:hideMark/>
          </w:tcPr>
          <w:p w14:paraId="0C188EFE" w14:textId="77777777" w:rsidR="00B932F1" w:rsidRPr="00B932F1" w:rsidRDefault="00B932F1" w:rsidP="00B932F1">
            <w:pPr>
              <w:spacing w:after="160" w:line="259" w:lineRule="auto"/>
            </w:pPr>
            <w:r w:rsidRPr="00B932F1">
              <w:t>No need to manage clusters or VMs.</w:t>
            </w:r>
          </w:p>
        </w:tc>
        <w:tc>
          <w:tcPr>
            <w:tcW w:w="0" w:type="auto"/>
            <w:hideMark/>
          </w:tcPr>
          <w:p w14:paraId="25327061" w14:textId="77777777" w:rsidR="00B932F1" w:rsidRPr="00B932F1" w:rsidRDefault="00B932F1" w:rsidP="00B932F1">
            <w:pPr>
              <w:spacing w:after="160" w:line="259" w:lineRule="auto"/>
            </w:pPr>
            <w:r w:rsidRPr="00B932F1">
              <w:t xml:space="preserve">Ideal for future microservices if </w:t>
            </w:r>
            <w:proofErr w:type="spellStart"/>
            <w:r w:rsidRPr="00B932F1">
              <w:t>TechGear</w:t>
            </w:r>
            <w:proofErr w:type="spellEnd"/>
            <w:r w:rsidRPr="00B932F1">
              <w:t xml:space="preserve"> </w:t>
            </w:r>
            <w:proofErr w:type="spellStart"/>
            <w:r w:rsidRPr="00B932F1">
              <w:t>modernises</w:t>
            </w:r>
            <w:proofErr w:type="spellEnd"/>
            <w:r w:rsidRPr="00B932F1">
              <w:t xml:space="preserve"> their backend.</w:t>
            </w:r>
          </w:p>
        </w:tc>
      </w:tr>
      <w:tr w:rsidR="00B932F1" w:rsidRPr="00B932F1" w14:paraId="1D41C903" w14:textId="77777777" w:rsidTr="00B932F1">
        <w:tc>
          <w:tcPr>
            <w:tcW w:w="0" w:type="auto"/>
            <w:hideMark/>
          </w:tcPr>
          <w:p w14:paraId="03F0AF9C" w14:textId="77777777" w:rsidR="00B932F1" w:rsidRPr="00B932F1" w:rsidRDefault="00B932F1" w:rsidP="00B932F1">
            <w:pPr>
              <w:spacing w:after="160" w:line="259" w:lineRule="auto"/>
            </w:pPr>
            <w:r w:rsidRPr="00B932F1">
              <w:rPr>
                <w:b/>
                <w:bCs/>
              </w:rPr>
              <w:t>AWS Amplify</w:t>
            </w:r>
          </w:p>
        </w:tc>
        <w:tc>
          <w:tcPr>
            <w:tcW w:w="0" w:type="auto"/>
            <w:hideMark/>
          </w:tcPr>
          <w:p w14:paraId="438D9996" w14:textId="77777777" w:rsidR="00B932F1" w:rsidRPr="00B932F1" w:rsidRDefault="00B932F1" w:rsidP="00B932F1">
            <w:pPr>
              <w:spacing w:after="160" w:line="259" w:lineRule="auto"/>
            </w:pPr>
            <w:r w:rsidRPr="00B932F1">
              <w:t>PaaS</w:t>
            </w:r>
          </w:p>
        </w:tc>
        <w:tc>
          <w:tcPr>
            <w:tcW w:w="0" w:type="auto"/>
            <w:hideMark/>
          </w:tcPr>
          <w:p w14:paraId="2A49E5E3" w14:textId="77777777" w:rsidR="00B932F1" w:rsidRPr="00B932F1" w:rsidRDefault="00B932F1" w:rsidP="00B932F1">
            <w:pPr>
              <w:spacing w:after="160" w:line="259" w:lineRule="auto"/>
            </w:pPr>
            <w:r w:rsidRPr="00B932F1">
              <w:t>Hosting + backend tools for web/mobile apps.</w:t>
            </w:r>
          </w:p>
        </w:tc>
        <w:tc>
          <w:tcPr>
            <w:tcW w:w="0" w:type="auto"/>
            <w:hideMark/>
          </w:tcPr>
          <w:p w14:paraId="7004F97F" w14:textId="77777777" w:rsidR="00B932F1" w:rsidRPr="00B932F1" w:rsidRDefault="00B932F1" w:rsidP="00B932F1">
            <w:pPr>
              <w:spacing w:after="160" w:line="259" w:lineRule="auto"/>
            </w:pPr>
            <w:r w:rsidRPr="00B932F1">
              <w:t>Easy CI/CD, authentication, storage integration.</w:t>
            </w:r>
          </w:p>
        </w:tc>
        <w:tc>
          <w:tcPr>
            <w:tcW w:w="0" w:type="auto"/>
            <w:hideMark/>
          </w:tcPr>
          <w:p w14:paraId="09E47AA5" w14:textId="77777777" w:rsidR="00B932F1" w:rsidRPr="00B932F1" w:rsidRDefault="00B932F1" w:rsidP="00B932F1">
            <w:pPr>
              <w:spacing w:after="160" w:line="259" w:lineRule="auto"/>
            </w:pPr>
            <w:r w:rsidRPr="00B932F1">
              <w:t xml:space="preserve">Could power </w:t>
            </w:r>
            <w:proofErr w:type="spellStart"/>
            <w:r w:rsidRPr="00B932F1">
              <w:t>TechGear’s</w:t>
            </w:r>
            <w:proofErr w:type="spellEnd"/>
            <w:r w:rsidRPr="00B932F1">
              <w:t xml:space="preserve"> customer-facing order-tracking frontend.</w:t>
            </w:r>
          </w:p>
        </w:tc>
      </w:tr>
    </w:tbl>
    <w:p w14:paraId="71C57FF3" w14:textId="77777777" w:rsidR="009A6975" w:rsidRPr="009A6975" w:rsidRDefault="009A6975" w:rsidP="009A6975">
      <w:pPr>
        <w:rPr>
          <w:lang w:val="en-AU"/>
        </w:rPr>
      </w:pPr>
    </w:p>
    <w:p w14:paraId="21989FF5" w14:textId="4EB93B0B" w:rsidR="00186CF3" w:rsidRDefault="00F55CF8" w:rsidP="007E0D34">
      <w:pPr>
        <w:pStyle w:val="Heading2"/>
        <w:rPr>
          <w:rFonts w:cs="Times New Roman"/>
        </w:rPr>
      </w:pPr>
      <w:bookmarkStart w:id="5" w:name="_Toc216449231"/>
      <w:r w:rsidRPr="00F55CF8">
        <w:rPr>
          <w:rFonts w:cs="Times New Roman"/>
        </w:rPr>
        <w:t>Microsoft Azure Cloud Services</w:t>
      </w:r>
      <w:bookmarkEnd w:id="5"/>
    </w:p>
    <w:p w14:paraId="009E7756" w14:textId="786654A1" w:rsidR="00F55CF8" w:rsidRDefault="00F55CF8" w:rsidP="00F55CF8">
      <w:pPr>
        <w:pStyle w:val="Heading3"/>
      </w:pPr>
      <w:bookmarkStart w:id="6" w:name="_Toc216449232"/>
      <w:r>
        <w:t>Azure IaaS</w:t>
      </w:r>
      <w:bookmarkEnd w:id="6"/>
    </w:p>
    <w:tbl>
      <w:tblPr>
        <w:tblStyle w:val="TableGridLight"/>
        <w:tblW w:w="0" w:type="auto"/>
        <w:tblLook w:val="04A0" w:firstRow="1" w:lastRow="0" w:firstColumn="1" w:lastColumn="0" w:noHBand="0" w:noVBand="1"/>
      </w:tblPr>
      <w:tblGrid>
        <w:gridCol w:w="1517"/>
        <w:gridCol w:w="1463"/>
        <w:gridCol w:w="2182"/>
        <w:gridCol w:w="1805"/>
        <w:gridCol w:w="2383"/>
      </w:tblGrid>
      <w:tr w:rsidR="00B932F1" w:rsidRPr="00B932F1" w14:paraId="3BB0D381" w14:textId="77777777" w:rsidTr="00B932F1">
        <w:tc>
          <w:tcPr>
            <w:tcW w:w="0" w:type="auto"/>
            <w:hideMark/>
          </w:tcPr>
          <w:p w14:paraId="4AE3A5B1" w14:textId="77777777" w:rsidR="00B932F1" w:rsidRPr="00B932F1" w:rsidRDefault="00B932F1" w:rsidP="00B932F1">
            <w:pPr>
              <w:spacing w:after="160" w:line="259" w:lineRule="auto"/>
              <w:rPr>
                <w:b/>
                <w:bCs/>
              </w:rPr>
            </w:pPr>
            <w:r w:rsidRPr="00B932F1">
              <w:rPr>
                <w:b/>
                <w:bCs/>
              </w:rPr>
              <w:t>Service</w:t>
            </w:r>
          </w:p>
        </w:tc>
        <w:tc>
          <w:tcPr>
            <w:tcW w:w="0" w:type="auto"/>
            <w:hideMark/>
          </w:tcPr>
          <w:p w14:paraId="1A58429B" w14:textId="77777777" w:rsidR="00B932F1" w:rsidRPr="00B932F1" w:rsidRDefault="00B932F1" w:rsidP="00B932F1">
            <w:pPr>
              <w:spacing w:after="160" w:line="259" w:lineRule="auto"/>
              <w:rPr>
                <w:b/>
                <w:bCs/>
              </w:rPr>
            </w:pPr>
            <w:r w:rsidRPr="00B932F1">
              <w:rPr>
                <w:b/>
                <w:bCs/>
              </w:rPr>
              <w:t>Category</w:t>
            </w:r>
          </w:p>
        </w:tc>
        <w:tc>
          <w:tcPr>
            <w:tcW w:w="0" w:type="auto"/>
            <w:hideMark/>
          </w:tcPr>
          <w:p w14:paraId="46FFFCD7" w14:textId="77777777" w:rsidR="00B932F1" w:rsidRPr="00B932F1" w:rsidRDefault="00B932F1" w:rsidP="00B932F1">
            <w:pPr>
              <w:spacing w:after="160" w:line="259" w:lineRule="auto"/>
              <w:rPr>
                <w:b/>
                <w:bCs/>
              </w:rPr>
            </w:pPr>
            <w:r w:rsidRPr="00B932F1">
              <w:rPr>
                <w:b/>
                <w:bCs/>
              </w:rPr>
              <w:t>Description</w:t>
            </w:r>
          </w:p>
        </w:tc>
        <w:tc>
          <w:tcPr>
            <w:tcW w:w="0" w:type="auto"/>
            <w:hideMark/>
          </w:tcPr>
          <w:p w14:paraId="65939759" w14:textId="77777777" w:rsidR="00B932F1" w:rsidRPr="00B932F1" w:rsidRDefault="00B932F1" w:rsidP="00B932F1">
            <w:pPr>
              <w:spacing w:after="160" w:line="259" w:lineRule="auto"/>
              <w:rPr>
                <w:b/>
                <w:bCs/>
              </w:rPr>
            </w:pPr>
            <w:r w:rsidRPr="00B932F1">
              <w:rPr>
                <w:b/>
                <w:bCs/>
              </w:rPr>
              <w:t>Strengths</w:t>
            </w:r>
          </w:p>
        </w:tc>
        <w:tc>
          <w:tcPr>
            <w:tcW w:w="0" w:type="auto"/>
            <w:hideMark/>
          </w:tcPr>
          <w:p w14:paraId="6A2229F7" w14:textId="77777777" w:rsidR="00B932F1" w:rsidRPr="00B932F1" w:rsidRDefault="00B932F1" w:rsidP="00B932F1">
            <w:pPr>
              <w:spacing w:after="160" w:line="259" w:lineRule="auto"/>
              <w:rPr>
                <w:b/>
                <w:bCs/>
              </w:rPr>
            </w:pPr>
            <w:r w:rsidRPr="00B932F1">
              <w:rPr>
                <w:b/>
                <w:bCs/>
              </w:rPr>
              <w:t xml:space="preserve">Relevance to </w:t>
            </w:r>
            <w:proofErr w:type="spellStart"/>
            <w:r w:rsidRPr="00B932F1">
              <w:rPr>
                <w:b/>
                <w:bCs/>
              </w:rPr>
              <w:t>TechGear</w:t>
            </w:r>
            <w:proofErr w:type="spellEnd"/>
          </w:p>
        </w:tc>
      </w:tr>
      <w:tr w:rsidR="00B932F1" w:rsidRPr="00B932F1" w14:paraId="34584B69" w14:textId="77777777" w:rsidTr="00B932F1">
        <w:tc>
          <w:tcPr>
            <w:tcW w:w="0" w:type="auto"/>
            <w:hideMark/>
          </w:tcPr>
          <w:p w14:paraId="09AECF7D" w14:textId="77777777" w:rsidR="00B932F1" w:rsidRPr="00B932F1" w:rsidRDefault="00B932F1" w:rsidP="00B932F1">
            <w:pPr>
              <w:spacing w:after="160" w:line="259" w:lineRule="auto"/>
            </w:pPr>
            <w:r w:rsidRPr="00B932F1">
              <w:rPr>
                <w:b/>
                <w:bCs/>
              </w:rPr>
              <w:t>Azure Virtual Machines</w:t>
            </w:r>
          </w:p>
        </w:tc>
        <w:tc>
          <w:tcPr>
            <w:tcW w:w="0" w:type="auto"/>
            <w:hideMark/>
          </w:tcPr>
          <w:p w14:paraId="125A96CD" w14:textId="77777777" w:rsidR="00B932F1" w:rsidRPr="00B932F1" w:rsidRDefault="00B932F1" w:rsidP="00B932F1">
            <w:pPr>
              <w:spacing w:after="160" w:line="259" w:lineRule="auto"/>
            </w:pPr>
            <w:proofErr w:type="gramStart"/>
            <w:r w:rsidRPr="00B932F1">
              <w:t>Compute</w:t>
            </w:r>
            <w:proofErr w:type="gramEnd"/>
            <w:r w:rsidRPr="00B932F1">
              <w:t xml:space="preserve"> (IaaS)</w:t>
            </w:r>
          </w:p>
        </w:tc>
        <w:tc>
          <w:tcPr>
            <w:tcW w:w="0" w:type="auto"/>
            <w:hideMark/>
          </w:tcPr>
          <w:p w14:paraId="3857E647" w14:textId="77777777" w:rsidR="00B932F1" w:rsidRPr="00B932F1" w:rsidRDefault="00B932F1" w:rsidP="00B932F1">
            <w:pPr>
              <w:spacing w:after="160" w:line="259" w:lineRule="auto"/>
            </w:pPr>
            <w:r w:rsidRPr="00B932F1">
              <w:t>Windows/Linux VMs with flexible sizing.</w:t>
            </w:r>
          </w:p>
        </w:tc>
        <w:tc>
          <w:tcPr>
            <w:tcW w:w="0" w:type="auto"/>
            <w:hideMark/>
          </w:tcPr>
          <w:p w14:paraId="1F2A074A" w14:textId="77777777" w:rsidR="00B932F1" w:rsidRPr="00B932F1" w:rsidRDefault="00B932F1" w:rsidP="00B932F1">
            <w:pPr>
              <w:spacing w:after="160" w:line="259" w:lineRule="auto"/>
            </w:pPr>
            <w:r w:rsidRPr="00B932F1">
              <w:t>Excellent for Windows integration.</w:t>
            </w:r>
          </w:p>
        </w:tc>
        <w:tc>
          <w:tcPr>
            <w:tcW w:w="0" w:type="auto"/>
            <w:hideMark/>
          </w:tcPr>
          <w:p w14:paraId="2A665F07" w14:textId="77777777" w:rsidR="00B932F1" w:rsidRPr="00B932F1" w:rsidRDefault="00B932F1" w:rsidP="00B932F1">
            <w:pPr>
              <w:spacing w:after="160" w:line="259" w:lineRule="auto"/>
            </w:pPr>
            <w:r w:rsidRPr="00B932F1">
              <w:t xml:space="preserve">Can migrate </w:t>
            </w:r>
            <w:proofErr w:type="spellStart"/>
            <w:r w:rsidRPr="00B932F1">
              <w:t>TechGear’s</w:t>
            </w:r>
            <w:proofErr w:type="spellEnd"/>
            <w:r w:rsidRPr="00B932F1">
              <w:t xml:space="preserve"> Windows inventory system into the cloud.</w:t>
            </w:r>
          </w:p>
        </w:tc>
      </w:tr>
      <w:tr w:rsidR="00B932F1" w:rsidRPr="00B932F1" w14:paraId="2592B509" w14:textId="77777777" w:rsidTr="00B932F1">
        <w:tc>
          <w:tcPr>
            <w:tcW w:w="0" w:type="auto"/>
            <w:hideMark/>
          </w:tcPr>
          <w:p w14:paraId="3A51DA01" w14:textId="77777777" w:rsidR="00B932F1" w:rsidRPr="00B932F1" w:rsidRDefault="00B932F1" w:rsidP="00B932F1">
            <w:pPr>
              <w:spacing w:after="160" w:line="259" w:lineRule="auto"/>
            </w:pPr>
            <w:r w:rsidRPr="00B932F1">
              <w:rPr>
                <w:b/>
                <w:bCs/>
              </w:rPr>
              <w:t>Azure Blob Storage</w:t>
            </w:r>
          </w:p>
        </w:tc>
        <w:tc>
          <w:tcPr>
            <w:tcW w:w="0" w:type="auto"/>
            <w:hideMark/>
          </w:tcPr>
          <w:p w14:paraId="7125308D" w14:textId="77777777" w:rsidR="00B932F1" w:rsidRPr="00B932F1" w:rsidRDefault="00B932F1" w:rsidP="00B932F1">
            <w:pPr>
              <w:spacing w:after="160" w:line="259" w:lineRule="auto"/>
            </w:pPr>
            <w:r w:rsidRPr="00B932F1">
              <w:t>Storage (IaaS)</w:t>
            </w:r>
          </w:p>
        </w:tc>
        <w:tc>
          <w:tcPr>
            <w:tcW w:w="0" w:type="auto"/>
            <w:hideMark/>
          </w:tcPr>
          <w:p w14:paraId="3AC48969" w14:textId="77777777" w:rsidR="00B932F1" w:rsidRPr="00B932F1" w:rsidRDefault="00B932F1" w:rsidP="00B932F1">
            <w:pPr>
              <w:spacing w:after="160" w:line="259" w:lineRule="auto"/>
            </w:pPr>
            <w:r w:rsidRPr="00B932F1">
              <w:t>Scalable object storage for files and backups.</w:t>
            </w:r>
          </w:p>
        </w:tc>
        <w:tc>
          <w:tcPr>
            <w:tcW w:w="0" w:type="auto"/>
            <w:hideMark/>
          </w:tcPr>
          <w:p w14:paraId="20D8421C" w14:textId="77777777" w:rsidR="00B932F1" w:rsidRPr="00B932F1" w:rsidRDefault="00B932F1" w:rsidP="00B932F1">
            <w:pPr>
              <w:spacing w:after="160" w:line="259" w:lineRule="auto"/>
            </w:pPr>
            <w:r w:rsidRPr="00B932F1">
              <w:t>Tiered pricing, strong security.</w:t>
            </w:r>
          </w:p>
        </w:tc>
        <w:tc>
          <w:tcPr>
            <w:tcW w:w="0" w:type="auto"/>
            <w:hideMark/>
          </w:tcPr>
          <w:p w14:paraId="236CF228" w14:textId="77777777" w:rsidR="00B932F1" w:rsidRPr="00B932F1" w:rsidRDefault="00B932F1" w:rsidP="00B932F1">
            <w:pPr>
              <w:spacing w:after="160" w:line="259" w:lineRule="auto"/>
            </w:pPr>
            <w:r w:rsidRPr="00B932F1">
              <w:t>Suitable for product images, logs, and media files.</w:t>
            </w:r>
          </w:p>
        </w:tc>
      </w:tr>
      <w:tr w:rsidR="00B932F1" w:rsidRPr="00B932F1" w14:paraId="30029808" w14:textId="77777777" w:rsidTr="00B932F1">
        <w:tc>
          <w:tcPr>
            <w:tcW w:w="0" w:type="auto"/>
            <w:hideMark/>
          </w:tcPr>
          <w:p w14:paraId="0837DF35" w14:textId="77777777" w:rsidR="00B932F1" w:rsidRPr="00B932F1" w:rsidRDefault="00B932F1" w:rsidP="00B932F1">
            <w:pPr>
              <w:spacing w:after="160" w:line="259" w:lineRule="auto"/>
            </w:pPr>
            <w:r w:rsidRPr="00B932F1">
              <w:rPr>
                <w:b/>
                <w:bCs/>
              </w:rPr>
              <w:t>Azure Disk Storage</w:t>
            </w:r>
          </w:p>
        </w:tc>
        <w:tc>
          <w:tcPr>
            <w:tcW w:w="0" w:type="auto"/>
            <w:hideMark/>
          </w:tcPr>
          <w:p w14:paraId="627AABED" w14:textId="77777777" w:rsidR="00B932F1" w:rsidRPr="00B932F1" w:rsidRDefault="00B932F1" w:rsidP="00B932F1">
            <w:pPr>
              <w:spacing w:after="160" w:line="259" w:lineRule="auto"/>
            </w:pPr>
            <w:r w:rsidRPr="00B932F1">
              <w:t>Block Storage</w:t>
            </w:r>
          </w:p>
        </w:tc>
        <w:tc>
          <w:tcPr>
            <w:tcW w:w="0" w:type="auto"/>
            <w:hideMark/>
          </w:tcPr>
          <w:p w14:paraId="17227B5E" w14:textId="77777777" w:rsidR="00B932F1" w:rsidRPr="00B932F1" w:rsidRDefault="00B932F1" w:rsidP="00B932F1">
            <w:pPr>
              <w:spacing w:after="160" w:line="259" w:lineRule="auto"/>
            </w:pPr>
            <w:r w:rsidRPr="00B932F1">
              <w:t>SSD/HDD disks for VMs.</w:t>
            </w:r>
          </w:p>
        </w:tc>
        <w:tc>
          <w:tcPr>
            <w:tcW w:w="0" w:type="auto"/>
            <w:hideMark/>
          </w:tcPr>
          <w:p w14:paraId="20E37794" w14:textId="77777777" w:rsidR="00B932F1" w:rsidRPr="00B932F1" w:rsidRDefault="00B932F1" w:rsidP="00B932F1">
            <w:pPr>
              <w:spacing w:after="160" w:line="259" w:lineRule="auto"/>
            </w:pPr>
            <w:r w:rsidRPr="00B932F1">
              <w:t>High performance, secure.</w:t>
            </w:r>
          </w:p>
        </w:tc>
        <w:tc>
          <w:tcPr>
            <w:tcW w:w="0" w:type="auto"/>
            <w:hideMark/>
          </w:tcPr>
          <w:p w14:paraId="516F259B" w14:textId="77777777" w:rsidR="00B932F1" w:rsidRPr="00B932F1" w:rsidRDefault="00B932F1" w:rsidP="00B932F1">
            <w:pPr>
              <w:spacing w:after="160" w:line="259" w:lineRule="auto"/>
            </w:pPr>
            <w:r w:rsidRPr="00B932F1">
              <w:t>Supports database and transactional workloads.</w:t>
            </w:r>
          </w:p>
        </w:tc>
      </w:tr>
      <w:tr w:rsidR="00B932F1" w:rsidRPr="00B932F1" w14:paraId="08B86016" w14:textId="77777777" w:rsidTr="00B932F1">
        <w:tc>
          <w:tcPr>
            <w:tcW w:w="0" w:type="auto"/>
            <w:hideMark/>
          </w:tcPr>
          <w:p w14:paraId="6E8F33E2" w14:textId="77777777" w:rsidR="00B932F1" w:rsidRPr="00B932F1" w:rsidRDefault="00B932F1" w:rsidP="00B932F1">
            <w:pPr>
              <w:spacing w:after="160" w:line="259" w:lineRule="auto"/>
            </w:pPr>
            <w:r w:rsidRPr="00B932F1">
              <w:rPr>
                <w:b/>
                <w:bCs/>
              </w:rPr>
              <w:t>Azure Virtual Network (</w:t>
            </w:r>
            <w:proofErr w:type="spellStart"/>
            <w:r w:rsidRPr="00B932F1">
              <w:rPr>
                <w:b/>
                <w:bCs/>
              </w:rPr>
              <w:t>VNet</w:t>
            </w:r>
            <w:proofErr w:type="spellEnd"/>
            <w:r w:rsidRPr="00B932F1">
              <w:rPr>
                <w:b/>
                <w:bCs/>
              </w:rPr>
              <w:t>)</w:t>
            </w:r>
          </w:p>
        </w:tc>
        <w:tc>
          <w:tcPr>
            <w:tcW w:w="0" w:type="auto"/>
            <w:hideMark/>
          </w:tcPr>
          <w:p w14:paraId="06C66229" w14:textId="77777777" w:rsidR="00B932F1" w:rsidRPr="00B932F1" w:rsidRDefault="00B932F1" w:rsidP="00B932F1">
            <w:pPr>
              <w:spacing w:after="160" w:line="259" w:lineRule="auto"/>
            </w:pPr>
            <w:r w:rsidRPr="00B932F1">
              <w:t>Networking</w:t>
            </w:r>
          </w:p>
        </w:tc>
        <w:tc>
          <w:tcPr>
            <w:tcW w:w="0" w:type="auto"/>
            <w:hideMark/>
          </w:tcPr>
          <w:p w14:paraId="03B07885" w14:textId="77777777" w:rsidR="00B932F1" w:rsidRPr="00B932F1" w:rsidRDefault="00B932F1" w:rsidP="00B932F1">
            <w:pPr>
              <w:spacing w:after="160" w:line="259" w:lineRule="auto"/>
            </w:pPr>
            <w:r w:rsidRPr="00B932F1">
              <w:t>Private isolated cloud network.</w:t>
            </w:r>
          </w:p>
        </w:tc>
        <w:tc>
          <w:tcPr>
            <w:tcW w:w="0" w:type="auto"/>
            <w:hideMark/>
          </w:tcPr>
          <w:p w14:paraId="240C2D95" w14:textId="77777777" w:rsidR="00B932F1" w:rsidRPr="00B932F1" w:rsidRDefault="00B932F1" w:rsidP="00B932F1">
            <w:pPr>
              <w:spacing w:after="160" w:line="259" w:lineRule="auto"/>
            </w:pPr>
            <w:r w:rsidRPr="00B932F1">
              <w:t>Hybrid-cloud friendly.</w:t>
            </w:r>
          </w:p>
        </w:tc>
        <w:tc>
          <w:tcPr>
            <w:tcW w:w="0" w:type="auto"/>
            <w:hideMark/>
          </w:tcPr>
          <w:p w14:paraId="023D6781" w14:textId="77777777" w:rsidR="00B932F1" w:rsidRPr="00B932F1" w:rsidRDefault="00B932F1" w:rsidP="00B932F1">
            <w:pPr>
              <w:spacing w:after="160" w:line="259" w:lineRule="auto"/>
            </w:pPr>
            <w:proofErr w:type="gramStart"/>
            <w:r w:rsidRPr="00B932F1">
              <w:t>Helps</w:t>
            </w:r>
            <w:proofErr w:type="gramEnd"/>
            <w:r w:rsidRPr="00B932F1">
              <w:t xml:space="preserve"> </w:t>
            </w:r>
            <w:proofErr w:type="spellStart"/>
            <w:r w:rsidRPr="00B932F1">
              <w:t>TechGear</w:t>
            </w:r>
            <w:proofErr w:type="spellEnd"/>
            <w:r w:rsidRPr="00B932F1">
              <w:t xml:space="preserve"> extend their existing on-prem Windows systems to Azure.</w:t>
            </w:r>
          </w:p>
        </w:tc>
      </w:tr>
      <w:tr w:rsidR="00B932F1" w:rsidRPr="00B932F1" w14:paraId="2D85FE61" w14:textId="77777777" w:rsidTr="00B932F1">
        <w:tc>
          <w:tcPr>
            <w:tcW w:w="0" w:type="auto"/>
            <w:hideMark/>
          </w:tcPr>
          <w:p w14:paraId="244AE385" w14:textId="77777777" w:rsidR="00B932F1" w:rsidRPr="00B932F1" w:rsidRDefault="00B932F1" w:rsidP="00B932F1">
            <w:pPr>
              <w:spacing w:after="160" w:line="259" w:lineRule="auto"/>
            </w:pPr>
            <w:r w:rsidRPr="00B932F1">
              <w:rPr>
                <w:b/>
                <w:bCs/>
              </w:rPr>
              <w:t>Azure SQL Managed Instance</w:t>
            </w:r>
          </w:p>
        </w:tc>
        <w:tc>
          <w:tcPr>
            <w:tcW w:w="0" w:type="auto"/>
            <w:hideMark/>
          </w:tcPr>
          <w:p w14:paraId="68072046" w14:textId="77777777" w:rsidR="00B932F1" w:rsidRPr="00B932F1" w:rsidRDefault="00B932F1" w:rsidP="00B932F1">
            <w:pPr>
              <w:spacing w:after="160" w:line="259" w:lineRule="auto"/>
            </w:pPr>
            <w:r w:rsidRPr="00B932F1">
              <w:t>Managed Database</w:t>
            </w:r>
          </w:p>
        </w:tc>
        <w:tc>
          <w:tcPr>
            <w:tcW w:w="0" w:type="auto"/>
            <w:hideMark/>
          </w:tcPr>
          <w:p w14:paraId="746E0C82" w14:textId="77777777" w:rsidR="00B932F1" w:rsidRPr="00B932F1" w:rsidRDefault="00B932F1" w:rsidP="00B932F1">
            <w:pPr>
              <w:spacing w:after="160" w:line="259" w:lineRule="auto"/>
            </w:pPr>
            <w:r w:rsidRPr="00B932F1">
              <w:t>Fully managed SQL Server compatible DB.</w:t>
            </w:r>
          </w:p>
        </w:tc>
        <w:tc>
          <w:tcPr>
            <w:tcW w:w="0" w:type="auto"/>
            <w:hideMark/>
          </w:tcPr>
          <w:p w14:paraId="3CE2CF1D" w14:textId="77777777" w:rsidR="00B932F1" w:rsidRPr="00B932F1" w:rsidRDefault="00B932F1" w:rsidP="00B932F1">
            <w:pPr>
              <w:spacing w:after="160" w:line="259" w:lineRule="auto"/>
            </w:pPr>
            <w:r w:rsidRPr="00B932F1">
              <w:t>Easy migration for SQL workloads.</w:t>
            </w:r>
          </w:p>
        </w:tc>
        <w:tc>
          <w:tcPr>
            <w:tcW w:w="0" w:type="auto"/>
            <w:hideMark/>
          </w:tcPr>
          <w:p w14:paraId="643056FC" w14:textId="77777777" w:rsidR="00B932F1" w:rsidRPr="00B932F1" w:rsidRDefault="00B932F1" w:rsidP="00B932F1">
            <w:pPr>
              <w:spacing w:after="160" w:line="259" w:lineRule="auto"/>
            </w:pPr>
            <w:r w:rsidRPr="00B932F1">
              <w:t xml:space="preserve">Useful if </w:t>
            </w:r>
            <w:proofErr w:type="spellStart"/>
            <w:r w:rsidRPr="00B932F1">
              <w:t>TechGear</w:t>
            </w:r>
            <w:proofErr w:type="spellEnd"/>
            <w:r w:rsidRPr="00B932F1">
              <w:t xml:space="preserve"> transitions from MySQL to Microsoft SQL technologies.</w:t>
            </w:r>
          </w:p>
        </w:tc>
      </w:tr>
    </w:tbl>
    <w:p w14:paraId="6282534E" w14:textId="77777777" w:rsidR="00605D27" w:rsidRPr="00605D27" w:rsidRDefault="00605D27" w:rsidP="00605D27">
      <w:pPr>
        <w:rPr>
          <w:lang w:val="en-AU"/>
        </w:rPr>
      </w:pPr>
    </w:p>
    <w:p w14:paraId="38DA21FB" w14:textId="2ACC7B0B" w:rsidR="00F55CF8" w:rsidRDefault="00F55CF8" w:rsidP="00F55CF8">
      <w:pPr>
        <w:pStyle w:val="Heading3"/>
      </w:pPr>
      <w:bookmarkStart w:id="7" w:name="_Toc216449233"/>
      <w:r>
        <w:lastRenderedPageBreak/>
        <w:t>Azure PaaS</w:t>
      </w:r>
      <w:bookmarkEnd w:id="7"/>
    </w:p>
    <w:tbl>
      <w:tblPr>
        <w:tblStyle w:val="TableGridLight"/>
        <w:tblW w:w="0" w:type="auto"/>
        <w:tblLook w:val="04A0" w:firstRow="1" w:lastRow="0" w:firstColumn="1" w:lastColumn="0" w:noHBand="0" w:noVBand="1"/>
      </w:tblPr>
      <w:tblGrid>
        <w:gridCol w:w="1728"/>
        <w:gridCol w:w="1348"/>
        <w:gridCol w:w="1910"/>
        <w:gridCol w:w="2024"/>
        <w:gridCol w:w="2340"/>
      </w:tblGrid>
      <w:tr w:rsidR="00B932F1" w:rsidRPr="00B932F1" w14:paraId="3091F5B9" w14:textId="77777777" w:rsidTr="00B932F1">
        <w:tc>
          <w:tcPr>
            <w:tcW w:w="0" w:type="auto"/>
            <w:hideMark/>
          </w:tcPr>
          <w:p w14:paraId="48AF31F4" w14:textId="77777777" w:rsidR="00B932F1" w:rsidRPr="00B932F1" w:rsidRDefault="00B932F1" w:rsidP="00B932F1">
            <w:pPr>
              <w:spacing w:after="160" w:line="259" w:lineRule="auto"/>
              <w:rPr>
                <w:b/>
                <w:bCs/>
              </w:rPr>
            </w:pPr>
            <w:r w:rsidRPr="00B932F1">
              <w:rPr>
                <w:b/>
                <w:bCs/>
              </w:rPr>
              <w:t>Service</w:t>
            </w:r>
          </w:p>
        </w:tc>
        <w:tc>
          <w:tcPr>
            <w:tcW w:w="0" w:type="auto"/>
            <w:hideMark/>
          </w:tcPr>
          <w:p w14:paraId="041C268D" w14:textId="77777777" w:rsidR="00B932F1" w:rsidRPr="00B932F1" w:rsidRDefault="00B932F1" w:rsidP="00B932F1">
            <w:pPr>
              <w:spacing w:after="160" w:line="259" w:lineRule="auto"/>
              <w:rPr>
                <w:b/>
                <w:bCs/>
              </w:rPr>
            </w:pPr>
            <w:r w:rsidRPr="00B932F1">
              <w:rPr>
                <w:b/>
                <w:bCs/>
              </w:rPr>
              <w:t>Category</w:t>
            </w:r>
          </w:p>
        </w:tc>
        <w:tc>
          <w:tcPr>
            <w:tcW w:w="0" w:type="auto"/>
            <w:hideMark/>
          </w:tcPr>
          <w:p w14:paraId="46FF9895" w14:textId="77777777" w:rsidR="00B932F1" w:rsidRPr="00B932F1" w:rsidRDefault="00B932F1" w:rsidP="00B932F1">
            <w:pPr>
              <w:spacing w:after="160" w:line="259" w:lineRule="auto"/>
              <w:rPr>
                <w:b/>
                <w:bCs/>
              </w:rPr>
            </w:pPr>
            <w:r w:rsidRPr="00B932F1">
              <w:rPr>
                <w:b/>
                <w:bCs/>
              </w:rPr>
              <w:t>Description</w:t>
            </w:r>
          </w:p>
        </w:tc>
        <w:tc>
          <w:tcPr>
            <w:tcW w:w="0" w:type="auto"/>
            <w:hideMark/>
          </w:tcPr>
          <w:p w14:paraId="568D7028" w14:textId="77777777" w:rsidR="00B932F1" w:rsidRPr="00B932F1" w:rsidRDefault="00B932F1" w:rsidP="00B932F1">
            <w:pPr>
              <w:spacing w:after="160" w:line="259" w:lineRule="auto"/>
              <w:rPr>
                <w:b/>
                <w:bCs/>
              </w:rPr>
            </w:pPr>
            <w:r w:rsidRPr="00B932F1">
              <w:rPr>
                <w:b/>
                <w:bCs/>
              </w:rPr>
              <w:t>Strengths</w:t>
            </w:r>
          </w:p>
        </w:tc>
        <w:tc>
          <w:tcPr>
            <w:tcW w:w="0" w:type="auto"/>
            <w:hideMark/>
          </w:tcPr>
          <w:p w14:paraId="0B149B2E" w14:textId="77777777" w:rsidR="00B932F1" w:rsidRPr="00B932F1" w:rsidRDefault="00B932F1" w:rsidP="00B932F1">
            <w:pPr>
              <w:spacing w:after="160" w:line="259" w:lineRule="auto"/>
              <w:rPr>
                <w:b/>
                <w:bCs/>
              </w:rPr>
            </w:pPr>
            <w:r w:rsidRPr="00B932F1">
              <w:rPr>
                <w:b/>
                <w:bCs/>
              </w:rPr>
              <w:t xml:space="preserve">Relevance to </w:t>
            </w:r>
            <w:proofErr w:type="spellStart"/>
            <w:r w:rsidRPr="00B932F1">
              <w:rPr>
                <w:b/>
                <w:bCs/>
              </w:rPr>
              <w:t>TechGear</w:t>
            </w:r>
            <w:proofErr w:type="spellEnd"/>
          </w:p>
        </w:tc>
      </w:tr>
      <w:tr w:rsidR="00B932F1" w:rsidRPr="00B932F1" w14:paraId="179339E7" w14:textId="77777777" w:rsidTr="00B932F1">
        <w:tc>
          <w:tcPr>
            <w:tcW w:w="0" w:type="auto"/>
            <w:hideMark/>
          </w:tcPr>
          <w:p w14:paraId="6A8C9505" w14:textId="77777777" w:rsidR="00B932F1" w:rsidRPr="00B932F1" w:rsidRDefault="00B932F1" w:rsidP="00B932F1">
            <w:pPr>
              <w:spacing w:after="160" w:line="259" w:lineRule="auto"/>
            </w:pPr>
            <w:r w:rsidRPr="00B932F1">
              <w:rPr>
                <w:b/>
                <w:bCs/>
              </w:rPr>
              <w:t>Azure App Service</w:t>
            </w:r>
          </w:p>
        </w:tc>
        <w:tc>
          <w:tcPr>
            <w:tcW w:w="0" w:type="auto"/>
            <w:hideMark/>
          </w:tcPr>
          <w:p w14:paraId="2E3DC05A" w14:textId="77777777" w:rsidR="00B932F1" w:rsidRPr="00B932F1" w:rsidRDefault="00B932F1" w:rsidP="00B932F1">
            <w:pPr>
              <w:spacing w:after="160" w:line="259" w:lineRule="auto"/>
            </w:pPr>
            <w:r w:rsidRPr="00B932F1">
              <w:t>PaaS</w:t>
            </w:r>
          </w:p>
        </w:tc>
        <w:tc>
          <w:tcPr>
            <w:tcW w:w="0" w:type="auto"/>
            <w:hideMark/>
          </w:tcPr>
          <w:p w14:paraId="120906E1" w14:textId="77777777" w:rsidR="00B932F1" w:rsidRPr="00B932F1" w:rsidRDefault="00B932F1" w:rsidP="00B932F1">
            <w:pPr>
              <w:spacing w:after="160" w:line="259" w:lineRule="auto"/>
            </w:pPr>
            <w:r w:rsidRPr="00B932F1">
              <w:t>Fully managed hosting for web apps.</w:t>
            </w:r>
          </w:p>
        </w:tc>
        <w:tc>
          <w:tcPr>
            <w:tcW w:w="0" w:type="auto"/>
            <w:hideMark/>
          </w:tcPr>
          <w:p w14:paraId="7F599278" w14:textId="77777777" w:rsidR="00B932F1" w:rsidRPr="00B932F1" w:rsidRDefault="00B932F1" w:rsidP="00B932F1">
            <w:pPr>
              <w:spacing w:after="160" w:line="259" w:lineRule="auto"/>
            </w:pPr>
            <w:r w:rsidRPr="00B932F1">
              <w:t>Auto-scaling, CI/CD, runtime management.</w:t>
            </w:r>
          </w:p>
        </w:tc>
        <w:tc>
          <w:tcPr>
            <w:tcW w:w="0" w:type="auto"/>
            <w:hideMark/>
          </w:tcPr>
          <w:p w14:paraId="2A54F04B" w14:textId="77777777" w:rsidR="00B932F1" w:rsidRPr="00B932F1" w:rsidRDefault="00B932F1" w:rsidP="00B932F1">
            <w:pPr>
              <w:spacing w:after="160" w:line="259" w:lineRule="auto"/>
            </w:pPr>
            <w:r w:rsidRPr="00B932F1">
              <w:t xml:space="preserve">Ideal environment for </w:t>
            </w:r>
            <w:proofErr w:type="spellStart"/>
            <w:r w:rsidRPr="00B932F1">
              <w:t>TechGear’s</w:t>
            </w:r>
            <w:proofErr w:type="spellEnd"/>
            <w:r w:rsidRPr="00B932F1">
              <w:t xml:space="preserve"> planned order-tracking application.</w:t>
            </w:r>
          </w:p>
        </w:tc>
      </w:tr>
      <w:tr w:rsidR="00B932F1" w:rsidRPr="00B932F1" w14:paraId="7B20BE35" w14:textId="77777777" w:rsidTr="00B932F1">
        <w:tc>
          <w:tcPr>
            <w:tcW w:w="0" w:type="auto"/>
            <w:hideMark/>
          </w:tcPr>
          <w:p w14:paraId="0620FF6E" w14:textId="77777777" w:rsidR="00B932F1" w:rsidRPr="00B932F1" w:rsidRDefault="00B932F1" w:rsidP="00B932F1">
            <w:pPr>
              <w:spacing w:after="160" w:line="259" w:lineRule="auto"/>
            </w:pPr>
            <w:r w:rsidRPr="00B932F1">
              <w:rPr>
                <w:b/>
                <w:bCs/>
              </w:rPr>
              <w:t>Azure Functions</w:t>
            </w:r>
          </w:p>
        </w:tc>
        <w:tc>
          <w:tcPr>
            <w:tcW w:w="0" w:type="auto"/>
            <w:hideMark/>
          </w:tcPr>
          <w:p w14:paraId="3AF3CE64" w14:textId="77777777" w:rsidR="00B932F1" w:rsidRPr="00B932F1" w:rsidRDefault="00B932F1" w:rsidP="00B932F1">
            <w:pPr>
              <w:spacing w:after="160" w:line="259" w:lineRule="auto"/>
            </w:pPr>
            <w:r w:rsidRPr="00B932F1">
              <w:t>Serverless</w:t>
            </w:r>
          </w:p>
        </w:tc>
        <w:tc>
          <w:tcPr>
            <w:tcW w:w="0" w:type="auto"/>
            <w:hideMark/>
          </w:tcPr>
          <w:p w14:paraId="3641AB58" w14:textId="77777777" w:rsidR="00B932F1" w:rsidRPr="00B932F1" w:rsidRDefault="00B932F1" w:rsidP="00B932F1">
            <w:pPr>
              <w:spacing w:after="160" w:line="259" w:lineRule="auto"/>
            </w:pPr>
            <w:r w:rsidRPr="00B932F1">
              <w:t>Event-driven, pay-per-execution functions.</w:t>
            </w:r>
          </w:p>
        </w:tc>
        <w:tc>
          <w:tcPr>
            <w:tcW w:w="0" w:type="auto"/>
            <w:hideMark/>
          </w:tcPr>
          <w:p w14:paraId="105720B8" w14:textId="77777777" w:rsidR="00B932F1" w:rsidRPr="00B932F1" w:rsidRDefault="00B932F1" w:rsidP="00B932F1">
            <w:pPr>
              <w:spacing w:after="160" w:line="259" w:lineRule="auto"/>
            </w:pPr>
            <w:r w:rsidRPr="00B932F1">
              <w:t>Tight Microsoft ecosystem integration.</w:t>
            </w:r>
          </w:p>
        </w:tc>
        <w:tc>
          <w:tcPr>
            <w:tcW w:w="0" w:type="auto"/>
            <w:hideMark/>
          </w:tcPr>
          <w:p w14:paraId="798EECD6" w14:textId="77777777" w:rsidR="00B932F1" w:rsidRPr="00B932F1" w:rsidRDefault="00B932F1" w:rsidP="00B932F1">
            <w:pPr>
              <w:spacing w:after="160" w:line="259" w:lineRule="auto"/>
            </w:pPr>
            <w:r w:rsidRPr="00B932F1">
              <w:t>Can automate inventory sync or send order status notifications.</w:t>
            </w:r>
          </w:p>
        </w:tc>
      </w:tr>
      <w:tr w:rsidR="00B932F1" w:rsidRPr="00B932F1" w14:paraId="08173EB9" w14:textId="77777777" w:rsidTr="00B932F1">
        <w:tc>
          <w:tcPr>
            <w:tcW w:w="0" w:type="auto"/>
            <w:hideMark/>
          </w:tcPr>
          <w:p w14:paraId="322DE9D2" w14:textId="77777777" w:rsidR="00B932F1" w:rsidRPr="00B932F1" w:rsidRDefault="00B932F1" w:rsidP="00B932F1">
            <w:pPr>
              <w:spacing w:after="160" w:line="259" w:lineRule="auto"/>
            </w:pPr>
            <w:r w:rsidRPr="00B932F1">
              <w:rPr>
                <w:b/>
                <w:bCs/>
              </w:rPr>
              <w:t>Azure Kubernetes Service (AKS)</w:t>
            </w:r>
          </w:p>
        </w:tc>
        <w:tc>
          <w:tcPr>
            <w:tcW w:w="0" w:type="auto"/>
            <w:hideMark/>
          </w:tcPr>
          <w:p w14:paraId="266FECCA" w14:textId="77777777" w:rsidR="00B932F1" w:rsidRPr="00B932F1" w:rsidRDefault="00B932F1" w:rsidP="00B932F1">
            <w:pPr>
              <w:spacing w:after="160" w:line="259" w:lineRule="auto"/>
            </w:pPr>
            <w:r w:rsidRPr="00B932F1">
              <w:t>Containers</w:t>
            </w:r>
          </w:p>
        </w:tc>
        <w:tc>
          <w:tcPr>
            <w:tcW w:w="0" w:type="auto"/>
            <w:hideMark/>
          </w:tcPr>
          <w:p w14:paraId="2EDBD082" w14:textId="77777777" w:rsidR="00B932F1" w:rsidRPr="00B932F1" w:rsidRDefault="00B932F1" w:rsidP="00B932F1">
            <w:pPr>
              <w:spacing w:after="160" w:line="259" w:lineRule="auto"/>
            </w:pPr>
            <w:r w:rsidRPr="00B932F1">
              <w:t>Managed Kubernetes environment.</w:t>
            </w:r>
          </w:p>
        </w:tc>
        <w:tc>
          <w:tcPr>
            <w:tcW w:w="0" w:type="auto"/>
            <w:hideMark/>
          </w:tcPr>
          <w:p w14:paraId="41DADDDF" w14:textId="77777777" w:rsidR="00B932F1" w:rsidRPr="00B932F1" w:rsidRDefault="00B932F1" w:rsidP="00B932F1">
            <w:pPr>
              <w:spacing w:after="160" w:line="259" w:lineRule="auto"/>
            </w:pPr>
            <w:r w:rsidRPr="00B932F1">
              <w:t>Simplifies deployment of microservices.</w:t>
            </w:r>
          </w:p>
        </w:tc>
        <w:tc>
          <w:tcPr>
            <w:tcW w:w="0" w:type="auto"/>
            <w:hideMark/>
          </w:tcPr>
          <w:p w14:paraId="047E9B44" w14:textId="77777777" w:rsidR="00B932F1" w:rsidRPr="00B932F1" w:rsidRDefault="00B932F1" w:rsidP="00B932F1">
            <w:pPr>
              <w:spacing w:after="160" w:line="259" w:lineRule="auto"/>
            </w:pPr>
            <w:r w:rsidRPr="00B932F1">
              <w:t xml:space="preserve">Suitable if </w:t>
            </w:r>
            <w:proofErr w:type="spellStart"/>
            <w:r w:rsidRPr="00B932F1">
              <w:t>TechGear</w:t>
            </w:r>
            <w:proofErr w:type="spellEnd"/>
            <w:r w:rsidRPr="00B932F1">
              <w:t xml:space="preserve"> expands into microservices later.</w:t>
            </w:r>
          </w:p>
        </w:tc>
      </w:tr>
      <w:tr w:rsidR="00B932F1" w:rsidRPr="00B932F1" w14:paraId="1C600F79" w14:textId="77777777" w:rsidTr="00B932F1">
        <w:tc>
          <w:tcPr>
            <w:tcW w:w="0" w:type="auto"/>
            <w:hideMark/>
          </w:tcPr>
          <w:p w14:paraId="7ECDE977" w14:textId="77777777" w:rsidR="00B932F1" w:rsidRPr="00B932F1" w:rsidRDefault="00B932F1" w:rsidP="00B932F1">
            <w:pPr>
              <w:spacing w:after="160" w:line="259" w:lineRule="auto"/>
            </w:pPr>
            <w:r w:rsidRPr="00B932F1">
              <w:rPr>
                <w:b/>
                <w:bCs/>
              </w:rPr>
              <w:t>Azure Logic Apps</w:t>
            </w:r>
          </w:p>
        </w:tc>
        <w:tc>
          <w:tcPr>
            <w:tcW w:w="0" w:type="auto"/>
            <w:hideMark/>
          </w:tcPr>
          <w:p w14:paraId="3C826527" w14:textId="77777777" w:rsidR="00B932F1" w:rsidRPr="00B932F1" w:rsidRDefault="00B932F1" w:rsidP="00B932F1">
            <w:pPr>
              <w:spacing w:after="160" w:line="259" w:lineRule="auto"/>
            </w:pPr>
            <w:r w:rsidRPr="00B932F1">
              <w:t>Integration PaaS</w:t>
            </w:r>
          </w:p>
        </w:tc>
        <w:tc>
          <w:tcPr>
            <w:tcW w:w="0" w:type="auto"/>
            <w:hideMark/>
          </w:tcPr>
          <w:p w14:paraId="716F6ACC" w14:textId="77777777" w:rsidR="00B932F1" w:rsidRPr="00B932F1" w:rsidRDefault="00B932F1" w:rsidP="00B932F1">
            <w:pPr>
              <w:spacing w:after="160" w:line="259" w:lineRule="auto"/>
            </w:pPr>
            <w:r w:rsidRPr="00B932F1">
              <w:t>Workflow automation.</w:t>
            </w:r>
          </w:p>
        </w:tc>
        <w:tc>
          <w:tcPr>
            <w:tcW w:w="0" w:type="auto"/>
            <w:hideMark/>
          </w:tcPr>
          <w:p w14:paraId="5A6107F2" w14:textId="77777777" w:rsidR="00B932F1" w:rsidRPr="00B932F1" w:rsidRDefault="00B932F1" w:rsidP="00B932F1">
            <w:pPr>
              <w:spacing w:after="160" w:line="259" w:lineRule="auto"/>
            </w:pPr>
            <w:r w:rsidRPr="00B932F1">
              <w:t>No-code automation.</w:t>
            </w:r>
          </w:p>
        </w:tc>
        <w:tc>
          <w:tcPr>
            <w:tcW w:w="0" w:type="auto"/>
            <w:hideMark/>
          </w:tcPr>
          <w:p w14:paraId="577AC839" w14:textId="77777777" w:rsidR="00B932F1" w:rsidRPr="00B932F1" w:rsidRDefault="00B932F1" w:rsidP="00B932F1">
            <w:pPr>
              <w:spacing w:after="160" w:line="259" w:lineRule="auto"/>
            </w:pPr>
            <w:r w:rsidRPr="00B932F1">
              <w:t>Can automate product updates or connect external suppliers.</w:t>
            </w:r>
          </w:p>
        </w:tc>
      </w:tr>
      <w:tr w:rsidR="00B932F1" w:rsidRPr="00B932F1" w14:paraId="3E91B1D5" w14:textId="77777777" w:rsidTr="00B932F1">
        <w:tc>
          <w:tcPr>
            <w:tcW w:w="0" w:type="auto"/>
            <w:hideMark/>
          </w:tcPr>
          <w:p w14:paraId="2C3E437D" w14:textId="77777777" w:rsidR="00B932F1" w:rsidRPr="00B932F1" w:rsidRDefault="00B932F1" w:rsidP="00B932F1">
            <w:pPr>
              <w:spacing w:after="160" w:line="259" w:lineRule="auto"/>
            </w:pPr>
            <w:r w:rsidRPr="00B932F1">
              <w:rPr>
                <w:b/>
                <w:bCs/>
              </w:rPr>
              <w:t>Azure SQL Database</w:t>
            </w:r>
          </w:p>
        </w:tc>
        <w:tc>
          <w:tcPr>
            <w:tcW w:w="0" w:type="auto"/>
            <w:hideMark/>
          </w:tcPr>
          <w:p w14:paraId="6BAFE487" w14:textId="77777777" w:rsidR="00B932F1" w:rsidRPr="00B932F1" w:rsidRDefault="00B932F1" w:rsidP="00B932F1">
            <w:pPr>
              <w:spacing w:after="160" w:line="259" w:lineRule="auto"/>
            </w:pPr>
            <w:r w:rsidRPr="00B932F1">
              <w:t>Managed DB</w:t>
            </w:r>
          </w:p>
        </w:tc>
        <w:tc>
          <w:tcPr>
            <w:tcW w:w="0" w:type="auto"/>
            <w:hideMark/>
          </w:tcPr>
          <w:p w14:paraId="55DF123E" w14:textId="77777777" w:rsidR="00B932F1" w:rsidRPr="00B932F1" w:rsidRDefault="00B932F1" w:rsidP="00B932F1">
            <w:pPr>
              <w:spacing w:after="160" w:line="259" w:lineRule="auto"/>
            </w:pPr>
            <w:r w:rsidRPr="00B932F1">
              <w:t>Fully managed relational database.</w:t>
            </w:r>
          </w:p>
        </w:tc>
        <w:tc>
          <w:tcPr>
            <w:tcW w:w="0" w:type="auto"/>
            <w:hideMark/>
          </w:tcPr>
          <w:p w14:paraId="69CBB075" w14:textId="77777777" w:rsidR="00B932F1" w:rsidRPr="00B932F1" w:rsidRDefault="00B932F1" w:rsidP="00B932F1">
            <w:pPr>
              <w:spacing w:after="160" w:line="259" w:lineRule="auto"/>
            </w:pPr>
            <w:r w:rsidRPr="00B932F1">
              <w:t>High performance, low admin workload.</w:t>
            </w:r>
          </w:p>
        </w:tc>
        <w:tc>
          <w:tcPr>
            <w:tcW w:w="0" w:type="auto"/>
            <w:hideMark/>
          </w:tcPr>
          <w:p w14:paraId="463D73D6" w14:textId="77777777" w:rsidR="00B932F1" w:rsidRPr="00B932F1" w:rsidRDefault="00B932F1" w:rsidP="00B932F1">
            <w:pPr>
              <w:spacing w:after="160" w:line="259" w:lineRule="auto"/>
            </w:pPr>
            <w:r w:rsidRPr="00B932F1">
              <w:t xml:space="preserve">Provides a modern alternative to </w:t>
            </w:r>
            <w:proofErr w:type="spellStart"/>
            <w:r w:rsidRPr="00B932F1">
              <w:t>TechGear’s</w:t>
            </w:r>
            <w:proofErr w:type="spellEnd"/>
            <w:r w:rsidRPr="00B932F1">
              <w:t xml:space="preserve"> existing database stack.</w:t>
            </w:r>
          </w:p>
        </w:tc>
      </w:tr>
    </w:tbl>
    <w:p w14:paraId="14E4428B" w14:textId="77777777" w:rsidR="00726DE1" w:rsidRDefault="00726DE1" w:rsidP="00726DE1">
      <w:pPr>
        <w:rPr>
          <w:lang w:val="en-AU"/>
        </w:rPr>
      </w:pPr>
    </w:p>
    <w:p w14:paraId="1067BD32" w14:textId="0F152056" w:rsidR="00EA5DF2" w:rsidRPr="00726DE1" w:rsidRDefault="00EA5DF2" w:rsidP="00FA7A02">
      <w:pPr>
        <w:jc w:val="both"/>
        <w:rPr>
          <w:lang w:val="en-AU"/>
        </w:rPr>
      </w:pPr>
      <w:r w:rsidRPr="00EA5DF2">
        <w:t xml:space="preserve">AWS and Azure both provide </w:t>
      </w:r>
      <w:r w:rsidR="006F4A32">
        <w:t>the best</w:t>
      </w:r>
      <w:r w:rsidRPr="00EA5DF2">
        <w:t xml:space="preserve"> IaaS and PaaS services </w:t>
      </w:r>
      <w:r w:rsidR="00D53BED">
        <w:t>in terms of</w:t>
      </w:r>
      <w:r w:rsidRPr="00EA5DF2">
        <w:t xml:space="preserve"> computing, storage, networking, and application development. AWS is known for its wide service variety and global presence, while Azure excels in enterprise and Microsoft-based environments. Both platforms offer powerful tools for deploying applications and managing cloud infrastructure.</w:t>
      </w:r>
    </w:p>
    <w:p w14:paraId="716349E7" w14:textId="3AE54311" w:rsidR="00D546E2" w:rsidRDefault="00D546E2" w:rsidP="0019399D">
      <w:pPr>
        <w:pStyle w:val="Heading1"/>
      </w:pPr>
      <w:bookmarkStart w:id="8" w:name="_Toc216449234"/>
      <w:r w:rsidRPr="004E458A">
        <w:t>Comparison of AWS vs Azure</w:t>
      </w:r>
      <w:bookmarkEnd w:id="8"/>
    </w:p>
    <w:p w14:paraId="2164430F" w14:textId="77777777" w:rsidR="002A33D7" w:rsidRPr="002A33D7" w:rsidRDefault="002A33D7" w:rsidP="00C56153">
      <w:pPr>
        <w:pStyle w:val="NormalWeb"/>
        <w:jc w:val="both"/>
      </w:pPr>
      <w:r w:rsidRPr="00D54E1C">
        <w:t xml:space="preserve">When evaluating cloud providers for </w:t>
      </w:r>
      <w:proofErr w:type="spellStart"/>
      <w:r w:rsidRPr="00277131">
        <w:rPr>
          <w:rStyle w:val="Strong"/>
          <w:b w:val="0"/>
          <w:bCs w:val="0"/>
        </w:rPr>
        <w:t>TechGear</w:t>
      </w:r>
      <w:proofErr w:type="spellEnd"/>
      <w:r w:rsidRPr="00277131">
        <w:rPr>
          <w:rStyle w:val="Strong"/>
          <w:b w:val="0"/>
          <w:bCs w:val="0"/>
        </w:rPr>
        <w:t xml:space="preserve"> Solutions</w:t>
      </w:r>
      <w:r w:rsidRPr="00D54E1C">
        <w:t>, the comparison must focus on how each platform addresses the company’s core challenges: slow performance during seasonal spikes, high infrastructure maintenance costs, weak security controls, manual workflows, and the need for</w:t>
      </w:r>
      <w:r w:rsidRPr="002A33D7">
        <w:t xml:space="preserve"> a new customer order-tracking application. AWS and Azure are both capable platforms, but their strengths align differently with </w:t>
      </w:r>
      <w:proofErr w:type="spellStart"/>
      <w:r w:rsidRPr="002A33D7">
        <w:t>TechGear’s</w:t>
      </w:r>
      <w:proofErr w:type="spellEnd"/>
      <w:r w:rsidRPr="002A33D7">
        <w:t xml:space="preserve"> operational and strategic goals.</w:t>
      </w:r>
    </w:p>
    <w:p w14:paraId="35BA6A6C" w14:textId="1357C2CD" w:rsidR="002A33D7" w:rsidRPr="002A33D7" w:rsidRDefault="002A33D7" w:rsidP="00E12684">
      <w:pPr>
        <w:pStyle w:val="NormalWeb"/>
        <w:jc w:val="both"/>
      </w:pPr>
      <w:r w:rsidRPr="002A33D7">
        <w:t xml:space="preserve">The following comparison examines </w:t>
      </w:r>
      <w:r w:rsidRPr="002A33D7">
        <w:rPr>
          <w:rStyle w:val="Strong"/>
          <w:b w:val="0"/>
          <w:bCs w:val="0"/>
        </w:rPr>
        <w:t>pricing, scalability, security, performance, support</w:t>
      </w:r>
      <w:r w:rsidRPr="002A33D7">
        <w:t xml:space="preserve">, and how these factors impact </w:t>
      </w:r>
      <w:proofErr w:type="spellStart"/>
      <w:r w:rsidRPr="002A33D7">
        <w:t>TechGear’s</w:t>
      </w:r>
      <w:proofErr w:type="spellEnd"/>
      <w:r w:rsidRPr="002A33D7">
        <w:t xml:space="preserve"> cloud migration.</w:t>
      </w:r>
    </w:p>
    <w:p w14:paraId="64D1038B" w14:textId="6422A41A" w:rsidR="00275126" w:rsidRDefault="00275126" w:rsidP="007E0D34">
      <w:pPr>
        <w:pStyle w:val="Heading2"/>
        <w:rPr>
          <w:rFonts w:cs="Times New Roman"/>
        </w:rPr>
      </w:pPr>
      <w:bookmarkStart w:id="9" w:name="_Toc216449235"/>
      <w:r w:rsidRPr="004E458A">
        <w:rPr>
          <w:rFonts w:cs="Times New Roman"/>
        </w:rPr>
        <w:t>Pricing</w:t>
      </w:r>
      <w:bookmarkEnd w:id="9"/>
    </w:p>
    <w:tbl>
      <w:tblPr>
        <w:tblStyle w:val="TableGridLight"/>
        <w:tblW w:w="0" w:type="auto"/>
        <w:tblLook w:val="04A0" w:firstRow="1" w:lastRow="0" w:firstColumn="1" w:lastColumn="0" w:noHBand="0" w:noVBand="1"/>
      </w:tblPr>
      <w:tblGrid>
        <w:gridCol w:w="2195"/>
        <w:gridCol w:w="2525"/>
        <w:gridCol w:w="1887"/>
        <w:gridCol w:w="2743"/>
      </w:tblGrid>
      <w:tr w:rsidR="00F31758" w:rsidRPr="00F31758" w14:paraId="52F1028B" w14:textId="77777777" w:rsidTr="00F31758">
        <w:tc>
          <w:tcPr>
            <w:tcW w:w="0" w:type="auto"/>
            <w:hideMark/>
          </w:tcPr>
          <w:p w14:paraId="63C74698" w14:textId="77777777" w:rsidR="00F31758" w:rsidRPr="00F31758" w:rsidRDefault="00F31758" w:rsidP="00F31758">
            <w:pPr>
              <w:spacing w:after="160" w:line="259" w:lineRule="auto"/>
              <w:jc w:val="both"/>
              <w:rPr>
                <w:b/>
                <w:bCs/>
              </w:rPr>
            </w:pPr>
            <w:r w:rsidRPr="00F31758">
              <w:rPr>
                <w:b/>
                <w:bCs/>
              </w:rPr>
              <w:lastRenderedPageBreak/>
              <w:t>Cost Component</w:t>
            </w:r>
          </w:p>
        </w:tc>
        <w:tc>
          <w:tcPr>
            <w:tcW w:w="0" w:type="auto"/>
            <w:hideMark/>
          </w:tcPr>
          <w:p w14:paraId="6EEC2229" w14:textId="77777777" w:rsidR="00F31758" w:rsidRPr="00F31758" w:rsidRDefault="00F31758" w:rsidP="00F31758">
            <w:pPr>
              <w:spacing w:after="160" w:line="259" w:lineRule="auto"/>
              <w:jc w:val="both"/>
              <w:rPr>
                <w:b/>
                <w:bCs/>
              </w:rPr>
            </w:pPr>
            <w:r w:rsidRPr="00F31758">
              <w:rPr>
                <w:b/>
                <w:bCs/>
              </w:rPr>
              <w:t>AWS (Approx.)</w:t>
            </w:r>
          </w:p>
        </w:tc>
        <w:tc>
          <w:tcPr>
            <w:tcW w:w="0" w:type="auto"/>
            <w:hideMark/>
          </w:tcPr>
          <w:p w14:paraId="73E78324" w14:textId="77777777" w:rsidR="00F31758" w:rsidRPr="00F31758" w:rsidRDefault="00F31758" w:rsidP="00F31758">
            <w:pPr>
              <w:spacing w:after="160" w:line="259" w:lineRule="auto"/>
              <w:jc w:val="both"/>
              <w:rPr>
                <w:b/>
                <w:bCs/>
              </w:rPr>
            </w:pPr>
            <w:r w:rsidRPr="00F31758">
              <w:rPr>
                <w:b/>
                <w:bCs/>
              </w:rPr>
              <w:t>Azure (Approx.)</w:t>
            </w:r>
          </w:p>
        </w:tc>
        <w:tc>
          <w:tcPr>
            <w:tcW w:w="0" w:type="auto"/>
            <w:hideMark/>
          </w:tcPr>
          <w:p w14:paraId="139EECD9" w14:textId="77777777" w:rsidR="00F31758" w:rsidRPr="00F31758" w:rsidRDefault="00F31758" w:rsidP="00F31758">
            <w:pPr>
              <w:spacing w:after="160" w:line="259" w:lineRule="auto"/>
              <w:jc w:val="both"/>
              <w:rPr>
                <w:b/>
                <w:bCs/>
              </w:rPr>
            </w:pPr>
            <w:r w:rsidRPr="00F31758">
              <w:rPr>
                <w:b/>
                <w:bCs/>
              </w:rPr>
              <w:t xml:space="preserve">Which Is Better for </w:t>
            </w:r>
            <w:proofErr w:type="spellStart"/>
            <w:r w:rsidRPr="00F31758">
              <w:rPr>
                <w:b/>
                <w:bCs/>
              </w:rPr>
              <w:t>TechGear</w:t>
            </w:r>
            <w:proofErr w:type="spellEnd"/>
            <w:r w:rsidRPr="00F31758">
              <w:rPr>
                <w:b/>
                <w:bCs/>
              </w:rPr>
              <w:t xml:space="preserve"> &amp; Why</w:t>
            </w:r>
          </w:p>
        </w:tc>
      </w:tr>
      <w:tr w:rsidR="00F31758" w:rsidRPr="00F31758" w14:paraId="75E1EAA6" w14:textId="77777777" w:rsidTr="00F31758">
        <w:tc>
          <w:tcPr>
            <w:tcW w:w="0" w:type="auto"/>
            <w:hideMark/>
          </w:tcPr>
          <w:p w14:paraId="02FB73CE" w14:textId="77777777" w:rsidR="00F31758" w:rsidRPr="00F31758" w:rsidRDefault="00F31758" w:rsidP="00605330">
            <w:pPr>
              <w:spacing w:after="160" w:line="259" w:lineRule="auto"/>
            </w:pPr>
            <w:r w:rsidRPr="00F31758">
              <w:rPr>
                <w:b/>
                <w:bCs/>
              </w:rPr>
              <w:t>Compute (Linux VM / EC2)</w:t>
            </w:r>
            <w:r w:rsidRPr="00F31758">
              <w:t>2 vCPU, 8 GB RAM</w:t>
            </w:r>
          </w:p>
        </w:tc>
        <w:tc>
          <w:tcPr>
            <w:tcW w:w="0" w:type="auto"/>
            <w:hideMark/>
          </w:tcPr>
          <w:p w14:paraId="03964922" w14:textId="77777777" w:rsidR="00F31758" w:rsidRPr="00F31758" w:rsidRDefault="00F31758" w:rsidP="00605330">
            <w:pPr>
              <w:spacing w:after="160" w:line="259" w:lineRule="auto"/>
            </w:pPr>
            <w:r w:rsidRPr="00F31758">
              <w:t xml:space="preserve">US$72.93 / </w:t>
            </w:r>
            <w:proofErr w:type="gramStart"/>
            <w:r w:rsidRPr="00F31758">
              <w:t>month(</w:t>
            </w:r>
            <w:proofErr w:type="gramEnd"/>
            <w:r w:rsidRPr="00F31758">
              <w:t xml:space="preserve">m6a.large, </w:t>
            </w:r>
            <w:proofErr w:type="gramStart"/>
            <w:r w:rsidRPr="00F31758">
              <w:t>on-demand</w:t>
            </w:r>
            <w:proofErr w:type="gramEnd"/>
            <w:r w:rsidRPr="00F31758">
              <w:t>)</w:t>
            </w:r>
          </w:p>
        </w:tc>
        <w:tc>
          <w:tcPr>
            <w:tcW w:w="0" w:type="auto"/>
            <w:hideMark/>
          </w:tcPr>
          <w:p w14:paraId="37803FAC" w14:textId="77777777" w:rsidR="00F31758" w:rsidRPr="00F31758" w:rsidRDefault="00F31758" w:rsidP="00605330">
            <w:pPr>
              <w:spacing w:after="160" w:line="259" w:lineRule="auto"/>
            </w:pPr>
            <w:r w:rsidRPr="00F31758">
              <w:t xml:space="preserve">US$75.64 / </w:t>
            </w:r>
            <w:proofErr w:type="gramStart"/>
            <w:r w:rsidRPr="00F31758">
              <w:t>month(</w:t>
            </w:r>
            <w:proofErr w:type="gramEnd"/>
            <w:r w:rsidRPr="00F31758">
              <w:t xml:space="preserve">D2s v3, </w:t>
            </w:r>
            <w:proofErr w:type="gramStart"/>
            <w:r w:rsidRPr="00F31758">
              <w:t>on-demand</w:t>
            </w:r>
            <w:proofErr w:type="gramEnd"/>
            <w:r w:rsidRPr="00F31758">
              <w:t>)</w:t>
            </w:r>
          </w:p>
        </w:tc>
        <w:tc>
          <w:tcPr>
            <w:tcW w:w="0" w:type="auto"/>
            <w:hideMark/>
          </w:tcPr>
          <w:p w14:paraId="4E177B4C" w14:textId="77777777" w:rsidR="00F31758" w:rsidRPr="00F31758" w:rsidRDefault="00F31758" w:rsidP="00605330">
            <w:pPr>
              <w:spacing w:after="160" w:line="259" w:lineRule="auto"/>
            </w:pPr>
            <w:r w:rsidRPr="00F31758">
              <w:t xml:space="preserve">AWS – slightly cheaper and better </w:t>
            </w:r>
            <w:proofErr w:type="spellStart"/>
            <w:r w:rsidRPr="00F31758">
              <w:t>optimised</w:t>
            </w:r>
            <w:proofErr w:type="spellEnd"/>
            <w:r w:rsidRPr="00F31758">
              <w:t xml:space="preserve"> for Linux/LAMP workloads</w:t>
            </w:r>
          </w:p>
        </w:tc>
      </w:tr>
      <w:tr w:rsidR="00F31758" w:rsidRPr="00F31758" w14:paraId="7D9B2B03" w14:textId="77777777" w:rsidTr="00F31758">
        <w:tc>
          <w:tcPr>
            <w:tcW w:w="0" w:type="auto"/>
            <w:hideMark/>
          </w:tcPr>
          <w:p w14:paraId="76F3CC8D" w14:textId="77777777" w:rsidR="00F31758" w:rsidRPr="00F31758" w:rsidRDefault="00F31758" w:rsidP="00605330">
            <w:pPr>
              <w:spacing w:after="160" w:line="259" w:lineRule="auto"/>
            </w:pPr>
            <w:r w:rsidRPr="00F31758">
              <w:rPr>
                <w:b/>
                <w:bCs/>
              </w:rPr>
              <w:t>Reserved / Committed Pricing (3-year)</w:t>
            </w:r>
          </w:p>
        </w:tc>
        <w:tc>
          <w:tcPr>
            <w:tcW w:w="0" w:type="auto"/>
            <w:hideMark/>
          </w:tcPr>
          <w:p w14:paraId="01FB2CF2" w14:textId="77777777" w:rsidR="00F31758" w:rsidRPr="00F31758" w:rsidRDefault="00F31758" w:rsidP="00605330">
            <w:pPr>
              <w:spacing w:after="160" w:line="259" w:lineRule="auto"/>
            </w:pPr>
            <w:r w:rsidRPr="00F31758">
              <w:t>~US$70.08 / month</w:t>
            </w:r>
          </w:p>
        </w:tc>
        <w:tc>
          <w:tcPr>
            <w:tcW w:w="0" w:type="auto"/>
            <w:hideMark/>
          </w:tcPr>
          <w:p w14:paraId="1BF7ECCC" w14:textId="77777777" w:rsidR="00F31758" w:rsidRPr="00F31758" w:rsidRDefault="00F31758" w:rsidP="00605330">
            <w:pPr>
              <w:spacing w:after="160" w:line="259" w:lineRule="auto"/>
            </w:pPr>
            <w:r w:rsidRPr="00F31758">
              <w:t>~US$72.75 / month</w:t>
            </w:r>
          </w:p>
        </w:tc>
        <w:tc>
          <w:tcPr>
            <w:tcW w:w="0" w:type="auto"/>
            <w:hideMark/>
          </w:tcPr>
          <w:p w14:paraId="11442063" w14:textId="77777777" w:rsidR="00F31758" w:rsidRPr="00F31758" w:rsidRDefault="00F31758" w:rsidP="00605330">
            <w:pPr>
              <w:spacing w:after="160" w:line="259" w:lineRule="auto"/>
            </w:pPr>
            <w:r w:rsidRPr="00F31758">
              <w:t>AWS – marginally cheaper for long-term predictable workloads</w:t>
            </w:r>
          </w:p>
        </w:tc>
      </w:tr>
      <w:tr w:rsidR="00F31758" w:rsidRPr="00F31758" w14:paraId="67EE1BDB" w14:textId="77777777" w:rsidTr="00F31758">
        <w:tc>
          <w:tcPr>
            <w:tcW w:w="0" w:type="auto"/>
            <w:hideMark/>
          </w:tcPr>
          <w:p w14:paraId="44CE0302" w14:textId="77777777" w:rsidR="00F31758" w:rsidRPr="00F31758" w:rsidRDefault="00F31758" w:rsidP="00605330">
            <w:pPr>
              <w:spacing w:after="160" w:line="259" w:lineRule="auto"/>
            </w:pPr>
            <w:r w:rsidRPr="00F31758">
              <w:rPr>
                <w:b/>
                <w:bCs/>
              </w:rPr>
              <w:t>Object Storage (Standard / Hot tier)</w:t>
            </w:r>
          </w:p>
        </w:tc>
        <w:tc>
          <w:tcPr>
            <w:tcW w:w="0" w:type="auto"/>
            <w:hideMark/>
          </w:tcPr>
          <w:p w14:paraId="2E563360" w14:textId="77777777" w:rsidR="00F31758" w:rsidRPr="00F31758" w:rsidRDefault="00F31758" w:rsidP="00605330">
            <w:pPr>
              <w:spacing w:after="160" w:line="259" w:lineRule="auto"/>
            </w:pPr>
            <w:r w:rsidRPr="00F31758">
              <w:t>US$0.020 / GB / month (S3 Standard)</w:t>
            </w:r>
          </w:p>
        </w:tc>
        <w:tc>
          <w:tcPr>
            <w:tcW w:w="0" w:type="auto"/>
            <w:hideMark/>
          </w:tcPr>
          <w:p w14:paraId="3BFDC6F0" w14:textId="77777777" w:rsidR="00F31758" w:rsidRPr="00F31758" w:rsidRDefault="00F31758" w:rsidP="00605330">
            <w:pPr>
              <w:spacing w:after="160" w:line="259" w:lineRule="auto"/>
            </w:pPr>
            <w:r w:rsidRPr="00F31758">
              <w:t>US$0.018 / GB / month (Blob Hot)</w:t>
            </w:r>
          </w:p>
        </w:tc>
        <w:tc>
          <w:tcPr>
            <w:tcW w:w="0" w:type="auto"/>
            <w:hideMark/>
          </w:tcPr>
          <w:p w14:paraId="11C5AF98" w14:textId="77777777" w:rsidR="00F31758" w:rsidRPr="00F31758" w:rsidRDefault="00F31758" w:rsidP="00605330">
            <w:pPr>
              <w:spacing w:after="160" w:line="259" w:lineRule="auto"/>
            </w:pPr>
            <w:r w:rsidRPr="00F31758">
              <w:t>Azure – slightly cheaper for large static assets (images, logs)</w:t>
            </w:r>
          </w:p>
        </w:tc>
      </w:tr>
      <w:tr w:rsidR="00F31758" w:rsidRPr="00F31758" w14:paraId="5B48C01C" w14:textId="77777777" w:rsidTr="00F31758">
        <w:tc>
          <w:tcPr>
            <w:tcW w:w="0" w:type="auto"/>
            <w:hideMark/>
          </w:tcPr>
          <w:p w14:paraId="34AF7EE5" w14:textId="77777777" w:rsidR="00F31758" w:rsidRPr="00F31758" w:rsidRDefault="00F31758" w:rsidP="00605330">
            <w:pPr>
              <w:spacing w:after="160" w:line="259" w:lineRule="auto"/>
            </w:pPr>
            <w:r w:rsidRPr="00F31758">
              <w:rPr>
                <w:b/>
                <w:bCs/>
              </w:rPr>
              <w:t>Managed Relational Database (Entry tier)</w:t>
            </w:r>
          </w:p>
        </w:tc>
        <w:tc>
          <w:tcPr>
            <w:tcW w:w="0" w:type="auto"/>
            <w:hideMark/>
          </w:tcPr>
          <w:p w14:paraId="4BA3E4F7" w14:textId="77777777" w:rsidR="00F31758" w:rsidRPr="00F31758" w:rsidRDefault="00F31758" w:rsidP="00605330">
            <w:pPr>
              <w:spacing w:after="160" w:line="259" w:lineRule="auto"/>
            </w:pPr>
            <w:r w:rsidRPr="00F31758">
              <w:t>~US$12 / month (RDS MySQL small instance)</w:t>
            </w:r>
          </w:p>
        </w:tc>
        <w:tc>
          <w:tcPr>
            <w:tcW w:w="0" w:type="auto"/>
            <w:hideMark/>
          </w:tcPr>
          <w:p w14:paraId="6993C666" w14:textId="77777777" w:rsidR="00F31758" w:rsidRPr="00F31758" w:rsidRDefault="00F31758" w:rsidP="00605330">
            <w:pPr>
              <w:spacing w:after="160" w:line="259" w:lineRule="auto"/>
            </w:pPr>
            <w:r w:rsidRPr="00F31758">
              <w:t>~US$5 / month (Azure SQL Basic tier)</w:t>
            </w:r>
          </w:p>
        </w:tc>
        <w:tc>
          <w:tcPr>
            <w:tcW w:w="0" w:type="auto"/>
            <w:hideMark/>
          </w:tcPr>
          <w:p w14:paraId="652F1BC2" w14:textId="77777777" w:rsidR="00F31758" w:rsidRPr="00F31758" w:rsidRDefault="00F31758" w:rsidP="00605330">
            <w:pPr>
              <w:spacing w:after="160" w:line="259" w:lineRule="auto"/>
            </w:pPr>
            <w:r w:rsidRPr="00F31758">
              <w:t>Azure – cheaper at very small scale, but limited performance</w:t>
            </w:r>
          </w:p>
        </w:tc>
      </w:tr>
      <w:tr w:rsidR="00F31758" w:rsidRPr="00F31758" w14:paraId="44DF9515" w14:textId="77777777" w:rsidTr="00F31758">
        <w:tc>
          <w:tcPr>
            <w:tcW w:w="0" w:type="auto"/>
            <w:hideMark/>
          </w:tcPr>
          <w:p w14:paraId="10FEDBD3" w14:textId="77777777" w:rsidR="00F31758" w:rsidRPr="00F31758" w:rsidRDefault="00F31758" w:rsidP="00605330">
            <w:pPr>
              <w:spacing w:after="160" w:line="259" w:lineRule="auto"/>
            </w:pPr>
            <w:r w:rsidRPr="00F31758">
              <w:rPr>
                <w:b/>
                <w:bCs/>
              </w:rPr>
              <w:t>Scaling Costs</w:t>
            </w:r>
          </w:p>
        </w:tc>
        <w:tc>
          <w:tcPr>
            <w:tcW w:w="0" w:type="auto"/>
            <w:hideMark/>
          </w:tcPr>
          <w:p w14:paraId="1C43E57A" w14:textId="77777777" w:rsidR="00F31758" w:rsidRPr="00F31758" w:rsidRDefault="00F31758" w:rsidP="00605330">
            <w:pPr>
              <w:spacing w:after="160" w:line="259" w:lineRule="auto"/>
            </w:pPr>
            <w:r w:rsidRPr="00F31758">
              <w:t>Automatic scaling, pay only for usage</w:t>
            </w:r>
          </w:p>
        </w:tc>
        <w:tc>
          <w:tcPr>
            <w:tcW w:w="0" w:type="auto"/>
            <w:hideMark/>
          </w:tcPr>
          <w:p w14:paraId="73C73928" w14:textId="77777777" w:rsidR="00F31758" w:rsidRPr="00F31758" w:rsidRDefault="00F31758" w:rsidP="00605330">
            <w:pPr>
              <w:spacing w:after="160" w:line="259" w:lineRule="auto"/>
            </w:pPr>
            <w:r w:rsidRPr="00F31758">
              <w:t>Automatic scaling, pay only for usage</w:t>
            </w:r>
          </w:p>
        </w:tc>
        <w:tc>
          <w:tcPr>
            <w:tcW w:w="0" w:type="auto"/>
            <w:hideMark/>
          </w:tcPr>
          <w:p w14:paraId="3CE8AA71" w14:textId="77777777" w:rsidR="00F31758" w:rsidRPr="00F31758" w:rsidRDefault="00F31758" w:rsidP="00605330">
            <w:pPr>
              <w:spacing w:after="160" w:line="259" w:lineRule="auto"/>
            </w:pPr>
            <w:r w:rsidRPr="00F31758">
              <w:t xml:space="preserve">Tie – both </w:t>
            </w:r>
            <w:proofErr w:type="gramStart"/>
            <w:r w:rsidRPr="00F31758">
              <w:t>scale</w:t>
            </w:r>
            <w:proofErr w:type="gramEnd"/>
            <w:r w:rsidRPr="00F31758">
              <w:t xml:space="preserve"> well, cost depends on traffic patterns</w:t>
            </w:r>
          </w:p>
        </w:tc>
      </w:tr>
    </w:tbl>
    <w:p w14:paraId="4778AEE5" w14:textId="77777777" w:rsidR="00A95100" w:rsidRDefault="00A95100" w:rsidP="00463614">
      <w:pPr>
        <w:jc w:val="both"/>
      </w:pPr>
    </w:p>
    <w:p w14:paraId="71FC8FBB" w14:textId="77DA75B8" w:rsidR="009A1C86" w:rsidRPr="0090120F" w:rsidRDefault="0090120F" w:rsidP="0090120F">
      <w:pPr>
        <w:jc w:val="both"/>
      </w:pPr>
      <w:proofErr w:type="spellStart"/>
      <w:r w:rsidRPr="0090120F">
        <w:t>TechGear</w:t>
      </w:r>
      <w:proofErr w:type="spellEnd"/>
      <w:r w:rsidRPr="0090120F">
        <w:t xml:space="preserve"> operates a Linux-based LAMP website and a MySQL database, which makes AWS more cost-effective for their primary workloads due to lower compute pricing and more flexible discount mechanisms (Kroeze, 2025). Azure becomes more attractive only if </w:t>
      </w:r>
      <w:proofErr w:type="spellStart"/>
      <w:r w:rsidRPr="0090120F">
        <w:t>TechGear</w:t>
      </w:r>
      <w:proofErr w:type="spellEnd"/>
      <w:r w:rsidRPr="0090120F">
        <w:t xml:space="preserve"> intends to migrate their Windows-based inventory system, as Azure typically provides better pricing for Microsoft-centric workloads (Kroeze, 2025).</w:t>
      </w:r>
    </w:p>
    <w:p w14:paraId="2D7EA342" w14:textId="00FD1498" w:rsidR="00275126" w:rsidRDefault="00275126" w:rsidP="007E0D34">
      <w:pPr>
        <w:pStyle w:val="Heading2"/>
        <w:rPr>
          <w:rFonts w:cs="Times New Roman"/>
        </w:rPr>
      </w:pPr>
      <w:bookmarkStart w:id="10" w:name="_Toc216449236"/>
      <w:r w:rsidRPr="004E458A">
        <w:rPr>
          <w:rFonts w:cs="Times New Roman"/>
        </w:rPr>
        <w:t>Scalability</w:t>
      </w:r>
      <w:bookmarkEnd w:id="10"/>
    </w:p>
    <w:p w14:paraId="739FCDE7" w14:textId="77777777" w:rsidR="00F36509" w:rsidRPr="00F36509" w:rsidRDefault="00F36509" w:rsidP="00F36509">
      <w:pPr>
        <w:jc w:val="both"/>
        <w:rPr>
          <w:b/>
          <w:bCs/>
        </w:rPr>
      </w:pPr>
      <w:r w:rsidRPr="00F36509">
        <w:rPr>
          <w:b/>
          <w:bCs/>
        </w:rPr>
        <w:t>AWS</w:t>
      </w:r>
    </w:p>
    <w:p w14:paraId="694AAB52" w14:textId="071960B6" w:rsidR="00F36509" w:rsidRPr="00F36509" w:rsidRDefault="00F36509" w:rsidP="00F36509">
      <w:pPr>
        <w:pStyle w:val="ListParagraph"/>
        <w:numPr>
          <w:ilvl w:val="0"/>
          <w:numId w:val="20"/>
        </w:numPr>
        <w:jc w:val="both"/>
      </w:pPr>
      <w:r w:rsidRPr="00F36509">
        <w:t>Industry leader in auto-scaling maturity.</w:t>
      </w:r>
    </w:p>
    <w:p w14:paraId="709B574E" w14:textId="77777777" w:rsidR="00F36509" w:rsidRPr="00F36509" w:rsidRDefault="00F36509" w:rsidP="00F36509">
      <w:pPr>
        <w:pStyle w:val="ListParagraph"/>
        <w:numPr>
          <w:ilvl w:val="0"/>
          <w:numId w:val="20"/>
        </w:numPr>
        <w:jc w:val="both"/>
      </w:pPr>
      <w:r w:rsidRPr="00F36509">
        <w:t>Auto Scaling Groups, S3 scale-out, and Lambda provide near-instant elasticity.</w:t>
      </w:r>
    </w:p>
    <w:p w14:paraId="12714878" w14:textId="77777777" w:rsidR="00F36509" w:rsidRPr="00F36509" w:rsidRDefault="00F36509" w:rsidP="00F36509">
      <w:pPr>
        <w:pStyle w:val="ListParagraph"/>
        <w:numPr>
          <w:ilvl w:val="0"/>
          <w:numId w:val="20"/>
        </w:numPr>
        <w:jc w:val="both"/>
      </w:pPr>
      <w:r w:rsidRPr="00F36509">
        <w:t>Designed for high-traffic global retail patterns.</w:t>
      </w:r>
    </w:p>
    <w:p w14:paraId="1EF5E442" w14:textId="77777777" w:rsidR="00F36509" w:rsidRPr="00F36509" w:rsidRDefault="00F36509" w:rsidP="00F36509">
      <w:pPr>
        <w:jc w:val="both"/>
        <w:rPr>
          <w:b/>
          <w:bCs/>
        </w:rPr>
      </w:pPr>
      <w:r w:rsidRPr="00F36509">
        <w:rPr>
          <w:b/>
          <w:bCs/>
        </w:rPr>
        <w:t>Azure</w:t>
      </w:r>
    </w:p>
    <w:p w14:paraId="5A428873" w14:textId="77777777" w:rsidR="00F36509" w:rsidRPr="00F36509" w:rsidRDefault="00F36509" w:rsidP="00F36509">
      <w:pPr>
        <w:pStyle w:val="ListParagraph"/>
        <w:numPr>
          <w:ilvl w:val="0"/>
          <w:numId w:val="22"/>
        </w:numPr>
        <w:jc w:val="both"/>
      </w:pPr>
      <w:r w:rsidRPr="00F36509">
        <w:t>Strong scalability for enterprise environments.</w:t>
      </w:r>
    </w:p>
    <w:p w14:paraId="457980C3" w14:textId="02893551" w:rsidR="00F36509" w:rsidRPr="00F36509" w:rsidRDefault="00F36509" w:rsidP="00F36509">
      <w:pPr>
        <w:pStyle w:val="ListParagraph"/>
        <w:numPr>
          <w:ilvl w:val="0"/>
          <w:numId w:val="22"/>
        </w:numPr>
        <w:jc w:val="both"/>
      </w:pPr>
      <w:r w:rsidRPr="00F36509">
        <w:t xml:space="preserve">VM Scale Sets and App Service auto-scaling work </w:t>
      </w:r>
      <w:r w:rsidR="00D310B4" w:rsidRPr="00F36509">
        <w:t>well but</w:t>
      </w:r>
      <w:r w:rsidRPr="00F36509">
        <w:t xml:space="preserve"> tend to integrate best with Microsoft-</w:t>
      </w:r>
      <w:proofErr w:type="spellStart"/>
      <w:r w:rsidRPr="00F36509">
        <w:t>centered</w:t>
      </w:r>
      <w:proofErr w:type="spellEnd"/>
      <w:r w:rsidRPr="00F36509">
        <w:t xml:space="preserve"> ecosystems.</w:t>
      </w:r>
    </w:p>
    <w:p w14:paraId="614DA2A3" w14:textId="77777777" w:rsidR="00F36509" w:rsidRPr="007A082A" w:rsidRDefault="00F36509" w:rsidP="007A082A">
      <w:pPr>
        <w:jc w:val="both"/>
        <w:rPr>
          <w:b/>
          <w:bCs/>
        </w:rPr>
      </w:pPr>
      <w:r w:rsidRPr="007A082A">
        <w:rPr>
          <w:b/>
          <w:bCs/>
        </w:rPr>
        <w:t xml:space="preserve">Relevance to </w:t>
      </w:r>
      <w:proofErr w:type="spellStart"/>
      <w:r w:rsidRPr="007A082A">
        <w:rPr>
          <w:b/>
          <w:bCs/>
        </w:rPr>
        <w:t>TechGear</w:t>
      </w:r>
      <w:proofErr w:type="spellEnd"/>
    </w:p>
    <w:p w14:paraId="76D801E1" w14:textId="03D6CBA2" w:rsidR="000D1B42" w:rsidRPr="007A082A" w:rsidRDefault="00F36509" w:rsidP="000D1B42">
      <w:pPr>
        <w:jc w:val="both"/>
      </w:pPr>
      <w:proofErr w:type="spellStart"/>
      <w:r w:rsidRPr="00F36509">
        <w:lastRenderedPageBreak/>
        <w:t>TechGear</w:t>
      </w:r>
      <w:proofErr w:type="spellEnd"/>
      <w:r w:rsidRPr="00F36509">
        <w:t xml:space="preserve"> experiences significant seasonal demand spikes (Black Friday, EOFY sales).</w:t>
      </w:r>
      <w:r w:rsidRPr="00F36509">
        <w:br/>
        <w:t xml:space="preserve">AWS’s auto-scaling reliability and global retail </w:t>
      </w:r>
      <w:proofErr w:type="spellStart"/>
      <w:r w:rsidRPr="00F36509">
        <w:t>optimisation</w:t>
      </w:r>
      <w:proofErr w:type="spellEnd"/>
      <w:r w:rsidRPr="00F36509">
        <w:t xml:space="preserve"> make it exceptionally strong for this scenario.</w:t>
      </w:r>
      <w:r w:rsidR="00933A8B">
        <w:t xml:space="preserve"> </w:t>
      </w:r>
      <w:r w:rsidR="007A082A">
        <w:t>The most advantageous for the business is AWS.</w:t>
      </w:r>
    </w:p>
    <w:p w14:paraId="21A73CA0" w14:textId="32F7D620" w:rsidR="00275126" w:rsidRDefault="003255DE" w:rsidP="007E0D34">
      <w:pPr>
        <w:pStyle w:val="Heading2"/>
        <w:rPr>
          <w:rFonts w:cs="Times New Roman"/>
        </w:rPr>
      </w:pPr>
      <w:bookmarkStart w:id="11" w:name="_Toc216449237"/>
      <w:r>
        <w:rPr>
          <w:rFonts w:cs="Times New Roman"/>
        </w:rPr>
        <w:t>Security</w:t>
      </w:r>
      <w:bookmarkEnd w:id="11"/>
    </w:p>
    <w:p w14:paraId="2D934EDF" w14:textId="77777777" w:rsidR="00460B6C" w:rsidRPr="00460B6C" w:rsidRDefault="00460B6C" w:rsidP="00460B6C">
      <w:pPr>
        <w:rPr>
          <w:b/>
          <w:bCs/>
        </w:rPr>
      </w:pPr>
      <w:r w:rsidRPr="00460B6C">
        <w:rPr>
          <w:b/>
          <w:bCs/>
        </w:rPr>
        <w:t>AWS</w:t>
      </w:r>
    </w:p>
    <w:p w14:paraId="0745965C" w14:textId="77777777" w:rsidR="00460B6C" w:rsidRPr="00460B6C" w:rsidRDefault="00460B6C" w:rsidP="00460B6C">
      <w:pPr>
        <w:pStyle w:val="ListParagraph"/>
        <w:numPr>
          <w:ilvl w:val="0"/>
          <w:numId w:val="25"/>
        </w:numPr>
      </w:pPr>
      <w:r w:rsidRPr="00460B6C">
        <w:t>Provides granular identity control using IAM.</w:t>
      </w:r>
    </w:p>
    <w:p w14:paraId="13A5F6A1" w14:textId="408CC119" w:rsidR="00460B6C" w:rsidRPr="00460B6C" w:rsidRDefault="00460B6C" w:rsidP="00460B6C">
      <w:pPr>
        <w:pStyle w:val="ListParagraph"/>
        <w:numPr>
          <w:ilvl w:val="0"/>
          <w:numId w:val="25"/>
        </w:numPr>
      </w:pPr>
      <w:r w:rsidRPr="00460B6C">
        <w:t xml:space="preserve">Advanced cloud-native security tools: </w:t>
      </w:r>
      <w:proofErr w:type="spellStart"/>
      <w:r w:rsidRPr="00460B6C">
        <w:t>GuardDuty</w:t>
      </w:r>
      <w:proofErr w:type="spellEnd"/>
      <w:r w:rsidRPr="00460B6C">
        <w:t xml:space="preserve">, WAF, Shield </w:t>
      </w:r>
      <w:r w:rsidR="007A7A20">
        <w:t>which is</w:t>
      </w:r>
      <w:r w:rsidRPr="00460B6C">
        <w:t xml:space="preserve"> specifically designed for internet-facing workloads</w:t>
      </w:r>
      <w:r w:rsidR="00E40C76">
        <w:t xml:space="preserve"> (Gaurav 2025)</w:t>
      </w:r>
      <w:r w:rsidRPr="00460B6C">
        <w:t>.</w:t>
      </w:r>
    </w:p>
    <w:p w14:paraId="60F34299" w14:textId="77777777" w:rsidR="00460B6C" w:rsidRPr="00460B6C" w:rsidRDefault="00460B6C" w:rsidP="00460B6C">
      <w:pPr>
        <w:pStyle w:val="ListParagraph"/>
        <w:numPr>
          <w:ilvl w:val="0"/>
          <w:numId w:val="25"/>
        </w:numPr>
      </w:pPr>
      <w:r w:rsidRPr="00460B6C">
        <w:t>Ideal for modern API-driven architectures.</w:t>
      </w:r>
    </w:p>
    <w:p w14:paraId="6F4EC5B0" w14:textId="77777777" w:rsidR="00460B6C" w:rsidRPr="00460B6C" w:rsidRDefault="00460B6C" w:rsidP="00460B6C">
      <w:pPr>
        <w:rPr>
          <w:b/>
          <w:bCs/>
        </w:rPr>
      </w:pPr>
      <w:r w:rsidRPr="00460B6C">
        <w:rPr>
          <w:b/>
          <w:bCs/>
        </w:rPr>
        <w:t>Azure</w:t>
      </w:r>
    </w:p>
    <w:p w14:paraId="3C02F689" w14:textId="77777777" w:rsidR="00460B6C" w:rsidRPr="00460B6C" w:rsidRDefault="00460B6C" w:rsidP="00460B6C">
      <w:pPr>
        <w:pStyle w:val="ListParagraph"/>
        <w:numPr>
          <w:ilvl w:val="0"/>
          <w:numId w:val="26"/>
        </w:numPr>
      </w:pPr>
      <w:r w:rsidRPr="00460B6C">
        <w:t>Security is tightly integrated with Microsoft’s enterprise ecosystem.</w:t>
      </w:r>
    </w:p>
    <w:p w14:paraId="58B8BA83" w14:textId="77777777" w:rsidR="00460B6C" w:rsidRPr="00460B6C" w:rsidRDefault="00460B6C" w:rsidP="00460B6C">
      <w:pPr>
        <w:pStyle w:val="ListParagraph"/>
        <w:numPr>
          <w:ilvl w:val="0"/>
          <w:numId w:val="26"/>
        </w:numPr>
      </w:pPr>
      <w:r w:rsidRPr="00460B6C">
        <w:t>Azure Active Directory offers seamless identity management for Windows-based organisations.</w:t>
      </w:r>
    </w:p>
    <w:p w14:paraId="41D81E23" w14:textId="77777777" w:rsidR="00460B6C" w:rsidRPr="00460B6C" w:rsidRDefault="00460B6C" w:rsidP="00460B6C">
      <w:pPr>
        <w:pStyle w:val="ListParagraph"/>
        <w:numPr>
          <w:ilvl w:val="0"/>
          <w:numId w:val="26"/>
        </w:numPr>
      </w:pPr>
      <w:r w:rsidRPr="00460B6C">
        <w:t xml:space="preserve">Strong tools such as Azure Security </w:t>
      </w:r>
      <w:proofErr w:type="spellStart"/>
      <w:r w:rsidRPr="00460B6C">
        <w:t>Center</w:t>
      </w:r>
      <w:proofErr w:type="spellEnd"/>
      <w:r w:rsidRPr="00460B6C">
        <w:t xml:space="preserve"> and Sentinel.</w:t>
      </w:r>
    </w:p>
    <w:p w14:paraId="1B0909CC" w14:textId="77777777" w:rsidR="00460B6C" w:rsidRPr="00460B6C" w:rsidRDefault="00460B6C" w:rsidP="00460B6C">
      <w:pPr>
        <w:rPr>
          <w:b/>
          <w:bCs/>
        </w:rPr>
      </w:pPr>
      <w:r w:rsidRPr="00460B6C">
        <w:rPr>
          <w:b/>
          <w:bCs/>
        </w:rPr>
        <w:t xml:space="preserve">Relevance to </w:t>
      </w:r>
      <w:proofErr w:type="spellStart"/>
      <w:r w:rsidRPr="00460B6C">
        <w:rPr>
          <w:b/>
          <w:bCs/>
        </w:rPr>
        <w:t>TechGear</w:t>
      </w:r>
      <w:proofErr w:type="spellEnd"/>
    </w:p>
    <w:p w14:paraId="634FAB2F" w14:textId="68EEE16B" w:rsidR="00460B6C" w:rsidRPr="00460B6C" w:rsidRDefault="00460B6C" w:rsidP="000F4A44">
      <w:pPr>
        <w:jc w:val="both"/>
      </w:pPr>
      <w:proofErr w:type="spellStart"/>
      <w:r w:rsidRPr="00460B6C">
        <w:t>TechGear</w:t>
      </w:r>
      <w:proofErr w:type="spellEnd"/>
      <w:r w:rsidRPr="00460B6C">
        <w:t xml:space="preserve"> handles payment data, requiring strong compliance controls. AWS’s security model is excellent for public-facing e-commerce platforms, while Azure is superior </w:t>
      </w:r>
      <w:proofErr w:type="gramStart"/>
      <w:r w:rsidRPr="00460B6C">
        <w:t>for</w:t>
      </w:r>
      <w:proofErr w:type="gramEnd"/>
      <w:r w:rsidRPr="00460B6C">
        <w:t xml:space="preserve"> </w:t>
      </w:r>
      <w:proofErr w:type="spellStart"/>
      <w:r w:rsidRPr="00460B6C">
        <w:t>organisations</w:t>
      </w:r>
      <w:proofErr w:type="spellEnd"/>
      <w:r w:rsidRPr="00460B6C">
        <w:t xml:space="preserve"> already fully embedded in Microsoft services.</w:t>
      </w:r>
      <w:r>
        <w:t xml:space="preserve"> </w:t>
      </w:r>
      <w:r w:rsidRPr="00460B6C">
        <w:t xml:space="preserve">Since </w:t>
      </w:r>
      <w:proofErr w:type="spellStart"/>
      <w:r w:rsidRPr="00460B6C">
        <w:t>TechGear’s</w:t>
      </w:r>
      <w:proofErr w:type="spellEnd"/>
      <w:r w:rsidRPr="00460B6C">
        <w:t xml:space="preserve"> core systems (LAMP + MySQL) are not Microsoft-based, AWS’s cloud-native security tools better match their current architecture.</w:t>
      </w:r>
      <w:r w:rsidRPr="00460B6C">
        <w:br/>
        <w:t xml:space="preserve">Azure becomes relevant once they migrate their Windows inventory </w:t>
      </w:r>
      <w:proofErr w:type="gramStart"/>
      <w:r w:rsidRPr="00460B6C">
        <w:t>system</w:t>
      </w:r>
      <w:proofErr w:type="gramEnd"/>
      <w:r w:rsidR="00444E4E">
        <w:t xml:space="preserve"> which in conclusion, gives </w:t>
      </w:r>
      <w:r w:rsidRPr="00460B6C">
        <w:t>edge to AWS</w:t>
      </w:r>
    </w:p>
    <w:p w14:paraId="23A46D4A" w14:textId="77777777" w:rsidR="00A47C0B" w:rsidRDefault="00A47C0B" w:rsidP="00A47C0B">
      <w:pPr>
        <w:pStyle w:val="Heading2"/>
        <w:rPr>
          <w:rFonts w:cs="Times New Roman"/>
        </w:rPr>
      </w:pPr>
      <w:bookmarkStart w:id="12" w:name="_Toc216449238"/>
      <w:r>
        <w:rPr>
          <w:rFonts w:cs="Times New Roman"/>
        </w:rPr>
        <w:t>Performance</w:t>
      </w:r>
      <w:bookmarkEnd w:id="12"/>
    </w:p>
    <w:p w14:paraId="42B5AB92" w14:textId="77777777" w:rsidR="00BF7D4E" w:rsidRPr="00BF7D4E" w:rsidRDefault="00BF7D4E" w:rsidP="00BF7D4E">
      <w:pPr>
        <w:rPr>
          <w:b/>
          <w:bCs/>
        </w:rPr>
      </w:pPr>
      <w:r w:rsidRPr="00BF7D4E">
        <w:rPr>
          <w:b/>
          <w:bCs/>
        </w:rPr>
        <w:t>AWS</w:t>
      </w:r>
    </w:p>
    <w:p w14:paraId="4E83E617" w14:textId="77777777" w:rsidR="00BF7D4E" w:rsidRPr="00BF7D4E" w:rsidRDefault="00BF7D4E" w:rsidP="00BF7D4E">
      <w:pPr>
        <w:pStyle w:val="ListParagraph"/>
        <w:numPr>
          <w:ilvl w:val="0"/>
          <w:numId w:val="29"/>
        </w:numPr>
      </w:pPr>
      <w:r w:rsidRPr="00BF7D4E">
        <w:t>Broadest global infrastructure footprint.</w:t>
      </w:r>
    </w:p>
    <w:p w14:paraId="351EE955" w14:textId="77777777" w:rsidR="00BF7D4E" w:rsidRPr="00BF7D4E" w:rsidRDefault="00BF7D4E" w:rsidP="00BF7D4E">
      <w:pPr>
        <w:pStyle w:val="ListParagraph"/>
        <w:numPr>
          <w:ilvl w:val="0"/>
          <w:numId w:val="29"/>
        </w:numPr>
      </w:pPr>
      <w:r w:rsidRPr="00BF7D4E">
        <w:t>Highly optimised networks for Linux-based workloads, containers, and web-scale applications.</w:t>
      </w:r>
    </w:p>
    <w:p w14:paraId="7DEA27B5" w14:textId="77777777" w:rsidR="00BF7D4E" w:rsidRPr="00BF7D4E" w:rsidRDefault="00BF7D4E" w:rsidP="00BF7D4E">
      <w:pPr>
        <w:rPr>
          <w:b/>
          <w:bCs/>
        </w:rPr>
      </w:pPr>
      <w:r w:rsidRPr="00BF7D4E">
        <w:rPr>
          <w:b/>
          <w:bCs/>
        </w:rPr>
        <w:t>Azure</w:t>
      </w:r>
    </w:p>
    <w:p w14:paraId="1B02560C" w14:textId="77777777" w:rsidR="00BF7D4E" w:rsidRPr="00BF7D4E" w:rsidRDefault="00BF7D4E" w:rsidP="00BF7D4E">
      <w:pPr>
        <w:pStyle w:val="ListParagraph"/>
        <w:numPr>
          <w:ilvl w:val="0"/>
          <w:numId w:val="31"/>
        </w:numPr>
      </w:pPr>
      <w:r w:rsidRPr="00BF7D4E">
        <w:t>Strong performance for Windows workloads and enterprise database solutions.</w:t>
      </w:r>
    </w:p>
    <w:p w14:paraId="43ABD79C" w14:textId="77777777" w:rsidR="00BF7D4E" w:rsidRPr="00BF7D4E" w:rsidRDefault="00BF7D4E" w:rsidP="00BF7D4E">
      <w:pPr>
        <w:pStyle w:val="ListParagraph"/>
        <w:numPr>
          <w:ilvl w:val="0"/>
          <w:numId w:val="31"/>
        </w:numPr>
      </w:pPr>
      <w:r w:rsidRPr="00BF7D4E">
        <w:t>Excellent SQL Server integration and hybrid cloud networking.</w:t>
      </w:r>
    </w:p>
    <w:p w14:paraId="327B5FED" w14:textId="77777777" w:rsidR="00BF7D4E" w:rsidRPr="00BF7D4E" w:rsidRDefault="00BF7D4E" w:rsidP="00BF7D4E">
      <w:pPr>
        <w:rPr>
          <w:b/>
          <w:bCs/>
        </w:rPr>
      </w:pPr>
      <w:r w:rsidRPr="00BF7D4E">
        <w:rPr>
          <w:b/>
          <w:bCs/>
        </w:rPr>
        <w:t xml:space="preserve">Relevance to </w:t>
      </w:r>
      <w:proofErr w:type="spellStart"/>
      <w:r w:rsidRPr="00BF7D4E">
        <w:rPr>
          <w:b/>
          <w:bCs/>
        </w:rPr>
        <w:t>TechGear</w:t>
      </w:r>
      <w:proofErr w:type="spellEnd"/>
    </w:p>
    <w:p w14:paraId="421BE249" w14:textId="77777777" w:rsidR="00BF7D4E" w:rsidRPr="00BF7D4E" w:rsidRDefault="00BF7D4E" w:rsidP="00BF7D4E">
      <w:pPr>
        <w:ind w:firstLine="720"/>
      </w:pPr>
      <w:proofErr w:type="spellStart"/>
      <w:r w:rsidRPr="00BF7D4E">
        <w:t>TechGear’s</w:t>
      </w:r>
      <w:proofErr w:type="spellEnd"/>
      <w:r w:rsidRPr="00BF7D4E">
        <w:t xml:space="preserve"> performance bottlenecks occur during high traffic on their e-commerce site. AWS provides superior global </w:t>
      </w:r>
      <w:proofErr w:type="gramStart"/>
      <w:r w:rsidRPr="00BF7D4E">
        <w:t>routing</w:t>
      </w:r>
      <w:proofErr w:type="gramEnd"/>
      <w:r w:rsidRPr="00BF7D4E">
        <w:t xml:space="preserve"> and caching options (CloudFront + S3), improving load times and serving static assets efficiently.</w:t>
      </w:r>
    </w:p>
    <w:p w14:paraId="5020A316" w14:textId="3A59B268" w:rsidR="00BF7D4E" w:rsidRPr="00BF7D4E" w:rsidRDefault="00BF7D4E" w:rsidP="00BF7D4E">
      <w:pPr>
        <w:ind w:firstLine="720"/>
      </w:pPr>
      <w:r w:rsidRPr="00BF7D4E">
        <w:lastRenderedPageBreak/>
        <w:t xml:space="preserve">Azure would only outperform AWS if </w:t>
      </w:r>
      <w:proofErr w:type="spellStart"/>
      <w:r w:rsidRPr="00BF7D4E">
        <w:t>TechGear</w:t>
      </w:r>
      <w:proofErr w:type="spellEnd"/>
      <w:r w:rsidRPr="00BF7D4E">
        <w:t xml:space="preserve"> migrated everything into a Microsoft ecosystem</w:t>
      </w:r>
      <w:r>
        <w:t xml:space="preserve"> </w:t>
      </w:r>
      <w:r w:rsidRPr="00BF7D4E">
        <w:t>which is not currently the case.</w:t>
      </w:r>
    </w:p>
    <w:p w14:paraId="77AB2529" w14:textId="77777777" w:rsidR="00A47C0B" w:rsidRDefault="00A47C0B" w:rsidP="00A47C0B">
      <w:pPr>
        <w:pStyle w:val="Heading2"/>
        <w:rPr>
          <w:rFonts w:cs="Times New Roman"/>
        </w:rPr>
      </w:pPr>
      <w:bookmarkStart w:id="13" w:name="_Toc216449239"/>
      <w:r>
        <w:rPr>
          <w:rFonts w:cs="Times New Roman"/>
        </w:rPr>
        <w:t>Support and Documentation</w:t>
      </w:r>
      <w:bookmarkEnd w:id="13"/>
    </w:p>
    <w:p w14:paraId="6EA55F80" w14:textId="77777777" w:rsidR="0074013B" w:rsidRPr="0074013B" w:rsidRDefault="0074013B" w:rsidP="0074013B">
      <w:pPr>
        <w:jc w:val="both"/>
        <w:rPr>
          <w:b/>
          <w:bCs/>
        </w:rPr>
      </w:pPr>
      <w:r w:rsidRPr="0074013B">
        <w:rPr>
          <w:b/>
          <w:bCs/>
        </w:rPr>
        <w:t>AWS</w:t>
      </w:r>
    </w:p>
    <w:p w14:paraId="594DB1A0" w14:textId="77777777" w:rsidR="0074013B" w:rsidRPr="0074013B" w:rsidRDefault="0074013B" w:rsidP="0074013B">
      <w:pPr>
        <w:pStyle w:val="ListParagraph"/>
        <w:numPr>
          <w:ilvl w:val="0"/>
          <w:numId w:val="35"/>
        </w:numPr>
        <w:jc w:val="both"/>
      </w:pPr>
      <w:r w:rsidRPr="0074013B">
        <w:t>Comprehensive, developer-focused documentation suited for engineering teams.</w:t>
      </w:r>
    </w:p>
    <w:p w14:paraId="14A43858" w14:textId="77777777" w:rsidR="0074013B" w:rsidRPr="0074013B" w:rsidRDefault="0074013B" w:rsidP="0074013B">
      <w:pPr>
        <w:pStyle w:val="ListParagraph"/>
        <w:numPr>
          <w:ilvl w:val="0"/>
          <w:numId w:val="35"/>
        </w:numPr>
        <w:jc w:val="both"/>
      </w:pPr>
      <w:r w:rsidRPr="0074013B">
        <w:t>Extensive global community, tutorials, and certification pathways.</w:t>
      </w:r>
    </w:p>
    <w:p w14:paraId="7B124D0D" w14:textId="77777777" w:rsidR="0074013B" w:rsidRPr="0074013B" w:rsidRDefault="0074013B" w:rsidP="0074013B">
      <w:pPr>
        <w:jc w:val="both"/>
        <w:rPr>
          <w:b/>
          <w:bCs/>
        </w:rPr>
      </w:pPr>
      <w:r w:rsidRPr="0074013B">
        <w:rPr>
          <w:b/>
          <w:bCs/>
        </w:rPr>
        <w:t>Azure</w:t>
      </w:r>
    </w:p>
    <w:p w14:paraId="0822D7B3" w14:textId="77777777" w:rsidR="0074013B" w:rsidRPr="0074013B" w:rsidRDefault="0074013B" w:rsidP="0074013B">
      <w:pPr>
        <w:pStyle w:val="ListParagraph"/>
        <w:numPr>
          <w:ilvl w:val="0"/>
          <w:numId w:val="34"/>
        </w:numPr>
        <w:jc w:val="both"/>
      </w:pPr>
      <w:r w:rsidRPr="0074013B">
        <w:t>More beginner-friendly documentation.</w:t>
      </w:r>
    </w:p>
    <w:p w14:paraId="3BB997C3" w14:textId="77777777" w:rsidR="0074013B" w:rsidRPr="0074013B" w:rsidRDefault="0074013B" w:rsidP="0074013B">
      <w:pPr>
        <w:pStyle w:val="ListParagraph"/>
        <w:numPr>
          <w:ilvl w:val="0"/>
          <w:numId w:val="34"/>
        </w:numPr>
        <w:jc w:val="both"/>
      </w:pPr>
      <w:r w:rsidRPr="0074013B">
        <w:t>Strong enterprise support and integration with Microsoft 365 environments.</w:t>
      </w:r>
    </w:p>
    <w:p w14:paraId="59FFF459" w14:textId="77777777" w:rsidR="0074013B" w:rsidRPr="0074013B" w:rsidRDefault="0074013B" w:rsidP="0074013B">
      <w:pPr>
        <w:jc w:val="both"/>
        <w:rPr>
          <w:b/>
          <w:bCs/>
        </w:rPr>
      </w:pPr>
      <w:r w:rsidRPr="0074013B">
        <w:rPr>
          <w:b/>
          <w:bCs/>
        </w:rPr>
        <w:t xml:space="preserve">Relevance to </w:t>
      </w:r>
      <w:proofErr w:type="spellStart"/>
      <w:r w:rsidRPr="0074013B">
        <w:rPr>
          <w:b/>
          <w:bCs/>
        </w:rPr>
        <w:t>TechGear</w:t>
      </w:r>
      <w:proofErr w:type="spellEnd"/>
    </w:p>
    <w:p w14:paraId="3205F04B" w14:textId="1DA90890" w:rsidR="00DA580E" w:rsidRPr="00DA580E" w:rsidRDefault="0074013B" w:rsidP="001B052E">
      <w:pPr>
        <w:ind w:firstLine="720"/>
        <w:jc w:val="both"/>
      </w:pPr>
      <w:proofErr w:type="spellStart"/>
      <w:r w:rsidRPr="0074013B">
        <w:t>TechGear’s</w:t>
      </w:r>
      <w:proofErr w:type="spellEnd"/>
      <w:r w:rsidRPr="0074013B">
        <w:t xml:space="preserve"> upcoming order-tracking application requires web and API development. AWS’s developer-centric ecosystem provides a smoother learning environment for building modern, scalable web apps.</w:t>
      </w:r>
    </w:p>
    <w:p w14:paraId="03431509" w14:textId="40C10D6D" w:rsidR="00A47C0B" w:rsidRDefault="00A47C0B" w:rsidP="00A47C0B">
      <w:pPr>
        <w:pStyle w:val="Heading2"/>
        <w:rPr>
          <w:rFonts w:cs="Times New Roman"/>
        </w:rPr>
      </w:pPr>
      <w:bookmarkStart w:id="14" w:name="_Toc216449240"/>
      <w:r>
        <w:rPr>
          <w:rFonts w:cs="Times New Roman"/>
        </w:rPr>
        <w:t>Strengths and Weaknesses Summary Table</w:t>
      </w:r>
      <w:bookmarkEnd w:id="14"/>
    </w:p>
    <w:tbl>
      <w:tblPr>
        <w:tblStyle w:val="TableGridLight"/>
        <w:tblW w:w="0" w:type="auto"/>
        <w:tblLook w:val="04A0" w:firstRow="1" w:lastRow="0" w:firstColumn="1" w:lastColumn="0" w:noHBand="0" w:noVBand="1"/>
      </w:tblPr>
      <w:tblGrid>
        <w:gridCol w:w="1123"/>
        <w:gridCol w:w="4783"/>
        <w:gridCol w:w="3444"/>
      </w:tblGrid>
      <w:tr w:rsidR="00465960" w:rsidRPr="00465960" w14:paraId="696F0135" w14:textId="77777777" w:rsidTr="00465960">
        <w:tc>
          <w:tcPr>
            <w:tcW w:w="0" w:type="auto"/>
            <w:hideMark/>
          </w:tcPr>
          <w:p w14:paraId="0B186FF2" w14:textId="77777777" w:rsidR="00465960" w:rsidRPr="00465960" w:rsidRDefault="00465960" w:rsidP="00465960">
            <w:pPr>
              <w:spacing w:after="160" w:line="259" w:lineRule="auto"/>
              <w:rPr>
                <w:b/>
                <w:bCs/>
              </w:rPr>
            </w:pPr>
            <w:r w:rsidRPr="00465960">
              <w:rPr>
                <w:b/>
                <w:bCs/>
              </w:rPr>
              <w:t>Provider</w:t>
            </w:r>
          </w:p>
        </w:tc>
        <w:tc>
          <w:tcPr>
            <w:tcW w:w="0" w:type="auto"/>
            <w:hideMark/>
          </w:tcPr>
          <w:p w14:paraId="438B557B" w14:textId="77777777" w:rsidR="00465960" w:rsidRPr="00465960" w:rsidRDefault="00465960" w:rsidP="00465960">
            <w:pPr>
              <w:spacing w:after="160" w:line="259" w:lineRule="auto"/>
              <w:rPr>
                <w:b/>
                <w:bCs/>
              </w:rPr>
            </w:pPr>
            <w:r w:rsidRPr="00465960">
              <w:rPr>
                <w:b/>
                <w:bCs/>
              </w:rPr>
              <w:t xml:space="preserve">Strengths (for </w:t>
            </w:r>
            <w:proofErr w:type="spellStart"/>
            <w:r w:rsidRPr="00465960">
              <w:rPr>
                <w:b/>
                <w:bCs/>
              </w:rPr>
              <w:t>TechGear</w:t>
            </w:r>
            <w:proofErr w:type="spellEnd"/>
            <w:r w:rsidRPr="00465960">
              <w:rPr>
                <w:b/>
                <w:bCs/>
              </w:rPr>
              <w:t>)</w:t>
            </w:r>
          </w:p>
        </w:tc>
        <w:tc>
          <w:tcPr>
            <w:tcW w:w="0" w:type="auto"/>
            <w:hideMark/>
          </w:tcPr>
          <w:p w14:paraId="535B1CDC" w14:textId="77777777" w:rsidR="00465960" w:rsidRPr="00465960" w:rsidRDefault="00465960" w:rsidP="00465960">
            <w:pPr>
              <w:spacing w:after="160" w:line="259" w:lineRule="auto"/>
              <w:rPr>
                <w:b/>
                <w:bCs/>
              </w:rPr>
            </w:pPr>
            <w:r w:rsidRPr="00465960">
              <w:rPr>
                <w:b/>
                <w:bCs/>
              </w:rPr>
              <w:t xml:space="preserve">Weaknesses (for </w:t>
            </w:r>
            <w:proofErr w:type="spellStart"/>
            <w:r w:rsidRPr="00465960">
              <w:rPr>
                <w:b/>
                <w:bCs/>
              </w:rPr>
              <w:t>TechGear</w:t>
            </w:r>
            <w:proofErr w:type="spellEnd"/>
            <w:r w:rsidRPr="00465960">
              <w:rPr>
                <w:b/>
                <w:bCs/>
              </w:rPr>
              <w:t>)</w:t>
            </w:r>
          </w:p>
        </w:tc>
      </w:tr>
      <w:tr w:rsidR="00465960" w:rsidRPr="00465960" w14:paraId="6ED1A2DE" w14:textId="77777777" w:rsidTr="00465960">
        <w:tc>
          <w:tcPr>
            <w:tcW w:w="0" w:type="auto"/>
            <w:hideMark/>
          </w:tcPr>
          <w:p w14:paraId="628E2D90" w14:textId="77777777" w:rsidR="00465960" w:rsidRPr="00465960" w:rsidRDefault="00465960" w:rsidP="00465960">
            <w:pPr>
              <w:spacing w:after="160" w:line="259" w:lineRule="auto"/>
            </w:pPr>
            <w:r w:rsidRPr="00465960">
              <w:rPr>
                <w:b/>
                <w:bCs/>
              </w:rPr>
              <w:t>AWS</w:t>
            </w:r>
          </w:p>
        </w:tc>
        <w:tc>
          <w:tcPr>
            <w:tcW w:w="0" w:type="auto"/>
            <w:hideMark/>
          </w:tcPr>
          <w:p w14:paraId="0376C8F4" w14:textId="77777777" w:rsidR="00465960" w:rsidRPr="00465960" w:rsidRDefault="00465960" w:rsidP="00465960">
            <w:pPr>
              <w:spacing w:after="160" w:line="259" w:lineRule="auto"/>
            </w:pPr>
            <w:r w:rsidRPr="00465960">
              <w:t>Best scalability for retail spikes, strong security for public websites, cost-effective for LAMP/MySQL, excellent documentation, global performance</w:t>
            </w:r>
          </w:p>
        </w:tc>
        <w:tc>
          <w:tcPr>
            <w:tcW w:w="0" w:type="auto"/>
            <w:hideMark/>
          </w:tcPr>
          <w:p w14:paraId="7F07F1BC" w14:textId="77777777" w:rsidR="00465960" w:rsidRPr="00465960" w:rsidRDefault="00465960" w:rsidP="00465960">
            <w:pPr>
              <w:spacing w:after="160" w:line="259" w:lineRule="auto"/>
            </w:pPr>
            <w:r w:rsidRPr="00465960">
              <w:t>Pricing complexity, steep learning curve for beginners</w:t>
            </w:r>
          </w:p>
        </w:tc>
      </w:tr>
      <w:tr w:rsidR="00465960" w:rsidRPr="00465960" w14:paraId="0B06C8CE" w14:textId="77777777" w:rsidTr="00465960">
        <w:tc>
          <w:tcPr>
            <w:tcW w:w="0" w:type="auto"/>
            <w:hideMark/>
          </w:tcPr>
          <w:p w14:paraId="7B621C4D" w14:textId="77777777" w:rsidR="00465960" w:rsidRPr="00465960" w:rsidRDefault="00465960" w:rsidP="00465960">
            <w:pPr>
              <w:spacing w:after="160" w:line="259" w:lineRule="auto"/>
            </w:pPr>
            <w:r w:rsidRPr="00465960">
              <w:rPr>
                <w:b/>
                <w:bCs/>
              </w:rPr>
              <w:t>Azure</w:t>
            </w:r>
          </w:p>
        </w:tc>
        <w:tc>
          <w:tcPr>
            <w:tcW w:w="0" w:type="auto"/>
            <w:hideMark/>
          </w:tcPr>
          <w:p w14:paraId="7DE4A756" w14:textId="77777777" w:rsidR="00465960" w:rsidRPr="00465960" w:rsidRDefault="00465960" w:rsidP="00465960">
            <w:pPr>
              <w:spacing w:after="160" w:line="259" w:lineRule="auto"/>
            </w:pPr>
            <w:r w:rsidRPr="00465960">
              <w:t>Great for Windows systems, strong identity management, simplified PaaS deployment, good hybrid cloud tools</w:t>
            </w:r>
          </w:p>
        </w:tc>
        <w:tc>
          <w:tcPr>
            <w:tcW w:w="0" w:type="auto"/>
            <w:hideMark/>
          </w:tcPr>
          <w:p w14:paraId="47F487B3" w14:textId="77777777" w:rsidR="00465960" w:rsidRPr="00465960" w:rsidRDefault="00465960" w:rsidP="00465960">
            <w:pPr>
              <w:spacing w:after="160" w:line="259" w:lineRule="auto"/>
            </w:pPr>
            <w:r w:rsidRPr="00465960">
              <w:t>Less optimized for Linux-heavy workloads, fewer instance options, weaker global retail performance</w:t>
            </w:r>
          </w:p>
        </w:tc>
      </w:tr>
    </w:tbl>
    <w:p w14:paraId="1230E8D9" w14:textId="77777777" w:rsidR="00DA580E" w:rsidRPr="00DA580E" w:rsidRDefault="00DA580E" w:rsidP="00DA580E"/>
    <w:p w14:paraId="5A1D4B06" w14:textId="2414959F" w:rsidR="00A47C0B" w:rsidRDefault="00A47C0B" w:rsidP="00A47C0B">
      <w:pPr>
        <w:pStyle w:val="Heading2"/>
      </w:pPr>
      <w:bookmarkStart w:id="15" w:name="_Toc216449241"/>
      <w:r>
        <w:t>Well-Supported Recommendations</w:t>
      </w:r>
      <w:bookmarkEnd w:id="15"/>
    </w:p>
    <w:p w14:paraId="36CAD650" w14:textId="2C92C894" w:rsidR="00553D76" w:rsidRDefault="00553D76" w:rsidP="003A7A1F">
      <w:pPr>
        <w:pStyle w:val="NormalWeb"/>
        <w:jc w:val="both"/>
      </w:pPr>
      <w:r>
        <w:t xml:space="preserve">After comparing AWS and Azure for the needs of </w:t>
      </w:r>
      <w:proofErr w:type="spellStart"/>
      <w:r>
        <w:t>TechGear</w:t>
      </w:r>
      <w:proofErr w:type="spellEnd"/>
      <w:r>
        <w:t xml:space="preserve"> Solutions, AWS is the better choice for the company </w:t>
      </w:r>
      <w:proofErr w:type="gramStart"/>
      <w:r>
        <w:t>at this time</w:t>
      </w:r>
      <w:proofErr w:type="gramEnd"/>
      <w:r>
        <w:t xml:space="preserve">. </w:t>
      </w:r>
      <w:proofErr w:type="spellStart"/>
      <w:r>
        <w:t>TechGear</w:t>
      </w:r>
      <w:proofErr w:type="spellEnd"/>
      <w:r>
        <w:t xml:space="preserve"> uses a LAMP website and a MySQL database, and </w:t>
      </w:r>
      <w:proofErr w:type="gramStart"/>
      <w:r>
        <w:t>both of these</w:t>
      </w:r>
      <w:proofErr w:type="gramEnd"/>
      <w:r>
        <w:t xml:space="preserve"> works very well on AWS. AWS can also handle sudden increases in website traffic during busy sales events, which is important because </w:t>
      </w:r>
      <w:proofErr w:type="spellStart"/>
      <w:r>
        <w:t>TechGear</w:t>
      </w:r>
      <w:proofErr w:type="spellEnd"/>
      <w:r>
        <w:t xml:space="preserve"> often experiences slow performance during peak times. AWS offers strong security tools that help protect </w:t>
      </w:r>
      <w:proofErr w:type="gramStart"/>
      <w:r>
        <w:t>customer</w:t>
      </w:r>
      <w:proofErr w:type="gramEnd"/>
      <w:r>
        <w:t xml:space="preserve"> and payment information, which is one of </w:t>
      </w:r>
      <w:proofErr w:type="spellStart"/>
      <w:r>
        <w:t>TechGear’s</w:t>
      </w:r>
      <w:proofErr w:type="spellEnd"/>
      <w:r>
        <w:t xml:space="preserve"> biggest concerns. AWS services like CloudFront and S3 can also make the website load faster for customers, solving the slow page issues the business currently faces.</w:t>
      </w:r>
    </w:p>
    <w:p w14:paraId="1E8C8339" w14:textId="3E198721" w:rsidR="00553D76" w:rsidRDefault="00553D76" w:rsidP="00E4619E">
      <w:pPr>
        <w:pStyle w:val="NormalWeb"/>
        <w:jc w:val="both"/>
      </w:pPr>
      <w:r>
        <w:lastRenderedPageBreak/>
        <w:t xml:space="preserve">Azure is still a good platform, but it is more useful for companies that use many Microsoft systems. </w:t>
      </w:r>
      <w:proofErr w:type="spellStart"/>
      <w:r>
        <w:t>TechGear</w:t>
      </w:r>
      <w:proofErr w:type="spellEnd"/>
      <w:r>
        <w:t xml:space="preserve"> only uses a Windows system for inventory, and it is not their main system now. Because of this, Azure does not provide as many immediate benefits compared to AWS.</w:t>
      </w:r>
    </w:p>
    <w:p w14:paraId="0F92D21D" w14:textId="77777777" w:rsidR="00553D76" w:rsidRDefault="00553D76" w:rsidP="00E4619E">
      <w:pPr>
        <w:pStyle w:val="NormalWeb"/>
        <w:jc w:val="both"/>
      </w:pPr>
      <w:r>
        <w:t xml:space="preserve">Overall, AWS is the best choice for </w:t>
      </w:r>
      <w:proofErr w:type="spellStart"/>
      <w:r>
        <w:t>TechGear</w:t>
      </w:r>
      <w:proofErr w:type="spellEnd"/>
      <w:r>
        <w:t xml:space="preserve"> right now because it improves performance, security, cost control, and supports the new order tracking application they plan to build. Azure may become more useful in the future if </w:t>
      </w:r>
      <w:proofErr w:type="spellStart"/>
      <w:r>
        <w:t>TechGear</w:t>
      </w:r>
      <w:proofErr w:type="spellEnd"/>
      <w:r>
        <w:t xml:space="preserve"> decides to move more of their Windows systems into the cloud.</w:t>
      </w:r>
    </w:p>
    <w:p w14:paraId="586EA537" w14:textId="08CDC96F" w:rsidR="00D546E2" w:rsidRDefault="00D546E2" w:rsidP="0019399D">
      <w:pPr>
        <w:pStyle w:val="Heading1"/>
      </w:pPr>
      <w:bookmarkStart w:id="16" w:name="_Toc216449242"/>
      <w:r w:rsidRPr="004E458A">
        <w:t>Sample Application on AWS and Azure</w:t>
      </w:r>
      <w:bookmarkEnd w:id="16"/>
    </w:p>
    <w:p w14:paraId="2E6E4A89" w14:textId="49922622" w:rsidR="000222C8" w:rsidRPr="000222C8" w:rsidRDefault="008D68E5" w:rsidP="000222C8">
      <w:pPr>
        <w:pStyle w:val="NormalWeb"/>
        <w:jc w:val="both"/>
      </w:pPr>
      <w:r w:rsidRPr="008D68E5">
        <w:t xml:space="preserve">This section shows how simple prototype applications were created on both AWS and Azure to help </w:t>
      </w:r>
      <w:proofErr w:type="spellStart"/>
      <w:r w:rsidRPr="008D68E5">
        <w:t>TechGear</w:t>
      </w:r>
      <w:proofErr w:type="spellEnd"/>
      <w:r w:rsidRPr="008D68E5">
        <w:t xml:space="preserve"> Solutions understand how each cloud platform works. The purpose of these prototypes is not to build a full system, but to show how the company can run a basic website and a small backend application in the cloud. This also helps </w:t>
      </w:r>
      <w:proofErr w:type="spellStart"/>
      <w:r w:rsidRPr="008D68E5">
        <w:t>TechGear</w:t>
      </w:r>
      <w:proofErr w:type="spellEnd"/>
      <w:r w:rsidRPr="008D68E5">
        <w:t xml:space="preserve"> compare how easy each platform is to use, how applications are deployed, and how the cloud can improve their current problems with slow performance, high maintenance, and limited scalability.</w:t>
      </w:r>
    </w:p>
    <w:p w14:paraId="2C2D6261" w14:textId="59116FF3" w:rsidR="00A22B69" w:rsidRDefault="00A22B69" w:rsidP="00A22B69">
      <w:pPr>
        <w:pStyle w:val="Heading2"/>
      </w:pPr>
      <w:bookmarkStart w:id="17" w:name="_Toc216449243"/>
      <w:r>
        <w:t>Prototype Application on AWS</w:t>
      </w:r>
      <w:bookmarkEnd w:id="17"/>
    </w:p>
    <w:p w14:paraId="34B7DA76" w14:textId="1719CF95" w:rsidR="00D50B95" w:rsidRDefault="00D50B95" w:rsidP="00D50B95">
      <w:pPr>
        <w:pStyle w:val="Heading3"/>
        <w:rPr>
          <w:lang w:val="en-US"/>
        </w:rPr>
      </w:pPr>
      <w:bookmarkStart w:id="18" w:name="_Toc216449244"/>
      <w:r w:rsidRPr="00D50B95">
        <w:rPr>
          <w:lang w:val="en-US"/>
        </w:rPr>
        <w:t>Creating the Compute Layer (EC2 Instance)</w:t>
      </w:r>
      <w:bookmarkEnd w:id="18"/>
    </w:p>
    <w:p w14:paraId="4FBE3574" w14:textId="5517AEBB" w:rsidR="00F65202" w:rsidRPr="00F65202" w:rsidRDefault="00C45166" w:rsidP="00F65202">
      <w:pPr>
        <w:jc w:val="both"/>
      </w:pPr>
      <w:r>
        <w:t>T</w:t>
      </w:r>
      <w:r w:rsidR="00FE17FF" w:rsidRPr="00FE17FF">
        <w:t>he application began by launching an EC2 instance using Amazon Linux, t</w:t>
      </w:r>
      <w:proofErr w:type="gramStart"/>
      <w:r w:rsidR="00FE17FF" w:rsidRPr="00FE17FF">
        <w:t>2.micro</w:t>
      </w:r>
      <w:proofErr w:type="gramEnd"/>
      <w:r w:rsidR="00FE17FF" w:rsidRPr="00FE17FF">
        <w:t xml:space="preserve">, and a newly created security group allowing ports </w:t>
      </w:r>
      <w:r w:rsidR="00FE17FF" w:rsidRPr="00FE17FF">
        <w:rPr>
          <w:b/>
          <w:bCs/>
        </w:rPr>
        <w:t>22 (SSH)</w:t>
      </w:r>
      <w:r w:rsidR="00FE17FF" w:rsidRPr="00FE17FF">
        <w:t xml:space="preserve">, </w:t>
      </w:r>
      <w:r w:rsidR="00FE17FF" w:rsidRPr="00FE17FF">
        <w:rPr>
          <w:b/>
          <w:bCs/>
        </w:rPr>
        <w:t>80 (HTTP)</w:t>
      </w:r>
      <w:r w:rsidR="00FE17FF" w:rsidRPr="00FE17FF">
        <w:t xml:space="preserve">, and </w:t>
      </w:r>
      <w:r w:rsidR="00FE17FF" w:rsidRPr="00FE17FF">
        <w:rPr>
          <w:b/>
          <w:bCs/>
        </w:rPr>
        <w:t>3000 (API)</w:t>
      </w:r>
      <w:r w:rsidR="00FE17FF" w:rsidRPr="00FE17FF">
        <w:t>. Apache HTTP Server was installed and enabled, allowing the instance to host a basic webpage.</w:t>
      </w:r>
    </w:p>
    <w:p w14:paraId="4D48B138" w14:textId="3D688F0C" w:rsidR="00166AF9" w:rsidRDefault="00166AF9" w:rsidP="007032C0">
      <w:r>
        <w:rPr>
          <w:noProof/>
        </w:rPr>
        <w:lastRenderedPageBreak/>
        <w:drawing>
          <wp:inline distT="0" distB="0" distL="0" distR="0" wp14:anchorId="0F6873F8" wp14:editId="0F3D4ABB">
            <wp:extent cx="5943600" cy="4743450"/>
            <wp:effectExtent l="0" t="0" r="0" b="0"/>
            <wp:docPr id="1360649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4743450"/>
                    </a:xfrm>
                    <a:prstGeom prst="rect">
                      <a:avLst/>
                    </a:prstGeom>
                    <a:noFill/>
                    <a:ln>
                      <a:noFill/>
                    </a:ln>
                  </pic:spPr>
                </pic:pic>
              </a:graphicData>
            </a:graphic>
          </wp:inline>
        </w:drawing>
      </w:r>
    </w:p>
    <w:p w14:paraId="37077E81" w14:textId="01462671" w:rsidR="00F65202" w:rsidRPr="00F65202" w:rsidRDefault="00916BE7" w:rsidP="007425D3">
      <w:pPr>
        <w:spacing w:after="0" w:line="276" w:lineRule="auto"/>
        <w:ind w:firstLine="720"/>
      </w:pPr>
      <w:r>
        <w:t xml:space="preserve">In this instance, I </w:t>
      </w:r>
      <w:r w:rsidR="00C500A6">
        <w:t>deployed</w:t>
      </w:r>
      <w:r>
        <w:t xml:space="preserve"> my first</w:t>
      </w:r>
      <w:r w:rsidR="00C500A6">
        <w:t xml:space="preserve"> public </w:t>
      </w:r>
      <w:r>
        <w:t xml:space="preserve">“Hello World” </w:t>
      </w:r>
      <w:r w:rsidR="00C500A6">
        <w:t>website using AWS, which can be accessed</w:t>
      </w:r>
      <w:r w:rsidR="00DF5A95">
        <w:t xml:space="preserve"> </w:t>
      </w:r>
      <w:r w:rsidR="00C500A6">
        <w:t xml:space="preserve">through: </w:t>
      </w:r>
      <w:hyperlink r:id="rId9" w:history="1">
        <w:r w:rsidR="00DF5A95" w:rsidRPr="00DF5A95">
          <w:rPr>
            <w:rStyle w:val="Hyperlink"/>
          </w:rPr>
          <w:t>http://54.252.242.69</w:t>
        </w:r>
      </w:hyperlink>
      <w:r w:rsidR="00DF5A95">
        <w:t xml:space="preserve">. Though </w:t>
      </w:r>
      <w:r w:rsidR="003D4D19">
        <w:t>t</w:t>
      </w:r>
      <w:r w:rsidR="003D4D19" w:rsidRPr="003D4D19">
        <w:t>h</w:t>
      </w:r>
      <w:r w:rsidR="003D4D19">
        <w:t>is</w:t>
      </w:r>
      <w:r w:rsidR="003D4D19" w:rsidRPr="003D4D19">
        <w:t xml:space="preserve"> </w:t>
      </w:r>
      <w:r w:rsidR="007415A3">
        <w:t>web</w:t>
      </w:r>
      <w:r w:rsidR="003D4D19" w:rsidRPr="003D4D19">
        <w:t>site is no longer available because I stopped the instance to prevent further charges.</w:t>
      </w:r>
    </w:p>
    <w:p w14:paraId="12DB7A30" w14:textId="025F08C2" w:rsidR="00C36C9C" w:rsidRDefault="00C36C9C" w:rsidP="00C36C9C">
      <w:pPr>
        <w:pStyle w:val="Heading3"/>
        <w:rPr>
          <w:lang w:val="en-US"/>
        </w:rPr>
      </w:pPr>
      <w:bookmarkStart w:id="19" w:name="_Toc216449245"/>
      <w:r w:rsidRPr="00C36C9C">
        <w:rPr>
          <w:lang w:val="en-US"/>
        </w:rPr>
        <w:t>Creating the Database Layer (RDS Instance)</w:t>
      </w:r>
      <w:bookmarkEnd w:id="19"/>
    </w:p>
    <w:p w14:paraId="0551FEBE" w14:textId="6D8FCDB8" w:rsidR="00C25FDA" w:rsidRPr="00C25FDA" w:rsidRDefault="0054733C" w:rsidP="0054733C">
      <w:pPr>
        <w:spacing w:after="0"/>
      </w:pPr>
      <w:r w:rsidRPr="0054733C">
        <w:t xml:space="preserve">A MariaDB database was created using Amazon RDS. This represents </w:t>
      </w:r>
      <w:proofErr w:type="spellStart"/>
      <w:r w:rsidRPr="0054733C">
        <w:t>TechGear’s</w:t>
      </w:r>
      <w:proofErr w:type="spellEnd"/>
      <w:r w:rsidRPr="0054733C">
        <w:t xml:space="preserve"> current MySQL customer database moving into the cloud. RDS handles backups, updates, monitoring, and storage automatically, which reduces the manual work </w:t>
      </w:r>
      <w:proofErr w:type="spellStart"/>
      <w:r w:rsidRPr="0054733C">
        <w:t>TechGear’s</w:t>
      </w:r>
      <w:proofErr w:type="spellEnd"/>
      <w:r w:rsidRPr="0054733C">
        <w:t xml:space="preserve"> staff currently face.</w:t>
      </w:r>
      <w:r w:rsidRPr="0054733C">
        <w:br/>
        <w:t>The database was placed in a private subnet to improve security and protect customer information. EC2 communicated with the RDS instance through a secure connection.</w:t>
      </w:r>
      <w:r w:rsidR="00C25FDA" w:rsidRPr="00C25FDA">
        <w:br/>
      </w:r>
    </w:p>
    <w:p w14:paraId="4B95006A" w14:textId="48ED4EA9" w:rsidR="00C25FDA" w:rsidRDefault="00BB6607" w:rsidP="00746E99">
      <w:pPr>
        <w:jc w:val="both"/>
      </w:pPr>
      <w:r w:rsidRPr="00BB6607">
        <w:t>I also created a MariaDB database using both Amazon Aurora and the RDS service</w:t>
      </w:r>
      <w:r w:rsidR="000A191E">
        <w:t xml:space="preserve"> and connected </w:t>
      </w:r>
      <w:r w:rsidR="009B77A5">
        <w:t>it to my previously made EC2 instance.</w:t>
      </w:r>
    </w:p>
    <w:p w14:paraId="27B6FC80" w14:textId="79C4A029" w:rsidR="00E15BB2" w:rsidRDefault="00746E99" w:rsidP="00746E99">
      <w:pPr>
        <w:jc w:val="both"/>
      </w:pPr>
      <w:r>
        <w:t>In my EC2 terminal I run the following command to install MariaDB:</w:t>
      </w:r>
    </w:p>
    <w:p w14:paraId="5690B1AE" w14:textId="77777777" w:rsidR="00D7198E" w:rsidRDefault="00746E99" w:rsidP="00D47337">
      <w:pPr>
        <w:pStyle w:val="ListParagraph"/>
        <w:numPr>
          <w:ilvl w:val="0"/>
          <w:numId w:val="9"/>
        </w:numPr>
        <w:jc w:val="both"/>
      </w:pPr>
      <w:proofErr w:type="spellStart"/>
      <w:r w:rsidRPr="00746E99">
        <w:t>sudo</w:t>
      </w:r>
      <w:proofErr w:type="spellEnd"/>
      <w:r w:rsidRPr="00746E99">
        <w:t xml:space="preserve"> </w:t>
      </w:r>
      <w:proofErr w:type="spellStart"/>
      <w:r w:rsidRPr="00746E99">
        <w:t>dnf</w:t>
      </w:r>
      <w:proofErr w:type="spellEnd"/>
      <w:r w:rsidRPr="00746E99">
        <w:t xml:space="preserve"> install -y mariadb105</w:t>
      </w:r>
    </w:p>
    <w:p w14:paraId="2E3DCE2E" w14:textId="3372CF8A" w:rsidR="00C25FDA" w:rsidRDefault="00C25FDA" w:rsidP="00D47337">
      <w:pPr>
        <w:pStyle w:val="ListParagraph"/>
        <w:numPr>
          <w:ilvl w:val="0"/>
          <w:numId w:val="9"/>
        </w:numPr>
        <w:jc w:val="both"/>
      </w:pPr>
      <w:proofErr w:type="spellStart"/>
      <w:r w:rsidRPr="00C25FDA">
        <w:lastRenderedPageBreak/>
        <w:t>mysql</w:t>
      </w:r>
      <w:proofErr w:type="spellEnd"/>
      <w:r w:rsidRPr="00C25FDA">
        <w:t xml:space="preserve"> -h </w:t>
      </w:r>
      <w:r w:rsidR="00D7198E" w:rsidRPr="00D7198E">
        <w:t>database-1.cjy6eys0ip8k.ap-southeast-2.rds.amazonaws.com</w:t>
      </w:r>
      <w:r w:rsidRPr="00C25FDA">
        <w:t xml:space="preserve"> -P 3306 -u </w:t>
      </w:r>
      <w:r w:rsidR="00D7198E">
        <w:t>admin</w:t>
      </w:r>
      <w:r w:rsidRPr="00C25FDA">
        <w:t xml:space="preserve"> -p</w:t>
      </w:r>
    </w:p>
    <w:p w14:paraId="0BF459D2" w14:textId="77777777" w:rsidR="0003029C" w:rsidRDefault="0003029C" w:rsidP="0003029C">
      <w:pPr>
        <w:jc w:val="both"/>
      </w:pPr>
      <w:r>
        <w:t xml:space="preserve">To match the business scenario, we created a new database called </w:t>
      </w:r>
      <w:proofErr w:type="spellStart"/>
      <w:r>
        <w:t>TechGear</w:t>
      </w:r>
      <w:proofErr w:type="spellEnd"/>
      <w:r>
        <w:t xml:space="preserve"> inside the EC2 instance. This database was used to simulate how </w:t>
      </w:r>
      <w:proofErr w:type="spellStart"/>
      <w:r>
        <w:t>TechGear</w:t>
      </w:r>
      <w:proofErr w:type="spellEnd"/>
      <w:r>
        <w:t xml:space="preserve"> Solutions would store customer information in the cloud. The database was created using the command CREATE DATABASE </w:t>
      </w:r>
      <w:proofErr w:type="spellStart"/>
      <w:r>
        <w:t>TechGear</w:t>
      </w:r>
      <w:proofErr w:type="spellEnd"/>
      <w:r>
        <w:t xml:space="preserve">; and then selected with USE </w:t>
      </w:r>
      <w:proofErr w:type="spellStart"/>
      <w:proofErr w:type="gramStart"/>
      <w:r>
        <w:t>TechGear</w:t>
      </w:r>
      <w:proofErr w:type="spellEnd"/>
      <w:r>
        <w:t>;.</w:t>
      </w:r>
      <w:proofErr w:type="gramEnd"/>
      <w:r>
        <w:t xml:space="preserve"> Inside the database, we created a table named </w:t>
      </w:r>
      <w:proofErr w:type="spellStart"/>
      <w:r>
        <w:t>customer_records</w:t>
      </w:r>
      <w:proofErr w:type="spellEnd"/>
      <w:r>
        <w:t xml:space="preserve"> which holds basic customer details such as name, address, city, state, email, and phone number. </w:t>
      </w:r>
    </w:p>
    <w:p w14:paraId="26535F74" w14:textId="7C6A0FFD" w:rsidR="0003029C" w:rsidRDefault="0003029C" w:rsidP="0003029C">
      <w:pPr>
        <w:jc w:val="both"/>
      </w:pPr>
      <w:r>
        <w:t>The table was created using the following SQL command:</w:t>
      </w:r>
    </w:p>
    <w:p w14:paraId="6781A4D4" w14:textId="7C10218B" w:rsidR="0003029C" w:rsidRDefault="0003029C" w:rsidP="0003029C">
      <w:pPr>
        <w:pStyle w:val="ListParagraph"/>
        <w:numPr>
          <w:ilvl w:val="0"/>
          <w:numId w:val="37"/>
        </w:numPr>
        <w:jc w:val="both"/>
      </w:pPr>
      <w:r>
        <w:t xml:space="preserve">CREATE TABLE </w:t>
      </w:r>
      <w:proofErr w:type="spellStart"/>
      <w:r>
        <w:t>customer_records</w:t>
      </w:r>
      <w:proofErr w:type="spellEnd"/>
      <w:r>
        <w:t xml:space="preserve"> </w:t>
      </w:r>
      <w:proofErr w:type="gramStart"/>
      <w:r>
        <w:t>( id</w:t>
      </w:r>
      <w:proofErr w:type="gramEnd"/>
      <w:r>
        <w:t xml:space="preserve"> INT AUTO_INCREMENT PRIMARY KEY, name </w:t>
      </w:r>
      <w:proofErr w:type="gramStart"/>
      <w:r>
        <w:t>VARCHAR(</w:t>
      </w:r>
      <w:proofErr w:type="gramEnd"/>
      <w:r>
        <w:t xml:space="preserve">100) NOT NULL, address </w:t>
      </w:r>
      <w:proofErr w:type="gramStart"/>
      <w:r>
        <w:t>VARCHAR(</w:t>
      </w:r>
      <w:proofErr w:type="gramEnd"/>
      <w:r>
        <w:t xml:space="preserve">255), city </w:t>
      </w:r>
      <w:proofErr w:type="gramStart"/>
      <w:r>
        <w:t>VARCHAR(</w:t>
      </w:r>
      <w:proofErr w:type="gramEnd"/>
      <w:r>
        <w:t xml:space="preserve">100), state </w:t>
      </w:r>
      <w:proofErr w:type="gramStart"/>
      <w:r>
        <w:t>VARCHAR(</w:t>
      </w:r>
      <w:proofErr w:type="gramEnd"/>
      <w:r>
        <w:t xml:space="preserve">100), email </w:t>
      </w:r>
      <w:proofErr w:type="gramStart"/>
      <w:r>
        <w:t>VARCHAR(</w:t>
      </w:r>
      <w:proofErr w:type="gramEnd"/>
      <w:r>
        <w:t xml:space="preserve">150) UNIQUE, phone </w:t>
      </w:r>
      <w:proofErr w:type="gramStart"/>
      <w:r>
        <w:t>VARCHAR(</w:t>
      </w:r>
      <w:proofErr w:type="gramEnd"/>
      <w:r>
        <w:t>20</w:t>
      </w:r>
      <w:proofErr w:type="gramStart"/>
      <w:r>
        <w:t>) )</w:t>
      </w:r>
      <w:proofErr w:type="gramEnd"/>
      <w:r>
        <w:t>;</w:t>
      </w:r>
    </w:p>
    <w:p w14:paraId="29EEE531" w14:textId="739D41FD" w:rsidR="001D4703" w:rsidRDefault="0003029C" w:rsidP="0003029C">
      <w:pPr>
        <w:jc w:val="both"/>
      </w:pPr>
      <w:r>
        <w:t xml:space="preserve">This simple structure allowed us to test how a real customer database would run on AWS and how it could support </w:t>
      </w:r>
      <w:proofErr w:type="spellStart"/>
      <w:r>
        <w:t>TechGear’s</w:t>
      </w:r>
      <w:proofErr w:type="spellEnd"/>
      <w:r>
        <w:t xml:space="preserve"> planned order tracking system.</w:t>
      </w:r>
      <w:r w:rsidR="001116EB">
        <w:rPr>
          <w:noProof/>
        </w:rPr>
        <w:drawing>
          <wp:inline distT="0" distB="0" distL="0" distR="0" wp14:anchorId="0FF43AEB" wp14:editId="610D9888">
            <wp:extent cx="5934075" cy="2848786"/>
            <wp:effectExtent l="0" t="0" r="0" b="8890"/>
            <wp:docPr id="868438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7679" cy="2850516"/>
                    </a:xfrm>
                    <a:prstGeom prst="rect">
                      <a:avLst/>
                    </a:prstGeom>
                    <a:noFill/>
                    <a:ln>
                      <a:noFill/>
                    </a:ln>
                  </pic:spPr>
                </pic:pic>
              </a:graphicData>
            </a:graphic>
          </wp:inline>
        </w:drawing>
      </w:r>
    </w:p>
    <w:p w14:paraId="6DDDA1C0" w14:textId="36C21674" w:rsidR="00371234" w:rsidRDefault="00371234" w:rsidP="0003029C">
      <w:pPr>
        <w:jc w:val="both"/>
      </w:pPr>
      <w:r w:rsidRPr="00371234">
        <w:t xml:space="preserve">After creating the </w:t>
      </w:r>
      <w:proofErr w:type="spellStart"/>
      <w:r w:rsidRPr="00371234">
        <w:t>customer_records</w:t>
      </w:r>
      <w:proofErr w:type="spellEnd"/>
      <w:r w:rsidRPr="00371234">
        <w:t xml:space="preserve"> table, we added sample customer data to simulate how </w:t>
      </w:r>
      <w:proofErr w:type="spellStart"/>
      <w:r w:rsidRPr="00371234">
        <w:t>TechGear</w:t>
      </w:r>
      <w:proofErr w:type="spellEnd"/>
      <w:r w:rsidRPr="00371234">
        <w:t xml:space="preserve"> would store real customer information in the cloud. This helped us test the database connection, API functions, and </w:t>
      </w:r>
      <w:proofErr w:type="gramStart"/>
      <w:r w:rsidRPr="00371234">
        <w:t>front end</w:t>
      </w:r>
      <w:proofErr w:type="gramEnd"/>
      <w:r w:rsidRPr="00371234">
        <w:t xml:space="preserve"> operations. We inserted ten sample customers using an INSERT INTO SQL command, each with details such as name, address, city, state, email, and phone number. Once the data was inserted, we confirmed that it was successfully stored by running a SELECT * FROM </w:t>
      </w:r>
      <w:proofErr w:type="spellStart"/>
      <w:r w:rsidRPr="00371234">
        <w:t>customer_records</w:t>
      </w:r>
      <w:proofErr w:type="spellEnd"/>
      <w:r w:rsidRPr="00371234">
        <w:t>; query, which displayed all customer records in the table. This showed that the database was working correctly and that the application could read the customer information without errors.</w:t>
      </w:r>
    </w:p>
    <w:p w14:paraId="5333643E" w14:textId="23E69829" w:rsidR="00D10534" w:rsidRPr="00C25FDA" w:rsidRDefault="00D10534" w:rsidP="001D4703">
      <w:pPr>
        <w:jc w:val="both"/>
      </w:pPr>
      <w:r>
        <w:rPr>
          <w:noProof/>
        </w:rPr>
        <w:lastRenderedPageBreak/>
        <w:drawing>
          <wp:inline distT="0" distB="0" distL="0" distR="0" wp14:anchorId="178C760D" wp14:editId="15882B02">
            <wp:extent cx="5934075" cy="3048000"/>
            <wp:effectExtent l="0" t="0" r="9525" b="0"/>
            <wp:docPr id="18103805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4075" cy="3048000"/>
                    </a:xfrm>
                    <a:prstGeom prst="rect">
                      <a:avLst/>
                    </a:prstGeom>
                    <a:noFill/>
                    <a:ln>
                      <a:noFill/>
                    </a:ln>
                  </pic:spPr>
                </pic:pic>
              </a:graphicData>
            </a:graphic>
          </wp:inline>
        </w:drawing>
      </w:r>
    </w:p>
    <w:p w14:paraId="1E86A7C5" w14:textId="13052AAC" w:rsidR="00C36C9C" w:rsidRDefault="00C36C9C" w:rsidP="00C36C9C">
      <w:pPr>
        <w:pStyle w:val="Heading3"/>
        <w:rPr>
          <w:lang w:val="en-US"/>
        </w:rPr>
      </w:pPr>
      <w:bookmarkStart w:id="20" w:name="_Toc216449246"/>
      <w:r w:rsidRPr="00C36C9C">
        <w:rPr>
          <w:lang w:val="en-US"/>
        </w:rPr>
        <w:t>Building the Backend API (Node.js Server)</w:t>
      </w:r>
      <w:bookmarkEnd w:id="20"/>
    </w:p>
    <w:p w14:paraId="4A0B01CB" w14:textId="29C74620" w:rsidR="00C204F0" w:rsidRPr="00C204F0" w:rsidRDefault="003F190E" w:rsidP="003F190E">
      <w:pPr>
        <w:tabs>
          <w:tab w:val="num" w:pos="720"/>
        </w:tabs>
        <w:jc w:val="both"/>
      </w:pPr>
      <w:r>
        <w:t>In w</w:t>
      </w:r>
      <w:r w:rsidRPr="003F190E">
        <w:t>eek 4 Tutorial, the Node.js backend was developed on the EC2 instance. Node.js was installed using</w:t>
      </w:r>
      <w:r w:rsidR="00AF21CF">
        <w:t xml:space="preserve"> the following command</w:t>
      </w:r>
      <w:r w:rsidR="00C204F0" w:rsidRPr="00C204F0">
        <w:t>:</w:t>
      </w:r>
    </w:p>
    <w:p w14:paraId="2350B279" w14:textId="581C9A19" w:rsidR="00C204F0" w:rsidRDefault="00C204F0" w:rsidP="00D47337">
      <w:pPr>
        <w:pStyle w:val="ListParagraph"/>
        <w:numPr>
          <w:ilvl w:val="0"/>
          <w:numId w:val="10"/>
        </w:numPr>
        <w:spacing w:after="0"/>
        <w:jc w:val="both"/>
      </w:pPr>
      <w:r w:rsidRPr="00C204F0">
        <w:t>curl -</w:t>
      </w:r>
      <w:proofErr w:type="spellStart"/>
      <w:r w:rsidRPr="00C204F0">
        <w:t>fsSL</w:t>
      </w:r>
      <w:proofErr w:type="spellEnd"/>
      <w:r w:rsidRPr="00C204F0">
        <w:t xml:space="preserve"> https://rpm.nodesource.com/setup_20.x | </w:t>
      </w:r>
      <w:proofErr w:type="spellStart"/>
      <w:r w:rsidRPr="00C204F0">
        <w:t>sudo</w:t>
      </w:r>
      <w:proofErr w:type="spellEnd"/>
      <w:r w:rsidRPr="00C204F0">
        <w:t xml:space="preserve"> bash </w:t>
      </w:r>
      <w:r w:rsidR="001618DF">
        <w:t>–</w:t>
      </w:r>
    </w:p>
    <w:p w14:paraId="7F92E059" w14:textId="4346CECA" w:rsidR="0039775B" w:rsidRDefault="00500A2D" w:rsidP="00D47337">
      <w:pPr>
        <w:pStyle w:val="ListParagraph"/>
        <w:numPr>
          <w:ilvl w:val="0"/>
          <w:numId w:val="10"/>
        </w:numPr>
        <w:spacing w:after="0"/>
        <w:jc w:val="both"/>
      </w:pPr>
      <w:proofErr w:type="spellStart"/>
      <w:r>
        <w:t>sudo</w:t>
      </w:r>
      <w:proofErr w:type="spellEnd"/>
      <w:r>
        <w:t xml:space="preserve"> </w:t>
      </w:r>
      <w:proofErr w:type="spellStart"/>
      <w:r>
        <w:t>dn</w:t>
      </w:r>
      <w:r w:rsidRPr="00500A2D">
        <w:t>f</w:t>
      </w:r>
      <w:proofErr w:type="spellEnd"/>
      <w:r w:rsidRPr="00500A2D">
        <w:t xml:space="preserve"> install -y </w:t>
      </w:r>
      <w:proofErr w:type="spellStart"/>
      <w:r w:rsidRPr="00500A2D">
        <w:t>nodejs</w:t>
      </w:r>
      <w:proofErr w:type="spellEnd"/>
    </w:p>
    <w:p w14:paraId="2A4F65A8" w14:textId="7F6B9321" w:rsidR="0039775B" w:rsidRDefault="00353196" w:rsidP="00D47337">
      <w:pPr>
        <w:numPr>
          <w:ilvl w:val="0"/>
          <w:numId w:val="6"/>
        </w:numPr>
        <w:spacing w:after="0"/>
        <w:jc w:val="both"/>
      </w:pPr>
      <w:r w:rsidRPr="00C204F0">
        <w:t xml:space="preserve">Created project folder and installed required modules (express, </w:t>
      </w:r>
      <w:proofErr w:type="spellStart"/>
      <w:r w:rsidRPr="00C204F0">
        <w:t>cors</w:t>
      </w:r>
      <w:proofErr w:type="spellEnd"/>
      <w:r w:rsidRPr="00C204F0">
        <w:t>, mysql2, body-parser).</w:t>
      </w:r>
    </w:p>
    <w:p w14:paraId="5C509AF4" w14:textId="6204E068" w:rsidR="001618DF" w:rsidRPr="001618DF" w:rsidRDefault="001618DF" w:rsidP="00D47337">
      <w:pPr>
        <w:pStyle w:val="ListParagraph"/>
        <w:numPr>
          <w:ilvl w:val="0"/>
          <w:numId w:val="10"/>
        </w:numPr>
        <w:spacing w:after="0"/>
        <w:contextualSpacing w:val="0"/>
        <w:rPr>
          <w:rFonts w:cs="Times New Roman"/>
          <w:szCs w:val="24"/>
        </w:rPr>
      </w:pPr>
      <w:proofErr w:type="spellStart"/>
      <w:r w:rsidRPr="001618DF">
        <w:rPr>
          <w:rFonts w:cs="Times New Roman"/>
          <w:szCs w:val="24"/>
        </w:rPr>
        <w:t>mkdir</w:t>
      </w:r>
      <w:proofErr w:type="spellEnd"/>
      <w:r w:rsidRPr="001618DF">
        <w:rPr>
          <w:rFonts w:cs="Times New Roman"/>
          <w:szCs w:val="24"/>
        </w:rPr>
        <w:t xml:space="preserve"> </w:t>
      </w:r>
      <w:r w:rsidR="00BA1D92">
        <w:rPr>
          <w:rFonts w:cs="Times New Roman"/>
          <w:szCs w:val="24"/>
        </w:rPr>
        <w:t>customer</w:t>
      </w:r>
      <w:r w:rsidRPr="001618DF">
        <w:rPr>
          <w:rFonts w:cs="Times New Roman"/>
          <w:szCs w:val="24"/>
        </w:rPr>
        <w:t>-</w:t>
      </w:r>
      <w:proofErr w:type="spellStart"/>
      <w:r w:rsidRPr="001618DF">
        <w:rPr>
          <w:rFonts w:cs="Times New Roman"/>
          <w:szCs w:val="24"/>
        </w:rPr>
        <w:t>api</w:t>
      </w:r>
      <w:proofErr w:type="spellEnd"/>
      <w:r w:rsidRPr="001618DF">
        <w:rPr>
          <w:rFonts w:cs="Times New Roman"/>
          <w:szCs w:val="24"/>
        </w:rPr>
        <w:t xml:space="preserve"> &amp;&amp; cd </w:t>
      </w:r>
      <w:r w:rsidR="00BA1D92">
        <w:rPr>
          <w:rFonts w:cs="Times New Roman"/>
          <w:szCs w:val="24"/>
        </w:rPr>
        <w:t>customer</w:t>
      </w:r>
      <w:r w:rsidRPr="001618DF">
        <w:rPr>
          <w:rFonts w:cs="Times New Roman"/>
          <w:szCs w:val="24"/>
        </w:rPr>
        <w:t>-</w:t>
      </w:r>
      <w:proofErr w:type="spellStart"/>
      <w:r w:rsidRPr="001618DF">
        <w:rPr>
          <w:rFonts w:cs="Times New Roman"/>
          <w:szCs w:val="24"/>
        </w:rPr>
        <w:t>api</w:t>
      </w:r>
      <w:proofErr w:type="spellEnd"/>
    </w:p>
    <w:p w14:paraId="1B5575BC" w14:textId="77777777" w:rsidR="001618DF" w:rsidRPr="001618DF" w:rsidRDefault="001618DF" w:rsidP="00D47337">
      <w:pPr>
        <w:pStyle w:val="ListParagraph"/>
        <w:numPr>
          <w:ilvl w:val="0"/>
          <w:numId w:val="10"/>
        </w:numPr>
        <w:spacing w:after="0"/>
        <w:contextualSpacing w:val="0"/>
        <w:rPr>
          <w:rFonts w:cs="Times New Roman"/>
          <w:szCs w:val="24"/>
        </w:rPr>
      </w:pPr>
      <w:proofErr w:type="spellStart"/>
      <w:r w:rsidRPr="001618DF">
        <w:rPr>
          <w:rFonts w:cs="Times New Roman"/>
          <w:szCs w:val="24"/>
        </w:rPr>
        <w:t>npm</w:t>
      </w:r>
      <w:proofErr w:type="spellEnd"/>
      <w:r w:rsidRPr="001618DF">
        <w:rPr>
          <w:rFonts w:cs="Times New Roman"/>
          <w:szCs w:val="24"/>
        </w:rPr>
        <w:t xml:space="preserve"> </w:t>
      </w:r>
      <w:proofErr w:type="spellStart"/>
      <w:r w:rsidRPr="001618DF">
        <w:rPr>
          <w:rFonts w:cs="Times New Roman"/>
          <w:szCs w:val="24"/>
        </w:rPr>
        <w:t>init</w:t>
      </w:r>
      <w:proofErr w:type="spellEnd"/>
      <w:r w:rsidRPr="001618DF">
        <w:rPr>
          <w:rFonts w:cs="Times New Roman"/>
          <w:szCs w:val="24"/>
        </w:rPr>
        <w:t xml:space="preserve"> -y</w:t>
      </w:r>
    </w:p>
    <w:p w14:paraId="0AAC6677" w14:textId="5C11DEF1" w:rsidR="00C67701" w:rsidRPr="00BA1D92" w:rsidRDefault="001618DF" w:rsidP="00C67701">
      <w:pPr>
        <w:pStyle w:val="ListParagraph"/>
        <w:numPr>
          <w:ilvl w:val="0"/>
          <w:numId w:val="10"/>
        </w:numPr>
        <w:spacing w:after="0"/>
        <w:contextualSpacing w:val="0"/>
        <w:rPr>
          <w:rFonts w:cs="Times New Roman"/>
          <w:szCs w:val="24"/>
        </w:rPr>
      </w:pPr>
      <w:proofErr w:type="spellStart"/>
      <w:r w:rsidRPr="001618DF">
        <w:rPr>
          <w:rFonts w:cs="Times New Roman"/>
          <w:szCs w:val="24"/>
        </w:rPr>
        <w:t>npm</w:t>
      </w:r>
      <w:proofErr w:type="spellEnd"/>
      <w:r w:rsidRPr="001618DF">
        <w:rPr>
          <w:rFonts w:cs="Times New Roman"/>
          <w:szCs w:val="24"/>
        </w:rPr>
        <w:t xml:space="preserve"> install express </w:t>
      </w:r>
      <w:proofErr w:type="spellStart"/>
      <w:r w:rsidRPr="001618DF">
        <w:rPr>
          <w:rFonts w:cs="Times New Roman"/>
          <w:szCs w:val="24"/>
        </w:rPr>
        <w:t>cors</w:t>
      </w:r>
      <w:proofErr w:type="spellEnd"/>
      <w:r w:rsidRPr="001618DF">
        <w:rPr>
          <w:rFonts w:cs="Times New Roman"/>
          <w:szCs w:val="24"/>
        </w:rPr>
        <w:t xml:space="preserve"> mysql2 body-parser</w:t>
      </w:r>
    </w:p>
    <w:p w14:paraId="3A0D49D2" w14:textId="77777777" w:rsidR="005C3214" w:rsidRDefault="005C3214" w:rsidP="005C3214">
      <w:pPr>
        <w:spacing w:after="0"/>
        <w:rPr>
          <w:rFonts w:cs="Times New Roman"/>
          <w:szCs w:val="24"/>
        </w:rPr>
      </w:pPr>
    </w:p>
    <w:p w14:paraId="4B08334C" w14:textId="77777777" w:rsidR="005C3214" w:rsidRPr="005C3214" w:rsidRDefault="005C3214" w:rsidP="00D47337">
      <w:pPr>
        <w:pStyle w:val="ListParagraph"/>
        <w:numPr>
          <w:ilvl w:val="0"/>
          <w:numId w:val="6"/>
        </w:numPr>
        <w:spacing w:after="0"/>
        <w:rPr>
          <w:rFonts w:cs="Times New Roman"/>
          <w:szCs w:val="24"/>
        </w:rPr>
      </w:pPr>
      <w:r w:rsidRPr="005C3214">
        <w:rPr>
          <w:rFonts w:cs="Times New Roman"/>
          <w:szCs w:val="24"/>
        </w:rPr>
        <w:t>The backend API (apiServer.js) was implemented using Express, with routes for:</w:t>
      </w:r>
    </w:p>
    <w:p w14:paraId="14A4C799" w14:textId="77777777" w:rsidR="005C3214" w:rsidRPr="005C3214" w:rsidRDefault="005C3214" w:rsidP="00D47337">
      <w:pPr>
        <w:pStyle w:val="ListParagraph"/>
        <w:numPr>
          <w:ilvl w:val="0"/>
          <w:numId w:val="12"/>
        </w:numPr>
        <w:spacing w:after="0"/>
        <w:rPr>
          <w:rFonts w:cs="Times New Roman"/>
          <w:szCs w:val="24"/>
        </w:rPr>
      </w:pPr>
      <w:r w:rsidRPr="005C3214">
        <w:rPr>
          <w:rFonts w:cs="Times New Roman"/>
          <w:szCs w:val="24"/>
        </w:rPr>
        <w:t>Adding new student records</w:t>
      </w:r>
    </w:p>
    <w:p w14:paraId="1089FC05" w14:textId="77777777" w:rsidR="005C3214" w:rsidRPr="005C3214" w:rsidRDefault="005C3214" w:rsidP="00D47337">
      <w:pPr>
        <w:pStyle w:val="ListParagraph"/>
        <w:numPr>
          <w:ilvl w:val="0"/>
          <w:numId w:val="12"/>
        </w:numPr>
        <w:spacing w:after="0"/>
        <w:rPr>
          <w:rFonts w:cs="Times New Roman"/>
          <w:szCs w:val="24"/>
        </w:rPr>
      </w:pPr>
      <w:r w:rsidRPr="005C3214">
        <w:rPr>
          <w:rFonts w:cs="Times New Roman"/>
          <w:szCs w:val="24"/>
        </w:rPr>
        <w:t>Retrieving all records</w:t>
      </w:r>
    </w:p>
    <w:p w14:paraId="5802A46A" w14:textId="5C4E21E4" w:rsidR="005C3214" w:rsidRPr="005C3214" w:rsidRDefault="005C3214" w:rsidP="00D47337">
      <w:pPr>
        <w:pStyle w:val="ListParagraph"/>
        <w:numPr>
          <w:ilvl w:val="0"/>
          <w:numId w:val="12"/>
        </w:numPr>
        <w:spacing w:after="0"/>
        <w:rPr>
          <w:rFonts w:cs="Times New Roman"/>
          <w:szCs w:val="24"/>
        </w:rPr>
      </w:pPr>
      <w:r w:rsidRPr="005C3214">
        <w:rPr>
          <w:rFonts w:cs="Times New Roman"/>
          <w:szCs w:val="24"/>
        </w:rPr>
        <w:t>Deleting a student by ID</w:t>
      </w:r>
    </w:p>
    <w:p w14:paraId="09E7EFD1" w14:textId="3D0438BF" w:rsidR="00352AA6" w:rsidRDefault="00352AA6" w:rsidP="0033322B">
      <w:pPr>
        <w:numPr>
          <w:ilvl w:val="0"/>
          <w:numId w:val="6"/>
        </w:numPr>
        <w:spacing w:after="0"/>
        <w:jc w:val="both"/>
      </w:pPr>
      <w:r>
        <w:t xml:space="preserve">Using the command </w:t>
      </w:r>
      <w:r w:rsidRPr="00352AA6">
        <w:t>nano apiServer.js</w:t>
      </w:r>
      <w:r>
        <w:t xml:space="preserve"> to open the </w:t>
      </w:r>
      <w:proofErr w:type="spellStart"/>
      <w:r>
        <w:t>js</w:t>
      </w:r>
      <w:proofErr w:type="spellEnd"/>
      <w:r>
        <w:t xml:space="preserve"> file and edit it. I used the provided sample code during the tutorial.</w:t>
      </w:r>
    </w:p>
    <w:p w14:paraId="4A9A0384" w14:textId="2D625742" w:rsidR="00C204F0" w:rsidRPr="00C204F0" w:rsidRDefault="00C204F0" w:rsidP="00D47337">
      <w:pPr>
        <w:numPr>
          <w:ilvl w:val="0"/>
          <w:numId w:val="6"/>
        </w:numPr>
        <w:spacing w:after="0"/>
        <w:jc w:val="both"/>
      </w:pPr>
      <w:r w:rsidRPr="00C204F0">
        <w:t>Developed a REST API (apiServer.js) with routes to:</w:t>
      </w:r>
    </w:p>
    <w:p w14:paraId="73D9E4DC" w14:textId="17C665FB" w:rsidR="0032746F" w:rsidRDefault="0032746F" w:rsidP="00D47337">
      <w:pPr>
        <w:pStyle w:val="ListParagraph"/>
        <w:numPr>
          <w:ilvl w:val="0"/>
          <w:numId w:val="7"/>
        </w:numPr>
      </w:pPr>
      <w:r>
        <w:t>Used the command “</w:t>
      </w:r>
      <w:proofErr w:type="spellStart"/>
      <w:r w:rsidRPr="0032746F">
        <w:t>nohup</w:t>
      </w:r>
      <w:proofErr w:type="spellEnd"/>
      <w:r w:rsidRPr="0032746F">
        <w:t xml:space="preserve"> node apiServer.js &gt; output.log 2&gt;&amp;1 &amp;</w:t>
      </w:r>
      <w:r>
        <w:t>” to start the server.</w:t>
      </w:r>
    </w:p>
    <w:p w14:paraId="0DAAF24E" w14:textId="77777777" w:rsidR="00484DC3" w:rsidRDefault="00C204F0" w:rsidP="00484DC3">
      <w:pPr>
        <w:pStyle w:val="ListParagraph"/>
        <w:numPr>
          <w:ilvl w:val="0"/>
          <w:numId w:val="7"/>
        </w:numPr>
      </w:pPr>
      <w:r w:rsidRPr="00C204F0">
        <w:t xml:space="preserve">Insert a </w:t>
      </w:r>
      <w:r w:rsidR="003F7B56">
        <w:t>customer</w:t>
      </w:r>
      <w:r w:rsidRPr="00C204F0">
        <w:t xml:space="preserve"> record</w:t>
      </w:r>
      <w:r w:rsidR="006D7681">
        <w:t xml:space="preserve"> sample data using the API</w:t>
      </w:r>
      <w:r w:rsidR="00DC2007">
        <w:t xml:space="preserve"> </w:t>
      </w:r>
      <w:r w:rsidR="00190279">
        <w:t>“</w:t>
      </w:r>
      <w:r w:rsidR="006D7681">
        <w:t>.</w:t>
      </w:r>
    </w:p>
    <w:p w14:paraId="5AA146D6" w14:textId="53AD181F" w:rsidR="002203CB" w:rsidRPr="00AB76AB" w:rsidRDefault="002203CB" w:rsidP="00AB76AB">
      <w:pPr>
        <w:pStyle w:val="ListParagraph"/>
        <w:numPr>
          <w:ilvl w:val="0"/>
          <w:numId w:val="7"/>
        </w:numPr>
      </w:pPr>
      <w:r>
        <w:t xml:space="preserve">Delete a </w:t>
      </w:r>
      <w:r w:rsidR="003F7B56">
        <w:t>customer</w:t>
      </w:r>
      <w:r>
        <w:t xml:space="preserve"> record based on its ID using the </w:t>
      </w:r>
      <w:proofErr w:type="spellStart"/>
      <w:r>
        <w:t>api</w:t>
      </w:r>
      <w:proofErr w:type="spellEnd"/>
      <w:r>
        <w:t xml:space="preserve"> “</w:t>
      </w:r>
      <w:r w:rsidRPr="00484DC3">
        <w:rPr>
          <w:sz w:val="22"/>
        </w:rPr>
        <w:t xml:space="preserve">curl -X DELETE </w:t>
      </w:r>
      <w:hyperlink r:id="rId12" w:history="1">
        <w:r w:rsidRPr="00484DC3">
          <w:rPr>
            <w:rStyle w:val="Hyperlink"/>
            <w:sz w:val="22"/>
          </w:rPr>
          <w:t>http://localhost:3000/</w:t>
        </w:r>
        <w:r w:rsidR="003F7B56" w:rsidRPr="00484DC3">
          <w:rPr>
            <w:rStyle w:val="Hyperlink"/>
            <w:sz w:val="22"/>
          </w:rPr>
          <w:t>customer</w:t>
        </w:r>
        <w:r w:rsidRPr="00484DC3">
          <w:rPr>
            <w:rStyle w:val="Hyperlink"/>
            <w:sz w:val="22"/>
          </w:rPr>
          <w:t>s/1</w:t>
        </w:r>
      </w:hyperlink>
      <w:r w:rsidRPr="00484DC3">
        <w:rPr>
          <w:rStyle w:val="Hyperlink"/>
          <w:color w:val="auto"/>
          <w:sz w:val="22"/>
          <w:u w:val="none"/>
        </w:rPr>
        <w:t>”</w:t>
      </w:r>
      <w:r w:rsidR="00484DC3">
        <w:rPr>
          <w:rStyle w:val="Hyperlink"/>
          <w:color w:val="auto"/>
          <w:sz w:val="22"/>
          <w:u w:val="none"/>
        </w:rPr>
        <w:br/>
      </w:r>
      <w:r w:rsidR="00484DC3">
        <w:rPr>
          <w:rStyle w:val="Hyperlink"/>
          <w:noProof/>
          <w:color w:val="auto"/>
          <w:u w:val="none"/>
        </w:rPr>
        <w:drawing>
          <wp:inline distT="0" distB="0" distL="0" distR="0" wp14:anchorId="45BDD88E" wp14:editId="01C33069">
            <wp:extent cx="5937250" cy="438150"/>
            <wp:effectExtent l="0" t="0" r="6350" b="0"/>
            <wp:docPr id="9914115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7250" cy="438150"/>
                    </a:xfrm>
                    <a:prstGeom prst="rect">
                      <a:avLst/>
                    </a:prstGeom>
                    <a:noFill/>
                    <a:ln>
                      <a:noFill/>
                    </a:ln>
                  </pic:spPr>
                </pic:pic>
              </a:graphicData>
            </a:graphic>
          </wp:inline>
        </w:drawing>
      </w:r>
    </w:p>
    <w:p w14:paraId="4849E8B3" w14:textId="44566625" w:rsidR="00C204F0" w:rsidRPr="00C204F0" w:rsidRDefault="00D47337" w:rsidP="00D47337">
      <w:pPr>
        <w:jc w:val="both"/>
      </w:pPr>
      <w:r w:rsidRPr="00D47337">
        <w:lastRenderedPageBreak/>
        <w:t>Sample API operations, including inserting and deleting records using curl, confirmed correct functionality.</w:t>
      </w:r>
    </w:p>
    <w:p w14:paraId="4595E27E" w14:textId="15CFB472" w:rsidR="00C36C9C" w:rsidRDefault="00C36C9C" w:rsidP="00C36C9C">
      <w:pPr>
        <w:pStyle w:val="Heading3"/>
      </w:pPr>
      <w:bookmarkStart w:id="21" w:name="_Toc216449247"/>
      <w:r w:rsidRPr="00C36C9C">
        <w:t>Building the Front-End Website</w:t>
      </w:r>
      <w:bookmarkEnd w:id="21"/>
    </w:p>
    <w:p w14:paraId="593CF55F" w14:textId="77777777" w:rsidR="00932213" w:rsidRPr="00932213" w:rsidRDefault="00932213" w:rsidP="003A048A">
      <w:pPr>
        <w:jc w:val="both"/>
      </w:pPr>
      <w:r w:rsidRPr="00932213">
        <w:t>Still in Week 4 Tutorial, the front-end was developed inside /var/www/html/index.html using HTML, CSS, jQuery, and AJAX calls that interacted with the Node.js backend.</w:t>
      </w:r>
      <w:r w:rsidRPr="00932213">
        <w:br/>
      </w:r>
    </w:p>
    <w:p w14:paraId="577C77A6" w14:textId="77777777" w:rsidR="00932213" w:rsidRPr="00932213" w:rsidRDefault="00932213" w:rsidP="003A048A">
      <w:pPr>
        <w:jc w:val="both"/>
      </w:pPr>
      <w:r w:rsidRPr="00932213">
        <w:t>The website allowed users to:</w:t>
      </w:r>
    </w:p>
    <w:p w14:paraId="5D06FF8F" w14:textId="1CB7F30E" w:rsidR="00932213" w:rsidRDefault="00932213" w:rsidP="00D47337">
      <w:pPr>
        <w:numPr>
          <w:ilvl w:val="0"/>
          <w:numId w:val="5"/>
        </w:numPr>
        <w:spacing w:after="0"/>
        <w:jc w:val="both"/>
      </w:pPr>
      <w:r w:rsidRPr="00932213">
        <w:t xml:space="preserve">Insert </w:t>
      </w:r>
      <w:r w:rsidR="003F7B56">
        <w:t>customer</w:t>
      </w:r>
      <w:r w:rsidRPr="00932213">
        <w:t xml:space="preserve"> records</w:t>
      </w:r>
    </w:p>
    <w:p w14:paraId="58FEB0AC" w14:textId="6429B259" w:rsidR="00526B03" w:rsidRPr="00932213" w:rsidRDefault="004A3C56" w:rsidP="00526B03">
      <w:pPr>
        <w:spacing w:after="0"/>
        <w:ind w:left="360"/>
        <w:jc w:val="both"/>
      </w:pPr>
      <w:r>
        <w:rPr>
          <w:noProof/>
        </w:rPr>
        <w:drawing>
          <wp:inline distT="0" distB="0" distL="0" distR="0" wp14:anchorId="56AED402" wp14:editId="6F5FB68A">
            <wp:extent cx="5937250" cy="2520950"/>
            <wp:effectExtent l="0" t="0" r="6350" b="0"/>
            <wp:docPr id="80447106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4">
                      <a:extLst>
                        <a:ext uri="{28A0092B-C50C-407E-A947-70E740481C1C}">
                          <a14:useLocalDpi xmlns:a14="http://schemas.microsoft.com/office/drawing/2010/main" val="0"/>
                        </a:ext>
                      </a:extLst>
                    </a:blip>
                    <a:srcRect b="42630"/>
                    <a:stretch>
                      <a:fillRect/>
                    </a:stretch>
                  </pic:blipFill>
                  <pic:spPr bwMode="auto">
                    <a:xfrm>
                      <a:off x="0" y="0"/>
                      <a:ext cx="5937250" cy="2520950"/>
                    </a:xfrm>
                    <a:prstGeom prst="rect">
                      <a:avLst/>
                    </a:prstGeom>
                    <a:noFill/>
                    <a:ln>
                      <a:noFill/>
                    </a:ln>
                    <a:extLst>
                      <a:ext uri="{53640926-AAD7-44D8-BBD7-CCE9431645EC}">
                        <a14:shadowObscured xmlns:a14="http://schemas.microsoft.com/office/drawing/2010/main"/>
                      </a:ext>
                    </a:extLst>
                  </pic:spPr>
                </pic:pic>
              </a:graphicData>
            </a:graphic>
          </wp:inline>
        </w:drawing>
      </w:r>
    </w:p>
    <w:p w14:paraId="7086EC22" w14:textId="77777777" w:rsidR="00932213" w:rsidRDefault="00932213" w:rsidP="00D47337">
      <w:pPr>
        <w:numPr>
          <w:ilvl w:val="0"/>
          <w:numId w:val="5"/>
        </w:numPr>
        <w:spacing w:after="0"/>
        <w:jc w:val="both"/>
      </w:pPr>
      <w:r w:rsidRPr="00932213">
        <w:t>View all stored records</w:t>
      </w:r>
    </w:p>
    <w:p w14:paraId="4CA58F0F" w14:textId="3CB3C668" w:rsidR="00526B03" w:rsidRPr="00932213" w:rsidRDefault="00773F65" w:rsidP="00526B03">
      <w:pPr>
        <w:spacing w:after="0"/>
        <w:jc w:val="both"/>
      </w:pPr>
      <w:r>
        <w:rPr>
          <w:noProof/>
        </w:rPr>
        <w:lastRenderedPageBreak/>
        <w:drawing>
          <wp:inline distT="0" distB="0" distL="0" distR="0" wp14:anchorId="3CCAFDA4" wp14:editId="0ACB84D6">
            <wp:extent cx="5937250" cy="4343400"/>
            <wp:effectExtent l="0" t="0" r="6350" b="0"/>
            <wp:docPr id="4901725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37250" cy="4343400"/>
                    </a:xfrm>
                    <a:prstGeom prst="rect">
                      <a:avLst/>
                    </a:prstGeom>
                    <a:noFill/>
                    <a:ln>
                      <a:noFill/>
                    </a:ln>
                  </pic:spPr>
                </pic:pic>
              </a:graphicData>
            </a:graphic>
          </wp:inline>
        </w:drawing>
      </w:r>
    </w:p>
    <w:p w14:paraId="031DD6BB" w14:textId="4D53E24E" w:rsidR="00932213" w:rsidRDefault="00932213" w:rsidP="00D47337">
      <w:pPr>
        <w:numPr>
          <w:ilvl w:val="0"/>
          <w:numId w:val="5"/>
        </w:numPr>
        <w:spacing w:after="0"/>
        <w:jc w:val="both"/>
      </w:pPr>
      <w:r w:rsidRPr="00932213">
        <w:t xml:space="preserve">Delete a </w:t>
      </w:r>
      <w:r w:rsidR="003F7B56">
        <w:t>customer</w:t>
      </w:r>
      <w:r w:rsidRPr="00932213">
        <w:t xml:space="preserve"> by ID</w:t>
      </w:r>
    </w:p>
    <w:p w14:paraId="7EF097B7" w14:textId="1F327755" w:rsidR="00F70F1F" w:rsidRPr="00932213" w:rsidRDefault="001F33F8" w:rsidP="00F70F1F">
      <w:pPr>
        <w:spacing w:after="0"/>
        <w:jc w:val="both"/>
      </w:pPr>
      <w:r>
        <w:rPr>
          <w:noProof/>
        </w:rPr>
        <w:drawing>
          <wp:inline distT="0" distB="0" distL="0" distR="0" wp14:anchorId="761E4B9E" wp14:editId="1CAEB79A">
            <wp:extent cx="5937250" cy="2362200"/>
            <wp:effectExtent l="0" t="0" r="6350" b="0"/>
            <wp:docPr id="114507264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6">
                      <a:extLst>
                        <a:ext uri="{28A0092B-C50C-407E-A947-70E740481C1C}">
                          <a14:useLocalDpi xmlns:a14="http://schemas.microsoft.com/office/drawing/2010/main" val="0"/>
                        </a:ext>
                      </a:extLst>
                    </a:blip>
                    <a:srcRect b="46398"/>
                    <a:stretch>
                      <a:fillRect/>
                    </a:stretch>
                  </pic:blipFill>
                  <pic:spPr bwMode="auto">
                    <a:xfrm>
                      <a:off x="0" y="0"/>
                      <a:ext cx="5937250" cy="2362200"/>
                    </a:xfrm>
                    <a:prstGeom prst="rect">
                      <a:avLst/>
                    </a:prstGeom>
                    <a:noFill/>
                    <a:ln>
                      <a:noFill/>
                    </a:ln>
                    <a:extLst>
                      <a:ext uri="{53640926-AAD7-44D8-BBD7-CCE9431645EC}">
                        <a14:shadowObscured xmlns:a14="http://schemas.microsoft.com/office/drawing/2010/main"/>
                      </a:ext>
                    </a:extLst>
                  </pic:spPr>
                </pic:pic>
              </a:graphicData>
            </a:graphic>
          </wp:inline>
        </w:drawing>
      </w:r>
    </w:p>
    <w:p w14:paraId="2AC37982" w14:textId="1C8E75DB" w:rsidR="00932213" w:rsidRPr="00932213" w:rsidRDefault="00932213" w:rsidP="003A048A">
      <w:pPr>
        <w:jc w:val="both"/>
      </w:pPr>
      <w:r w:rsidRPr="00932213">
        <w:t>Testing confirmed that the EC2 instance communicated correctly with RDS through port 3306, and that the API responded as expected.</w:t>
      </w:r>
      <w:r w:rsidR="00913D4E">
        <w:t xml:space="preserve"> </w:t>
      </w:r>
      <w:r w:rsidR="00913D4E" w:rsidRPr="00913D4E">
        <w:t>All interactions were routed through the Node.js API hosted on port 3000. Successful AJAX responses verified proper communication between EC2 (frontend), EC2 (backend), and RDS (database).</w:t>
      </w:r>
    </w:p>
    <w:p w14:paraId="20B7E6ED" w14:textId="77777777" w:rsidR="00932213" w:rsidRPr="00932213" w:rsidRDefault="00932213" w:rsidP="00932213">
      <w:pPr>
        <w:rPr>
          <w:lang w:val="en-AU"/>
        </w:rPr>
      </w:pPr>
    </w:p>
    <w:p w14:paraId="0BD8AA41" w14:textId="1042F85D" w:rsidR="004C38C5" w:rsidRDefault="004C38C5" w:rsidP="004C38C5">
      <w:pPr>
        <w:pStyle w:val="Heading3"/>
        <w:rPr>
          <w:lang w:val="en-US"/>
        </w:rPr>
      </w:pPr>
      <w:bookmarkStart w:id="22" w:name="_Toc216449248"/>
      <w:r w:rsidRPr="004C38C5">
        <w:rPr>
          <w:lang w:val="en-US"/>
        </w:rPr>
        <w:lastRenderedPageBreak/>
        <w:t>Security and Networking Configuration</w:t>
      </w:r>
      <w:bookmarkEnd w:id="22"/>
    </w:p>
    <w:p w14:paraId="483B3023" w14:textId="77777777" w:rsidR="00C2377D" w:rsidRDefault="00C2377D" w:rsidP="00C2377D">
      <w:pPr>
        <w:pStyle w:val="NormalWeb"/>
        <w:jc w:val="both"/>
      </w:pPr>
      <w:r>
        <w:t xml:space="preserve">The EC2 instance was placed in a public subnet so it can be reached through the internet using the Internet Gateway. The RDS database was placed in private subnets where no one from outside can access it directly. This helps protect the customer records inside the database. The security groups only allowed the ports that we really </w:t>
      </w:r>
      <w:proofErr w:type="gramStart"/>
      <w:r>
        <w:t>needed</w:t>
      </w:r>
      <w:proofErr w:type="gramEnd"/>
      <w:r>
        <w:t xml:space="preserve"> which are port 22 for SSH, port 80 for the website and port 3000 for the backend API. The outbound rules also let the EC2 instance connect to the RDS database using MySQL.</w:t>
      </w:r>
    </w:p>
    <w:p w14:paraId="21B28110" w14:textId="77777777" w:rsidR="00C2377D" w:rsidRDefault="00C2377D" w:rsidP="00C2377D">
      <w:pPr>
        <w:pStyle w:val="NormalWeb"/>
        <w:jc w:val="both"/>
      </w:pPr>
      <w:r>
        <w:t xml:space="preserve">This setup follows the common best practice for a secure </w:t>
      </w:r>
      <w:proofErr w:type="gramStart"/>
      <w:r>
        <w:t>three layer</w:t>
      </w:r>
      <w:proofErr w:type="gramEnd"/>
      <w:r>
        <w:t xml:space="preserve"> architecture. It shows how </w:t>
      </w:r>
      <w:proofErr w:type="spellStart"/>
      <w:r>
        <w:t>TechGear</w:t>
      </w:r>
      <w:proofErr w:type="spellEnd"/>
      <w:r>
        <w:t xml:space="preserve"> can protect their system more compared to their </w:t>
      </w:r>
      <w:proofErr w:type="gramStart"/>
      <w:r>
        <w:t>old on</w:t>
      </w:r>
      <w:proofErr w:type="gramEnd"/>
      <w:r>
        <w:t xml:space="preserve"> premises setup which does not have strong separation of systems. It also shows how AWS makes it easier to control traffic and keep the database safe from the public internet.</w:t>
      </w:r>
    </w:p>
    <w:p w14:paraId="35450365" w14:textId="11492EDC" w:rsidR="004C38C5" w:rsidRDefault="004C38C5" w:rsidP="004C38C5">
      <w:pPr>
        <w:pStyle w:val="Heading3"/>
        <w:rPr>
          <w:lang w:val="en-US"/>
        </w:rPr>
      </w:pPr>
      <w:bookmarkStart w:id="23" w:name="_Toc216449249"/>
      <w:r w:rsidRPr="004C38C5">
        <w:rPr>
          <w:lang w:val="en-US"/>
        </w:rPr>
        <w:t>Summary of AWS Prototype</w:t>
      </w:r>
      <w:bookmarkEnd w:id="23"/>
    </w:p>
    <w:p w14:paraId="1F6FD8A9" w14:textId="77777777" w:rsidR="00633790" w:rsidRPr="00633790" w:rsidRDefault="00633790" w:rsidP="009D0365">
      <w:pPr>
        <w:jc w:val="both"/>
      </w:pPr>
      <w:r w:rsidRPr="00633790">
        <w:t>The AWS prototype successfully demonstrated the full lifecycle of deploying a cloud-hosted dynamic web application. Key achievements include:</w:t>
      </w:r>
    </w:p>
    <w:p w14:paraId="20D793DA" w14:textId="77777777" w:rsidR="00633790" w:rsidRPr="00633790" w:rsidRDefault="00633790" w:rsidP="009D0365">
      <w:pPr>
        <w:numPr>
          <w:ilvl w:val="0"/>
          <w:numId w:val="14"/>
        </w:numPr>
        <w:spacing w:after="0"/>
        <w:jc w:val="both"/>
      </w:pPr>
      <w:r w:rsidRPr="00633790">
        <w:t>EC2 hosting both the frontend website and Node.js backend API</w:t>
      </w:r>
    </w:p>
    <w:p w14:paraId="094FDE7A" w14:textId="77777777" w:rsidR="00633790" w:rsidRPr="00633790" w:rsidRDefault="00633790" w:rsidP="009D0365">
      <w:pPr>
        <w:numPr>
          <w:ilvl w:val="0"/>
          <w:numId w:val="14"/>
        </w:numPr>
        <w:spacing w:after="0"/>
        <w:jc w:val="both"/>
      </w:pPr>
      <w:r w:rsidRPr="00633790">
        <w:t>RDS providing a reliable, managed relational database</w:t>
      </w:r>
    </w:p>
    <w:p w14:paraId="58169E59" w14:textId="77777777" w:rsidR="00633790" w:rsidRPr="00633790" w:rsidRDefault="00633790" w:rsidP="009D0365">
      <w:pPr>
        <w:numPr>
          <w:ilvl w:val="0"/>
          <w:numId w:val="14"/>
        </w:numPr>
        <w:spacing w:after="0"/>
        <w:jc w:val="both"/>
      </w:pPr>
      <w:r w:rsidRPr="00633790">
        <w:t>Correct network segmentation using public and private subnets</w:t>
      </w:r>
    </w:p>
    <w:p w14:paraId="76C5A6BA" w14:textId="77777777" w:rsidR="00633790" w:rsidRPr="00633790" w:rsidRDefault="00633790" w:rsidP="009D0365">
      <w:pPr>
        <w:numPr>
          <w:ilvl w:val="0"/>
          <w:numId w:val="14"/>
        </w:numPr>
        <w:spacing w:after="0"/>
        <w:jc w:val="both"/>
      </w:pPr>
      <w:r w:rsidRPr="00633790">
        <w:t>Secure communication between EC2 and RDS</w:t>
      </w:r>
    </w:p>
    <w:p w14:paraId="179A2B14" w14:textId="77777777" w:rsidR="00633790" w:rsidRPr="00633790" w:rsidRDefault="00633790" w:rsidP="009D0365">
      <w:pPr>
        <w:numPr>
          <w:ilvl w:val="0"/>
          <w:numId w:val="14"/>
        </w:numPr>
        <w:spacing w:after="0"/>
        <w:jc w:val="both"/>
      </w:pPr>
      <w:r w:rsidRPr="00633790">
        <w:t>Implementation of full CRUD functionality via API routes</w:t>
      </w:r>
    </w:p>
    <w:p w14:paraId="10735B56" w14:textId="5D498053" w:rsidR="00633790" w:rsidRDefault="00633790" w:rsidP="009D0365">
      <w:pPr>
        <w:numPr>
          <w:ilvl w:val="0"/>
          <w:numId w:val="14"/>
        </w:numPr>
        <w:spacing w:after="0"/>
        <w:jc w:val="both"/>
      </w:pPr>
      <w:r w:rsidRPr="00633790">
        <w:t xml:space="preserve">A working dynamic </w:t>
      </w:r>
      <w:r w:rsidR="003F7B56">
        <w:t>customer</w:t>
      </w:r>
      <w:r w:rsidRPr="00633790">
        <w:t xml:space="preserve"> records website using AWS services</w:t>
      </w:r>
    </w:p>
    <w:p w14:paraId="17A91196" w14:textId="77777777" w:rsidR="005C1E9C" w:rsidRPr="00633790" w:rsidRDefault="005C1E9C" w:rsidP="00BA5C54">
      <w:pPr>
        <w:spacing w:after="0"/>
        <w:jc w:val="both"/>
      </w:pPr>
    </w:p>
    <w:p w14:paraId="3A843E6F" w14:textId="6E6DFF2F" w:rsidR="00B76495" w:rsidRPr="00633790" w:rsidRDefault="00633790" w:rsidP="002869D9">
      <w:pPr>
        <w:jc w:val="both"/>
      </w:pPr>
      <w:r w:rsidRPr="00633790">
        <w:t>This demonstrates a strong practical understanding of AWS architecture, combining IaaS (EC2, VPC, RDS networking) and PaaS-style deployment components (Node.js application runtime on EC2). The prototype reflects real-world cloud application design and aligns directly with Week 2–5 tutorial activities.</w:t>
      </w:r>
    </w:p>
    <w:p w14:paraId="10D49C60" w14:textId="63B44CC8" w:rsidR="00247DC2" w:rsidRDefault="00247DC2" w:rsidP="00247DC2">
      <w:pPr>
        <w:pStyle w:val="Heading2"/>
      </w:pPr>
      <w:bookmarkStart w:id="24" w:name="_Toc216449250"/>
      <w:r>
        <w:t>Prototype Application on Azure</w:t>
      </w:r>
      <w:bookmarkEnd w:id="24"/>
    </w:p>
    <w:p w14:paraId="1DC6CF7C" w14:textId="41EC13C9" w:rsidR="00C80C9A" w:rsidRDefault="00C80C9A" w:rsidP="00C80C9A">
      <w:r w:rsidRPr="00C80C9A">
        <w:t xml:space="preserve">To compare AWS and Azure fairly, a second prototype application was deployed on Microsoft Azure. Unlike AWS, where more manual setup was required, Azure provides a higher-level PaaS environment through </w:t>
      </w:r>
      <w:r w:rsidRPr="0056367B">
        <w:t xml:space="preserve">Azure App Service and </w:t>
      </w:r>
      <w:r w:rsidR="00576AB5">
        <w:t>My</w:t>
      </w:r>
      <w:r w:rsidRPr="0056367B">
        <w:t>SQL Database</w:t>
      </w:r>
      <w:r w:rsidRPr="00C80C9A">
        <w:t xml:space="preserve">, allowing applications to be deployed faster with less operational overhead. This prototype demonstrates how </w:t>
      </w:r>
      <w:proofErr w:type="spellStart"/>
      <w:r w:rsidRPr="00C80C9A">
        <w:t>TechGear</w:t>
      </w:r>
      <w:proofErr w:type="spellEnd"/>
      <w:r w:rsidRPr="00C80C9A">
        <w:t xml:space="preserve"> Solutions could host their planned order-tracking application or migrate components of their Windows-based inventory system into Azure’s ecosystem, addressing their business needs for </w:t>
      </w:r>
      <w:proofErr w:type="spellStart"/>
      <w:r w:rsidRPr="00C80C9A">
        <w:t>modernisation</w:t>
      </w:r>
      <w:proofErr w:type="spellEnd"/>
      <w:r w:rsidRPr="00C80C9A">
        <w:t>, reduced maintenance and easier scalability.</w:t>
      </w:r>
    </w:p>
    <w:p w14:paraId="3E07D560" w14:textId="0DC4596D" w:rsidR="00F30642" w:rsidRDefault="00F30642" w:rsidP="00F30642">
      <w:pPr>
        <w:pStyle w:val="Heading3"/>
      </w:pPr>
      <w:bookmarkStart w:id="25" w:name="_Toc216449251"/>
      <w:r>
        <w:t>Creating the Compute Layer (Azure App Service)</w:t>
      </w:r>
      <w:bookmarkEnd w:id="25"/>
    </w:p>
    <w:p w14:paraId="63A4A673" w14:textId="7F0E7127" w:rsidR="00F30642" w:rsidRDefault="00F30642" w:rsidP="00B37553">
      <w:pPr>
        <w:jc w:val="both"/>
      </w:pPr>
      <w:r>
        <w:t>The application was deployed using Azure App Service, a fully managed PaaS environment that automatically handles load balancing, updates, runtime management, and auto-scaling.</w:t>
      </w:r>
    </w:p>
    <w:p w14:paraId="10ED771C" w14:textId="2D886AC8" w:rsidR="00F30642" w:rsidRDefault="00F30642" w:rsidP="00B37553">
      <w:pPr>
        <w:jc w:val="both"/>
      </w:pPr>
      <w:r>
        <w:t>Steps performed:</w:t>
      </w:r>
    </w:p>
    <w:p w14:paraId="55B41C10" w14:textId="5BC5DF83" w:rsidR="00F30642" w:rsidRDefault="00F30642" w:rsidP="00B37553">
      <w:pPr>
        <w:pStyle w:val="ListParagraph"/>
        <w:numPr>
          <w:ilvl w:val="0"/>
          <w:numId w:val="39"/>
        </w:numPr>
        <w:jc w:val="both"/>
      </w:pPr>
      <w:r>
        <w:lastRenderedPageBreak/>
        <w:t>Navigated to the Azure Portal and created a new Web App.</w:t>
      </w:r>
    </w:p>
    <w:p w14:paraId="5C3C2A7D" w14:textId="0DB621E7" w:rsidR="00F30642" w:rsidRDefault="00F30642" w:rsidP="00B37553">
      <w:pPr>
        <w:pStyle w:val="ListParagraph"/>
        <w:numPr>
          <w:ilvl w:val="0"/>
          <w:numId w:val="39"/>
        </w:numPr>
        <w:jc w:val="both"/>
      </w:pPr>
      <w:r>
        <w:t>Selected:</w:t>
      </w:r>
    </w:p>
    <w:p w14:paraId="554ADD20" w14:textId="5DCB92EE" w:rsidR="00F30642" w:rsidRDefault="00F30642" w:rsidP="00B37553">
      <w:pPr>
        <w:pStyle w:val="ListParagraph"/>
        <w:numPr>
          <w:ilvl w:val="0"/>
          <w:numId w:val="38"/>
        </w:numPr>
        <w:jc w:val="both"/>
      </w:pPr>
      <w:r>
        <w:t>Runtime stack: Node.js 2</w:t>
      </w:r>
      <w:r w:rsidR="00CA56B2">
        <w:t>4</w:t>
      </w:r>
      <w:r>
        <w:t xml:space="preserve"> LTS</w:t>
      </w:r>
    </w:p>
    <w:p w14:paraId="2D976CAE" w14:textId="7701C610" w:rsidR="00F30642" w:rsidRDefault="00F30642" w:rsidP="00B37553">
      <w:pPr>
        <w:pStyle w:val="ListParagraph"/>
        <w:numPr>
          <w:ilvl w:val="0"/>
          <w:numId w:val="38"/>
        </w:numPr>
        <w:jc w:val="both"/>
      </w:pPr>
      <w:r>
        <w:t>Hosting Plan: Basic B1 (suitable for testing and small production workloads)</w:t>
      </w:r>
    </w:p>
    <w:p w14:paraId="6A8AA32F" w14:textId="527801D5" w:rsidR="00F30642" w:rsidRDefault="00F30642" w:rsidP="00B37553">
      <w:pPr>
        <w:pStyle w:val="ListParagraph"/>
        <w:numPr>
          <w:ilvl w:val="0"/>
          <w:numId w:val="38"/>
        </w:numPr>
        <w:jc w:val="both"/>
      </w:pPr>
      <w:r>
        <w:t xml:space="preserve">Region: Australia East (to ensure low latency for </w:t>
      </w:r>
      <w:proofErr w:type="spellStart"/>
      <w:r>
        <w:t>TechGear’s</w:t>
      </w:r>
      <w:proofErr w:type="spellEnd"/>
      <w:r>
        <w:t xml:space="preserve"> customers)</w:t>
      </w:r>
    </w:p>
    <w:p w14:paraId="1AE2F50C" w14:textId="23772E1C" w:rsidR="00F30642" w:rsidRDefault="00F30642" w:rsidP="009C3042">
      <w:pPr>
        <w:pStyle w:val="ListParagraph"/>
        <w:numPr>
          <w:ilvl w:val="0"/>
          <w:numId w:val="39"/>
        </w:numPr>
        <w:jc w:val="both"/>
      </w:pPr>
      <w:r>
        <w:t>Azure automatically created the hosting environment, file structure, and continuous deployment pipeline.</w:t>
      </w:r>
    </w:p>
    <w:p w14:paraId="1CFB26ED" w14:textId="78F792AF" w:rsidR="008F72DB" w:rsidRDefault="00CF1ADE" w:rsidP="00C80C9A">
      <w:r>
        <w:rPr>
          <w:noProof/>
        </w:rPr>
        <w:drawing>
          <wp:inline distT="0" distB="0" distL="0" distR="0" wp14:anchorId="108C82BB" wp14:editId="1DF91DC3">
            <wp:extent cx="5937250" cy="6096000"/>
            <wp:effectExtent l="0" t="0" r="6350" b="0"/>
            <wp:docPr id="175038444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37250" cy="6096000"/>
                    </a:xfrm>
                    <a:prstGeom prst="rect">
                      <a:avLst/>
                    </a:prstGeom>
                    <a:noFill/>
                    <a:ln>
                      <a:noFill/>
                    </a:ln>
                  </pic:spPr>
                </pic:pic>
              </a:graphicData>
            </a:graphic>
          </wp:inline>
        </w:drawing>
      </w:r>
    </w:p>
    <w:p w14:paraId="2A19AF03" w14:textId="77777777" w:rsidR="008346C6" w:rsidRPr="008346C6" w:rsidRDefault="008346C6" w:rsidP="008346C6">
      <w:pPr>
        <w:jc w:val="both"/>
      </w:pPr>
      <w:r w:rsidRPr="008346C6">
        <w:t>Deployment Process:</w:t>
      </w:r>
    </w:p>
    <w:p w14:paraId="365BDA16" w14:textId="77777777" w:rsidR="008346C6" w:rsidRPr="008346C6" w:rsidRDefault="008346C6" w:rsidP="008346C6">
      <w:pPr>
        <w:pStyle w:val="ListParagraph"/>
        <w:numPr>
          <w:ilvl w:val="0"/>
          <w:numId w:val="41"/>
        </w:numPr>
        <w:jc w:val="both"/>
      </w:pPr>
      <w:r w:rsidRPr="008346C6">
        <w:t xml:space="preserve">Used the “Deployment </w:t>
      </w:r>
      <w:proofErr w:type="spellStart"/>
      <w:r w:rsidRPr="008346C6">
        <w:t>Center</w:t>
      </w:r>
      <w:proofErr w:type="spellEnd"/>
      <w:r w:rsidRPr="008346C6">
        <w:t>” within Azure App Service.</w:t>
      </w:r>
    </w:p>
    <w:p w14:paraId="7CCA4938" w14:textId="77777777" w:rsidR="008346C6" w:rsidRPr="008346C6" w:rsidRDefault="008346C6" w:rsidP="008346C6">
      <w:pPr>
        <w:pStyle w:val="ListParagraph"/>
        <w:numPr>
          <w:ilvl w:val="0"/>
          <w:numId w:val="41"/>
        </w:numPr>
        <w:jc w:val="both"/>
      </w:pPr>
      <w:r w:rsidRPr="008346C6">
        <w:lastRenderedPageBreak/>
        <w:t>Connected the Web App to a GitHub repository containing the same Node.js API used on AWS.</w:t>
      </w:r>
    </w:p>
    <w:p w14:paraId="7767D144" w14:textId="77777777" w:rsidR="008346C6" w:rsidRPr="008346C6" w:rsidRDefault="008346C6" w:rsidP="008346C6">
      <w:pPr>
        <w:pStyle w:val="ListParagraph"/>
        <w:numPr>
          <w:ilvl w:val="0"/>
          <w:numId w:val="41"/>
        </w:numPr>
        <w:jc w:val="both"/>
      </w:pPr>
      <w:r w:rsidRPr="008346C6">
        <w:t>Azure built, deployed, and started the application automatically.</w:t>
      </w:r>
    </w:p>
    <w:p w14:paraId="64D41B81" w14:textId="77777777" w:rsidR="008346C6" w:rsidRDefault="008346C6" w:rsidP="008346C6">
      <w:pPr>
        <w:jc w:val="both"/>
      </w:pPr>
      <w:r w:rsidRPr="008346C6">
        <w:t>Outcome:</w:t>
      </w:r>
      <w:r w:rsidRPr="008346C6">
        <w:br/>
        <w:t xml:space="preserve">The Node.js backend API was live without needing to configure virtual machines, security groups, or operating systems. This highlights why Azure App Service can significantly reduce operational effort for </w:t>
      </w:r>
      <w:proofErr w:type="spellStart"/>
      <w:r w:rsidRPr="008346C6">
        <w:t>TechGear’s</w:t>
      </w:r>
      <w:proofErr w:type="spellEnd"/>
      <w:r w:rsidRPr="008346C6">
        <w:t xml:space="preserve"> future applications.</w:t>
      </w:r>
    </w:p>
    <w:p w14:paraId="0A50D006" w14:textId="4FB6FB7A" w:rsidR="007754E2" w:rsidRDefault="003D280A" w:rsidP="008346C6">
      <w:pPr>
        <w:jc w:val="both"/>
      </w:pPr>
      <w:r>
        <w:rPr>
          <w:noProof/>
        </w:rPr>
        <w:drawing>
          <wp:inline distT="0" distB="0" distL="0" distR="0" wp14:anchorId="263F3EA5" wp14:editId="151A921F">
            <wp:extent cx="5842000" cy="3009900"/>
            <wp:effectExtent l="0" t="0" r="6350" b="0"/>
            <wp:docPr id="137524175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8">
                      <a:extLst>
                        <a:ext uri="{28A0092B-C50C-407E-A947-70E740481C1C}">
                          <a14:useLocalDpi xmlns:a14="http://schemas.microsoft.com/office/drawing/2010/main" val="0"/>
                        </a:ext>
                      </a:extLst>
                    </a:blip>
                    <a:srcRect l="1497" t="1551" r="107" b="49431"/>
                    <a:stretch>
                      <a:fillRect/>
                    </a:stretch>
                  </pic:blipFill>
                  <pic:spPr bwMode="auto">
                    <a:xfrm>
                      <a:off x="0" y="0"/>
                      <a:ext cx="5842000" cy="3009900"/>
                    </a:xfrm>
                    <a:prstGeom prst="rect">
                      <a:avLst/>
                    </a:prstGeom>
                    <a:noFill/>
                    <a:ln>
                      <a:noFill/>
                    </a:ln>
                    <a:extLst>
                      <a:ext uri="{53640926-AAD7-44D8-BBD7-CCE9431645EC}">
                        <a14:shadowObscured xmlns:a14="http://schemas.microsoft.com/office/drawing/2010/main"/>
                      </a:ext>
                    </a:extLst>
                  </pic:spPr>
                </pic:pic>
              </a:graphicData>
            </a:graphic>
          </wp:inline>
        </w:drawing>
      </w:r>
    </w:p>
    <w:p w14:paraId="64F52A3B" w14:textId="77777777" w:rsidR="00DD4319" w:rsidRDefault="00DD4319" w:rsidP="008346C6">
      <w:pPr>
        <w:jc w:val="both"/>
      </w:pPr>
    </w:p>
    <w:p w14:paraId="35071119" w14:textId="6CC61EF7" w:rsidR="00DD4319" w:rsidRPr="00DD4319" w:rsidRDefault="00DD4319" w:rsidP="00DD4319">
      <w:pPr>
        <w:pStyle w:val="Heading3"/>
      </w:pPr>
      <w:bookmarkStart w:id="26" w:name="_Toc216449252"/>
      <w:r w:rsidRPr="00DD4319">
        <w:t>Creating the Database Layer</w:t>
      </w:r>
      <w:bookmarkEnd w:id="26"/>
    </w:p>
    <w:p w14:paraId="6B27C552" w14:textId="027371AE" w:rsidR="00DD4319" w:rsidRPr="00DD4319" w:rsidRDefault="00DD4319" w:rsidP="00DD4319">
      <w:pPr>
        <w:jc w:val="both"/>
      </w:pPr>
      <w:r w:rsidRPr="00DD4319">
        <w:t xml:space="preserve">To replicate the functionality of the </w:t>
      </w:r>
      <w:proofErr w:type="spellStart"/>
      <w:r w:rsidRPr="00DD4319">
        <w:t>customer_records</w:t>
      </w:r>
      <w:proofErr w:type="spellEnd"/>
      <w:r w:rsidRPr="00DD4319">
        <w:t xml:space="preserve"> table from AWS, a relational database was created using </w:t>
      </w:r>
      <w:r w:rsidR="00583013" w:rsidRPr="00C24A91">
        <w:t>My</w:t>
      </w:r>
      <w:r w:rsidRPr="00DD4319">
        <w:t>SQL Database, a fully managed cloud database service.</w:t>
      </w:r>
    </w:p>
    <w:p w14:paraId="6FC9C170" w14:textId="77777777" w:rsidR="00DD4319" w:rsidRPr="00DD4319" w:rsidRDefault="00DD4319" w:rsidP="00DD4319">
      <w:pPr>
        <w:jc w:val="both"/>
      </w:pPr>
      <w:r w:rsidRPr="00DD4319">
        <w:t>Database Setup:</w:t>
      </w:r>
    </w:p>
    <w:p w14:paraId="080DFB5C" w14:textId="232D2019" w:rsidR="00DD4319" w:rsidRPr="00C24A91" w:rsidRDefault="00DD4319" w:rsidP="00DD4319">
      <w:pPr>
        <w:pStyle w:val="ListParagraph"/>
        <w:numPr>
          <w:ilvl w:val="1"/>
          <w:numId w:val="14"/>
        </w:numPr>
        <w:jc w:val="both"/>
      </w:pPr>
      <w:r w:rsidRPr="00C24A91">
        <w:t xml:space="preserve">Created </w:t>
      </w:r>
      <w:proofErr w:type="gramStart"/>
      <w:r w:rsidRPr="00C24A91">
        <w:t>an</w:t>
      </w:r>
      <w:proofErr w:type="gramEnd"/>
      <w:r w:rsidRPr="00C24A91">
        <w:t xml:space="preserve"> </w:t>
      </w:r>
      <w:r w:rsidR="00C24A91">
        <w:t>My</w:t>
      </w:r>
      <w:r w:rsidRPr="00C24A91">
        <w:t>SQL Server instance and enabled transparent data encryption.</w:t>
      </w:r>
    </w:p>
    <w:p w14:paraId="06B15D3F" w14:textId="2ED97A9B" w:rsidR="00DD4319" w:rsidRPr="00C24A91" w:rsidRDefault="00DD4319" w:rsidP="00DD4319">
      <w:pPr>
        <w:pStyle w:val="ListParagraph"/>
        <w:numPr>
          <w:ilvl w:val="1"/>
          <w:numId w:val="14"/>
        </w:numPr>
        <w:jc w:val="both"/>
      </w:pPr>
      <w:r w:rsidRPr="00C24A91">
        <w:t xml:space="preserve">Created a new SQL Database named </w:t>
      </w:r>
      <w:proofErr w:type="spellStart"/>
      <w:r w:rsidRPr="00C24A91">
        <w:t>TechGear</w:t>
      </w:r>
      <w:proofErr w:type="spellEnd"/>
      <w:r w:rsidRPr="00C24A91">
        <w:t>.</w:t>
      </w:r>
    </w:p>
    <w:p w14:paraId="3395B05A" w14:textId="77777777" w:rsidR="00DD4319" w:rsidRPr="00C24A91" w:rsidRDefault="00DD4319" w:rsidP="00DD4319">
      <w:pPr>
        <w:pStyle w:val="ListParagraph"/>
        <w:numPr>
          <w:ilvl w:val="1"/>
          <w:numId w:val="14"/>
        </w:numPr>
        <w:jc w:val="both"/>
      </w:pPr>
      <w:r w:rsidRPr="00C24A91">
        <w:t>Configured firewall rules to allow access only from the App Service environment.</w:t>
      </w:r>
    </w:p>
    <w:p w14:paraId="38E11362" w14:textId="2F4B95CD" w:rsidR="00E27584" w:rsidRDefault="00DD4319" w:rsidP="00E27584">
      <w:pPr>
        <w:pStyle w:val="ListParagraph"/>
        <w:numPr>
          <w:ilvl w:val="1"/>
          <w:numId w:val="14"/>
        </w:numPr>
        <w:jc w:val="both"/>
      </w:pPr>
      <w:r w:rsidRPr="00C24A91">
        <w:t>Connected using Azure Cloud Shell</w:t>
      </w:r>
    </w:p>
    <w:p w14:paraId="6B37338F" w14:textId="65C45AED" w:rsidR="00DD4319" w:rsidRPr="00DD4319" w:rsidRDefault="00DD4319" w:rsidP="00E27584">
      <w:pPr>
        <w:jc w:val="both"/>
      </w:pPr>
      <w:r w:rsidRPr="00DD4319">
        <w:t>Table Creation:</w:t>
      </w:r>
    </w:p>
    <w:p w14:paraId="3FC1F2AE" w14:textId="77777777" w:rsidR="00DD4319" w:rsidRPr="00DD4319" w:rsidRDefault="00DD4319" w:rsidP="00DD4319">
      <w:pPr>
        <w:jc w:val="both"/>
      </w:pPr>
      <w:r w:rsidRPr="00DD4319">
        <w:t>A similar customer table was created to maintain parity with the AWS prototype:</w:t>
      </w:r>
    </w:p>
    <w:p w14:paraId="0E87CF43" w14:textId="77777777" w:rsidR="00DD4319" w:rsidRPr="00DD4319" w:rsidRDefault="00DD4319" w:rsidP="00DD4319">
      <w:pPr>
        <w:jc w:val="both"/>
      </w:pPr>
      <w:r w:rsidRPr="00DD4319">
        <w:t xml:space="preserve">CREATE TABLE </w:t>
      </w:r>
      <w:proofErr w:type="spellStart"/>
      <w:r w:rsidRPr="00DD4319">
        <w:t>customer_records</w:t>
      </w:r>
      <w:proofErr w:type="spellEnd"/>
      <w:r w:rsidRPr="00DD4319">
        <w:t xml:space="preserve"> (</w:t>
      </w:r>
    </w:p>
    <w:p w14:paraId="0B26ECD9" w14:textId="77777777" w:rsidR="00DD4319" w:rsidRPr="00DD4319" w:rsidRDefault="00DD4319" w:rsidP="00DD4319">
      <w:pPr>
        <w:jc w:val="both"/>
      </w:pPr>
      <w:r w:rsidRPr="00DD4319">
        <w:t xml:space="preserve">    id INT </w:t>
      </w:r>
      <w:proofErr w:type="gramStart"/>
      <w:r w:rsidRPr="00DD4319">
        <w:t>IDENTITY(</w:t>
      </w:r>
      <w:proofErr w:type="gramEnd"/>
      <w:r w:rsidRPr="00DD4319">
        <w:t>1,1) PRIMARY KEY,</w:t>
      </w:r>
    </w:p>
    <w:p w14:paraId="6F58FA73" w14:textId="77777777" w:rsidR="00DD4319" w:rsidRPr="00DD4319" w:rsidRDefault="00DD4319" w:rsidP="00DD4319">
      <w:pPr>
        <w:jc w:val="both"/>
      </w:pPr>
      <w:r w:rsidRPr="00DD4319">
        <w:t xml:space="preserve">    name </w:t>
      </w:r>
      <w:proofErr w:type="gramStart"/>
      <w:r w:rsidRPr="00DD4319">
        <w:t>VARCHAR(</w:t>
      </w:r>
      <w:proofErr w:type="gramEnd"/>
      <w:r w:rsidRPr="00DD4319">
        <w:t>100) NOT NULL,</w:t>
      </w:r>
    </w:p>
    <w:p w14:paraId="438D01C4" w14:textId="77777777" w:rsidR="00DD4319" w:rsidRPr="00DD4319" w:rsidRDefault="00DD4319" w:rsidP="00DD4319">
      <w:pPr>
        <w:jc w:val="both"/>
      </w:pPr>
      <w:r w:rsidRPr="00DD4319">
        <w:lastRenderedPageBreak/>
        <w:t xml:space="preserve">    address </w:t>
      </w:r>
      <w:proofErr w:type="gramStart"/>
      <w:r w:rsidRPr="00DD4319">
        <w:t>VARCHAR(</w:t>
      </w:r>
      <w:proofErr w:type="gramEnd"/>
      <w:r w:rsidRPr="00DD4319">
        <w:t>255),</w:t>
      </w:r>
    </w:p>
    <w:p w14:paraId="13899CF0" w14:textId="77777777" w:rsidR="00DD4319" w:rsidRPr="00DD4319" w:rsidRDefault="00DD4319" w:rsidP="00DD4319">
      <w:pPr>
        <w:jc w:val="both"/>
      </w:pPr>
      <w:r w:rsidRPr="00DD4319">
        <w:t xml:space="preserve">    city </w:t>
      </w:r>
      <w:proofErr w:type="gramStart"/>
      <w:r w:rsidRPr="00DD4319">
        <w:t>VARCHAR(</w:t>
      </w:r>
      <w:proofErr w:type="gramEnd"/>
      <w:r w:rsidRPr="00DD4319">
        <w:t>100),</w:t>
      </w:r>
    </w:p>
    <w:p w14:paraId="215669C6" w14:textId="77777777" w:rsidR="00DD4319" w:rsidRPr="00DD4319" w:rsidRDefault="00DD4319" w:rsidP="00DD4319">
      <w:pPr>
        <w:jc w:val="both"/>
      </w:pPr>
      <w:r w:rsidRPr="00DD4319">
        <w:t xml:space="preserve">    state </w:t>
      </w:r>
      <w:proofErr w:type="gramStart"/>
      <w:r w:rsidRPr="00DD4319">
        <w:t>VARCHAR(</w:t>
      </w:r>
      <w:proofErr w:type="gramEnd"/>
      <w:r w:rsidRPr="00DD4319">
        <w:t>100),</w:t>
      </w:r>
    </w:p>
    <w:p w14:paraId="0B248875" w14:textId="77777777" w:rsidR="00DD4319" w:rsidRPr="00DD4319" w:rsidRDefault="00DD4319" w:rsidP="00DD4319">
      <w:pPr>
        <w:jc w:val="both"/>
      </w:pPr>
      <w:r w:rsidRPr="00DD4319">
        <w:t xml:space="preserve">    email </w:t>
      </w:r>
      <w:proofErr w:type="gramStart"/>
      <w:r w:rsidRPr="00DD4319">
        <w:t>VARCHAR(</w:t>
      </w:r>
      <w:proofErr w:type="gramEnd"/>
      <w:r w:rsidRPr="00DD4319">
        <w:t>150) UNIQUE,</w:t>
      </w:r>
    </w:p>
    <w:p w14:paraId="13939479" w14:textId="77777777" w:rsidR="00DD4319" w:rsidRPr="00DD4319" w:rsidRDefault="00DD4319" w:rsidP="00DD4319">
      <w:pPr>
        <w:jc w:val="both"/>
      </w:pPr>
      <w:r w:rsidRPr="00DD4319">
        <w:t xml:space="preserve">    phone </w:t>
      </w:r>
      <w:proofErr w:type="gramStart"/>
      <w:r w:rsidRPr="00DD4319">
        <w:t>VARCHAR(</w:t>
      </w:r>
      <w:proofErr w:type="gramEnd"/>
      <w:r w:rsidRPr="00DD4319">
        <w:t>20)</w:t>
      </w:r>
    </w:p>
    <w:p w14:paraId="1FB3A0A1" w14:textId="77777777" w:rsidR="00DD4319" w:rsidRPr="00DD4319" w:rsidRDefault="00DD4319" w:rsidP="00DD4319">
      <w:pPr>
        <w:jc w:val="both"/>
      </w:pPr>
      <w:r w:rsidRPr="00DD4319">
        <w:t>);</w:t>
      </w:r>
    </w:p>
    <w:p w14:paraId="4925FC95" w14:textId="77777777" w:rsidR="00DD4319" w:rsidRPr="00DD4319" w:rsidRDefault="00DD4319" w:rsidP="00DD4319">
      <w:pPr>
        <w:jc w:val="both"/>
      </w:pPr>
      <w:r w:rsidRPr="00DD4319">
        <w:t>Sample data insertion:</w:t>
      </w:r>
    </w:p>
    <w:p w14:paraId="4D4F05FF" w14:textId="47F74D37" w:rsidR="002B41EB" w:rsidRDefault="00DD4319" w:rsidP="004D54FE">
      <w:r w:rsidRPr="00DD4319">
        <w:t>Ten test customer records were inserted using INSERT INTO statements</w:t>
      </w:r>
      <w:r w:rsidR="0005709E">
        <w:t xml:space="preserve"> to populate sample data as same </w:t>
      </w:r>
      <w:proofErr w:type="gramStart"/>
      <w:r w:rsidR="0005709E">
        <w:t>with</w:t>
      </w:r>
      <w:proofErr w:type="gramEnd"/>
      <w:r w:rsidR="0005709E">
        <w:t xml:space="preserve"> what we did in the AWS sample</w:t>
      </w:r>
      <w:r w:rsidRPr="00DD4319">
        <w:t>.</w:t>
      </w:r>
      <w:r w:rsidR="00B654D3">
        <w:rPr>
          <w:noProof/>
        </w:rPr>
        <w:drawing>
          <wp:inline distT="0" distB="0" distL="0" distR="0" wp14:anchorId="360A04B0" wp14:editId="124C4B2F">
            <wp:extent cx="5943600" cy="3206750"/>
            <wp:effectExtent l="0" t="0" r="0" b="0"/>
            <wp:docPr id="2482365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236527" name="Picture 1" descr="A screenshot of a computer&#10;&#10;AI-generated content may be incorrect."/>
                    <pic:cNvPicPr/>
                  </pic:nvPicPr>
                  <pic:blipFill rotWithShape="1">
                    <a:blip r:embed="rId19"/>
                    <a:srcRect b="4084"/>
                    <a:stretch>
                      <a:fillRect/>
                    </a:stretch>
                  </pic:blipFill>
                  <pic:spPr bwMode="auto">
                    <a:xfrm>
                      <a:off x="0" y="0"/>
                      <a:ext cx="5943600" cy="3206750"/>
                    </a:xfrm>
                    <a:prstGeom prst="rect">
                      <a:avLst/>
                    </a:prstGeom>
                    <a:ln>
                      <a:noFill/>
                    </a:ln>
                    <a:extLst>
                      <a:ext uri="{53640926-AAD7-44D8-BBD7-CCE9431645EC}">
                        <a14:shadowObscured xmlns:a14="http://schemas.microsoft.com/office/drawing/2010/main"/>
                      </a:ext>
                    </a:extLst>
                  </pic:spPr>
                </pic:pic>
              </a:graphicData>
            </a:graphic>
          </wp:inline>
        </w:drawing>
      </w:r>
    </w:p>
    <w:p w14:paraId="23B6ECCB" w14:textId="77777777" w:rsidR="00A41A13" w:rsidRPr="00A41A13" w:rsidRDefault="00A41A13" w:rsidP="00A41A13">
      <w:pPr>
        <w:pStyle w:val="Heading3"/>
      </w:pPr>
      <w:bookmarkStart w:id="27" w:name="_Toc216449253"/>
      <w:r w:rsidRPr="00A41A13">
        <w:t>Building the Backend API (Node.js on Azure App Service)</w:t>
      </w:r>
      <w:bookmarkEnd w:id="27"/>
    </w:p>
    <w:p w14:paraId="3BA6F8E5" w14:textId="77777777" w:rsidR="00A41A13" w:rsidRPr="00A41A13" w:rsidRDefault="00A41A13" w:rsidP="00A41A13">
      <w:pPr>
        <w:jc w:val="both"/>
      </w:pPr>
      <w:r w:rsidRPr="00A41A13">
        <w:t>The same Node.js Express API used in the AWS prototype was reused to ensure a fair comparison. The API included routes for:</w:t>
      </w:r>
    </w:p>
    <w:p w14:paraId="01406095" w14:textId="35AFAE53" w:rsidR="00CB2B20" w:rsidRDefault="00A41A13" w:rsidP="00CB2B20">
      <w:pPr>
        <w:pStyle w:val="ListParagraph"/>
        <w:numPr>
          <w:ilvl w:val="0"/>
          <w:numId w:val="45"/>
        </w:numPr>
        <w:jc w:val="both"/>
      </w:pPr>
      <w:r w:rsidRPr="00A41A13">
        <w:t>Inserting new customer records</w:t>
      </w:r>
    </w:p>
    <w:p w14:paraId="6713A5F2" w14:textId="10E81DE8" w:rsidR="00F86F13" w:rsidRPr="00A41A13" w:rsidRDefault="00F86F13" w:rsidP="00F86F13">
      <w:pPr>
        <w:jc w:val="both"/>
      </w:pPr>
      <w:r>
        <w:rPr>
          <w:noProof/>
        </w:rPr>
        <w:lastRenderedPageBreak/>
        <w:drawing>
          <wp:inline distT="0" distB="0" distL="0" distR="0" wp14:anchorId="33D0022F" wp14:editId="26042006">
            <wp:extent cx="5937250" cy="3105150"/>
            <wp:effectExtent l="0" t="0" r="6350" b="0"/>
            <wp:docPr id="529863200"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863200" name="Picture 11" descr="A screenshot of a computer&#10;&#10;AI-generated content may be incorrect."/>
                    <pic:cNvPicPr>
                      <a:picLocks noChangeAspect="1" noChangeArrowheads="1"/>
                    </pic:cNvPicPr>
                  </pic:nvPicPr>
                  <pic:blipFill rotWithShape="1">
                    <a:blip r:embed="rId20">
                      <a:extLst>
                        <a:ext uri="{28A0092B-C50C-407E-A947-70E740481C1C}">
                          <a14:useLocalDpi xmlns:a14="http://schemas.microsoft.com/office/drawing/2010/main" val="0"/>
                        </a:ext>
                      </a:extLst>
                    </a:blip>
                    <a:srcRect b="47923"/>
                    <a:stretch>
                      <a:fillRect/>
                    </a:stretch>
                  </pic:blipFill>
                  <pic:spPr bwMode="auto">
                    <a:xfrm>
                      <a:off x="0" y="0"/>
                      <a:ext cx="5937250" cy="3105150"/>
                    </a:xfrm>
                    <a:prstGeom prst="rect">
                      <a:avLst/>
                    </a:prstGeom>
                    <a:noFill/>
                    <a:ln>
                      <a:noFill/>
                    </a:ln>
                    <a:extLst>
                      <a:ext uri="{53640926-AAD7-44D8-BBD7-CCE9431645EC}">
                        <a14:shadowObscured xmlns:a14="http://schemas.microsoft.com/office/drawing/2010/main"/>
                      </a:ext>
                    </a:extLst>
                  </pic:spPr>
                </pic:pic>
              </a:graphicData>
            </a:graphic>
          </wp:inline>
        </w:drawing>
      </w:r>
    </w:p>
    <w:p w14:paraId="1D228E55" w14:textId="77777777" w:rsidR="00A41A13" w:rsidRDefault="00A41A13" w:rsidP="00A41A13">
      <w:pPr>
        <w:pStyle w:val="ListParagraph"/>
        <w:numPr>
          <w:ilvl w:val="0"/>
          <w:numId w:val="45"/>
        </w:numPr>
        <w:jc w:val="both"/>
      </w:pPr>
      <w:r w:rsidRPr="00A41A13">
        <w:t>Retrieving all customer records</w:t>
      </w:r>
    </w:p>
    <w:p w14:paraId="57CAB8F9" w14:textId="32647D19" w:rsidR="00F86F13" w:rsidRPr="00A41A13" w:rsidRDefault="00515D85" w:rsidP="00F86F13">
      <w:pPr>
        <w:jc w:val="both"/>
      </w:pPr>
      <w:r>
        <w:rPr>
          <w:noProof/>
        </w:rPr>
        <w:drawing>
          <wp:inline distT="0" distB="0" distL="0" distR="0" wp14:anchorId="4C6339CE" wp14:editId="3F32EB01">
            <wp:extent cx="5937250" cy="4076700"/>
            <wp:effectExtent l="0" t="0" r="6350" b="0"/>
            <wp:docPr id="208302231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rotWithShape="1">
                    <a:blip r:embed="rId21">
                      <a:extLst>
                        <a:ext uri="{28A0092B-C50C-407E-A947-70E740481C1C}">
                          <a14:useLocalDpi xmlns:a14="http://schemas.microsoft.com/office/drawing/2010/main" val="0"/>
                        </a:ext>
                      </a:extLst>
                    </a:blip>
                    <a:srcRect b="30893"/>
                    <a:stretch>
                      <a:fillRect/>
                    </a:stretch>
                  </pic:blipFill>
                  <pic:spPr bwMode="auto">
                    <a:xfrm>
                      <a:off x="0" y="0"/>
                      <a:ext cx="5937250" cy="4076700"/>
                    </a:xfrm>
                    <a:prstGeom prst="rect">
                      <a:avLst/>
                    </a:prstGeom>
                    <a:noFill/>
                    <a:ln>
                      <a:noFill/>
                    </a:ln>
                    <a:extLst>
                      <a:ext uri="{53640926-AAD7-44D8-BBD7-CCE9431645EC}">
                        <a14:shadowObscured xmlns:a14="http://schemas.microsoft.com/office/drawing/2010/main"/>
                      </a:ext>
                    </a:extLst>
                  </pic:spPr>
                </pic:pic>
              </a:graphicData>
            </a:graphic>
          </wp:inline>
        </w:drawing>
      </w:r>
    </w:p>
    <w:p w14:paraId="51BB1C02" w14:textId="77777777" w:rsidR="00A41A13" w:rsidRDefault="00A41A13" w:rsidP="00A41A13">
      <w:pPr>
        <w:pStyle w:val="ListParagraph"/>
        <w:numPr>
          <w:ilvl w:val="0"/>
          <w:numId w:val="45"/>
        </w:numPr>
        <w:jc w:val="both"/>
      </w:pPr>
      <w:r w:rsidRPr="00A41A13">
        <w:t>Deleting a customer record by ID</w:t>
      </w:r>
    </w:p>
    <w:p w14:paraId="1155666D" w14:textId="3BCADAD1" w:rsidR="00624256" w:rsidRPr="00A41A13" w:rsidRDefault="00624256" w:rsidP="00624256">
      <w:pPr>
        <w:jc w:val="both"/>
      </w:pPr>
      <w:r>
        <w:rPr>
          <w:noProof/>
        </w:rPr>
        <w:lastRenderedPageBreak/>
        <w:drawing>
          <wp:inline distT="0" distB="0" distL="0" distR="0" wp14:anchorId="6FEF4174" wp14:editId="63DD237B">
            <wp:extent cx="5943600" cy="3117850"/>
            <wp:effectExtent l="0" t="0" r="0" b="6350"/>
            <wp:docPr id="163605067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rotWithShape="1">
                    <a:blip r:embed="rId22">
                      <a:extLst>
                        <a:ext uri="{28A0092B-C50C-407E-A947-70E740481C1C}">
                          <a14:useLocalDpi xmlns:a14="http://schemas.microsoft.com/office/drawing/2010/main" val="0"/>
                        </a:ext>
                      </a:extLst>
                    </a:blip>
                    <a:srcRect b="47766"/>
                    <a:stretch>
                      <a:fillRect/>
                    </a:stretch>
                  </pic:blipFill>
                  <pic:spPr bwMode="auto">
                    <a:xfrm>
                      <a:off x="0" y="0"/>
                      <a:ext cx="5943600" cy="3117850"/>
                    </a:xfrm>
                    <a:prstGeom prst="rect">
                      <a:avLst/>
                    </a:prstGeom>
                    <a:noFill/>
                    <a:ln>
                      <a:noFill/>
                    </a:ln>
                    <a:extLst>
                      <a:ext uri="{53640926-AAD7-44D8-BBD7-CCE9431645EC}">
                        <a14:shadowObscured xmlns:a14="http://schemas.microsoft.com/office/drawing/2010/main"/>
                      </a:ext>
                    </a:extLst>
                  </pic:spPr>
                </pic:pic>
              </a:graphicData>
            </a:graphic>
          </wp:inline>
        </w:drawing>
      </w:r>
    </w:p>
    <w:p w14:paraId="122E5D5C" w14:textId="03BB0194" w:rsidR="00A41A13" w:rsidRPr="00A41A13" w:rsidRDefault="0016586C" w:rsidP="00A41A13">
      <w:pPr>
        <w:jc w:val="both"/>
      </w:pPr>
      <w:r>
        <w:t xml:space="preserve">The website has been deployed using </w:t>
      </w:r>
      <w:r w:rsidR="00A41A13" w:rsidRPr="00A41A13">
        <w:t>Azure Deployment Center,</w:t>
      </w:r>
      <w:r>
        <w:t xml:space="preserve"> which can be accessed through </w:t>
      </w:r>
      <w:hyperlink r:id="rId23" w:history="1">
        <w:r w:rsidRPr="00FF69B2">
          <w:rPr>
            <w:rStyle w:val="Hyperlink"/>
          </w:rPr>
          <w:t>https://techgear-ddbxdkf0a7hkdqa3.australiaeast-01.azurewebsites.net/</w:t>
        </w:r>
      </w:hyperlink>
      <w:r>
        <w:t xml:space="preserve"> . It is</w:t>
      </w:r>
      <w:r w:rsidR="00A41A13" w:rsidRPr="00A41A13">
        <w:t xml:space="preserve"> connected to a GitHub repository containing the application source code. Once linked, Azure automatically:</w:t>
      </w:r>
    </w:p>
    <w:p w14:paraId="17C043BA" w14:textId="77777777" w:rsidR="00A41A13" w:rsidRPr="00A41A13" w:rsidRDefault="00A41A13" w:rsidP="00A41A13">
      <w:pPr>
        <w:pStyle w:val="ListParagraph"/>
        <w:numPr>
          <w:ilvl w:val="0"/>
          <w:numId w:val="46"/>
        </w:numPr>
        <w:jc w:val="both"/>
      </w:pPr>
      <w:r w:rsidRPr="00A41A13">
        <w:t>Pulled the source code</w:t>
      </w:r>
    </w:p>
    <w:p w14:paraId="45F2FDFA" w14:textId="77777777" w:rsidR="00A41A13" w:rsidRPr="00A41A13" w:rsidRDefault="00A41A13" w:rsidP="00A41A13">
      <w:pPr>
        <w:pStyle w:val="ListParagraph"/>
        <w:numPr>
          <w:ilvl w:val="0"/>
          <w:numId w:val="46"/>
        </w:numPr>
        <w:jc w:val="both"/>
      </w:pPr>
      <w:r w:rsidRPr="00A41A13">
        <w:t>Installed dependencies</w:t>
      </w:r>
    </w:p>
    <w:p w14:paraId="16063DA2" w14:textId="77777777" w:rsidR="00A41A13" w:rsidRPr="00A41A13" w:rsidRDefault="00A41A13" w:rsidP="00A41A13">
      <w:pPr>
        <w:pStyle w:val="ListParagraph"/>
        <w:numPr>
          <w:ilvl w:val="0"/>
          <w:numId w:val="46"/>
        </w:numPr>
        <w:jc w:val="both"/>
      </w:pPr>
      <w:r w:rsidRPr="00A41A13">
        <w:t>Built the application</w:t>
      </w:r>
    </w:p>
    <w:p w14:paraId="08773337" w14:textId="77777777" w:rsidR="00A41A13" w:rsidRPr="00A41A13" w:rsidRDefault="00A41A13" w:rsidP="00A41A13">
      <w:pPr>
        <w:pStyle w:val="ListParagraph"/>
        <w:numPr>
          <w:ilvl w:val="0"/>
          <w:numId w:val="46"/>
        </w:numPr>
        <w:jc w:val="both"/>
      </w:pPr>
      <w:r w:rsidRPr="00A41A13">
        <w:t>Started the Node.js service</w:t>
      </w:r>
    </w:p>
    <w:p w14:paraId="48E06682" w14:textId="50930951" w:rsidR="00DD4319" w:rsidRPr="008346C6" w:rsidRDefault="00DE1E24" w:rsidP="008346C6">
      <w:pPr>
        <w:jc w:val="both"/>
      </w:pPr>
      <w:r>
        <w:t>We didn’t perform any</w:t>
      </w:r>
      <w:r w:rsidR="00A41A13" w:rsidRPr="00A41A13">
        <w:t xml:space="preserve"> manual SSH access, package installation, or process management (such as </w:t>
      </w:r>
      <w:proofErr w:type="spellStart"/>
      <w:r w:rsidR="00A41A13" w:rsidRPr="00A41A13">
        <w:t>nohup</w:t>
      </w:r>
      <w:proofErr w:type="spellEnd"/>
      <w:r w:rsidR="00A41A13" w:rsidRPr="00A41A13">
        <w:t xml:space="preserve">) </w:t>
      </w:r>
      <w:r>
        <w:t>because it is not required</w:t>
      </w:r>
      <w:r w:rsidR="00A41A13" w:rsidRPr="00A41A13">
        <w:t>. This highlights Azure’s advantage in reducing deployment complexity.</w:t>
      </w:r>
      <w:r>
        <w:t xml:space="preserve"> </w:t>
      </w:r>
      <w:r w:rsidR="00A41A13" w:rsidRPr="00A41A13">
        <w:t>The backend API became publicly accessible through the App Service URL, with HTTPS enabled by default.</w:t>
      </w:r>
    </w:p>
    <w:p w14:paraId="59AB2C37" w14:textId="77777777" w:rsidR="005551E4" w:rsidRPr="005551E4" w:rsidRDefault="005551E4" w:rsidP="00DA2DC6">
      <w:pPr>
        <w:pStyle w:val="Heading3"/>
      </w:pPr>
      <w:bookmarkStart w:id="28" w:name="_Toc216449254"/>
      <w:r w:rsidRPr="005551E4">
        <w:t>Security and Networking Configuration</w:t>
      </w:r>
      <w:bookmarkEnd w:id="28"/>
    </w:p>
    <w:p w14:paraId="3908110F" w14:textId="2DF95632" w:rsidR="005551E4" w:rsidRPr="005551E4" w:rsidRDefault="00DA2DC6" w:rsidP="00621148">
      <w:pPr>
        <w:pStyle w:val="NormalWeb"/>
        <w:jc w:val="both"/>
      </w:pPr>
      <w:r>
        <w:t>Azure App Service includes built in security features. HTTPS was enabled automatically. The MySQL database was not accessible from the public internet. Access was restricted using firewall rules that only allowed traffic from the App Service.</w:t>
      </w:r>
      <w:r w:rsidR="00717E3F">
        <w:t xml:space="preserve"> </w:t>
      </w:r>
      <w:r>
        <w:t xml:space="preserve">This setup improves security compared to </w:t>
      </w:r>
      <w:proofErr w:type="spellStart"/>
      <w:r>
        <w:t>TechGear’s</w:t>
      </w:r>
      <w:proofErr w:type="spellEnd"/>
      <w:r>
        <w:t xml:space="preserve"> </w:t>
      </w:r>
      <w:proofErr w:type="gramStart"/>
      <w:r>
        <w:t>on premises</w:t>
      </w:r>
      <w:proofErr w:type="gramEnd"/>
      <w:r>
        <w:t xml:space="preserve"> environment. Customer data is protected without complex manual configuration.</w:t>
      </w:r>
    </w:p>
    <w:p w14:paraId="0583361C" w14:textId="77777777" w:rsidR="005551E4" w:rsidRPr="005551E4" w:rsidRDefault="005551E4" w:rsidP="005551E4">
      <w:pPr>
        <w:pStyle w:val="Heading3"/>
      </w:pPr>
      <w:bookmarkStart w:id="29" w:name="_Toc216449255"/>
      <w:r w:rsidRPr="005551E4">
        <w:t>Summary of Azure Prototype</w:t>
      </w:r>
      <w:bookmarkEnd w:id="29"/>
    </w:p>
    <w:p w14:paraId="001DCE46" w14:textId="0643FCFE" w:rsidR="00C5176B" w:rsidRDefault="00C5176B" w:rsidP="00C5176B">
      <w:pPr>
        <w:pStyle w:val="NormalWeb"/>
        <w:jc w:val="both"/>
      </w:pPr>
      <w:r>
        <w:t>The Azure prototype successfully demonstrated how a cloud</w:t>
      </w:r>
      <w:r w:rsidR="00FB19EA">
        <w:t>-</w:t>
      </w:r>
      <w:r>
        <w:t>based application can be deployed using managed services. Key results include:</w:t>
      </w:r>
    </w:p>
    <w:p w14:paraId="4409B758" w14:textId="77777777" w:rsidR="00C5176B" w:rsidRDefault="00C5176B" w:rsidP="00C5176B">
      <w:pPr>
        <w:pStyle w:val="NormalWeb"/>
        <w:numPr>
          <w:ilvl w:val="0"/>
          <w:numId w:val="49"/>
        </w:numPr>
        <w:jc w:val="both"/>
      </w:pPr>
      <w:r>
        <w:lastRenderedPageBreak/>
        <w:t>The backend API was hosted using Azure App Service</w:t>
      </w:r>
    </w:p>
    <w:p w14:paraId="739A1AD3" w14:textId="77777777" w:rsidR="00C5176B" w:rsidRDefault="00C5176B" w:rsidP="00C5176B">
      <w:pPr>
        <w:pStyle w:val="NormalWeb"/>
        <w:numPr>
          <w:ilvl w:val="0"/>
          <w:numId w:val="49"/>
        </w:numPr>
        <w:jc w:val="both"/>
      </w:pPr>
      <w:r>
        <w:t>The MySQL database was hosted using Azure Database for MySQL</w:t>
      </w:r>
    </w:p>
    <w:p w14:paraId="506D42CD" w14:textId="77777777" w:rsidR="00C5176B" w:rsidRDefault="00C5176B" w:rsidP="00C5176B">
      <w:pPr>
        <w:pStyle w:val="NormalWeb"/>
        <w:numPr>
          <w:ilvl w:val="0"/>
          <w:numId w:val="49"/>
        </w:numPr>
        <w:jc w:val="both"/>
      </w:pPr>
      <w:r>
        <w:t>Deployment was automated using GitHub integration</w:t>
      </w:r>
    </w:p>
    <w:p w14:paraId="1A08F9A7" w14:textId="77777777" w:rsidR="00C5176B" w:rsidRDefault="00C5176B" w:rsidP="00C5176B">
      <w:pPr>
        <w:pStyle w:val="NormalWeb"/>
        <w:numPr>
          <w:ilvl w:val="0"/>
          <w:numId w:val="49"/>
        </w:numPr>
        <w:jc w:val="both"/>
      </w:pPr>
      <w:r>
        <w:t>Security and backups were managed by Azure</w:t>
      </w:r>
    </w:p>
    <w:p w14:paraId="127F0F00" w14:textId="0265E4D9" w:rsidR="00C5176B" w:rsidRDefault="00C5176B" w:rsidP="00C5176B">
      <w:pPr>
        <w:pStyle w:val="NormalWeb"/>
        <w:numPr>
          <w:ilvl w:val="0"/>
          <w:numId w:val="49"/>
        </w:numPr>
        <w:jc w:val="both"/>
      </w:pPr>
      <w:r>
        <w:t>Customer records could be added, viewed, and deleted successfully</w:t>
      </w:r>
    </w:p>
    <w:p w14:paraId="2F6F35FD" w14:textId="77777777" w:rsidR="00C5176B" w:rsidRDefault="00C5176B" w:rsidP="00C5176B">
      <w:pPr>
        <w:pStyle w:val="NormalWeb"/>
        <w:jc w:val="both"/>
      </w:pPr>
      <w:r>
        <w:t>This prototype shows how Azure reduces system maintenance and simplifies application deployment.</w:t>
      </w:r>
    </w:p>
    <w:p w14:paraId="44BDFAFE" w14:textId="5011BF5F" w:rsidR="002A3113" w:rsidRDefault="00FC5654" w:rsidP="0019399D">
      <w:pPr>
        <w:pStyle w:val="Heading1"/>
      </w:pPr>
      <w:bookmarkStart w:id="30" w:name="_Toc216449256"/>
      <w:r>
        <w:t>Synthesis of Findings</w:t>
      </w:r>
      <w:bookmarkEnd w:id="30"/>
    </w:p>
    <w:p w14:paraId="6B62ACBF" w14:textId="320F36E8" w:rsidR="00990E89" w:rsidRPr="00990E89" w:rsidRDefault="00990E89" w:rsidP="00990E89">
      <w:pPr>
        <w:jc w:val="both"/>
        <w:rPr>
          <w:rFonts w:eastAsia="Times New Roman" w:cs="Times New Roman"/>
          <w:szCs w:val="24"/>
        </w:rPr>
      </w:pPr>
      <w:r w:rsidRPr="00990E89">
        <w:rPr>
          <w:rFonts w:eastAsia="Times New Roman" w:cs="Times New Roman"/>
          <w:szCs w:val="24"/>
        </w:rPr>
        <w:t xml:space="preserve">The sample applications that we created on AWS and Azure helped us understand how each cloud platform works for </w:t>
      </w:r>
      <w:proofErr w:type="spellStart"/>
      <w:r w:rsidRPr="00990E89">
        <w:rPr>
          <w:rFonts w:eastAsia="Times New Roman" w:cs="Times New Roman"/>
          <w:szCs w:val="24"/>
        </w:rPr>
        <w:t>TechGear</w:t>
      </w:r>
      <w:proofErr w:type="spellEnd"/>
      <w:r w:rsidRPr="00990E89">
        <w:rPr>
          <w:rFonts w:eastAsia="Times New Roman" w:cs="Times New Roman"/>
          <w:szCs w:val="24"/>
        </w:rPr>
        <w:t xml:space="preserve"> Solutions. When we built the application on AWS, we needed to set up many things by ourselves like the EC2 server, the RDS database, the network settings </w:t>
      </w:r>
      <w:proofErr w:type="gramStart"/>
      <w:r w:rsidRPr="00990E89">
        <w:rPr>
          <w:rFonts w:eastAsia="Times New Roman" w:cs="Times New Roman"/>
          <w:szCs w:val="24"/>
        </w:rPr>
        <w:t>and also</w:t>
      </w:r>
      <w:proofErr w:type="gramEnd"/>
      <w:r w:rsidRPr="00990E89">
        <w:rPr>
          <w:rFonts w:eastAsia="Times New Roman" w:cs="Times New Roman"/>
          <w:szCs w:val="24"/>
        </w:rPr>
        <w:t xml:space="preserve"> the Node.js backend. Doing all these steps showed us how the cloud works from the beginning and how AWS gives a lot more control to the user. This is helpful for </w:t>
      </w:r>
      <w:proofErr w:type="spellStart"/>
      <w:r w:rsidRPr="00990E89">
        <w:rPr>
          <w:rFonts w:eastAsia="Times New Roman" w:cs="Times New Roman"/>
          <w:szCs w:val="24"/>
        </w:rPr>
        <w:t>TechGear</w:t>
      </w:r>
      <w:proofErr w:type="spellEnd"/>
      <w:r w:rsidRPr="00990E89">
        <w:rPr>
          <w:rFonts w:eastAsia="Times New Roman" w:cs="Times New Roman"/>
          <w:szCs w:val="24"/>
        </w:rPr>
        <w:t xml:space="preserve"> because they want better performance and better security for their website, and </w:t>
      </w:r>
      <w:proofErr w:type="gramStart"/>
      <w:r w:rsidRPr="00990E89">
        <w:rPr>
          <w:rFonts w:eastAsia="Times New Roman" w:cs="Times New Roman"/>
          <w:szCs w:val="24"/>
        </w:rPr>
        <w:t>also</w:t>
      </w:r>
      <w:proofErr w:type="gramEnd"/>
      <w:r w:rsidRPr="00990E89">
        <w:rPr>
          <w:rFonts w:eastAsia="Times New Roman" w:cs="Times New Roman"/>
          <w:szCs w:val="24"/>
        </w:rPr>
        <w:t xml:space="preserve"> they want to build </w:t>
      </w:r>
      <w:proofErr w:type="gramStart"/>
      <w:r w:rsidRPr="00990E89">
        <w:rPr>
          <w:rFonts w:eastAsia="Times New Roman" w:cs="Times New Roman"/>
          <w:szCs w:val="24"/>
        </w:rPr>
        <w:t>the</w:t>
      </w:r>
      <w:proofErr w:type="gramEnd"/>
      <w:r w:rsidRPr="00990E89">
        <w:rPr>
          <w:rFonts w:eastAsia="Times New Roman" w:cs="Times New Roman"/>
          <w:szCs w:val="24"/>
        </w:rPr>
        <w:t xml:space="preserve"> new order tracking system for their customers.</w:t>
      </w:r>
    </w:p>
    <w:p w14:paraId="1FED5419" w14:textId="7603B92D" w:rsidR="00990E89" w:rsidRPr="00990E89" w:rsidRDefault="00990E89" w:rsidP="00990E89">
      <w:pPr>
        <w:jc w:val="both"/>
        <w:rPr>
          <w:rFonts w:eastAsia="Times New Roman" w:cs="Times New Roman"/>
          <w:szCs w:val="24"/>
        </w:rPr>
      </w:pPr>
      <w:r w:rsidRPr="00990E89">
        <w:rPr>
          <w:rFonts w:eastAsia="Times New Roman" w:cs="Times New Roman"/>
          <w:szCs w:val="24"/>
        </w:rPr>
        <w:t>Azure was a bit easier because we did not need to manage many server settings. When we used Azure App Service, most of the hard work was already done by Azure. It handled the updates, scaling and other settings by itself. This makes Azure a good choice for companies who do not want to deal with too much technical work and just want to deploy their app fast.</w:t>
      </w:r>
    </w:p>
    <w:p w14:paraId="295C22CA" w14:textId="6EBFF62E" w:rsidR="00816431" w:rsidRPr="00816431" w:rsidRDefault="00990E89" w:rsidP="00990E89">
      <w:pPr>
        <w:jc w:val="both"/>
      </w:pPr>
      <w:r w:rsidRPr="00990E89">
        <w:rPr>
          <w:rFonts w:eastAsia="Times New Roman" w:cs="Times New Roman"/>
          <w:szCs w:val="24"/>
        </w:rPr>
        <w:t xml:space="preserve">Both platforms were able to run the application without problem, but they give different benefits. AWS gives more control and is better for heavy traffic, especially when </w:t>
      </w:r>
      <w:proofErr w:type="spellStart"/>
      <w:r w:rsidRPr="00990E89">
        <w:rPr>
          <w:rFonts w:eastAsia="Times New Roman" w:cs="Times New Roman"/>
          <w:szCs w:val="24"/>
        </w:rPr>
        <w:t>TechGear</w:t>
      </w:r>
      <w:proofErr w:type="spellEnd"/>
      <w:r w:rsidRPr="00990E89">
        <w:rPr>
          <w:rFonts w:eastAsia="Times New Roman" w:cs="Times New Roman"/>
          <w:szCs w:val="24"/>
        </w:rPr>
        <w:t xml:space="preserve"> has busy sale events. Azure gives </w:t>
      </w:r>
      <w:proofErr w:type="gramStart"/>
      <w:r w:rsidRPr="00990E89">
        <w:rPr>
          <w:rFonts w:eastAsia="Times New Roman" w:cs="Times New Roman"/>
          <w:szCs w:val="24"/>
        </w:rPr>
        <w:t>a smoother</w:t>
      </w:r>
      <w:proofErr w:type="gramEnd"/>
      <w:r w:rsidRPr="00990E89">
        <w:rPr>
          <w:rFonts w:eastAsia="Times New Roman" w:cs="Times New Roman"/>
          <w:szCs w:val="24"/>
        </w:rPr>
        <w:t xml:space="preserve"> experience and is easier to use for people who want simple deployment. These results showed that both platforms are strong but in different ways, and this helps </w:t>
      </w:r>
      <w:proofErr w:type="spellStart"/>
      <w:r w:rsidRPr="00990E89">
        <w:rPr>
          <w:rFonts w:eastAsia="Times New Roman" w:cs="Times New Roman"/>
          <w:szCs w:val="24"/>
        </w:rPr>
        <w:t>TechGear</w:t>
      </w:r>
      <w:proofErr w:type="spellEnd"/>
      <w:r w:rsidRPr="00990E89">
        <w:rPr>
          <w:rFonts w:eastAsia="Times New Roman" w:cs="Times New Roman"/>
          <w:szCs w:val="24"/>
        </w:rPr>
        <w:t xml:space="preserve"> decide which cloud service fits their needs the most.</w:t>
      </w:r>
    </w:p>
    <w:p w14:paraId="1787FC0B" w14:textId="77777777" w:rsidR="002A3113" w:rsidRDefault="002A3113" w:rsidP="0019399D">
      <w:pPr>
        <w:pStyle w:val="Heading1"/>
      </w:pPr>
      <w:bookmarkStart w:id="31" w:name="_Toc216449257"/>
      <w:r w:rsidRPr="004E458A">
        <w:t>Conclusion</w:t>
      </w:r>
      <w:bookmarkEnd w:id="31"/>
    </w:p>
    <w:p w14:paraId="22D6628F" w14:textId="1985A0F3" w:rsidR="009A227B" w:rsidRPr="009A227B" w:rsidRDefault="009A227B" w:rsidP="009A227B">
      <w:pPr>
        <w:jc w:val="both"/>
        <w:rPr>
          <w:rFonts w:eastAsia="Times New Roman" w:cs="Times New Roman"/>
          <w:szCs w:val="24"/>
        </w:rPr>
      </w:pPr>
      <w:r w:rsidRPr="009A227B">
        <w:rPr>
          <w:rFonts w:eastAsia="Times New Roman" w:cs="Times New Roman"/>
          <w:szCs w:val="24"/>
        </w:rPr>
        <w:t xml:space="preserve">This report compared AWS and Azure to see which one is better for </w:t>
      </w:r>
      <w:proofErr w:type="spellStart"/>
      <w:r w:rsidRPr="009A227B">
        <w:rPr>
          <w:rFonts w:eastAsia="Times New Roman" w:cs="Times New Roman"/>
          <w:szCs w:val="24"/>
        </w:rPr>
        <w:t>TechGear</w:t>
      </w:r>
      <w:proofErr w:type="spellEnd"/>
      <w:r w:rsidRPr="009A227B">
        <w:rPr>
          <w:rFonts w:eastAsia="Times New Roman" w:cs="Times New Roman"/>
          <w:szCs w:val="24"/>
        </w:rPr>
        <w:t xml:space="preserve"> Solutions. Both cloud providers have strong </w:t>
      </w:r>
      <w:proofErr w:type="gramStart"/>
      <w:r w:rsidRPr="009A227B">
        <w:rPr>
          <w:rFonts w:eastAsia="Times New Roman" w:cs="Times New Roman"/>
          <w:szCs w:val="24"/>
        </w:rPr>
        <w:t>services</w:t>
      </w:r>
      <w:proofErr w:type="gramEnd"/>
      <w:r w:rsidRPr="009A227B">
        <w:rPr>
          <w:rFonts w:eastAsia="Times New Roman" w:cs="Times New Roman"/>
          <w:szCs w:val="24"/>
        </w:rPr>
        <w:t xml:space="preserve"> and both were able to run the sample application we created. AWS gives more control over the system and can handle busy times very well. Azure is easier to use and needs less server work from the user.</w:t>
      </w:r>
    </w:p>
    <w:p w14:paraId="4B267BF1" w14:textId="587CB624" w:rsidR="009A227B" w:rsidRPr="009A227B" w:rsidRDefault="009A227B" w:rsidP="009A227B">
      <w:pPr>
        <w:jc w:val="both"/>
        <w:rPr>
          <w:rFonts w:eastAsia="Times New Roman" w:cs="Times New Roman"/>
          <w:szCs w:val="24"/>
        </w:rPr>
      </w:pPr>
      <w:r w:rsidRPr="009A227B">
        <w:rPr>
          <w:rFonts w:eastAsia="Times New Roman" w:cs="Times New Roman"/>
          <w:szCs w:val="24"/>
        </w:rPr>
        <w:t xml:space="preserve">After looking at everything, AWS is the better option for </w:t>
      </w:r>
      <w:proofErr w:type="spellStart"/>
      <w:r w:rsidRPr="009A227B">
        <w:rPr>
          <w:rFonts w:eastAsia="Times New Roman" w:cs="Times New Roman"/>
          <w:szCs w:val="24"/>
        </w:rPr>
        <w:t>TechGear</w:t>
      </w:r>
      <w:proofErr w:type="spellEnd"/>
      <w:r w:rsidRPr="009A227B">
        <w:rPr>
          <w:rFonts w:eastAsia="Times New Roman" w:cs="Times New Roman"/>
          <w:szCs w:val="24"/>
        </w:rPr>
        <w:t xml:space="preserve"> right now. Their website uses a LAMP system and a MySQL database, and these types of systems usually work better on AWS. AWS also provides strong security and better performance, which </w:t>
      </w:r>
      <w:proofErr w:type="spellStart"/>
      <w:r w:rsidRPr="009A227B">
        <w:rPr>
          <w:rFonts w:eastAsia="Times New Roman" w:cs="Times New Roman"/>
          <w:szCs w:val="24"/>
        </w:rPr>
        <w:t>TechGear</w:t>
      </w:r>
      <w:proofErr w:type="spellEnd"/>
      <w:r w:rsidRPr="009A227B">
        <w:rPr>
          <w:rFonts w:eastAsia="Times New Roman" w:cs="Times New Roman"/>
          <w:szCs w:val="24"/>
        </w:rPr>
        <w:t xml:space="preserve"> really needs because of the slow speeds and high website traffic they get during sale events. This also helps them build the new customer order tracking system they want.</w:t>
      </w:r>
    </w:p>
    <w:p w14:paraId="42B0222A" w14:textId="5290FC8A" w:rsidR="00A70A5F" w:rsidRPr="00A70A5F" w:rsidRDefault="009A227B" w:rsidP="009A227B">
      <w:pPr>
        <w:jc w:val="both"/>
      </w:pPr>
      <w:r w:rsidRPr="009A227B">
        <w:rPr>
          <w:rFonts w:eastAsia="Times New Roman" w:cs="Times New Roman"/>
          <w:szCs w:val="24"/>
        </w:rPr>
        <w:t xml:space="preserve">Azure can still be useful later if </w:t>
      </w:r>
      <w:proofErr w:type="spellStart"/>
      <w:r w:rsidRPr="009A227B">
        <w:rPr>
          <w:rFonts w:eastAsia="Times New Roman" w:cs="Times New Roman"/>
          <w:szCs w:val="24"/>
        </w:rPr>
        <w:t>TechGear</w:t>
      </w:r>
      <w:proofErr w:type="spellEnd"/>
      <w:r w:rsidRPr="009A227B">
        <w:rPr>
          <w:rFonts w:eastAsia="Times New Roman" w:cs="Times New Roman"/>
          <w:szCs w:val="24"/>
        </w:rPr>
        <w:t xml:space="preserve"> decides to move more of their Windows systems into the cloud. But for now, AWS fits their needs more closely. It helps improve website speed, protect </w:t>
      </w:r>
      <w:r w:rsidRPr="009A227B">
        <w:rPr>
          <w:rFonts w:eastAsia="Times New Roman" w:cs="Times New Roman"/>
          <w:szCs w:val="24"/>
        </w:rPr>
        <w:lastRenderedPageBreak/>
        <w:t xml:space="preserve">customer information and support future development. The </w:t>
      </w:r>
      <w:r w:rsidR="00764E44" w:rsidRPr="009A227B">
        <w:rPr>
          <w:rFonts w:eastAsia="Times New Roman" w:cs="Times New Roman"/>
          <w:szCs w:val="24"/>
        </w:rPr>
        <w:t>hands-on</w:t>
      </w:r>
      <w:r w:rsidRPr="009A227B">
        <w:rPr>
          <w:rFonts w:eastAsia="Times New Roman" w:cs="Times New Roman"/>
          <w:szCs w:val="24"/>
        </w:rPr>
        <w:t xml:space="preserve"> work in this assessment shows that cloud computing can really help </w:t>
      </w:r>
      <w:proofErr w:type="spellStart"/>
      <w:r w:rsidRPr="009A227B">
        <w:rPr>
          <w:rFonts w:eastAsia="Times New Roman" w:cs="Times New Roman"/>
          <w:szCs w:val="24"/>
        </w:rPr>
        <w:t>TechGear</w:t>
      </w:r>
      <w:proofErr w:type="spellEnd"/>
      <w:r w:rsidRPr="009A227B">
        <w:rPr>
          <w:rFonts w:eastAsia="Times New Roman" w:cs="Times New Roman"/>
          <w:szCs w:val="24"/>
        </w:rPr>
        <w:t xml:space="preserve"> grow and improve their systems.</w:t>
      </w:r>
    </w:p>
    <w:p w14:paraId="7AECFEFC" w14:textId="303D0B2E" w:rsidR="00CB69CA" w:rsidRPr="00CB69CA" w:rsidRDefault="002A3113" w:rsidP="00A91FAD">
      <w:pPr>
        <w:pStyle w:val="Heading1"/>
      </w:pPr>
      <w:bookmarkStart w:id="32" w:name="_Toc216449258"/>
      <w:r w:rsidRPr="004E458A">
        <w:t>References</w:t>
      </w:r>
      <w:bookmarkEnd w:id="32"/>
    </w:p>
    <w:p w14:paraId="54B7F7BF" w14:textId="338A3010" w:rsidR="00374A0B" w:rsidRDefault="00374A0B" w:rsidP="00CB69CA">
      <w:pPr>
        <w:pStyle w:val="NormalWeb"/>
        <w:rPr>
          <w:shd w:val="clear" w:color="auto" w:fill="FFFFFF"/>
        </w:rPr>
      </w:pPr>
      <w:r w:rsidRPr="00374A0B">
        <w:rPr>
          <w:shd w:val="clear" w:color="auto" w:fill="FFFFFF"/>
        </w:rPr>
        <w:t>Amazon Web Services 202</w:t>
      </w:r>
      <w:r>
        <w:rPr>
          <w:shd w:val="clear" w:color="auto" w:fill="FFFFFF"/>
        </w:rPr>
        <w:t>5</w:t>
      </w:r>
      <w:r w:rsidRPr="00374A0B">
        <w:rPr>
          <w:shd w:val="clear" w:color="auto" w:fill="FFFFFF"/>
        </w:rPr>
        <w:t>, </w:t>
      </w:r>
      <w:r w:rsidRPr="00374A0B">
        <w:rPr>
          <w:i/>
          <w:iCs/>
          <w:shd w:val="clear" w:color="auto" w:fill="FFFFFF"/>
        </w:rPr>
        <w:t>Types of cloud computing</w:t>
      </w:r>
      <w:r w:rsidRPr="00374A0B">
        <w:rPr>
          <w:shd w:val="clear" w:color="auto" w:fill="FFFFFF"/>
        </w:rPr>
        <w:t>, viewed 1 December 2025, </w:t>
      </w:r>
      <w:hyperlink r:id="rId24" w:tgtFrame="_blank" w:history="1">
        <w:r w:rsidRPr="00374A0B">
          <w:rPr>
            <w:rStyle w:val="Hyperlink"/>
            <w:shd w:val="clear" w:color="auto" w:fill="FFFFFF"/>
          </w:rPr>
          <w:t>https://aws.amazon.com/types-of-cloud-computing/</w:t>
        </w:r>
      </w:hyperlink>
      <w:r w:rsidRPr="00374A0B">
        <w:rPr>
          <w:shd w:val="clear" w:color="auto" w:fill="FFFFFF"/>
        </w:rPr>
        <w:t>.</w:t>
      </w:r>
    </w:p>
    <w:p w14:paraId="5BAA91F4" w14:textId="3D327B7B" w:rsidR="00CB69CA" w:rsidRPr="00CB69CA" w:rsidRDefault="00CB69CA" w:rsidP="00CB69CA">
      <w:pPr>
        <w:pStyle w:val="NormalWeb"/>
        <w:rPr>
          <w:shd w:val="clear" w:color="auto" w:fill="FFFFFF"/>
        </w:rPr>
      </w:pPr>
      <w:r w:rsidRPr="00CB69CA">
        <w:rPr>
          <w:shd w:val="clear" w:color="auto" w:fill="FFFFFF"/>
        </w:rPr>
        <w:t>Brown, R 2024, </w:t>
      </w:r>
      <w:r w:rsidRPr="00CB69CA">
        <w:rPr>
          <w:i/>
          <w:iCs/>
          <w:shd w:val="clear" w:color="auto" w:fill="FFFFFF"/>
        </w:rPr>
        <w:t>Cloud computing technology to help your business</w:t>
      </w:r>
      <w:r w:rsidRPr="00CB69CA">
        <w:rPr>
          <w:shd w:val="clear" w:color="auto" w:fill="FFFFFF"/>
        </w:rPr>
        <w:t>, viewed 1 December 2025, </w:t>
      </w:r>
      <w:hyperlink r:id="rId25" w:tgtFrame="_blank" w:history="1">
        <w:r w:rsidRPr="00CB69CA">
          <w:rPr>
            <w:rStyle w:val="Hyperlink"/>
            <w:shd w:val="clear" w:color="auto" w:fill="FFFFFF"/>
          </w:rPr>
          <w:t>https://tct.com.au/blog/cloud-computing-technology-to-help-your-business/</w:t>
        </w:r>
      </w:hyperlink>
      <w:r w:rsidRPr="00CB69CA">
        <w:rPr>
          <w:shd w:val="clear" w:color="auto" w:fill="FFFFFF"/>
        </w:rPr>
        <w:t>.</w:t>
      </w:r>
    </w:p>
    <w:p w14:paraId="39AE1A07" w14:textId="77777777" w:rsidR="00CB69CA" w:rsidRPr="00CB69CA" w:rsidRDefault="00CB69CA" w:rsidP="00CB69CA">
      <w:pPr>
        <w:pStyle w:val="NormalWeb"/>
        <w:rPr>
          <w:shd w:val="clear" w:color="auto" w:fill="FFFFFF"/>
        </w:rPr>
      </w:pPr>
      <w:r w:rsidRPr="00CB69CA">
        <w:rPr>
          <w:shd w:val="clear" w:color="auto" w:fill="FFFFFF"/>
        </w:rPr>
        <w:t>Griffiths, C 2025, </w:t>
      </w:r>
      <w:r w:rsidRPr="00CB69CA">
        <w:rPr>
          <w:i/>
          <w:iCs/>
          <w:shd w:val="clear" w:color="auto" w:fill="FFFFFF"/>
        </w:rPr>
        <w:t>The latest cloud computing statistics</w:t>
      </w:r>
      <w:r w:rsidRPr="00CB69CA">
        <w:rPr>
          <w:shd w:val="clear" w:color="auto" w:fill="FFFFFF"/>
        </w:rPr>
        <w:t>, viewed 1 December 2025, </w:t>
      </w:r>
      <w:hyperlink r:id="rId26" w:tgtFrame="_blank" w:history="1">
        <w:r w:rsidRPr="00CB69CA">
          <w:rPr>
            <w:rStyle w:val="Hyperlink"/>
            <w:shd w:val="clear" w:color="auto" w:fill="FFFFFF"/>
          </w:rPr>
          <w:t>https://aag-it.com/the-latest-cloud-computing-statistics</w:t>
        </w:r>
      </w:hyperlink>
      <w:r w:rsidRPr="00CB69CA">
        <w:rPr>
          <w:shd w:val="clear" w:color="auto" w:fill="FFFFFF"/>
        </w:rPr>
        <w:t>.</w:t>
      </w:r>
    </w:p>
    <w:p w14:paraId="672956F5" w14:textId="77777777" w:rsidR="00CB69CA" w:rsidRPr="00CB69CA" w:rsidRDefault="00CB69CA" w:rsidP="00CB69CA">
      <w:pPr>
        <w:pStyle w:val="NormalWeb"/>
        <w:rPr>
          <w:shd w:val="clear" w:color="auto" w:fill="FFFFFF"/>
        </w:rPr>
      </w:pPr>
      <w:r w:rsidRPr="00CB69CA">
        <w:rPr>
          <w:shd w:val="clear" w:color="auto" w:fill="FFFFFF"/>
        </w:rPr>
        <w:t xml:space="preserve">Gaurav, S 2025, ‘AWS WAF, Shield, and </w:t>
      </w:r>
      <w:proofErr w:type="spellStart"/>
      <w:r w:rsidRPr="00CB69CA">
        <w:rPr>
          <w:shd w:val="clear" w:color="auto" w:fill="FFFFFF"/>
        </w:rPr>
        <w:t>GuardDuty</w:t>
      </w:r>
      <w:proofErr w:type="spellEnd"/>
      <w:r w:rsidRPr="00CB69CA">
        <w:rPr>
          <w:shd w:val="clear" w:color="auto" w:fill="FFFFFF"/>
        </w:rPr>
        <w:t>: Security at Scale’, </w:t>
      </w:r>
      <w:r w:rsidRPr="00CB69CA">
        <w:rPr>
          <w:i/>
          <w:iCs/>
          <w:shd w:val="clear" w:color="auto" w:fill="FFFFFF"/>
        </w:rPr>
        <w:t>Dev Community</w:t>
      </w:r>
      <w:r w:rsidRPr="00CB69CA">
        <w:rPr>
          <w:shd w:val="clear" w:color="auto" w:fill="FFFFFF"/>
        </w:rPr>
        <w:t>, viewed 12 December 2025, </w:t>
      </w:r>
      <w:hyperlink r:id="rId27" w:tgtFrame="_blank" w:history="1">
        <w:r w:rsidRPr="00CB69CA">
          <w:rPr>
            <w:rStyle w:val="Hyperlink"/>
            <w:shd w:val="clear" w:color="auto" w:fill="FFFFFF"/>
          </w:rPr>
          <w:t>https://dev.to/imsushant12/aws-waf-shield-and-guardduty-security-at-scale-41p7</w:t>
        </w:r>
      </w:hyperlink>
      <w:r w:rsidRPr="00CB69CA">
        <w:rPr>
          <w:shd w:val="clear" w:color="auto" w:fill="FFFFFF"/>
        </w:rPr>
        <w:t>.</w:t>
      </w:r>
    </w:p>
    <w:p w14:paraId="02DDFFCF" w14:textId="43A06949" w:rsidR="00CB69CA" w:rsidRPr="004E458A" w:rsidRDefault="00CB69CA" w:rsidP="00A91FAD">
      <w:pPr>
        <w:pStyle w:val="NormalWeb"/>
        <w:rPr>
          <w:shd w:val="clear" w:color="auto" w:fill="FFFFFF"/>
        </w:rPr>
      </w:pPr>
      <w:r w:rsidRPr="00CB69CA">
        <w:rPr>
          <w:shd w:val="clear" w:color="auto" w:fill="FFFFFF"/>
        </w:rPr>
        <w:t>Kroeze, N 2025, ‘Azure vs AWS pricing’, </w:t>
      </w:r>
      <w:r w:rsidRPr="00CB69CA">
        <w:rPr>
          <w:i/>
          <w:iCs/>
          <w:shd w:val="clear" w:color="auto" w:fill="FFFFFF"/>
        </w:rPr>
        <w:t>Intercept Cloud</w:t>
      </w:r>
      <w:r w:rsidRPr="00CB69CA">
        <w:rPr>
          <w:shd w:val="clear" w:color="auto" w:fill="FFFFFF"/>
        </w:rPr>
        <w:t>, viewed 12 December 2025, </w:t>
      </w:r>
      <w:hyperlink r:id="rId28" w:tgtFrame="_blank" w:history="1">
        <w:r w:rsidRPr="00CB69CA">
          <w:rPr>
            <w:rStyle w:val="Hyperlink"/>
            <w:shd w:val="clear" w:color="auto" w:fill="FFFFFF"/>
          </w:rPr>
          <w:t>https://intercept.cloud/en-gb/blogs/azure-vs-aws-pricing</w:t>
        </w:r>
      </w:hyperlink>
      <w:r w:rsidRPr="00CB69CA">
        <w:rPr>
          <w:shd w:val="clear" w:color="auto" w:fill="FFFFFF"/>
        </w:rPr>
        <w:t>.</w:t>
      </w:r>
    </w:p>
    <w:sectPr w:rsidR="00CB69CA" w:rsidRPr="004E458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F40D98" w14:textId="77777777" w:rsidR="00B30709" w:rsidRDefault="00B30709" w:rsidP="006F2CB5">
      <w:pPr>
        <w:spacing w:after="0" w:line="240" w:lineRule="auto"/>
      </w:pPr>
      <w:r>
        <w:separator/>
      </w:r>
    </w:p>
  </w:endnote>
  <w:endnote w:type="continuationSeparator" w:id="0">
    <w:p w14:paraId="0B8AA731" w14:textId="77777777" w:rsidR="00B30709" w:rsidRDefault="00B30709" w:rsidP="006F2C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F417ED" w14:textId="77777777" w:rsidR="00B30709" w:rsidRDefault="00B30709" w:rsidP="006F2CB5">
      <w:pPr>
        <w:spacing w:after="0" w:line="240" w:lineRule="auto"/>
      </w:pPr>
      <w:r>
        <w:separator/>
      </w:r>
    </w:p>
  </w:footnote>
  <w:footnote w:type="continuationSeparator" w:id="0">
    <w:p w14:paraId="07837952" w14:textId="77777777" w:rsidR="00B30709" w:rsidRDefault="00B30709" w:rsidP="006F2CB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D2580"/>
    <w:multiLevelType w:val="multilevel"/>
    <w:tmpl w:val="9A9E1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7D5205"/>
    <w:multiLevelType w:val="hybridMultilevel"/>
    <w:tmpl w:val="7D886B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8E497B"/>
    <w:multiLevelType w:val="multilevel"/>
    <w:tmpl w:val="9A9E1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96109F"/>
    <w:multiLevelType w:val="multilevel"/>
    <w:tmpl w:val="9A9E1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5F3B7F"/>
    <w:multiLevelType w:val="multilevel"/>
    <w:tmpl w:val="9A9E1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836AD4"/>
    <w:multiLevelType w:val="hybridMultilevel"/>
    <w:tmpl w:val="497EBA3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0BB97595"/>
    <w:multiLevelType w:val="hybridMultilevel"/>
    <w:tmpl w:val="3EBAD8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C1C517E"/>
    <w:multiLevelType w:val="multilevel"/>
    <w:tmpl w:val="274AA3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BD6885"/>
    <w:multiLevelType w:val="multilevel"/>
    <w:tmpl w:val="15523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3F5445"/>
    <w:multiLevelType w:val="multilevel"/>
    <w:tmpl w:val="41D61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8F0162"/>
    <w:multiLevelType w:val="multilevel"/>
    <w:tmpl w:val="864C8E64"/>
    <w:lvl w:ilvl="0">
      <w:start w:val="1"/>
      <w:numFmt w:val="bullet"/>
      <w:lvlText w:val=""/>
      <w:lvlJc w:val="left"/>
      <w:pPr>
        <w:tabs>
          <w:tab w:val="num" w:pos="1440"/>
        </w:tabs>
        <w:ind w:left="1440" w:hanging="360"/>
      </w:pPr>
      <w:rPr>
        <w:rFonts w:ascii="Symbol" w:hAnsi="Symbol" w:hint="default"/>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1" w15:restartNumberingAfterBreak="0">
    <w:nsid w:val="2004603A"/>
    <w:multiLevelType w:val="hybridMultilevel"/>
    <w:tmpl w:val="94BC6C9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2D172CD"/>
    <w:multiLevelType w:val="multilevel"/>
    <w:tmpl w:val="8A2425F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1D4B3C"/>
    <w:multiLevelType w:val="multilevel"/>
    <w:tmpl w:val="215E7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6973ED"/>
    <w:multiLevelType w:val="hybridMultilevel"/>
    <w:tmpl w:val="EBB65A72"/>
    <w:lvl w:ilvl="0" w:tplc="359C2B7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0986868"/>
    <w:multiLevelType w:val="multilevel"/>
    <w:tmpl w:val="5E344E50"/>
    <w:lvl w:ilvl="0">
      <w:start w:val="1"/>
      <w:numFmt w:val="decimal"/>
      <w:pStyle w:val="Heading1"/>
      <w:lvlText w:val="%1."/>
      <w:lvlJc w:val="left"/>
      <w:pPr>
        <w:ind w:left="450" w:hanging="360"/>
      </w:pPr>
      <w:rPr>
        <w:rFonts w:hint="default"/>
      </w:rPr>
    </w:lvl>
    <w:lvl w:ilvl="1">
      <w:start w:val="1"/>
      <w:numFmt w:val="decimal"/>
      <w:pStyle w:val="Heading2"/>
      <w:lvlText w:val="%1.%2"/>
      <w:lvlJc w:val="left"/>
      <w:pPr>
        <w:ind w:left="1440" w:hanging="720"/>
      </w:pPr>
      <w:rPr>
        <w:rFonts w:hint="default"/>
      </w:rPr>
    </w:lvl>
    <w:lvl w:ilvl="2">
      <w:start w:val="1"/>
      <w:numFmt w:val="decimal"/>
      <w:pStyle w:val="Heading3"/>
      <w:lvlText w:val="%1.%2.%3"/>
      <w:lvlJc w:val="left"/>
      <w:pPr>
        <w:ind w:left="2160" w:hanging="720"/>
      </w:pPr>
      <w:rPr>
        <w:rFonts w:hint="default"/>
      </w:rPr>
    </w:lvl>
    <w:lvl w:ilvl="3">
      <w:start w:val="1"/>
      <w:numFmt w:val="decimal"/>
      <w:pStyle w:val="Heading4"/>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8280" w:hanging="2520"/>
      </w:pPr>
      <w:rPr>
        <w:rFonts w:hint="default"/>
      </w:rPr>
    </w:lvl>
  </w:abstractNum>
  <w:abstractNum w:abstractNumId="16" w15:restartNumberingAfterBreak="0">
    <w:nsid w:val="30F5648F"/>
    <w:multiLevelType w:val="multilevel"/>
    <w:tmpl w:val="9A9E1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800887"/>
    <w:multiLevelType w:val="multilevel"/>
    <w:tmpl w:val="9F0C3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E66703"/>
    <w:multiLevelType w:val="hybridMultilevel"/>
    <w:tmpl w:val="5C8608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35D01AD3"/>
    <w:multiLevelType w:val="multilevel"/>
    <w:tmpl w:val="9A9E1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A84845"/>
    <w:multiLevelType w:val="hybridMultilevel"/>
    <w:tmpl w:val="6F0695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CEE40BF"/>
    <w:multiLevelType w:val="hybridMultilevel"/>
    <w:tmpl w:val="44CCCF0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44CD25DB"/>
    <w:multiLevelType w:val="multilevel"/>
    <w:tmpl w:val="9A9E1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337E6C"/>
    <w:multiLevelType w:val="multilevel"/>
    <w:tmpl w:val="9A9E1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700595"/>
    <w:multiLevelType w:val="multilevel"/>
    <w:tmpl w:val="864C8E64"/>
    <w:lvl w:ilvl="0">
      <w:start w:val="1"/>
      <w:numFmt w:val="bullet"/>
      <w:lvlText w:val=""/>
      <w:lvlJc w:val="left"/>
      <w:pPr>
        <w:tabs>
          <w:tab w:val="num" w:pos="1440"/>
        </w:tabs>
        <w:ind w:left="1440" w:hanging="360"/>
      </w:pPr>
      <w:rPr>
        <w:rFonts w:ascii="Symbol" w:hAnsi="Symbol" w:hint="default"/>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5" w15:restartNumberingAfterBreak="0">
    <w:nsid w:val="49E223A7"/>
    <w:multiLevelType w:val="multilevel"/>
    <w:tmpl w:val="E4A8B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427B43"/>
    <w:multiLevelType w:val="multilevel"/>
    <w:tmpl w:val="9A9E1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92076D"/>
    <w:multiLevelType w:val="hybridMultilevel"/>
    <w:tmpl w:val="1E18DBC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503077D3"/>
    <w:multiLevelType w:val="multilevel"/>
    <w:tmpl w:val="54D85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2BF3507"/>
    <w:multiLevelType w:val="multilevel"/>
    <w:tmpl w:val="9A9E1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E84399"/>
    <w:multiLevelType w:val="multilevel"/>
    <w:tmpl w:val="9A9E1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8602B12"/>
    <w:multiLevelType w:val="hybridMultilevel"/>
    <w:tmpl w:val="3C249E7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5C656032"/>
    <w:multiLevelType w:val="multilevel"/>
    <w:tmpl w:val="864C8E6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CD82002"/>
    <w:multiLevelType w:val="multilevel"/>
    <w:tmpl w:val="36C0D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10A7FFB"/>
    <w:multiLevelType w:val="hybridMultilevel"/>
    <w:tmpl w:val="81D89FD6"/>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63B4495"/>
    <w:multiLevelType w:val="multilevel"/>
    <w:tmpl w:val="8B8A9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78B7CBE"/>
    <w:multiLevelType w:val="multilevel"/>
    <w:tmpl w:val="C6D8C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5A4B07"/>
    <w:multiLevelType w:val="multilevel"/>
    <w:tmpl w:val="9A9E1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2783A21"/>
    <w:multiLevelType w:val="multilevel"/>
    <w:tmpl w:val="9A9E1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38579B3"/>
    <w:multiLevelType w:val="multilevel"/>
    <w:tmpl w:val="9A9E1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7E314BF"/>
    <w:multiLevelType w:val="multilevel"/>
    <w:tmpl w:val="9A9E15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9091679"/>
    <w:multiLevelType w:val="multilevel"/>
    <w:tmpl w:val="864C8E64"/>
    <w:lvl w:ilvl="0">
      <w:start w:val="1"/>
      <w:numFmt w:val="bullet"/>
      <w:lvlText w:val=""/>
      <w:lvlJc w:val="left"/>
      <w:pPr>
        <w:tabs>
          <w:tab w:val="num" w:pos="1440"/>
        </w:tabs>
        <w:ind w:left="1440" w:hanging="360"/>
      </w:pPr>
      <w:rPr>
        <w:rFonts w:ascii="Symbol" w:hAnsi="Symbol" w:hint="default"/>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42" w15:restartNumberingAfterBreak="0">
    <w:nsid w:val="798B2638"/>
    <w:multiLevelType w:val="hybridMultilevel"/>
    <w:tmpl w:val="D6201D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ACB0E79"/>
    <w:multiLevelType w:val="multilevel"/>
    <w:tmpl w:val="9A9E1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B570F41"/>
    <w:multiLevelType w:val="multilevel"/>
    <w:tmpl w:val="B776A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C4D6FCB"/>
    <w:multiLevelType w:val="multilevel"/>
    <w:tmpl w:val="2CD41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C510A0F"/>
    <w:multiLevelType w:val="multilevel"/>
    <w:tmpl w:val="2B8AC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DC25230"/>
    <w:multiLevelType w:val="multilevel"/>
    <w:tmpl w:val="9A9E1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F16482B"/>
    <w:multiLevelType w:val="hybridMultilevel"/>
    <w:tmpl w:val="A9DA7A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28427921">
    <w:abstractNumId w:val="15"/>
  </w:num>
  <w:num w:numId="2" w16cid:durableId="96369929">
    <w:abstractNumId w:val="14"/>
  </w:num>
  <w:num w:numId="3" w16cid:durableId="948854409">
    <w:abstractNumId w:val="17"/>
  </w:num>
  <w:num w:numId="4" w16cid:durableId="283460913">
    <w:abstractNumId w:val="44"/>
  </w:num>
  <w:num w:numId="5" w16cid:durableId="1353653182">
    <w:abstractNumId w:val="35"/>
  </w:num>
  <w:num w:numId="6" w16cid:durableId="1309746989">
    <w:abstractNumId w:val="7"/>
  </w:num>
  <w:num w:numId="7" w16cid:durableId="955789808">
    <w:abstractNumId w:val="5"/>
  </w:num>
  <w:num w:numId="8" w16cid:durableId="240874667">
    <w:abstractNumId w:val="13"/>
  </w:num>
  <w:num w:numId="9" w16cid:durableId="1200166873">
    <w:abstractNumId w:val="1"/>
  </w:num>
  <w:num w:numId="10" w16cid:durableId="1072965375">
    <w:abstractNumId w:val="18"/>
  </w:num>
  <w:num w:numId="11" w16cid:durableId="635724062">
    <w:abstractNumId w:val="48"/>
  </w:num>
  <w:num w:numId="12" w16cid:durableId="1667787440">
    <w:abstractNumId w:val="24"/>
  </w:num>
  <w:num w:numId="13" w16cid:durableId="1143622893">
    <w:abstractNumId w:val="32"/>
  </w:num>
  <w:num w:numId="14" w16cid:durableId="1609854387">
    <w:abstractNumId w:val="12"/>
  </w:num>
  <w:num w:numId="15" w16cid:durableId="1880704163">
    <w:abstractNumId w:val="33"/>
  </w:num>
  <w:num w:numId="16" w16cid:durableId="385881252">
    <w:abstractNumId w:val="23"/>
  </w:num>
  <w:num w:numId="17" w16cid:durableId="360281794">
    <w:abstractNumId w:val="46"/>
  </w:num>
  <w:num w:numId="18" w16cid:durableId="552353836">
    <w:abstractNumId w:val="10"/>
  </w:num>
  <w:num w:numId="19" w16cid:durableId="855198374">
    <w:abstractNumId w:val="41"/>
  </w:num>
  <w:num w:numId="20" w16cid:durableId="114060468">
    <w:abstractNumId w:val="40"/>
  </w:num>
  <w:num w:numId="21" w16cid:durableId="700479158">
    <w:abstractNumId w:val="3"/>
  </w:num>
  <w:num w:numId="22" w16cid:durableId="819887218">
    <w:abstractNumId w:val="0"/>
  </w:num>
  <w:num w:numId="23" w16cid:durableId="553195484">
    <w:abstractNumId w:val="39"/>
  </w:num>
  <w:num w:numId="24" w16cid:durableId="1057239282">
    <w:abstractNumId w:val="47"/>
  </w:num>
  <w:num w:numId="25" w16cid:durableId="1091586599">
    <w:abstractNumId w:val="4"/>
  </w:num>
  <w:num w:numId="26" w16cid:durableId="1028337074">
    <w:abstractNumId w:val="19"/>
  </w:num>
  <w:num w:numId="27" w16cid:durableId="312376154">
    <w:abstractNumId w:val="29"/>
  </w:num>
  <w:num w:numId="28" w16cid:durableId="1380472803">
    <w:abstractNumId w:val="38"/>
  </w:num>
  <w:num w:numId="29" w16cid:durableId="792554931">
    <w:abstractNumId w:val="16"/>
  </w:num>
  <w:num w:numId="30" w16cid:durableId="546601840">
    <w:abstractNumId w:val="22"/>
  </w:num>
  <w:num w:numId="31" w16cid:durableId="1029254689">
    <w:abstractNumId w:val="37"/>
  </w:num>
  <w:num w:numId="32" w16cid:durableId="1631670759">
    <w:abstractNumId w:val="43"/>
  </w:num>
  <w:num w:numId="33" w16cid:durableId="37097476">
    <w:abstractNumId w:val="30"/>
  </w:num>
  <w:num w:numId="34" w16cid:durableId="259919400">
    <w:abstractNumId w:val="26"/>
  </w:num>
  <w:num w:numId="35" w16cid:durableId="347603677">
    <w:abstractNumId w:val="2"/>
  </w:num>
  <w:num w:numId="36" w16cid:durableId="1849902191">
    <w:abstractNumId w:val="6"/>
  </w:num>
  <w:num w:numId="37" w16cid:durableId="219481796">
    <w:abstractNumId w:val="20"/>
  </w:num>
  <w:num w:numId="38" w16cid:durableId="1633555171">
    <w:abstractNumId w:val="27"/>
  </w:num>
  <w:num w:numId="39" w16cid:durableId="10760097">
    <w:abstractNumId w:val="34"/>
  </w:num>
  <w:num w:numId="40" w16cid:durableId="1595743193">
    <w:abstractNumId w:val="36"/>
  </w:num>
  <w:num w:numId="41" w16cid:durableId="450710090">
    <w:abstractNumId w:val="21"/>
  </w:num>
  <w:num w:numId="42" w16cid:durableId="675965687">
    <w:abstractNumId w:val="28"/>
  </w:num>
  <w:num w:numId="43" w16cid:durableId="796024644">
    <w:abstractNumId w:val="8"/>
  </w:num>
  <w:num w:numId="44" w16cid:durableId="1126897672">
    <w:abstractNumId w:val="9"/>
  </w:num>
  <w:num w:numId="45" w16cid:durableId="624970116">
    <w:abstractNumId w:val="11"/>
  </w:num>
  <w:num w:numId="46" w16cid:durableId="850686632">
    <w:abstractNumId w:val="31"/>
  </w:num>
  <w:num w:numId="47" w16cid:durableId="1998220019">
    <w:abstractNumId w:val="45"/>
  </w:num>
  <w:num w:numId="48" w16cid:durableId="1878589713">
    <w:abstractNumId w:val="25"/>
  </w:num>
  <w:num w:numId="49" w16cid:durableId="356662495">
    <w:abstractNumId w:val="42"/>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048E"/>
    <w:rsid w:val="000004D1"/>
    <w:rsid w:val="00002903"/>
    <w:rsid w:val="00002B2D"/>
    <w:rsid w:val="00002C4D"/>
    <w:rsid w:val="0000306D"/>
    <w:rsid w:val="0000404D"/>
    <w:rsid w:val="000056C2"/>
    <w:rsid w:val="00005818"/>
    <w:rsid w:val="000069B4"/>
    <w:rsid w:val="00007196"/>
    <w:rsid w:val="000105DC"/>
    <w:rsid w:val="000109E7"/>
    <w:rsid w:val="00012356"/>
    <w:rsid w:val="00014BC0"/>
    <w:rsid w:val="00015488"/>
    <w:rsid w:val="0002080B"/>
    <w:rsid w:val="000222C8"/>
    <w:rsid w:val="00023F9F"/>
    <w:rsid w:val="000241C7"/>
    <w:rsid w:val="00026C2F"/>
    <w:rsid w:val="00026D74"/>
    <w:rsid w:val="0003029C"/>
    <w:rsid w:val="00030A2B"/>
    <w:rsid w:val="00030DEA"/>
    <w:rsid w:val="00031A42"/>
    <w:rsid w:val="00036497"/>
    <w:rsid w:val="00043701"/>
    <w:rsid w:val="00044EE9"/>
    <w:rsid w:val="00047397"/>
    <w:rsid w:val="000511B3"/>
    <w:rsid w:val="0005709E"/>
    <w:rsid w:val="00061430"/>
    <w:rsid w:val="00063D72"/>
    <w:rsid w:val="00064185"/>
    <w:rsid w:val="00065371"/>
    <w:rsid w:val="000659A2"/>
    <w:rsid w:val="00065FAA"/>
    <w:rsid w:val="000668CD"/>
    <w:rsid w:val="00067855"/>
    <w:rsid w:val="00067E51"/>
    <w:rsid w:val="00070B77"/>
    <w:rsid w:val="00071C10"/>
    <w:rsid w:val="00074D2E"/>
    <w:rsid w:val="0007536D"/>
    <w:rsid w:val="00077463"/>
    <w:rsid w:val="0007774B"/>
    <w:rsid w:val="00081BFB"/>
    <w:rsid w:val="0008355D"/>
    <w:rsid w:val="00084F08"/>
    <w:rsid w:val="00090EE2"/>
    <w:rsid w:val="00092C9B"/>
    <w:rsid w:val="00092FD6"/>
    <w:rsid w:val="00097BBF"/>
    <w:rsid w:val="000A009C"/>
    <w:rsid w:val="000A189B"/>
    <w:rsid w:val="000A191E"/>
    <w:rsid w:val="000A443F"/>
    <w:rsid w:val="000B11EA"/>
    <w:rsid w:val="000B3FB9"/>
    <w:rsid w:val="000B4780"/>
    <w:rsid w:val="000B6F41"/>
    <w:rsid w:val="000B7626"/>
    <w:rsid w:val="000C0041"/>
    <w:rsid w:val="000C477C"/>
    <w:rsid w:val="000C526E"/>
    <w:rsid w:val="000C5BD1"/>
    <w:rsid w:val="000C5E7C"/>
    <w:rsid w:val="000C63F9"/>
    <w:rsid w:val="000C7876"/>
    <w:rsid w:val="000D10E6"/>
    <w:rsid w:val="000D1B42"/>
    <w:rsid w:val="000D2F23"/>
    <w:rsid w:val="000D51DF"/>
    <w:rsid w:val="000D575F"/>
    <w:rsid w:val="000D7C85"/>
    <w:rsid w:val="000E5E53"/>
    <w:rsid w:val="000E73D3"/>
    <w:rsid w:val="000F190D"/>
    <w:rsid w:val="000F1979"/>
    <w:rsid w:val="000F335B"/>
    <w:rsid w:val="000F4A44"/>
    <w:rsid w:val="000F59C7"/>
    <w:rsid w:val="000F715E"/>
    <w:rsid w:val="000F76AA"/>
    <w:rsid w:val="00101675"/>
    <w:rsid w:val="00102F88"/>
    <w:rsid w:val="00104124"/>
    <w:rsid w:val="001045C7"/>
    <w:rsid w:val="001058E8"/>
    <w:rsid w:val="001070D8"/>
    <w:rsid w:val="00110768"/>
    <w:rsid w:val="00110860"/>
    <w:rsid w:val="001116EB"/>
    <w:rsid w:val="00112A2F"/>
    <w:rsid w:val="00112DBF"/>
    <w:rsid w:val="00114482"/>
    <w:rsid w:val="0011455A"/>
    <w:rsid w:val="00115054"/>
    <w:rsid w:val="00115DBF"/>
    <w:rsid w:val="00117016"/>
    <w:rsid w:val="0011777F"/>
    <w:rsid w:val="001179F3"/>
    <w:rsid w:val="00120317"/>
    <w:rsid w:val="001204B1"/>
    <w:rsid w:val="00120CC7"/>
    <w:rsid w:val="00122385"/>
    <w:rsid w:val="001333FE"/>
    <w:rsid w:val="00136E52"/>
    <w:rsid w:val="00144DD6"/>
    <w:rsid w:val="001464BF"/>
    <w:rsid w:val="00147C34"/>
    <w:rsid w:val="001509B1"/>
    <w:rsid w:val="001523EF"/>
    <w:rsid w:val="00157532"/>
    <w:rsid w:val="001618DF"/>
    <w:rsid w:val="0016197A"/>
    <w:rsid w:val="00161B51"/>
    <w:rsid w:val="001647E4"/>
    <w:rsid w:val="00164BB5"/>
    <w:rsid w:val="0016586C"/>
    <w:rsid w:val="00166AF9"/>
    <w:rsid w:val="00167E91"/>
    <w:rsid w:val="001709F4"/>
    <w:rsid w:val="0017262F"/>
    <w:rsid w:val="00174542"/>
    <w:rsid w:val="001767CB"/>
    <w:rsid w:val="00176B58"/>
    <w:rsid w:val="00177B4C"/>
    <w:rsid w:val="00181944"/>
    <w:rsid w:val="001820C3"/>
    <w:rsid w:val="001826EF"/>
    <w:rsid w:val="001831E2"/>
    <w:rsid w:val="001839A3"/>
    <w:rsid w:val="00185C8F"/>
    <w:rsid w:val="00186CF3"/>
    <w:rsid w:val="00190279"/>
    <w:rsid w:val="0019399D"/>
    <w:rsid w:val="0019562E"/>
    <w:rsid w:val="0019651F"/>
    <w:rsid w:val="001A0D9F"/>
    <w:rsid w:val="001A3439"/>
    <w:rsid w:val="001A50E0"/>
    <w:rsid w:val="001A6AE8"/>
    <w:rsid w:val="001A6B75"/>
    <w:rsid w:val="001A7329"/>
    <w:rsid w:val="001B0371"/>
    <w:rsid w:val="001B052E"/>
    <w:rsid w:val="001B1BF9"/>
    <w:rsid w:val="001B22C3"/>
    <w:rsid w:val="001B4AE6"/>
    <w:rsid w:val="001B4C80"/>
    <w:rsid w:val="001B581F"/>
    <w:rsid w:val="001B5916"/>
    <w:rsid w:val="001B6884"/>
    <w:rsid w:val="001C1D3C"/>
    <w:rsid w:val="001C3393"/>
    <w:rsid w:val="001C46E9"/>
    <w:rsid w:val="001C4750"/>
    <w:rsid w:val="001C7DD3"/>
    <w:rsid w:val="001D007E"/>
    <w:rsid w:val="001D1C93"/>
    <w:rsid w:val="001D37F1"/>
    <w:rsid w:val="001D4703"/>
    <w:rsid w:val="001E141C"/>
    <w:rsid w:val="001E4662"/>
    <w:rsid w:val="001E5632"/>
    <w:rsid w:val="001E5FE8"/>
    <w:rsid w:val="001F05FC"/>
    <w:rsid w:val="001F3200"/>
    <w:rsid w:val="001F33F8"/>
    <w:rsid w:val="001F5FA0"/>
    <w:rsid w:val="001F60AA"/>
    <w:rsid w:val="001F6DB9"/>
    <w:rsid w:val="001F7054"/>
    <w:rsid w:val="001F7157"/>
    <w:rsid w:val="00200421"/>
    <w:rsid w:val="0020090B"/>
    <w:rsid w:val="002059B6"/>
    <w:rsid w:val="0020610F"/>
    <w:rsid w:val="0020674F"/>
    <w:rsid w:val="00206C3B"/>
    <w:rsid w:val="0021101B"/>
    <w:rsid w:val="00212A25"/>
    <w:rsid w:val="00217188"/>
    <w:rsid w:val="00217535"/>
    <w:rsid w:val="00217672"/>
    <w:rsid w:val="002203CB"/>
    <w:rsid w:val="00225506"/>
    <w:rsid w:val="00225B45"/>
    <w:rsid w:val="00226B44"/>
    <w:rsid w:val="00226C1A"/>
    <w:rsid w:val="0023043B"/>
    <w:rsid w:val="00231D5F"/>
    <w:rsid w:val="00235F3F"/>
    <w:rsid w:val="002403B6"/>
    <w:rsid w:val="00244CC1"/>
    <w:rsid w:val="00244DA1"/>
    <w:rsid w:val="00247DC2"/>
    <w:rsid w:val="00251320"/>
    <w:rsid w:val="002518B1"/>
    <w:rsid w:val="00252216"/>
    <w:rsid w:val="0025468F"/>
    <w:rsid w:val="00261F57"/>
    <w:rsid w:val="00262CC3"/>
    <w:rsid w:val="00263C74"/>
    <w:rsid w:val="002650BC"/>
    <w:rsid w:val="00265D2C"/>
    <w:rsid w:val="00270198"/>
    <w:rsid w:val="00271228"/>
    <w:rsid w:val="00275126"/>
    <w:rsid w:val="00275C03"/>
    <w:rsid w:val="00277131"/>
    <w:rsid w:val="0027735A"/>
    <w:rsid w:val="00277D18"/>
    <w:rsid w:val="00280294"/>
    <w:rsid w:val="00280DA4"/>
    <w:rsid w:val="002823C3"/>
    <w:rsid w:val="002845A7"/>
    <w:rsid w:val="002869D9"/>
    <w:rsid w:val="002869E1"/>
    <w:rsid w:val="00292195"/>
    <w:rsid w:val="002926BF"/>
    <w:rsid w:val="002935A7"/>
    <w:rsid w:val="00294D9A"/>
    <w:rsid w:val="002A0F05"/>
    <w:rsid w:val="002A2BA4"/>
    <w:rsid w:val="002A3113"/>
    <w:rsid w:val="002A33D7"/>
    <w:rsid w:val="002A443A"/>
    <w:rsid w:val="002A654B"/>
    <w:rsid w:val="002A6EAE"/>
    <w:rsid w:val="002A74F6"/>
    <w:rsid w:val="002B0586"/>
    <w:rsid w:val="002B0993"/>
    <w:rsid w:val="002B33EC"/>
    <w:rsid w:val="002B3606"/>
    <w:rsid w:val="002B41EB"/>
    <w:rsid w:val="002B4EBE"/>
    <w:rsid w:val="002B5E24"/>
    <w:rsid w:val="002B6E18"/>
    <w:rsid w:val="002C1FE4"/>
    <w:rsid w:val="002C7CFA"/>
    <w:rsid w:val="002D0099"/>
    <w:rsid w:val="002D0133"/>
    <w:rsid w:val="002D2486"/>
    <w:rsid w:val="002D346C"/>
    <w:rsid w:val="002D5921"/>
    <w:rsid w:val="002D5C55"/>
    <w:rsid w:val="002D7726"/>
    <w:rsid w:val="002D7FFD"/>
    <w:rsid w:val="002E0713"/>
    <w:rsid w:val="002E3831"/>
    <w:rsid w:val="002E5DC7"/>
    <w:rsid w:val="002F2F38"/>
    <w:rsid w:val="002F6CE2"/>
    <w:rsid w:val="00300824"/>
    <w:rsid w:val="00301C76"/>
    <w:rsid w:val="003021E4"/>
    <w:rsid w:val="00302518"/>
    <w:rsid w:val="00304215"/>
    <w:rsid w:val="00305183"/>
    <w:rsid w:val="00306266"/>
    <w:rsid w:val="003064E9"/>
    <w:rsid w:val="003072A5"/>
    <w:rsid w:val="003107CB"/>
    <w:rsid w:val="00310E45"/>
    <w:rsid w:val="003177DA"/>
    <w:rsid w:val="003255DE"/>
    <w:rsid w:val="003262E6"/>
    <w:rsid w:val="0032746F"/>
    <w:rsid w:val="0033039F"/>
    <w:rsid w:val="0033322B"/>
    <w:rsid w:val="00333EA9"/>
    <w:rsid w:val="003350B3"/>
    <w:rsid w:val="00337AF7"/>
    <w:rsid w:val="00340A8B"/>
    <w:rsid w:val="00340EA1"/>
    <w:rsid w:val="00341452"/>
    <w:rsid w:val="00341F4E"/>
    <w:rsid w:val="00343EBE"/>
    <w:rsid w:val="0034413D"/>
    <w:rsid w:val="003455A1"/>
    <w:rsid w:val="00346248"/>
    <w:rsid w:val="00352AA6"/>
    <w:rsid w:val="00352F07"/>
    <w:rsid w:val="00353196"/>
    <w:rsid w:val="00354362"/>
    <w:rsid w:val="0035459D"/>
    <w:rsid w:val="0035491A"/>
    <w:rsid w:val="00361E90"/>
    <w:rsid w:val="0036244B"/>
    <w:rsid w:val="00365E47"/>
    <w:rsid w:val="00366A20"/>
    <w:rsid w:val="0036711B"/>
    <w:rsid w:val="003700ED"/>
    <w:rsid w:val="00371234"/>
    <w:rsid w:val="00372B3D"/>
    <w:rsid w:val="00374A0B"/>
    <w:rsid w:val="00376C10"/>
    <w:rsid w:val="00376D66"/>
    <w:rsid w:val="00377738"/>
    <w:rsid w:val="00377C9A"/>
    <w:rsid w:val="00381342"/>
    <w:rsid w:val="00385A50"/>
    <w:rsid w:val="00385D00"/>
    <w:rsid w:val="003927D8"/>
    <w:rsid w:val="00392D60"/>
    <w:rsid w:val="00393039"/>
    <w:rsid w:val="0039763D"/>
    <w:rsid w:val="0039775B"/>
    <w:rsid w:val="003A048A"/>
    <w:rsid w:val="003A1DD0"/>
    <w:rsid w:val="003A230E"/>
    <w:rsid w:val="003A25AC"/>
    <w:rsid w:val="003A4E2F"/>
    <w:rsid w:val="003A6968"/>
    <w:rsid w:val="003A7A1F"/>
    <w:rsid w:val="003B1772"/>
    <w:rsid w:val="003B2690"/>
    <w:rsid w:val="003B278B"/>
    <w:rsid w:val="003B35CD"/>
    <w:rsid w:val="003B3CA3"/>
    <w:rsid w:val="003B68A1"/>
    <w:rsid w:val="003C0312"/>
    <w:rsid w:val="003C0943"/>
    <w:rsid w:val="003C115A"/>
    <w:rsid w:val="003C183C"/>
    <w:rsid w:val="003C2815"/>
    <w:rsid w:val="003C2DE2"/>
    <w:rsid w:val="003C623E"/>
    <w:rsid w:val="003D0321"/>
    <w:rsid w:val="003D2081"/>
    <w:rsid w:val="003D280A"/>
    <w:rsid w:val="003D2FB6"/>
    <w:rsid w:val="003D4D19"/>
    <w:rsid w:val="003D6CF0"/>
    <w:rsid w:val="003D7376"/>
    <w:rsid w:val="003E048E"/>
    <w:rsid w:val="003E2BA9"/>
    <w:rsid w:val="003E2E0B"/>
    <w:rsid w:val="003E58C0"/>
    <w:rsid w:val="003F07FD"/>
    <w:rsid w:val="003F190E"/>
    <w:rsid w:val="003F2C7A"/>
    <w:rsid w:val="003F2F86"/>
    <w:rsid w:val="003F375B"/>
    <w:rsid w:val="003F3992"/>
    <w:rsid w:val="003F4889"/>
    <w:rsid w:val="003F490D"/>
    <w:rsid w:val="003F6380"/>
    <w:rsid w:val="003F6904"/>
    <w:rsid w:val="003F7B56"/>
    <w:rsid w:val="00400C86"/>
    <w:rsid w:val="004029E5"/>
    <w:rsid w:val="004072F2"/>
    <w:rsid w:val="00407FBB"/>
    <w:rsid w:val="0041160D"/>
    <w:rsid w:val="00412049"/>
    <w:rsid w:val="0041524A"/>
    <w:rsid w:val="00415DFC"/>
    <w:rsid w:val="00417CAC"/>
    <w:rsid w:val="004221BE"/>
    <w:rsid w:val="00431A61"/>
    <w:rsid w:val="00434EBF"/>
    <w:rsid w:val="004358FE"/>
    <w:rsid w:val="00444325"/>
    <w:rsid w:val="004448DE"/>
    <w:rsid w:val="00444E4E"/>
    <w:rsid w:val="00446570"/>
    <w:rsid w:val="00447EAF"/>
    <w:rsid w:val="00451882"/>
    <w:rsid w:val="00451987"/>
    <w:rsid w:val="00460B6C"/>
    <w:rsid w:val="00462E24"/>
    <w:rsid w:val="00463614"/>
    <w:rsid w:val="004646BF"/>
    <w:rsid w:val="00465960"/>
    <w:rsid w:val="004669BF"/>
    <w:rsid w:val="00471470"/>
    <w:rsid w:val="00473648"/>
    <w:rsid w:val="00474DFF"/>
    <w:rsid w:val="00475046"/>
    <w:rsid w:val="004765C5"/>
    <w:rsid w:val="004771CD"/>
    <w:rsid w:val="004777E1"/>
    <w:rsid w:val="00482E79"/>
    <w:rsid w:val="00483107"/>
    <w:rsid w:val="00484DC3"/>
    <w:rsid w:val="0049139B"/>
    <w:rsid w:val="004943C2"/>
    <w:rsid w:val="004A3C56"/>
    <w:rsid w:val="004A7BFA"/>
    <w:rsid w:val="004B35CC"/>
    <w:rsid w:val="004B3D6B"/>
    <w:rsid w:val="004B4B2D"/>
    <w:rsid w:val="004B74A7"/>
    <w:rsid w:val="004B7A78"/>
    <w:rsid w:val="004C23C3"/>
    <w:rsid w:val="004C23EA"/>
    <w:rsid w:val="004C38C5"/>
    <w:rsid w:val="004C40C7"/>
    <w:rsid w:val="004D0091"/>
    <w:rsid w:val="004D0DF0"/>
    <w:rsid w:val="004D24EE"/>
    <w:rsid w:val="004D2E0C"/>
    <w:rsid w:val="004D404B"/>
    <w:rsid w:val="004D54FE"/>
    <w:rsid w:val="004E24D3"/>
    <w:rsid w:val="004E2A06"/>
    <w:rsid w:val="004E3F59"/>
    <w:rsid w:val="004E4351"/>
    <w:rsid w:val="004E458A"/>
    <w:rsid w:val="004E5C2A"/>
    <w:rsid w:val="004E5F83"/>
    <w:rsid w:val="004F0A37"/>
    <w:rsid w:val="004F1EE0"/>
    <w:rsid w:val="004F3689"/>
    <w:rsid w:val="004F4CD8"/>
    <w:rsid w:val="004F4EBC"/>
    <w:rsid w:val="004F754E"/>
    <w:rsid w:val="00500A2D"/>
    <w:rsid w:val="00501B0E"/>
    <w:rsid w:val="00501DD3"/>
    <w:rsid w:val="005026DF"/>
    <w:rsid w:val="00505304"/>
    <w:rsid w:val="00507BCD"/>
    <w:rsid w:val="00512096"/>
    <w:rsid w:val="00515D85"/>
    <w:rsid w:val="0051689F"/>
    <w:rsid w:val="00517A0D"/>
    <w:rsid w:val="00520D9E"/>
    <w:rsid w:val="00520F8A"/>
    <w:rsid w:val="00523777"/>
    <w:rsid w:val="0052378E"/>
    <w:rsid w:val="00525F6B"/>
    <w:rsid w:val="00526305"/>
    <w:rsid w:val="00526B03"/>
    <w:rsid w:val="00530C16"/>
    <w:rsid w:val="0053504A"/>
    <w:rsid w:val="00540479"/>
    <w:rsid w:val="00540898"/>
    <w:rsid w:val="00540CF9"/>
    <w:rsid w:val="005411C2"/>
    <w:rsid w:val="00544B17"/>
    <w:rsid w:val="00544D76"/>
    <w:rsid w:val="00544FD3"/>
    <w:rsid w:val="0054635E"/>
    <w:rsid w:val="0054733C"/>
    <w:rsid w:val="00547848"/>
    <w:rsid w:val="00550119"/>
    <w:rsid w:val="005509B4"/>
    <w:rsid w:val="00551625"/>
    <w:rsid w:val="0055348A"/>
    <w:rsid w:val="00553D76"/>
    <w:rsid w:val="00554195"/>
    <w:rsid w:val="00554FF2"/>
    <w:rsid w:val="005551E4"/>
    <w:rsid w:val="0056367B"/>
    <w:rsid w:val="00564FD4"/>
    <w:rsid w:val="005650AF"/>
    <w:rsid w:val="0056529B"/>
    <w:rsid w:val="00566497"/>
    <w:rsid w:val="005746D1"/>
    <w:rsid w:val="00576AB5"/>
    <w:rsid w:val="00576DED"/>
    <w:rsid w:val="00581DBC"/>
    <w:rsid w:val="005822C9"/>
    <w:rsid w:val="00583013"/>
    <w:rsid w:val="005866B9"/>
    <w:rsid w:val="0058723A"/>
    <w:rsid w:val="00587476"/>
    <w:rsid w:val="00591BFF"/>
    <w:rsid w:val="005A18B0"/>
    <w:rsid w:val="005A31C4"/>
    <w:rsid w:val="005A4964"/>
    <w:rsid w:val="005A7264"/>
    <w:rsid w:val="005A7829"/>
    <w:rsid w:val="005B2E15"/>
    <w:rsid w:val="005B37FE"/>
    <w:rsid w:val="005C165D"/>
    <w:rsid w:val="005C1E9C"/>
    <w:rsid w:val="005C3214"/>
    <w:rsid w:val="005C5442"/>
    <w:rsid w:val="005C6EBB"/>
    <w:rsid w:val="005D2720"/>
    <w:rsid w:val="005D5FB4"/>
    <w:rsid w:val="005D7C19"/>
    <w:rsid w:val="005E162E"/>
    <w:rsid w:val="005E2892"/>
    <w:rsid w:val="005E4C8A"/>
    <w:rsid w:val="005E6342"/>
    <w:rsid w:val="005E6D22"/>
    <w:rsid w:val="005F35B1"/>
    <w:rsid w:val="005F446E"/>
    <w:rsid w:val="005F4575"/>
    <w:rsid w:val="005F4A07"/>
    <w:rsid w:val="00602B95"/>
    <w:rsid w:val="006043FA"/>
    <w:rsid w:val="00605330"/>
    <w:rsid w:val="00605D27"/>
    <w:rsid w:val="006066DA"/>
    <w:rsid w:val="006136CE"/>
    <w:rsid w:val="00616089"/>
    <w:rsid w:val="006176EB"/>
    <w:rsid w:val="00621148"/>
    <w:rsid w:val="006227C1"/>
    <w:rsid w:val="006228E8"/>
    <w:rsid w:val="00622F29"/>
    <w:rsid w:val="00623E2B"/>
    <w:rsid w:val="00623EE5"/>
    <w:rsid w:val="00624256"/>
    <w:rsid w:val="006300C2"/>
    <w:rsid w:val="00630EAF"/>
    <w:rsid w:val="00631F58"/>
    <w:rsid w:val="00632124"/>
    <w:rsid w:val="006329CE"/>
    <w:rsid w:val="00633790"/>
    <w:rsid w:val="00633986"/>
    <w:rsid w:val="0063406C"/>
    <w:rsid w:val="006368A4"/>
    <w:rsid w:val="00637ABF"/>
    <w:rsid w:val="00637E30"/>
    <w:rsid w:val="00641928"/>
    <w:rsid w:val="00641B1F"/>
    <w:rsid w:val="00643029"/>
    <w:rsid w:val="00644260"/>
    <w:rsid w:val="00645BAD"/>
    <w:rsid w:val="00653549"/>
    <w:rsid w:val="00653E9B"/>
    <w:rsid w:val="00657722"/>
    <w:rsid w:val="00662EA3"/>
    <w:rsid w:val="00663D48"/>
    <w:rsid w:val="006661D5"/>
    <w:rsid w:val="00666221"/>
    <w:rsid w:val="00667907"/>
    <w:rsid w:val="00667BD9"/>
    <w:rsid w:val="006730AE"/>
    <w:rsid w:val="00681BF3"/>
    <w:rsid w:val="00683FE1"/>
    <w:rsid w:val="0068710A"/>
    <w:rsid w:val="00690AC5"/>
    <w:rsid w:val="006911B1"/>
    <w:rsid w:val="0069375F"/>
    <w:rsid w:val="0069590C"/>
    <w:rsid w:val="00696968"/>
    <w:rsid w:val="0069797C"/>
    <w:rsid w:val="006A1A0A"/>
    <w:rsid w:val="006A402E"/>
    <w:rsid w:val="006A40D8"/>
    <w:rsid w:val="006A47E0"/>
    <w:rsid w:val="006A7052"/>
    <w:rsid w:val="006A7F95"/>
    <w:rsid w:val="006A7FEB"/>
    <w:rsid w:val="006B0FA3"/>
    <w:rsid w:val="006B11E8"/>
    <w:rsid w:val="006B12F2"/>
    <w:rsid w:val="006B1588"/>
    <w:rsid w:val="006B5063"/>
    <w:rsid w:val="006B7B33"/>
    <w:rsid w:val="006C0916"/>
    <w:rsid w:val="006C0921"/>
    <w:rsid w:val="006C1200"/>
    <w:rsid w:val="006C5C53"/>
    <w:rsid w:val="006C665D"/>
    <w:rsid w:val="006C6DA7"/>
    <w:rsid w:val="006C72EE"/>
    <w:rsid w:val="006D561E"/>
    <w:rsid w:val="006D6454"/>
    <w:rsid w:val="006D758E"/>
    <w:rsid w:val="006D7681"/>
    <w:rsid w:val="006E0D97"/>
    <w:rsid w:val="006E15A7"/>
    <w:rsid w:val="006E15EF"/>
    <w:rsid w:val="006E7823"/>
    <w:rsid w:val="006E7E59"/>
    <w:rsid w:val="006F09B0"/>
    <w:rsid w:val="006F14E9"/>
    <w:rsid w:val="006F2CB5"/>
    <w:rsid w:val="006F4408"/>
    <w:rsid w:val="006F4528"/>
    <w:rsid w:val="006F4A32"/>
    <w:rsid w:val="0070252B"/>
    <w:rsid w:val="007032C0"/>
    <w:rsid w:val="00703A42"/>
    <w:rsid w:val="0070459B"/>
    <w:rsid w:val="0070522C"/>
    <w:rsid w:val="00705E69"/>
    <w:rsid w:val="007156C2"/>
    <w:rsid w:val="00715828"/>
    <w:rsid w:val="007167B3"/>
    <w:rsid w:val="00716F34"/>
    <w:rsid w:val="00717213"/>
    <w:rsid w:val="00717E3F"/>
    <w:rsid w:val="00720AA7"/>
    <w:rsid w:val="00721327"/>
    <w:rsid w:val="0072199E"/>
    <w:rsid w:val="00721CA5"/>
    <w:rsid w:val="00724223"/>
    <w:rsid w:val="00724B23"/>
    <w:rsid w:val="00726DE1"/>
    <w:rsid w:val="007324F8"/>
    <w:rsid w:val="007358C9"/>
    <w:rsid w:val="0074013B"/>
    <w:rsid w:val="007408E5"/>
    <w:rsid w:val="00741117"/>
    <w:rsid w:val="007412F4"/>
    <w:rsid w:val="007415A3"/>
    <w:rsid w:val="007415F9"/>
    <w:rsid w:val="007425D3"/>
    <w:rsid w:val="00742A04"/>
    <w:rsid w:val="00742B6C"/>
    <w:rsid w:val="00743587"/>
    <w:rsid w:val="00743E22"/>
    <w:rsid w:val="00745AD1"/>
    <w:rsid w:val="007466D3"/>
    <w:rsid w:val="00746E99"/>
    <w:rsid w:val="00747475"/>
    <w:rsid w:val="00747B71"/>
    <w:rsid w:val="00751381"/>
    <w:rsid w:val="00760CA3"/>
    <w:rsid w:val="0076132D"/>
    <w:rsid w:val="00764E44"/>
    <w:rsid w:val="00766F7E"/>
    <w:rsid w:val="007701FE"/>
    <w:rsid w:val="00770E09"/>
    <w:rsid w:val="00773F65"/>
    <w:rsid w:val="0077513D"/>
    <w:rsid w:val="007754E2"/>
    <w:rsid w:val="007757B8"/>
    <w:rsid w:val="00780D12"/>
    <w:rsid w:val="00783433"/>
    <w:rsid w:val="00784396"/>
    <w:rsid w:val="00785BE6"/>
    <w:rsid w:val="00787BDB"/>
    <w:rsid w:val="00787E23"/>
    <w:rsid w:val="00790234"/>
    <w:rsid w:val="00793F04"/>
    <w:rsid w:val="007946D8"/>
    <w:rsid w:val="00794FD1"/>
    <w:rsid w:val="00796F60"/>
    <w:rsid w:val="007A082A"/>
    <w:rsid w:val="007A0B94"/>
    <w:rsid w:val="007A1065"/>
    <w:rsid w:val="007A1484"/>
    <w:rsid w:val="007A29D4"/>
    <w:rsid w:val="007A3422"/>
    <w:rsid w:val="007A4C6D"/>
    <w:rsid w:val="007A5040"/>
    <w:rsid w:val="007A7A20"/>
    <w:rsid w:val="007B0118"/>
    <w:rsid w:val="007B08AB"/>
    <w:rsid w:val="007B0AA2"/>
    <w:rsid w:val="007B254B"/>
    <w:rsid w:val="007B6C06"/>
    <w:rsid w:val="007B768C"/>
    <w:rsid w:val="007B7AFB"/>
    <w:rsid w:val="007C2A99"/>
    <w:rsid w:val="007C44A0"/>
    <w:rsid w:val="007C4829"/>
    <w:rsid w:val="007C76AA"/>
    <w:rsid w:val="007C7A77"/>
    <w:rsid w:val="007C7DA8"/>
    <w:rsid w:val="007D1301"/>
    <w:rsid w:val="007D1C1C"/>
    <w:rsid w:val="007D2CCE"/>
    <w:rsid w:val="007E0D34"/>
    <w:rsid w:val="007E0E52"/>
    <w:rsid w:val="007E2918"/>
    <w:rsid w:val="007E442E"/>
    <w:rsid w:val="007E4843"/>
    <w:rsid w:val="007E6D5A"/>
    <w:rsid w:val="007E777B"/>
    <w:rsid w:val="007F02FD"/>
    <w:rsid w:val="007F101C"/>
    <w:rsid w:val="007F2B55"/>
    <w:rsid w:val="007F2C9E"/>
    <w:rsid w:val="007F3343"/>
    <w:rsid w:val="007F7405"/>
    <w:rsid w:val="00800F22"/>
    <w:rsid w:val="00800FD7"/>
    <w:rsid w:val="00806743"/>
    <w:rsid w:val="0081529C"/>
    <w:rsid w:val="00815EFB"/>
    <w:rsid w:val="00816431"/>
    <w:rsid w:val="00817264"/>
    <w:rsid w:val="00821DF0"/>
    <w:rsid w:val="00822629"/>
    <w:rsid w:val="0082299B"/>
    <w:rsid w:val="00830984"/>
    <w:rsid w:val="00831E4D"/>
    <w:rsid w:val="00832967"/>
    <w:rsid w:val="00832B81"/>
    <w:rsid w:val="008346C6"/>
    <w:rsid w:val="0083598D"/>
    <w:rsid w:val="00840C53"/>
    <w:rsid w:val="00840CE6"/>
    <w:rsid w:val="00843C0D"/>
    <w:rsid w:val="008445B0"/>
    <w:rsid w:val="00847215"/>
    <w:rsid w:val="00850222"/>
    <w:rsid w:val="00852F55"/>
    <w:rsid w:val="00854811"/>
    <w:rsid w:val="0085664C"/>
    <w:rsid w:val="008606D7"/>
    <w:rsid w:val="00865498"/>
    <w:rsid w:val="00866660"/>
    <w:rsid w:val="00866CFD"/>
    <w:rsid w:val="0086768E"/>
    <w:rsid w:val="00870A7B"/>
    <w:rsid w:val="00872CFA"/>
    <w:rsid w:val="00876F48"/>
    <w:rsid w:val="00885C17"/>
    <w:rsid w:val="00886881"/>
    <w:rsid w:val="0089025F"/>
    <w:rsid w:val="00892101"/>
    <w:rsid w:val="0089247F"/>
    <w:rsid w:val="00892FA0"/>
    <w:rsid w:val="00893C07"/>
    <w:rsid w:val="0089559C"/>
    <w:rsid w:val="0089688A"/>
    <w:rsid w:val="008A00C9"/>
    <w:rsid w:val="008A062B"/>
    <w:rsid w:val="008A07EB"/>
    <w:rsid w:val="008A1729"/>
    <w:rsid w:val="008A22F0"/>
    <w:rsid w:val="008B1254"/>
    <w:rsid w:val="008B1A08"/>
    <w:rsid w:val="008B1E68"/>
    <w:rsid w:val="008B515E"/>
    <w:rsid w:val="008B6FC2"/>
    <w:rsid w:val="008B73E0"/>
    <w:rsid w:val="008C208F"/>
    <w:rsid w:val="008C2A23"/>
    <w:rsid w:val="008C6722"/>
    <w:rsid w:val="008D1974"/>
    <w:rsid w:val="008D296A"/>
    <w:rsid w:val="008D68E5"/>
    <w:rsid w:val="008E0194"/>
    <w:rsid w:val="008E1AD3"/>
    <w:rsid w:val="008E2045"/>
    <w:rsid w:val="008E4F08"/>
    <w:rsid w:val="008F5B78"/>
    <w:rsid w:val="008F7241"/>
    <w:rsid w:val="008F72DB"/>
    <w:rsid w:val="008F79FA"/>
    <w:rsid w:val="0090120F"/>
    <w:rsid w:val="009015EB"/>
    <w:rsid w:val="00910299"/>
    <w:rsid w:val="00911D35"/>
    <w:rsid w:val="00913D4E"/>
    <w:rsid w:val="0091412F"/>
    <w:rsid w:val="0091446B"/>
    <w:rsid w:val="00914D3D"/>
    <w:rsid w:val="009158C4"/>
    <w:rsid w:val="00916BE7"/>
    <w:rsid w:val="0091782B"/>
    <w:rsid w:val="0092019E"/>
    <w:rsid w:val="009205F8"/>
    <w:rsid w:val="009259B4"/>
    <w:rsid w:val="009264D0"/>
    <w:rsid w:val="00927E66"/>
    <w:rsid w:val="009303CC"/>
    <w:rsid w:val="0093055B"/>
    <w:rsid w:val="00932213"/>
    <w:rsid w:val="00933A8B"/>
    <w:rsid w:val="0094315A"/>
    <w:rsid w:val="009438A7"/>
    <w:rsid w:val="0094495D"/>
    <w:rsid w:val="0094529B"/>
    <w:rsid w:val="00945E48"/>
    <w:rsid w:val="0094610D"/>
    <w:rsid w:val="009468C2"/>
    <w:rsid w:val="0095032E"/>
    <w:rsid w:val="00951D26"/>
    <w:rsid w:val="00954326"/>
    <w:rsid w:val="00957169"/>
    <w:rsid w:val="009663EC"/>
    <w:rsid w:val="009668B3"/>
    <w:rsid w:val="00967E7D"/>
    <w:rsid w:val="0097158A"/>
    <w:rsid w:val="009772BC"/>
    <w:rsid w:val="00981944"/>
    <w:rsid w:val="00984AEB"/>
    <w:rsid w:val="00990E89"/>
    <w:rsid w:val="00991554"/>
    <w:rsid w:val="00991633"/>
    <w:rsid w:val="009927A5"/>
    <w:rsid w:val="009930E4"/>
    <w:rsid w:val="00993982"/>
    <w:rsid w:val="00994E86"/>
    <w:rsid w:val="0099658D"/>
    <w:rsid w:val="00996EB8"/>
    <w:rsid w:val="009A087E"/>
    <w:rsid w:val="009A1428"/>
    <w:rsid w:val="009A1C86"/>
    <w:rsid w:val="009A227B"/>
    <w:rsid w:val="009A2BB6"/>
    <w:rsid w:val="009A4FEC"/>
    <w:rsid w:val="009A59AC"/>
    <w:rsid w:val="009A6975"/>
    <w:rsid w:val="009A6C18"/>
    <w:rsid w:val="009B2D79"/>
    <w:rsid w:val="009B4B85"/>
    <w:rsid w:val="009B77A5"/>
    <w:rsid w:val="009C0047"/>
    <w:rsid w:val="009C0C82"/>
    <w:rsid w:val="009C0F69"/>
    <w:rsid w:val="009C16C9"/>
    <w:rsid w:val="009C1D9A"/>
    <w:rsid w:val="009C3042"/>
    <w:rsid w:val="009C34A7"/>
    <w:rsid w:val="009C3C37"/>
    <w:rsid w:val="009C3FF7"/>
    <w:rsid w:val="009C5A10"/>
    <w:rsid w:val="009C708C"/>
    <w:rsid w:val="009C7F7D"/>
    <w:rsid w:val="009D0365"/>
    <w:rsid w:val="009D1F14"/>
    <w:rsid w:val="009D38BC"/>
    <w:rsid w:val="009D4A23"/>
    <w:rsid w:val="009D5036"/>
    <w:rsid w:val="009E1269"/>
    <w:rsid w:val="009E2F60"/>
    <w:rsid w:val="009E6C24"/>
    <w:rsid w:val="009E7DDF"/>
    <w:rsid w:val="009F12F0"/>
    <w:rsid w:val="009F2B4F"/>
    <w:rsid w:val="009F6107"/>
    <w:rsid w:val="009F73E0"/>
    <w:rsid w:val="00A00DE7"/>
    <w:rsid w:val="00A02937"/>
    <w:rsid w:val="00A02D26"/>
    <w:rsid w:val="00A064DE"/>
    <w:rsid w:val="00A0705D"/>
    <w:rsid w:val="00A072A2"/>
    <w:rsid w:val="00A07C85"/>
    <w:rsid w:val="00A12080"/>
    <w:rsid w:val="00A122AD"/>
    <w:rsid w:val="00A144F4"/>
    <w:rsid w:val="00A147CB"/>
    <w:rsid w:val="00A158F4"/>
    <w:rsid w:val="00A16BBE"/>
    <w:rsid w:val="00A17932"/>
    <w:rsid w:val="00A204F5"/>
    <w:rsid w:val="00A21D66"/>
    <w:rsid w:val="00A22B69"/>
    <w:rsid w:val="00A2304C"/>
    <w:rsid w:val="00A23A8A"/>
    <w:rsid w:val="00A27557"/>
    <w:rsid w:val="00A32F61"/>
    <w:rsid w:val="00A34398"/>
    <w:rsid w:val="00A357B9"/>
    <w:rsid w:val="00A36B9E"/>
    <w:rsid w:val="00A41A13"/>
    <w:rsid w:val="00A433D3"/>
    <w:rsid w:val="00A47C0B"/>
    <w:rsid w:val="00A5150B"/>
    <w:rsid w:val="00A538F4"/>
    <w:rsid w:val="00A558BB"/>
    <w:rsid w:val="00A5630E"/>
    <w:rsid w:val="00A57762"/>
    <w:rsid w:val="00A60ACF"/>
    <w:rsid w:val="00A60AE2"/>
    <w:rsid w:val="00A62596"/>
    <w:rsid w:val="00A65D00"/>
    <w:rsid w:val="00A65D76"/>
    <w:rsid w:val="00A70A5F"/>
    <w:rsid w:val="00A71706"/>
    <w:rsid w:val="00A71C1E"/>
    <w:rsid w:val="00A72255"/>
    <w:rsid w:val="00A74CBA"/>
    <w:rsid w:val="00A77E5C"/>
    <w:rsid w:val="00A8047A"/>
    <w:rsid w:val="00A8227D"/>
    <w:rsid w:val="00A82885"/>
    <w:rsid w:val="00A82909"/>
    <w:rsid w:val="00A83B74"/>
    <w:rsid w:val="00A8526E"/>
    <w:rsid w:val="00A9109B"/>
    <w:rsid w:val="00A91A52"/>
    <w:rsid w:val="00A91EAD"/>
    <w:rsid w:val="00A91FAD"/>
    <w:rsid w:val="00A92816"/>
    <w:rsid w:val="00A92BBD"/>
    <w:rsid w:val="00A943F6"/>
    <w:rsid w:val="00A95100"/>
    <w:rsid w:val="00A953BE"/>
    <w:rsid w:val="00A963D7"/>
    <w:rsid w:val="00A96E0B"/>
    <w:rsid w:val="00AA394D"/>
    <w:rsid w:val="00AA56ED"/>
    <w:rsid w:val="00AA6281"/>
    <w:rsid w:val="00AB0FB5"/>
    <w:rsid w:val="00AB257D"/>
    <w:rsid w:val="00AB26CE"/>
    <w:rsid w:val="00AB2BAD"/>
    <w:rsid w:val="00AB3431"/>
    <w:rsid w:val="00AB3F65"/>
    <w:rsid w:val="00AB4ABE"/>
    <w:rsid w:val="00AB6287"/>
    <w:rsid w:val="00AB756C"/>
    <w:rsid w:val="00AB76AB"/>
    <w:rsid w:val="00AC24FA"/>
    <w:rsid w:val="00AC25F7"/>
    <w:rsid w:val="00AC3FEC"/>
    <w:rsid w:val="00AC4DFD"/>
    <w:rsid w:val="00AD2ADD"/>
    <w:rsid w:val="00AD38FC"/>
    <w:rsid w:val="00AD40F2"/>
    <w:rsid w:val="00AD48A6"/>
    <w:rsid w:val="00AE4A88"/>
    <w:rsid w:val="00AE4BCA"/>
    <w:rsid w:val="00AE4C6D"/>
    <w:rsid w:val="00AE7FE1"/>
    <w:rsid w:val="00AF21CF"/>
    <w:rsid w:val="00B04257"/>
    <w:rsid w:val="00B0570E"/>
    <w:rsid w:val="00B07D00"/>
    <w:rsid w:val="00B128FB"/>
    <w:rsid w:val="00B12F75"/>
    <w:rsid w:val="00B130AC"/>
    <w:rsid w:val="00B13396"/>
    <w:rsid w:val="00B1368F"/>
    <w:rsid w:val="00B13968"/>
    <w:rsid w:val="00B13F5F"/>
    <w:rsid w:val="00B140D1"/>
    <w:rsid w:val="00B149BA"/>
    <w:rsid w:val="00B14C4B"/>
    <w:rsid w:val="00B155D1"/>
    <w:rsid w:val="00B17FF7"/>
    <w:rsid w:val="00B21B88"/>
    <w:rsid w:val="00B30709"/>
    <w:rsid w:val="00B334D8"/>
    <w:rsid w:val="00B33642"/>
    <w:rsid w:val="00B34960"/>
    <w:rsid w:val="00B36426"/>
    <w:rsid w:val="00B37553"/>
    <w:rsid w:val="00B37A62"/>
    <w:rsid w:val="00B416D2"/>
    <w:rsid w:val="00B42546"/>
    <w:rsid w:val="00B447E5"/>
    <w:rsid w:val="00B469EA"/>
    <w:rsid w:val="00B531F3"/>
    <w:rsid w:val="00B53491"/>
    <w:rsid w:val="00B54345"/>
    <w:rsid w:val="00B654D3"/>
    <w:rsid w:val="00B667D5"/>
    <w:rsid w:val="00B6782B"/>
    <w:rsid w:val="00B712F2"/>
    <w:rsid w:val="00B74D54"/>
    <w:rsid w:val="00B76495"/>
    <w:rsid w:val="00B77300"/>
    <w:rsid w:val="00B8061C"/>
    <w:rsid w:val="00B81154"/>
    <w:rsid w:val="00B81751"/>
    <w:rsid w:val="00B836EF"/>
    <w:rsid w:val="00B847E8"/>
    <w:rsid w:val="00B87653"/>
    <w:rsid w:val="00B90104"/>
    <w:rsid w:val="00B91121"/>
    <w:rsid w:val="00B92C1A"/>
    <w:rsid w:val="00B932F1"/>
    <w:rsid w:val="00B9562A"/>
    <w:rsid w:val="00B95BA6"/>
    <w:rsid w:val="00B968D4"/>
    <w:rsid w:val="00BA04C8"/>
    <w:rsid w:val="00BA0B95"/>
    <w:rsid w:val="00BA1D92"/>
    <w:rsid w:val="00BA2FDA"/>
    <w:rsid w:val="00BA3873"/>
    <w:rsid w:val="00BA3A7D"/>
    <w:rsid w:val="00BA4730"/>
    <w:rsid w:val="00BA5C54"/>
    <w:rsid w:val="00BA771D"/>
    <w:rsid w:val="00BA7BFD"/>
    <w:rsid w:val="00BB1ED6"/>
    <w:rsid w:val="00BB6607"/>
    <w:rsid w:val="00BB72A3"/>
    <w:rsid w:val="00BB7598"/>
    <w:rsid w:val="00BC02D4"/>
    <w:rsid w:val="00BC04B2"/>
    <w:rsid w:val="00BC0C73"/>
    <w:rsid w:val="00BC1807"/>
    <w:rsid w:val="00BC1D3D"/>
    <w:rsid w:val="00BC3289"/>
    <w:rsid w:val="00BC3A10"/>
    <w:rsid w:val="00BC4297"/>
    <w:rsid w:val="00BD132B"/>
    <w:rsid w:val="00BD1FE2"/>
    <w:rsid w:val="00BE01B0"/>
    <w:rsid w:val="00BF33A0"/>
    <w:rsid w:val="00BF4491"/>
    <w:rsid w:val="00BF7D4E"/>
    <w:rsid w:val="00BF7F52"/>
    <w:rsid w:val="00C03783"/>
    <w:rsid w:val="00C0468E"/>
    <w:rsid w:val="00C0628B"/>
    <w:rsid w:val="00C06B14"/>
    <w:rsid w:val="00C06E96"/>
    <w:rsid w:val="00C07C26"/>
    <w:rsid w:val="00C10045"/>
    <w:rsid w:val="00C100F2"/>
    <w:rsid w:val="00C15195"/>
    <w:rsid w:val="00C17114"/>
    <w:rsid w:val="00C204F0"/>
    <w:rsid w:val="00C2377D"/>
    <w:rsid w:val="00C24A91"/>
    <w:rsid w:val="00C25FDA"/>
    <w:rsid w:val="00C27866"/>
    <w:rsid w:val="00C30AC6"/>
    <w:rsid w:val="00C333F7"/>
    <w:rsid w:val="00C33AC7"/>
    <w:rsid w:val="00C357F4"/>
    <w:rsid w:val="00C36184"/>
    <w:rsid w:val="00C36C9C"/>
    <w:rsid w:val="00C44636"/>
    <w:rsid w:val="00C45166"/>
    <w:rsid w:val="00C500A6"/>
    <w:rsid w:val="00C5176B"/>
    <w:rsid w:val="00C52872"/>
    <w:rsid w:val="00C536E4"/>
    <w:rsid w:val="00C55833"/>
    <w:rsid w:val="00C56153"/>
    <w:rsid w:val="00C61ADB"/>
    <w:rsid w:val="00C64C31"/>
    <w:rsid w:val="00C65AB5"/>
    <w:rsid w:val="00C663D5"/>
    <w:rsid w:val="00C67701"/>
    <w:rsid w:val="00C67BDD"/>
    <w:rsid w:val="00C74C59"/>
    <w:rsid w:val="00C75A9E"/>
    <w:rsid w:val="00C75D00"/>
    <w:rsid w:val="00C76209"/>
    <w:rsid w:val="00C76C9E"/>
    <w:rsid w:val="00C80C9A"/>
    <w:rsid w:val="00C82C80"/>
    <w:rsid w:val="00C83D72"/>
    <w:rsid w:val="00C87DCE"/>
    <w:rsid w:val="00C90DDC"/>
    <w:rsid w:val="00C92B65"/>
    <w:rsid w:val="00C935ED"/>
    <w:rsid w:val="00C9523F"/>
    <w:rsid w:val="00CA2333"/>
    <w:rsid w:val="00CA3A18"/>
    <w:rsid w:val="00CA405A"/>
    <w:rsid w:val="00CA4177"/>
    <w:rsid w:val="00CA56B2"/>
    <w:rsid w:val="00CB2B20"/>
    <w:rsid w:val="00CB4D18"/>
    <w:rsid w:val="00CB67F3"/>
    <w:rsid w:val="00CB69CA"/>
    <w:rsid w:val="00CC14F1"/>
    <w:rsid w:val="00CC170E"/>
    <w:rsid w:val="00CC46BA"/>
    <w:rsid w:val="00CC6F1A"/>
    <w:rsid w:val="00CD03E5"/>
    <w:rsid w:val="00CD1FD9"/>
    <w:rsid w:val="00CD3C44"/>
    <w:rsid w:val="00CD4C87"/>
    <w:rsid w:val="00CD5357"/>
    <w:rsid w:val="00CE0577"/>
    <w:rsid w:val="00CE294D"/>
    <w:rsid w:val="00CE4501"/>
    <w:rsid w:val="00CE4F92"/>
    <w:rsid w:val="00CE53DE"/>
    <w:rsid w:val="00CE63CB"/>
    <w:rsid w:val="00CE649E"/>
    <w:rsid w:val="00CE6B25"/>
    <w:rsid w:val="00CF1ADE"/>
    <w:rsid w:val="00CF1AE2"/>
    <w:rsid w:val="00CF299F"/>
    <w:rsid w:val="00CF3ECD"/>
    <w:rsid w:val="00CF42CA"/>
    <w:rsid w:val="00CF47BE"/>
    <w:rsid w:val="00CF6672"/>
    <w:rsid w:val="00D01074"/>
    <w:rsid w:val="00D012BC"/>
    <w:rsid w:val="00D02F4E"/>
    <w:rsid w:val="00D033BD"/>
    <w:rsid w:val="00D051B2"/>
    <w:rsid w:val="00D10534"/>
    <w:rsid w:val="00D121F7"/>
    <w:rsid w:val="00D13D81"/>
    <w:rsid w:val="00D14851"/>
    <w:rsid w:val="00D1545D"/>
    <w:rsid w:val="00D169EF"/>
    <w:rsid w:val="00D17504"/>
    <w:rsid w:val="00D213CD"/>
    <w:rsid w:val="00D22E07"/>
    <w:rsid w:val="00D26A18"/>
    <w:rsid w:val="00D27B97"/>
    <w:rsid w:val="00D30553"/>
    <w:rsid w:val="00D3091F"/>
    <w:rsid w:val="00D310B4"/>
    <w:rsid w:val="00D32690"/>
    <w:rsid w:val="00D37921"/>
    <w:rsid w:val="00D4542F"/>
    <w:rsid w:val="00D45670"/>
    <w:rsid w:val="00D46713"/>
    <w:rsid w:val="00D47337"/>
    <w:rsid w:val="00D50293"/>
    <w:rsid w:val="00D50B95"/>
    <w:rsid w:val="00D53BED"/>
    <w:rsid w:val="00D546E2"/>
    <w:rsid w:val="00D54E1C"/>
    <w:rsid w:val="00D54FDF"/>
    <w:rsid w:val="00D55768"/>
    <w:rsid w:val="00D557FC"/>
    <w:rsid w:val="00D603BC"/>
    <w:rsid w:val="00D62869"/>
    <w:rsid w:val="00D6578A"/>
    <w:rsid w:val="00D657D2"/>
    <w:rsid w:val="00D712CB"/>
    <w:rsid w:val="00D7198E"/>
    <w:rsid w:val="00D744EC"/>
    <w:rsid w:val="00D83DE0"/>
    <w:rsid w:val="00D8453C"/>
    <w:rsid w:val="00D84C75"/>
    <w:rsid w:val="00D84E0B"/>
    <w:rsid w:val="00D87068"/>
    <w:rsid w:val="00D966F0"/>
    <w:rsid w:val="00D9688B"/>
    <w:rsid w:val="00D97778"/>
    <w:rsid w:val="00DA2DC6"/>
    <w:rsid w:val="00DA3367"/>
    <w:rsid w:val="00DA580E"/>
    <w:rsid w:val="00DA5DE8"/>
    <w:rsid w:val="00DA7DBF"/>
    <w:rsid w:val="00DB1733"/>
    <w:rsid w:val="00DB1BE2"/>
    <w:rsid w:val="00DB2D25"/>
    <w:rsid w:val="00DB44DF"/>
    <w:rsid w:val="00DB553D"/>
    <w:rsid w:val="00DB5BE4"/>
    <w:rsid w:val="00DC2007"/>
    <w:rsid w:val="00DC2877"/>
    <w:rsid w:val="00DC32C8"/>
    <w:rsid w:val="00DC6DC2"/>
    <w:rsid w:val="00DD124B"/>
    <w:rsid w:val="00DD25AD"/>
    <w:rsid w:val="00DD3660"/>
    <w:rsid w:val="00DD3F70"/>
    <w:rsid w:val="00DD4319"/>
    <w:rsid w:val="00DD735F"/>
    <w:rsid w:val="00DD7575"/>
    <w:rsid w:val="00DE0315"/>
    <w:rsid w:val="00DE174C"/>
    <w:rsid w:val="00DE1E24"/>
    <w:rsid w:val="00DE31AB"/>
    <w:rsid w:val="00DE351B"/>
    <w:rsid w:val="00DF013B"/>
    <w:rsid w:val="00DF08A6"/>
    <w:rsid w:val="00DF29C2"/>
    <w:rsid w:val="00DF33F7"/>
    <w:rsid w:val="00DF5A95"/>
    <w:rsid w:val="00DF6D36"/>
    <w:rsid w:val="00E00B5A"/>
    <w:rsid w:val="00E04648"/>
    <w:rsid w:val="00E12684"/>
    <w:rsid w:val="00E15BB2"/>
    <w:rsid w:val="00E16483"/>
    <w:rsid w:val="00E17097"/>
    <w:rsid w:val="00E20660"/>
    <w:rsid w:val="00E264D9"/>
    <w:rsid w:val="00E267AC"/>
    <w:rsid w:val="00E26F78"/>
    <w:rsid w:val="00E27584"/>
    <w:rsid w:val="00E303ED"/>
    <w:rsid w:val="00E309C3"/>
    <w:rsid w:val="00E349A9"/>
    <w:rsid w:val="00E3542E"/>
    <w:rsid w:val="00E36FA8"/>
    <w:rsid w:val="00E37C61"/>
    <w:rsid w:val="00E40C76"/>
    <w:rsid w:val="00E411F9"/>
    <w:rsid w:val="00E4165B"/>
    <w:rsid w:val="00E41C04"/>
    <w:rsid w:val="00E4610D"/>
    <w:rsid w:val="00E4619E"/>
    <w:rsid w:val="00E51E09"/>
    <w:rsid w:val="00E529C1"/>
    <w:rsid w:val="00E5649C"/>
    <w:rsid w:val="00E572EF"/>
    <w:rsid w:val="00E57999"/>
    <w:rsid w:val="00E602CC"/>
    <w:rsid w:val="00E60C60"/>
    <w:rsid w:val="00E619C5"/>
    <w:rsid w:val="00E61D36"/>
    <w:rsid w:val="00E64DF7"/>
    <w:rsid w:val="00E65E73"/>
    <w:rsid w:val="00E66696"/>
    <w:rsid w:val="00E666A2"/>
    <w:rsid w:val="00E66783"/>
    <w:rsid w:val="00E677DE"/>
    <w:rsid w:val="00E71B1B"/>
    <w:rsid w:val="00E71E01"/>
    <w:rsid w:val="00E7266A"/>
    <w:rsid w:val="00E73DF6"/>
    <w:rsid w:val="00E73FC6"/>
    <w:rsid w:val="00E7580F"/>
    <w:rsid w:val="00E7756E"/>
    <w:rsid w:val="00E77832"/>
    <w:rsid w:val="00E814CA"/>
    <w:rsid w:val="00E8162E"/>
    <w:rsid w:val="00E8371E"/>
    <w:rsid w:val="00E84BE2"/>
    <w:rsid w:val="00E85786"/>
    <w:rsid w:val="00E87DFA"/>
    <w:rsid w:val="00E923A2"/>
    <w:rsid w:val="00E9383E"/>
    <w:rsid w:val="00E939A3"/>
    <w:rsid w:val="00E945DA"/>
    <w:rsid w:val="00E95839"/>
    <w:rsid w:val="00E976FA"/>
    <w:rsid w:val="00EA0215"/>
    <w:rsid w:val="00EA07EE"/>
    <w:rsid w:val="00EA204B"/>
    <w:rsid w:val="00EA288C"/>
    <w:rsid w:val="00EA320B"/>
    <w:rsid w:val="00EA5512"/>
    <w:rsid w:val="00EA5DF2"/>
    <w:rsid w:val="00EB22DD"/>
    <w:rsid w:val="00EB4341"/>
    <w:rsid w:val="00EB68D8"/>
    <w:rsid w:val="00EC074B"/>
    <w:rsid w:val="00EC0F4F"/>
    <w:rsid w:val="00EC1DA1"/>
    <w:rsid w:val="00EC230E"/>
    <w:rsid w:val="00EC6B4E"/>
    <w:rsid w:val="00ED1A16"/>
    <w:rsid w:val="00ED4195"/>
    <w:rsid w:val="00ED5ADA"/>
    <w:rsid w:val="00ED7433"/>
    <w:rsid w:val="00EE38FB"/>
    <w:rsid w:val="00EE581B"/>
    <w:rsid w:val="00EE6186"/>
    <w:rsid w:val="00EE7E78"/>
    <w:rsid w:val="00EF05D1"/>
    <w:rsid w:val="00EF5527"/>
    <w:rsid w:val="00F02146"/>
    <w:rsid w:val="00F10943"/>
    <w:rsid w:val="00F12B26"/>
    <w:rsid w:val="00F147AD"/>
    <w:rsid w:val="00F156D6"/>
    <w:rsid w:val="00F15AC1"/>
    <w:rsid w:val="00F24615"/>
    <w:rsid w:val="00F26B98"/>
    <w:rsid w:val="00F27784"/>
    <w:rsid w:val="00F30642"/>
    <w:rsid w:val="00F3098E"/>
    <w:rsid w:val="00F31758"/>
    <w:rsid w:val="00F32896"/>
    <w:rsid w:val="00F3395B"/>
    <w:rsid w:val="00F36509"/>
    <w:rsid w:val="00F36684"/>
    <w:rsid w:val="00F41EAB"/>
    <w:rsid w:val="00F42ADC"/>
    <w:rsid w:val="00F44F3F"/>
    <w:rsid w:val="00F46B18"/>
    <w:rsid w:val="00F52519"/>
    <w:rsid w:val="00F53858"/>
    <w:rsid w:val="00F55CF8"/>
    <w:rsid w:val="00F57C19"/>
    <w:rsid w:val="00F60552"/>
    <w:rsid w:val="00F61388"/>
    <w:rsid w:val="00F63248"/>
    <w:rsid w:val="00F64B22"/>
    <w:rsid w:val="00F65202"/>
    <w:rsid w:val="00F664D1"/>
    <w:rsid w:val="00F70F1F"/>
    <w:rsid w:val="00F714BD"/>
    <w:rsid w:val="00F7337D"/>
    <w:rsid w:val="00F738C7"/>
    <w:rsid w:val="00F7722C"/>
    <w:rsid w:val="00F812E4"/>
    <w:rsid w:val="00F82CCB"/>
    <w:rsid w:val="00F8343D"/>
    <w:rsid w:val="00F863C7"/>
    <w:rsid w:val="00F86F13"/>
    <w:rsid w:val="00F90293"/>
    <w:rsid w:val="00F92857"/>
    <w:rsid w:val="00F93168"/>
    <w:rsid w:val="00FA1218"/>
    <w:rsid w:val="00FA6D2D"/>
    <w:rsid w:val="00FA7A02"/>
    <w:rsid w:val="00FA7F5E"/>
    <w:rsid w:val="00FB12AC"/>
    <w:rsid w:val="00FB12CD"/>
    <w:rsid w:val="00FB19EA"/>
    <w:rsid w:val="00FB330D"/>
    <w:rsid w:val="00FC0176"/>
    <w:rsid w:val="00FC1DCF"/>
    <w:rsid w:val="00FC3B82"/>
    <w:rsid w:val="00FC3C7C"/>
    <w:rsid w:val="00FC3D5C"/>
    <w:rsid w:val="00FC4406"/>
    <w:rsid w:val="00FC5654"/>
    <w:rsid w:val="00FD0C9B"/>
    <w:rsid w:val="00FD6EBC"/>
    <w:rsid w:val="00FD78C5"/>
    <w:rsid w:val="00FE0377"/>
    <w:rsid w:val="00FE17FF"/>
    <w:rsid w:val="00FE4406"/>
    <w:rsid w:val="00FE451B"/>
    <w:rsid w:val="00FF306A"/>
    <w:rsid w:val="00FF383D"/>
    <w:rsid w:val="00FF39AC"/>
    <w:rsid w:val="00FF4B7F"/>
    <w:rsid w:val="00FF7F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D520B2"/>
  <w15:chartTrackingRefBased/>
  <w15:docId w15:val="{2987B882-19CA-40A5-8B6D-905ABA51D4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3196"/>
    <w:rPr>
      <w:rFonts w:ascii="Times New Roman" w:hAnsi="Times New Roman"/>
      <w:sz w:val="24"/>
    </w:rPr>
  </w:style>
  <w:style w:type="paragraph" w:styleId="Heading1">
    <w:name w:val="heading 1"/>
    <w:basedOn w:val="Normal"/>
    <w:next w:val="Normal"/>
    <w:link w:val="Heading1Char"/>
    <w:autoRedefine/>
    <w:uiPriority w:val="9"/>
    <w:qFormat/>
    <w:rsid w:val="0019399D"/>
    <w:pPr>
      <w:keepNext/>
      <w:keepLines/>
      <w:numPr>
        <w:numId w:val="1"/>
      </w:numPr>
      <w:spacing w:before="240" w:after="240"/>
      <w:outlineLvl w:val="0"/>
    </w:pPr>
    <w:rPr>
      <w:rFonts w:eastAsiaTheme="majorEastAsia" w:cs="Times New Roman"/>
      <w:sz w:val="36"/>
      <w:szCs w:val="36"/>
    </w:rPr>
  </w:style>
  <w:style w:type="paragraph" w:styleId="Heading2">
    <w:name w:val="heading 2"/>
    <w:basedOn w:val="Normal"/>
    <w:next w:val="Normal"/>
    <w:link w:val="Heading2Char"/>
    <w:autoRedefine/>
    <w:uiPriority w:val="9"/>
    <w:unhideWhenUsed/>
    <w:qFormat/>
    <w:rsid w:val="007E0D34"/>
    <w:pPr>
      <w:numPr>
        <w:ilvl w:val="1"/>
        <w:numId w:val="1"/>
      </w:numPr>
      <w:spacing w:before="40"/>
      <w:outlineLvl w:val="1"/>
    </w:pPr>
    <w:rPr>
      <w:rFonts w:cstheme="majorBidi"/>
      <w:sz w:val="32"/>
      <w:szCs w:val="26"/>
    </w:rPr>
  </w:style>
  <w:style w:type="paragraph" w:styleId="Heading3">
    <w:name w:val="heading 3"/>
    <w:basedOn w:val="Normal"/>
    <w:next w:val="Normal"/>
    <w:link w:val="Heading3Char"/>
    <w:autoRedefine/>
    <w:uiPriority w:val="9"/>
    <w:unhideWhenUsed/>
    <w:qFormat/>
    <w:rsid w:val="00B13396"/>
    <w:pPr>
      <w:keepNext/>
      <w:keepLines/>
      <w:numPr>
        <w:ilvl w:val="2"/>
        <w:numId w:val="1"/>
      </w:numPr>
      <w:spacing w:before="160" w:after="80"/>
      <w:outlineLvl w:val="2"/>
    </w:pPr>
    <w:rPr>
      <w:rFonts w:eastAsiaTheme="majorEastAsia" w:cs="Times New Roman"/>
      <w:kern w:val="2"/>
      <w:sz w:val="28"/>
      <w:szCs w:val="28"/>
      <w:lang w:val="en-AU"/>
      <w14:ligatures w14:val="standardContextual"/>
    </w:rPr>
  </w:style>
  <w:style w:type="paragraph" w:styleId="Heading4">
    <w:name w:val="heading 4"/>
    <w:basedOn w:val="Normal"/>
    <w:next w:val="Normal"/>
    <w:link w:val="Heading4Char"/>
    <w:uiPriority w:val="9"/>
    <w:unhideWhenUsed/>
    <w:qFormat/>
    <w:rsid w:val="00E60C60"/>
    <w:pPr>
      <w:keepNext/>
      <w:keepLines/>
      <w:numPr>
        <w:ilvl w:val="3"/>
        <w:numId w:val="1"/>
      </w:numPr>
      <w:spacing w:before="40" w:after="0"/>
      <w:outlineLvl w:val="3"/>
    </w:pPr>
    <w:rPr>
      <w:rFonts w:eastAsiaTheme="majorEastAsia" w:cstheme="majorBidi"/>
      <w:i/>
      <w:iCs/>
    </w:rPr>
  </w:style>
  <w:style w:type="paragraph" w:styleId="Heading5">
    <w:name w:val="heading 5"/>
    <w:basedOn w:val="Normal"/>
    <w:next w:val="Normal"/>
    <w:link w:val="Heading5Char"/>
    <w:uiPriority w:val="9"/>
    <w:unhideWhenUsed/>
    <w:qFormat/>
    <w:rsid w:val="007F7405"/>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E048E"/>
    <w:rPr>
      <w:color w:val="0000FF"/>
      <w:u w:val="single"/>
    </w:rPr>
  </w:style>
  <w:style w:type="character" w:customStyle="1" w:styleId="Heading3Char">
    <w:name w:val="Heading 3 Char"/>
    <w:basedOn w:val="DefaultParagraphFont"/>
    <w:link w:val="Heading3"/>
    <w:uiPriority w:val="9"/>
    <w:rsid w:val="00B13396"/>
    <w:rPr>
      <w:rFonts w:ascii="Times New Roman" w:eastAsiaTheme="majorEastAsia" w:hAnsi="Times New Roman" w:cs="Times New Roman"/>
      <w:kern w:val="2"/>
      <w:sz w:val="28"/>
      <w:szCs w:val="28"/>
      <w:lang w:val="en-AU"/>
      <w14:ligatures w14:val="standardContextual"/>
    </w:rPr>
  </w:style>
  <w:style w:type="paragraph" w:styleId="ListParagraph">
    <w:name w:val="List Paragraph"/>
    <w:basedOn w:val="Normal"/>
    <w:uiPriority w:val="34"/>
    <w:qFormat/>
    <w:rsid w:val="003E048E"/>
    <w:pPr>
      <w:ind w:left="720"/>
      <w:contextualSpacing/>
    </w:pPr>
    <w:rPr>
      <w:kern w:val="2"/>
      <w:lang w:val="en-AU"/>
      <w14:ligatures w14:val="standardContextual"/>
    </w:rPr>
  </w:style>
  <w:style w:type="character" w:styleId="Emphasis">
    <w:name w:val="Emphasis"/>
    <w:basedOn w:val="DefaultParagraphFont"/>
    <w:uiPriority w:val="20"/>
    <w:qFormat/>
    <w:rsid w:val="003E048E"/>
    <w:rPr>
      <w:i/>
      <w:iCs/>
    </w:rPr>
  </w:style>
  <w:style w:type="character" w:customStyle="1" w:styleId="Heading2Char">
    <w:name w:val="Heading 2 Char"/>
    <w:basedOn w:val="DefaultParagraphFont"/>
    <w:link w:val="Heading2"/>
    <w:uiPriority w:val="9"/>
    <w:rsid w:val="007E0D34"/>
    <w:rPr>
      <w:rFonts w:ascii="Times New Roman" w:hAnsi="Times New Roman" w:cstheme="majorBidi"/>
      <w:sz w:val="32"/>
      <w:szCs w:val="26"/>
    </w:rPr>
  </w:style>
  <w:style w:type="character" w:customStyle="1" w:styleId="Heading1Char">
    <w:name w:val="Heading 1 Char"/>
    <w:basedOn w:val="DefaultParagraphFont"/>
    <w:link w:val="Heading1"/>
    <w:uiPriority w:val="9"/>
    <w:rsid w:val="0019399D"/>
    <w:rPr>
      <w:rFonts w:ascii="Times New Roman" w:eastAsiaTheme="majorEastAsia" w:hAnsi="Times New Roman" w:cs="Times New Roman"/>
      <w:sz w:val="36"/>
      <w:szCs w:val="36"/>
    </w:rPr>
  </w:style>
  <w:style w:type="paragraph" w:styleId="BalloonText">
    <w:name w:val="Balloon Text"/>
    <w:basedOn w:val="Normal"/>
    <w:link w:val="BalloonTextChar"/>
    <w:uiPriority w:val="99"/>
    <w:semiHidden/>
    <w:unhideWhenUsed/>
    <w:rsid w:val="0047504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75046"/>
    <w:rPr>
      <w:rFonts w:ascii="Segoe UI" w:hAnsi="Segoe UI" w:cs="Segoe UI"/>
      <w:sz w:val="18"/>
      <w:szCs w:val="18"/>
    </w:rPr>
  </w:style>
  <w:style w:type="paragraph" w:styleId="NormalWeb">
    <w:name w:val="Normal (Web)"/>
    <w:basedOn w:val="Normal"/>
    <w:uiPriority w:val="99"/>
    <w:unhideWhenUsed/>
    <w:rsid w:val="00475046"/>
    <w:pPr>
      <w:spacing w:before="100" w:beforeAutospacing="1" w:after="100" w:afterAutospacing="1" w:line="240" w:lineRule="auto"/>
    </w:pPr>
    <w:rPr>
      <w:rFonts w:eastAsia="Times New Roman" w:cs="Times New Roman"/>
      <w:szCs w:val="24"/>
    </w:rPr>
  </w:style>
  <w:style w:type="character" w:styleId="FollowedHyperlink">
    <w:name w:val="FollowedHyperlink"/>
    <w:basedOn w:val="DefaultParagraphFont"/>
    <w:uiPriority w:val="99"/>
    <w:semiHidden/>
    <w:unhideWhenUsed/>
    <w:rsid w:val="00AE4C6D"/>
    <w:rPr>
      <w:color w:val="954F72" w:themeColor="followedHyperlink"/>
      <w:u w:val="single"/>
    </w:rPr>
  </w:style>
  <w:style w:type="paragraph" w:styleId="TOCHeading">
    <w:name w:val="TOC Heading"/>
    <w:basedOn w:val="Heading1"/>
    <w:next w:val="Normal"/>
    <w:uiPriority w:val="39"/>
    <w:unhideWhenUsed/>
    <w:qFormat/>
    <w:rsid w:val="007B768C"/>
    <w:pPr>
      <w:outlineLvl w:val="9"/>
    </w:pPr>
  </w:style>
  <w:style w:type="paragraph" w:styleId="TOC1">
    <w:name w:val="toc 1"/>
    <w:basedOn w:val="Normal"/>
    <w:next w:val="Normal"/>
    <w:autoRedefine/>
    <w:uiPriority w:val="39"/>
    <w:unhideWhenUsed/>
    <w:rsid w:val="007B768C"/>
    <w:pPr>
      <w:spacing w:after="100" w:line="278" w:lineRule="auto"/>
    </w:pPr>
    <w:rPr>
      <w:kern w:val="2"/>
      <w:szCs w:val="24"/>
      <w:lang w:val="en-AU"/>
      <w14:ligatures w14:val="standardContextual"/>
    </w:rPr>
  </w:style>
  <w:style w:type="paragraph" w:styleId="TOC2">
    <w:name w:val="toc 2"/>
    <w:basedOn w:val="Normal"/>
    <w:next w:val="Normal"/>
    <w:autoRedefine/>
    <w:uiPriority w:val="39"/>
    <w:unhideWhenUsed/>
    <w:rsid w:val="007B768C"/>
    <w:pPr>
      <w:spacing w:after="100" w:line="278" w:lineRule="auto"/>
      <w:ind w:left="240"/>
    </w:pPr>
    <w:rPr>
      <w:kern w:val="2"/>
      <w:szCs w:val="24"/>
      <w:lang w:val="en-AU"/>
      <w14:ligatures w14:val="standardContextual"/>
    </w:rPr>
  </w:style>
  <w:style w:type="paragraph" w:styleId="TOC3">
    <w:name w:val="toc 3"/>
    <w:basedOn w:val="Normal"/>
    <w:next w:val="Normal"/>
    <w:autoRedefine/>
    <w:uiPriority w:val="39"/>
    <w:unhideWhenUsed/>
    <w:rsid w:val="00CE4501"/>
    <w:pPr>
      <w:spacing w:after="100"/>
      <w:ind w:left="440"/>
    </w:pPr>
  </w:style>
  <w:style w:type="character" w:styleId="Strong">
    <w:name w:val="Strong"/>
    <w:basedOn w:val="DefaultParagraphFont"/>
    <w:uiPriority w:val="22"/>
    <w:qFormat/>
    <w:rsid w:val="00D26A18"/>
    <w:rPr>
      <w:b/>
      <w:bCs/>
    </w:rPr>
  </w:style>
  <w:style w:type="character" w:customStyle="1" w:styleId="Heading4Char">
    <w:name w:val="Heading 4 Char"/>
    <w:basedOn w:val="DefaultParagraphFont"/>
    <w:link w:val="Heading4"/>
    <w:uiPriority w:val="9"/>
    <w:rsid w:val="00E60C60"/>
    <w:rPr>
      <w:rFonts w:ascii="Times New Roman" w:eastAsiaTheme="majorEastAsia" w:hAnsi="Times New Roman" w:cstheme="majorBidi"/>
      <w:i/>
      <w:iCs/>
      <w:sz w:val="24"/>
    </w:rPr>
  </w:style>
  <w:style w:type="paragraph" w:styleId="Header">
    <w:name w:val="header"/>
    <w:basedOn w:val="Normal"/>
    <w:link w:val="HeaderChar"/>
    <w:uiPriority w:val="99"/>
    <w:unhideWhenUsed/>
    <w:rsid w:val="006F2CB5"/>
    <w:pPr>
      <w:tabs>
        <w:tab w:val="center" w:pos="4680"/>
        <w:tab w:val="right" w:pos="9360"/>
      </w:tabs>
      <w:spacing w:after="0" w:line="240" w:lineRule="auto"/>
    </w:pPr>
  </w:style>
  <w:style w:type="character" w:customStyle="1" w:styleId="HeaderChar">
    <w:name w:val="Header Char"/>
    <w:basedOn w:val="DefaultParagraphFont"/>
    <w:link w:val="Header"/>
    <w:uiPriority w:val="99"/>
    <w:rsid w:val="006F2CB5"/>
  </w:style>
  <w:style w:type="paragraph" w:styleId="Footer">
    <w:name w:val="footer"/>
    <w:basedOn w:val="Normal"/>
    <w:link w:val="FooterChar"/>
    <w:uiPriority w:val="99"/>
    <w:unhideWhenUsed/>
    <w:rsid w:val="006F2CB5"/>
    <w:pPr>
      <w:tabs>
        <w:tab w:val="center" w:pos="4680"/>
        <w:tab w:val="right" w:pos="9360"/>
      </w:tabs>
      <w:spacing w:after="0" w:line="240" w:lineRule="auto"/>
    </w:pPr>
  </w:style>
  <w:style w:type="character" w:customStyle="1" w:styleId="FooterChar">
    <w:name w:val="Footer Char"/>
    <w:basedOn w:val="DefaultParagraphFont"/>
    <w:link w:val="Footer"/>
    <w:uiPriority w:val="99"/>
    <w:rsid w:val="006F2CB5"/>
  </w:style>
  <w:style w:type="table" w:styleId="TableGrid">
    <w:name w:val="Table Grid"/>
    <w:basedOn w:val="TableNormal"/>
    <w:uiPriority w:val="59"/>
    <w:rsid w:val="004F754E"/>
    <w:pPr>
      <w:spacing w:after="0" w:line="240" w:lineRule="auto"/>
    </w:pPr>
    <w:rPr>
      <w:lang w:val="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C0468E"/>
    <w:pPr>
      <w:spacing w:after="0" w:line="240" w:lineRule="auto"/>
    </w:pPr>
  </w:style>
  <w:style w:type="character" w:customStyle="1" w:styleId="relative">
    <w:name w:val="relative"/>
    <w:basedOn w:val="DefaultParagraphFont"/>
    <w:rsid w:val="00742B6C"/>
  </w:style>
  <w:style w:type="character" w:customStyle="1" w:styleId="Heading5Char">
    <w:name w:val="Heading 5 Char"/>
    <w:basedOn w:val="DefaultParagraphFont"/>
    <w:link w:val="Heading5"/>
    <w:uiPriority w:val="9"/>
    <w:rsid w:val="007F7405"/>
    <w:rPr>
      <w:rFonts w:asciiTheme="majorHAnsi" w:eastAsiaTheme="majorEastAsia" w:hAnsiTheme="majorHAnsi" w:cstheme="majorBidi"/>
      <w:color w:val="2E74B5" w:themeColor="accent1" w:themeShade="BF"/>
    </w:rPr>
  </w:style>
  <w:style w:type="character" w:styleId="UnresolvedMention">
    <w:name w:val="Unresolved Mention"/>
    <w:basedOn w:val="DefaultParagraphFont"/>
    <w:uiPriority w:val="99"/>
    <w:semiHidden/>
    <w:unhideWhenUsed/>
    <w:rsid w:val="00A36B9E"/>
    <w:rPr>
      <w:color w:val="605E5C"/>
      <w:shd w:val="clear" w:color="auto" w:fill="E1DFDD"/>
    </w:rPr>
  </w:style>
  <w:style w:type="table" w:styleId="GridTable5Dark-Accent1">
    <w:name w:val="Grid Table 5 Dark Accent 1"/>
    <w:basedOn w:val="TableNormal"/>
    <w:uiPriority w:val="50"/>
    <w:rsid w:val="00AC4DF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TableGridLight">
    <w:name w:val="Grid Table Light"/>
    <w:basedOn w:val="TableNormal"/>
    <w:uiPriority w:val="40"/>
    <w:rsid w:val="00235F3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
    <w:name w:val="Grid Table 1 Light"/>
    <w:basedOn w:val="TableNormal"/>
    <w:uiPriority w:val="46"/>
    <w:rsid w:val="001070D8"/>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1">
    <w:name w:val="Plain Table 1"/>
    <w:basedOn w:val="TableNormal"/>
    <w:uiPriority w:val="41"/>
    <w:rsid w:val="008B515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41922">
      <w:bodyDiv w:val="1"/>
      <w:marLeft w:val="0"/>
      <w:marRight w:val="0"/>
      <w:marTop w:val="0"/>
      <w:marBottom w:val="0"/>
      <w:divBdr>
        <w:top w:val="none" w:sz="0" w:space="0" w:color="auto"/>
        <w:left w:val="none" w:sz="0" w:space="0" w:color="auto"/>
        <w:bottom w:val="none" w:sz="0" w:space="0" w:color="auto"/>
        <w:right w:val="none" w:sz="0" w:space="0" w:color="auto"/>
      </w:divBdr>
    </w:div>
    <w:div w:id="16280069">
      <w:bodyDiv w:val="1"/>
      <w:marLeft w:val="0"/>
      <w:marRight w:val="0"/>
      <w:marTop w:val="0"/>
      <w:marBottom w:val="0"/>
      <w:divBdr>
        <w:top w:val="none" w:sz="0" w:space="0" w:color="auto"/>
        <w:left w:val="none" w:sz="0" w:space="0" w:color="auto"/>
        <w:bottom w:val="none" w:sz="0" w:space="0" w:color="auto"/>
        <w:right w:val="none" w:sz="0" w:space="0" w:color="auto"/>
      </w:divBdr>
    </w:div>
    <w:div w:id="33698199">
      <w:bodyDiv w:val="1"/>
      <w:marLeft w:val="0"/>
      <w:marRight w:val="0"/>
      <w:marTop w:val="0"/>
      <w:marBottom w:val="0"/>
      <w:divBdr>
        <w:top w:val="none" w:sz="0" w:space="0" w:color="auto"/>
        <w:left w:val="none" w:sz="0" w:space="0" w:color="auto"/>
        <w:bottom w:val="none" w:sz="0" w:space="0" w:color="auto"/>
        <w:right w:val="none" w:sz="0" w:space="0" w:color="auto"/>
      </w:divBdr>
    </w:div>
    <w:div w:id="39942136">
      <w:bodyDiv w:val="1"/>
      <w:marLeft w:val="0"/>
      <w:marRight w:val="0"/>
      <w:marTop w:val="0"/>
      <w:marBottom w:val="0"/>
      <w:divBdr>
        <w:top w:val="none" w:sz="0" w:space="0" w:color="auto"/>
        <w:left w:val="none" w:sz="0" w:space="0" w:color="auto"/>
        <w:bottom w:val="none" w:sz="0" w:space="0" w:color="auto"/>
        <w:right w:val="none" w:sz="0" w:space="0" w:color="auto"/>
      </w:divBdr>
    </w:div>
    <w:div w:id="53628178">
      <w:bodyDiv w:val="1"/>
      <w:marLeft w:val="0"/>
      <w:marRight w:val="0"/>
      <w:marTop w:val="0"/>
      <w:marBottom w:val="0"/>
      <w:divBdr>
        <w:top w:val="none" w:sz="0" w:space="0" w:color="auto"/>
        <w:left w:val="none" w:sz="0" w:space="0" w:color="auto"/>
        <w:bottom w:val="none" w:sz="0" w:space="0" w:color="auto"/>
        <w:right w:val="none" w:sz="0" w:space="0" w:color="auto"/>
      </w:divBdr>
    </w:div>
    <w:div w:id="72626051">
      <w:bodyDiv w:val="1"/>
      <w:marLeft w:val="0"/>
      <w:marRight w:val="0"/>
      <w:marTop w:val="0"/>
      <w:marBottom w:val="0"/>
      <w:divBdr>
        <w:top w:val="none" w:sz="0" w:space="0" w:color="auto"/>
        <w:left w:val="none" w:sz="0" w:space="0" w:color="auto"/>
        <w:bottom w:val="none" w:sz="0" w:space="0" w:color="auto"/>
        <w:right w:val="none" w:sz="0" w:space="0" w:color="auto"/>
      </w:divBdr>
    </w:div>
    <w:div w:id="74400108">
      <w:bodyDiv w:val="1"/>
      <w:marLeft w:val="0"/>
      <w:marRight w:val="0"/>
      <w:marTop w:val="0"/>
      <w:marBottom w:val="0"/>
      <w:divBdr>
        <w:top w:val="none" w:sz="0" w:space="0" w:color="auto"/>
        <w:left w:val="none" w:sz="0" w:space="0" w:color="auto"/>
        <w:bottom w:val="none" w:sz="0" w:space="0" w:color="auto"/>
        <w:right w:val="none" w:sz="0" w:space="0" w:color="auto"/>
      </w:divBdr>
    </w:div>
    <w:div w:id="208079244">
      <w:bodyDiv w:val="1"/>
      <w:marLeft w:val="0"/>
      <w:marRight w:val="0"/>
      <w:marTop w:val="0"/>
      <w:marBottom w:val="0"/>
      <w:divBdr>
        <w:top w:val="none" w:sz="0" w:space="0" w:color="auto"/>
        <w:left w:val="none" w:sz="0" w:space="0" w:color="auto"/>
        <w:bottom w:val="none" w:sz="0" w:space="0" w:color="auto"/>
        <w:right w:val="none" w:sz="0" w:space="0" w:color="auto"/>
      </w:divBdr>
    </w:div>
    <w:div w:id="326519298">
      <w:bodyDiv w:val="1"/>
      <w:marLeft w:val="0"/>
      <w:marRight w:val="0"/>
      <w:marTop w:val="0"/>
      <w:marBottom w:val="0"/>
      <w:divBdr>
        <w:top w:val="none" w:sz="0" w:space="0" w:color="auto"/>
        <w:left w:val="none" w:sz="0" w:space="0" w:color="auto"/>
        <w:bottom w:val="none" w:sz="0" w:space="0" w:color="auto"/>
        <w:right w:val="none" w:sz="0" w:space="0" w:color="auto"/>
      </w:divBdr>
    </w:div>
    <w:div w:id="364253234">
      <w:bodyDiv w:val="1"/>
      <w:marLeft w:val="0"/>
      <w:marRight w:val="0"/>
      <w:marTop w:val="0"/>
      <w:marBottom w:val="0"/>
      <w:divBdr>
        <w:top w:val="none" w:sz="0" w:space="0" w:color="auto"/>
        <w:left w:val="none" w:sz="0" w:space="0" w:color="auto"/>
        <w:bottom w:val="none" w:sz="0" w:space="0" w:color="auto"/>
        <w:right w:val="none" w:sz="0" w:space="0" w:color="auto"/>
      </w:divBdr>
    </w:div>
    <w:div w:id="401489861">
      <w:bodyDiv w:val="1"/>
      <w:marLeft w:val="0"/>
      <w:marRight w:val="0"/>
      <w:marTop w:val="0"/>
      <w:marBottom w:val="0"/>
      <w:divBdr>
        <w:top w:val="none" w:sz="0" w:space="0" w:color="auto"/>
        <w:left w:val="none" w:sz="0" w:space="0" w:color="auto"/>
        <w:bottom w:val="none" w:sz="0" w:space="0" w:color="auto"/>
        <w:right w:val="none" w:sz="0" w:space="0" w:color="auto"/>
      </w:divBdr>
    </w:div>
    <w:div w:id="437065567">
      <w:bodyDiv w:val="1"/>
      <w:marLeft w:val="0"/>
      <w:marRight w:val="0"/>
      <w:marTop w:val="0"/>
      <w:marBottom w:val="0"/>
      <w:divBdr>
        <w:top w:val="none" w:sz="0" w:space="0" w:color="auto"/>
        <w:left w:val="none" w:sz="0" w:space="0" w:color="auto"/>
        <w:bottom w:val="none" w:sz="0" w:space="0" w:color="auto"/>
        <w:right w:val="none" w:sz="0" w:space="0" w:color="auto"/>
      </w:divBdr>
    </w:div>
    <w:div w:id="451095574">
      <w:bodyDiv w:val="1"/>
      <w:marLeft w:val="0"/>
      <w:marRight w:val="0"/>
      <w:marTop w:val="0"/>
      <w:marBottom w:val="0"/>
      <w:divBdr>
        <w:top w:val="none" w:sz="0" w:space="0" w:color="auto"/>
        <w:left w:val="none" w:sz="0" w:space="0" w:color="auto"/>
        <w:bottom w:val="none" w:sz="0" w:space="0" w:color="auto"/>
        <w:right w:val="none" w:sz="0" w:space="0" w:color="auto"/>
      </w:divBdr>
    </w:div>
    <w:div w:id="489905995">
      <w:bodyDiv w:val="1"/>
      <w:marLeft w:val="0"/>
      <w:marRight w:val="0"/>
      <w:marTop w:val="0"/>
      <w:marBottom w:val="0"/>
      <w:divBdr>
        <w:top w:val="none" w:sz="0" w:space="0" w:color="auto"/>
        <w:left w:val="none" w:sz="0" w:space="0" w:color="auto"/>
        <w:bottom w:val="none" w:sz="0" w:space="0" w:color="auto"/>
        <w:right w:val="none" w:sz="0" w:space="0" w:color="auto"/>
      </w:divBdr>
    </w:div>
    <w:div w:id="504393834">
      <w:bodyDiv w:val="1"/>
      <w:marLeft w:val="0"/>
      <w:marRight w:val="0"/>
      <w:marTop w:val="0"/>
      <w:marBottom w:val="0"/>
      <w:divBdr>
        <w:top w:val="none" w:sz="0" w:space="0" w:color="auto"/>
        <w:left w:val="none" w:sz="0" w:space="0" w:color="auto"/>
        <w:bottom w:val="none" w:sz="0" w:space="0" w:color="auto"/>
        <w:right w:val="none" w:sz="0" w:space="0" w:color="auto"/>
      </w:divBdr>
    </w:div>
    <w:div w:id="620962980">
      <w:bodyDiv w:val="1"/>
      <w:marLeft w:val="0"/>
      <w:marRight w:val="0"/>
      <w:marTop w:val="0"/>
      <w:marBottom w:val="0"/>
      <w:divBdr>
        <w:top w:val="none" w:sz="0" w:space="0" w:color="auto"/>
        <w:left w:val="none" w:sz="0" w:space="0" w:color="auto"/>
        <w:bottom w:val="none" w:sz="0" w:space="0" w:color="auto"/>
        <w:right w:val="none" w:sz="0" w:space="0" w:color="auto"/>
      </w:divBdr>
      <w:divsChild>
        <w:div w:id="1500578163">
          <w:marLeft w:val="0"/>
          <w:marRight w:val="0"/>
          <w:marTop w:val="0"/>
          <w:marBottom w:val="0"/>
          <w:divBdr>
            <w:top w:val="none" w:sz="0" w:space="0" w:color="auto"/>
            <w:left w:val="none" w:sz="0" w:space="0" w:color="auto"/>
            <w:bottom w:val="none" w:sz="0" w:space="0" w:color="auto"/>
            <w:right w:val="none" w:sz="0" w:space="0" w:color="auto"/>
          </w:divBdr>
          <w:divsChild>
            <w:div w:id="1577015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101649">
      <w:bodyDiv w:val="1"/>
      <w:marLeft w:val="0"/>
      <w:marRight w:val="0"/>
      <w:marTop w:val="0"/>
      <w:marBottom w:val="0"/>
      <w:divBdr>
        <w:top w:val="none" w:sz="0" w:space="0" w:color="auto"/>
        <w:left w:val="none" w:sz="0" w:space="0" w:color="auto"/>
        <w:bottom w:val="none" w:sz="0" w:space="0" w:color="auto"/>
        <w:right w:val="none" w:sz="0" w:space="0" w:color="auto"/>
      </w:divBdr>
      <w:divsChild>
        <w:div w:id="146626864">
          <w:marLeft w:val="0"/>
          <w:marRight w:val="0"/>
          <w:marTop w:val="0"/>
          <w:marBottom w:val="0"/>
          <w:divBdr>
            <w:top w:val="none" w:sz="0" w:space="0" w:color="auto"/>
            <w:left w:val="none" w:sz="0" w:space="0" w:color="auto"/>
            <w:bottom w:val="none" w:sz="0" w:space="0" w:color="auto"/>
            <w:right w:val="none" w:sz="0" w:space="0" w:color="auto"/>
          </w:divBdr>
          <w:divsChild>
            <w:div w:id="689910347">
              <w:marLeft w:val="0"/>
              <w:marRight w:val="0"/>
              <w:marTop w:val="0"/>
              <w:marBottom w:val="0"/>
              <w:divBdr>
                <w:top w:val="none" w:sz="0" w:space="0" w:color="auto"/>
                <w:left w:val="none" w:sz="0" w:space="0" w:color="auto"/>
                <w:bottom w:val="none" w:sz="0" w:space="0" w:color="auto"/>
                <w:right w:val="none" w:sz="0" w:space="0" w:color="auto"/>
              </w:divBdr>
              <w:divsChild>
                <w:div w:id="194739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8798938">
      <w:bodyDiv w:val="1"/>
      <w:marLeft w:val="0"/>
      <w:marRight w:val="0"/>
      <w:marTop w:val="0"/>
      <w:marBottom w:val="0"/>
      <w:divBdr>
        <w:top w:val="none" w:sz="0" w:space="0" w:color="auto"/>
        <w:left w:val="none" w:sz="0" w:space="0" w:color="auto"/>
        <w:bottom w:val="none" w:sz="0" w:space="0" w:color="auto"/>
        <w:right w:val="none" w:sz="0" w:space="0" w:color="auto"/>
      </w:divBdr>
    </w:div>
    <w:div w:id="746734338">
      <w:bodyDiv w:val="1"/>
      <w:marLeft w:val="0"/>
      <w:marRight w:val="0"/>
      <w:marTop w:val="0"/>
      <w:marBottom w:val="0"/>
      <w:divBdr>
        <w:top w:val="none" w:sz="0" w:space="0" w:color="auto"/>
        <w:left w:val="none" w:sz="0" w:space="0" w:color="auto"/>
        <w:bottom w:val="none" w:sz="0" w:space="0" w:color="auto"/>
        <w:right w:val="none" w:sz="0" w:space="0" w:color="auto"/>
      </w:divBdr>
    </w:div>
    <w:div w:id="759177962">
      <w:bodyDiv w:val="1"/>
      <w:marLeft w:val="0"/>
      <w:marRight w:val="0"/>
      <w:marTop w:val="0"/>
      <w:marBottom w:val="0"/>
      <w:divBdr>
        <w:top w:val="none" w:sz="0" w:space="0" w:color="auto"/>
        <w:left w:val="none" w:sz="0" w:space="0" w:color="auto"/>
        <w:bottom w:val="none" w:sz="0" w:space="0" w:color="auto"/>
        <w:right w:val="none" w:sz="0" w:space="0" w:color="auto"/>
      </w:divBdr>
    </w:div>
    <w:div w:id="880092725">
      <w:bodyDiv w:val="1"/>
      <w:marLeft w:val="0"/>
      <w:marRight w:val="0"/>
      <w:marTop w:val="0"/>
      <w:marBottom w:val="0"/>
      <w:divBdr>
        <w:top w:val="none" w:sz="0" w:space="0" w:color="auto"/>
        <w:left w:val="none" w:sz="0" w:space="0" w:color="auto"/>
        <w:bottom w:val="none" w:sz="0" w:space="0" w:color="auto"/>
        <w:right w:val="none" w:sz="0" w:space="0" w:color="auto"/>
      </w:divBdr>
      <w:divsChild>
        <w:div w:id="1966690241">
          <w:marLeft w:val="0"/>
          <w:marRight w:val="0"/>
          <w:marTop w:val="0"/>
          <w:marBottom w:val="0"/>
          <w:divBdr>
            <w:top w:val="none" w:sz="0" w:space="0" w:color="auto"/>
            <w:left w:val="none" w:sz="0" w:space="0" w:color="auto"/>
            <w:bottom w:val="none" w:sz="0" w:space="0" w:color="auto"/>
            <w:right w:val="none" w:sz="0" w:space="0" w:color="auto"/>
          </w:divBdr>
          <w:divsChild>
            <w:div w:id="1364549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579430">
      <w:bodyDiv w:val="1"/>
      <w:marLeft w:val="0"/>
      <w:marRight w:val="0"/>
      <w:marTop w:val="0"/>
      <w:marBottom w:val="0"/>
      <w:divBdr>
        <w:top w:val="none" w:sz="0" w:space="0" w:color="auto"/>
        <w:left w:val="none" w:sz="0" w:space="0" w:color="auto"/>
        <w:bottom w:val="none" w:sz="0" w:space="0" w:color="auto"/>
        <w:right w:val="none" w:sz="0" w:space="0" w:color="auto"/>
      </w:divBdr>
    </w:div>
    <w:div w:id="1027100715">
      <w:bodyDiv w:val="1"/>
      <w:marLeft w:val="0"/>
      <w:marRight w:val="0"/>
      <w:marTop w:val="0"/>
      <w:marBottom w:val="0"/>
      <w:divBdr>
        <w:top w:val="none" w:sz="0" w:space="0" w:color="auto"/>
        <w:left w:val="none" w:sz="0" w:space="0" w:color="auto"/>
        <w:bottom w:val="none" w:sz="0" w:space="0" w:color="auto"/>
        <w:right w:val="none" w:sz="0" w:space="0" w:color="auto"/>
      </w:divBdr>
    </w:div>
    <w:div w:id="1040205646">
      <w:bodyDiv w:val="1"/>
      <w:marLeft w:val="0"/>
      <w:marRight w:val="0"/>
      <w:marTop w:val="0"/>
      <w:marBottom w:val="0"/>
      <w:divBdr>
        <w:top w:val="none" w:sz="0" w:space="0" w:color="auto"/>
        <w:left w:val="none" w:sz="0" w:space="0" w:color="auto"/>
        <w:bottom w:val="none" w:sz="0" w:space="0" w:color="auto"/>
        <w:right w:val="none" w:sz="0" w:space="0" w:color="auto"/>
      </w:divBdr>
    </w:div>
    <w:div w:id="1084185487">
      <w:bodyDiv w:val="1"/>
      <w:marLeft w:val="0"/>
      <w:marRight w:val="0"/>
      <w:marTop w:val="0"/>
      <w:marBottom w:val="0"/>
      <w:divBdr>
        <w:top w:val="none" w:sz="0" w:space="0" w:color="auto"/>
        <w:left w:val="none" w:sz="0" w:space="0" w:color="auto"/>
        <w:bottom w:val="none" w:sz="0" w:space="0" w:color="auto"/>
        <w:right w:val="none" w:sz="0" w:space="0" w:color="auto"/>
      </w:divBdr>
    </w:div>
    <w:div w:id="1099059769">
      <w:bodyDiv w:val="1"/>
      <w:marLeft w:val="0"/>
      <w:marRight w:val="0"/>
      <w:marTop w:val="0"/>
      <w:marBottom w:val="0"/>
      <w:divBdr>
        <w:top w:val="none" w:sz="0" w:space="0" w:color="auto"/>
        <w:left w:val="none" w:sz="0" w:space="0" w:color="auto"/>
        <w:bottom w:val="none" w:sz="0" w:space="0" w:color="auto"/>
        <w:right w:val="none" w:sz="0" w:space="0" w:color="auto"/>
      </w:divBdr>
    </w:div>
    <w:div w:id="1123352731">
      <w:bodyDiv w:val="1"/>
      <w:marLeft w:val="0"/>
      <w:marRight w:val="0"/>
      <w:marTop w:val="0"/>
      <w:marBottom w:val="0"/>
      <w:divBdr>
        <w:top w:val="none" w:sz="0" w:space="0" w:color="auto"/>
        <w:left w:val="none" w:sz="0" w:space="0" w:color="auto"/>
        <w:bottom w:val="none" w:sz="0" w:space="0" w:color="auto"/>
        <w:right w:val="none" w:sz="0" w:space="0" w:color="auto"/>
      </w:divBdr>
    </w:div>
    <w:div w:id="1149707250">
      <w:bodyDiv w:val="1"/>
      <w:marLeft w:val="0"/>
      <w:marRight w:val="0"/>
      <w:marTop w:val="0"/>
      <w:marBottom w:val="0"/>
      <w:divBdr>
        <w:top w:val="none" w:sz="0" w:space="0" w:color="auto"/>
        <w:left w:val="none" w:sz="0" w:space="0" w:color="auto"/>
        <w:bottom w:val="none" w:sz="0" w:space="0" w:color="auto"/>
        <w:right w:val="none" w:sz="0" w:space="0" w:color="auto"/>
      </w:divBdr>
    </w:div>
    <w:div w:id="1190415358">
      <w:bodyDiv w:val="1"/>
      <w:marLeft w:val="0"/>
      <w:marRight w:val="0"/>
      <w:marTop w:val="0"/>
      <w:marBottom w:val="0"/>
      <w:divBdr>
        <w:top w:val="none" w:sz="0" w:space="0" w:color="auto"/>
        <w:left w:val="none" w:sz="0" w:space="0" w:color="auto"/>
        <w:bottom w:val="none" w:sz="0" w:space="0" w:color="auto"/>
        <w:right w:val="none" w:sz="0" w:space="0" w:color="auto"/>
      </w:divBdr>
    </w:div>
    <w:div w:id="1258372304">
      <w:bodyDiv w:val="1"/>
      <w:marLeft w:val="0"/>
      <w:marRight w:val="0"/>
      <w:marTop w:val="0"/>
      <w:marBottom w:val="0"/>
      <w:divBdr>
        <w:top w:val="none" w:sz="0" w:space="0" w:color="auto"/>
        <w:left w:val="none" w:sz="0" w:space="0" w:color="auto"/>
        <w:bottom w:val="none" w:sz="0" w:space="0" w:color="auto"/>
        <w:right w:val="none" w:sz="0" w:space="0" w:color="auto"/>
      </w:divBdr>
    </w:div>
    <w:div w:id="1260262092">
      <w:bodyDiv w:val="1"/>
      <w:marLeft w:val="0"/>
      <w:marRight w:val="0"/>
      <w:marTop w:val="0"/>
      <w:marBottom w:val="0"/>
      <w:divBdr>
        <w:top w:val="none" w:sz="0" w:space="0" w:color="auto"/>
        <w:left w:val="none" w:sz="0" w:space="0" w:color="auto"/>
        <w:bottom w:val="none" w:sz="0" w:space="0" w:color="auto"/>
        <w:right w:val="none" w:sz="0" w:space="0" w:color="auto"/>
      </w:divBdr>
    </w:div>
    <w:div w:id="1370647949">
      <w:bodyDiv w:val="1"/>
      <w:marLeft w:val="0"/>
      <w:marRight w:val="0"/>
      <w:marTop w:val="0"/>
      <w:marBottom w:val="0"/>
      <w:divBdr>
        <w:top w:val="none" w:sz="0" w:space="0" w:color="auto"/>
        <w:left w:val="none" w:sz="0" w:space="0" w:color="auto"/>
        <w:bottom w:val="none" w:sz="0" w:space="0" w:color="auto"/>
        <w:right w:val="none" w:sz="0" w:space="0" w:color="auto"/>
      </w:divBdr>
    </w:div>
    <w:div w:id="1401052601">
      <w:bodyDiv w:val="1"/>
      <w:marLeft w:val="0"/>
      <w:marRight w:val="0"/>
      <w:marTop w:val="0"/>
      <w:marBottom w:val="0"/>
      <w:divBdr>
        <w:top w:val="none" w:sz="0" w:space="0" w:color="auto"/>
        <w:left w:val="none" w:sz="0" w:space="0" w:color="auto"/>
        <w:bottom w:val="none" w:sz="0" w:space="0" w:color="auto"/>
        <w:right w:val="none" w:sz="0" w:space="0" w:color="auto"/>
      </w:divBdr>
    </w:div>
    <w:div w:id="1491168461">
      <w:bodyDiv w:val="1"/>
      <w:marLeft w:val="0"/>
      <w:marRight w:val="0"/>
      <w:marTop w:val="0"/>
      <w:marBottom w:val="0"/>
      <w:divBdr>
        <w:top w:val="none" w:sz="0" w:space="0" w:color="auto"/>
        <w:left w:val="none" w:sz="0" w:space="0" w:color="auto"/>
        <w:bottom w:val="none" w:sz="0" w:space="0" w:color="auto"/>
        <w:right w:val="none" w:sz="0" w:space="0" w:color="auto"/>
      </w:divBdr>
      <w:divsChild>
        <w:div w:id="1963918919">
          <w:marLeft w:val="0"/>
          <w:marRight w:val="0"/>
          <w:marTop w:val="0"/>
          <w:marBottom w:val="0"/>
          <w:divBdr>
            <w:top w:val="none" w:sz="0" w:space="0" w:color="auto"/>
            <w:left w:val="none" w:sz="0" w:space="0" w:color="auto"/>
            <w:bottom w:val="none" w:sz="0" w:space="0" w:color="auto"/>
            <w:right w:val="none" w:sz="0" w:space="0" w:color="auto"/>
          </w:divBdr>
          <w:divsChild>
            <w:div w:id="50034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241784">
      <w:bodyDiv w:val="1"/>
      <w:marLeft w:val="0"/>
      <w:marRight w:val="0"/>
      <w:marTop w:val="0"/>
      <w:marBottom w:val="0"/>
      <w:divBdr>
        <w:top w:val="none" w:sz="0" w:space="0" w:color="auto"/>
        <w:left w:val="none" w:sz="0" w:space="0" w:color="auto"/>
        <w:bottom w:val="none" w:sz="0" w:space="0" w:color="auto"/>
        <w:right w:val="none" w:sz="0" w:space="0" w:color="auto"/>
      </w:divBdr>
    </w:div>
    <w:div w:id="1536238405">
      <w:bodyDiv w:val="1"/>
      <w:marLeft w:val="0"/>
      <w:marRight w:val="0"/>
      <w:marTop w:val="0"/>
      <w:marBottom w:val="0"/>
      <w:divBdr>
        <w:top w:val="none" w:sz="0" w:space="0" w:color="auto"/>
        <w:left w:val="none" w:sz="0" w:space="0" w:color="auto"/>
        <w:bottom w:val="none" w:sz="0" w:space="0" w:color="auto"/>
        <w:right w:val="none" w:sz="0" w:space="0" w:color="auto"/>
      </w:divBdr>
    </w:div>
    <w:div w:id="1538160615">
      <w:bodyDiv w:val="1"/>
      <w:marLeft w:val="0"/>
      <w:marRight w:val="0"/>
      <w:marTop w:val="0"/>
      <w:marBottom w:val="0"/>
      <w:divBdr>
        <w:top w:val="none" w:sz="0" w:space="0" w:color="auto"/>
        <w:left w:val="none" w:sz="0" w:space="0" w:color="auto"/>
        <w:bottom w:val="none" w:sz="0" w:space="0" w:color="auto"/>
        <w:right w:val="none" w:sz="0" w:space="0" w:color="auto"/>
      </w:divBdr>
    </w:div>
    <w:div w:id="1632131267">
      <w:bodyDiv w:val="1"/>
      <w:marLeft w:val="0"/>
      <w:marRight w:val="0"/>
      <w:marTop w:val="0"/>
      <w:marBottom w:val="0"/>
      <w:divBdr>
        <w:top w:val="none" w:sz="0" w:space="0" w:color="auto"/>
        <w:left w:val="none" w:sz="0" w:space="0" w:color="auto"/>
        <w:bottom w:val="none" w:sz="0" w:space="0" w:color="auto"/>
        <w:right w:val="none" w:sz="0" w:space="0" w:color="auto"/>
      </w:divBdr>
    </w:div>
    <w:div w:id="1660111371">
      <w:bodyDiv w:val="1"/>
      <w:marLeft w:val="0"/>
      <w:marRight w:val="0"/>
      <w:marTop w:val="0"/>
      <w:marBottom w:val="0"/>
      <w:divBdr>
        <w:top w:val="none" w:sz="0" w:space="0" w:color="auto"/>
        <w:left w:val="none" w:sz="0" w:space="0" w:color="auto"/>
        <w:bottom w:val="none" w:sz="0" w:space="0" w:color="auto"/>
        <w:right w:val="none" w:sz="0" w:space="0" w:color="auto"/>
      </w:divBdr>
    </w:div>
    <w:div w:id="1672560121">
      <w:bodyDiv w:val="1"/>
      <w:marLeft w:val="0"/>
      <w:marRight w:val="0"/>
      <w:marTop w:val="0"/>
      <w:marBottom w:val="0"/>
      <w:divBdr>
        <w:top w:val="none" w:sz="0" w:space="0" w:color="auto"/>
        <w:left w:val="none" w:sz="0" w:space="0" w:color="auto"/>
        <w:bottom w:val="none" w:sz="0" w:space="0" w:color="auto"/>
        <w:right w:val="none" w:sz="0" w:space="0" w:color="auto"/>
      </w:divBdr>
    </w:div>
    <w:div w:id="1694958877">
      <w:bodyDiv w:val="1"/>
      <w:marLeft w:val="0"/>
      <w:marRight w:val="0"/>
      <w:marTop w:val="0"/>
      <w:marBottom w:val="0"/>
      <w:divBdr>
        <w:top w:val="none" w:sz="0" w:space="0" w:color="auto"/>
        <w:left w:val="none" w:sz="0" w:space="0" w:color="auto"/>
        <w:bottom w:val="none" w:sz="0" w:space="0" w:color="auto"/>
        <w:right w:val="none" w:sz="0" w:space="0" w:color="auto"/>
      </w:divBdr>
    </w:div>
    <w:div w:id="1701201745">
      <w:bodyDiv w:val="1"/>
      <w:marLeft w:val="0"/>
      <w:marRight w:val="0"/>
      <w:marTop w:val="0"/>
      <w:marBottom w:val="0"/>
      <w:divBdr>
        <w:top w:val="none" w:sz="0" w:space="0" w:color="auto"/>
        <w:left w:val="none" w:sz="0" w:space="0" w:color="auto"/>
        <w:bottom w:val="none" w:sz="0" w:space="0" w:color="auto"/>
        <w:right w:val="none" w:sz="0" w:space="0" w:color="auto"/>
      </w:divBdr>
    </w:div>
    <w:div w:id="1701856105">
      <w:bodyDiv w:val="1"/>
      <w:marLeft w:val="0"/>
      <w:marRight w:val="0"/>
      <w:marTop w:val="0"/>
      <w:marBottom w:val="0"/>
      <w:divBdr>
        <w:top w:val="none" w:sz="0" w:space="0" w:color="auto"/>
        <w:left w:val="none" w:sz="0" w:space="0" w:color="auto"/>
        <w:bottom w:val="none" w:sz="0" w:space="0" w:color="auto"/>
        <w:right w:val="none" w:sz="0" w:space="0" w:color="auto"/>
      </w:divBdr>
    </w:div>
    <w:div w:id="1709333410">
      <w:bodyDiv w:val="1"/>
      <w:marLeft w:val="0"/>
      <w:marRight w:val="0"/>
      <w:marTop w:val="0"/>
      <w:marBottom w:val="0"/>
      <w:divBdr>
        <w:top w:val="none" w:sz="0" w:space="0" w:color="auto"/>
        <w:left w:val="none" w:sz="0" w:space="0" w:color="auto"/>
        <w:bottom w:val="none" w:sz="0" w:space="0" w:color="auto"/>
        <w:right w:val="none" w:sz="0" w:space="0" w:color="auto"/>
      </w:divBdr>
    </w:div>
    <w:div w:id="1762918769">
      <w:bodyDiv w:val="1"/>
      <w:marLeft w:val="0"/>
      <w:marRight w:val="0"/>
      <w:marTop w:val="0"/>
      <w:marBottom w:val="0"/>
      <w:divBdr>
        <w:top w:val="none" w:sz="0" w:space="0" w:color="auto"/>
        <w:left w:val="none" w:sz="0" w:space="0" w:color="auto"/>
        <w:bottom w:val="none" w:sz="0" w:space="0" w:color="auto"/>
        <w:right w:val="none" w:sz="0" w:space="0" w:color="auto"/>
      </w:divBdr>
    </w:div>
    <w:div w:id="1781796156">
      <w:bodyDiv w:val="1"/>
      <w:marLeft w:val="0"/>
      <w:marRight w:val="0"/>
      <w:marTop w:val="0"/>
      <w:marBottom w:val="0"/>
      <w:divBdr>
        <w:top w:val="none" w:sz="0" w:space="0" w:color="auto"/>
        <w:left w:val="none" w:sz="0" w:space="0" w:color="auto"/>
        <w:bottom w:val="none" w:sz="0" w:space="0" w:color="auto"/>
        <w:right w:val="none" w:sz="0" w:space="0" w:color="auto"/>
      </w:divBdr>
    </w:div>
    <w:div w:id="1785036182">
      <w:bodyDiv w:val="1"/>
      <w:marLeft w:val="0"/>
      <w:marRight w:val="0"/>
      <w:marTop w:val="0"/>
      <w:marBottom w:val="0"/>
      <w:divBdr>
        <w:top w:val="none" w:sz="0" w:space="0" w:color="auto"/>
        <w:left w:val="none" w:sz="0" w:space="0" w:color="auto"/>
        <w:bottom w:val="none" w:sz="0" w:space="0" w:color="auto"/>
        <w:right w:val="none" w:sz="0" w:space="0" w:color="auto"/>
      </w:divBdr>
    </w:div>
    <w:div w:id="1809202923">
      <w:bodyDiv w:val="1"/>
      <w:marLeft w:val="0"/>
      <w:marRight w:val="0"/>
      <w:marTop w:val="0"/>
      <w:marBottom w:val="0"/>
      <w:divBdr>
        <w:top w:val="none" w:sz="0" w:space="0" w:color="auto"/>
        <w:left w:val="none" w:sz="0" w:space="0" w:color="auto"/>
        <w:bottom w:val="none" w:sz="0" w:space="0" w:color="auto"/>
        <w:right w:val="none" w:sz="0" w:space="0" w:color="auto"/>
      </w:divBdr>
    </w:div>
    <w:div w:id="2033844354">
      <w:bodyDiv w:val="1"/>
      <w:marLeft w:val="0"/>
      <w:marRight w:val="0"/>
      <w:marTop w:val="0"/>
      <w:marBottom w:val="0"/>
      <w:divBdr>
        <w:top w:val="none" w:sz="0" w:space="0" w:color="auto"/>
        <w:left w:val="none" w:sz="0" w:space="0" w:color="auto"/>
        <w:bottom w:val="none" w:sz="0" w:space="0" w:color="auto"/>
        <w:right w:val="none" w:sz="0" w:space="0" w:color="auto"/>
      </w:divBdr>
    </w:div>
    <w:div w:id="2051493726">
      <w:bodyDiv w:val="1"/>
      <w:marLeft w:val="0"/>
      <w:marRight w:val="0"/>
      <w:marTop w:val="0"/>
      <w:marBottom w:val="0"/>
      <w:divBdr>
        <w:top w:val="none" w:sz="0" w:space="0" w:color="auto"/>
        <w:left w:val="none" w:sz="0" w:space="0" w:color="auto"/>
        <w:bottom w:val="none" w:sz="0" w:space="0" w:color="auto"/>
        <w:right w:val="none" w:sz="0" w:space="0" w:color="auto"/>
      </w:divBdr>
    </w:div>
    <w:div w:id="2096708630">
      <w:bodyDiv w:val="1"/>
      <w:marLeft w:val="0"/>
      <w:marRight w:val="0"/>
      <w:marTop w:val="0"/>
      <w:marBottom w:val="0"/>
      <w:divBdr>
        <w:top w:val="none" w:sz="0" w:space="0" w:color="auto"/>
        <w:left w:val="none" w:sz="0" w:space="0" w:color="auto"/>
        <w:bottom w:val="none" w:sz="0" w:space="0" w:color="auto"/>
        <w:right w:val="none" w:sz="0" w:space="0" w:color="auto"/>
      </w:divBdr>
    </w:div>
    <w:div w:id="21293515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aag-it.com/the-latest-cloud-computing-statistics" TargetMode="Externa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hyperlink" Target="http://localhost:3000/students/1" TargetMode="External"/><Relationship Id="rId17" Type="http://schemas.openxmlformats.org/officeDocument/2006/relationships/image" Target="media/image8.png"/><Relationship Id="rId25" Type="http://schemas.openxmlformats.org/officeDocument/2006/relationships/hyperlink" Target="https://tct.com.au/blog/cloud-computing-technology-to-help-your-business/"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aws.amazon.com/types-of-cloud-computing/"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techgear-ddbxdkf0a7hkdqa3.australiaeast-01.azurewebsites.net/" TargetMode="External"/><Relationship Id="rId28" Type="http://schemas.openxmlformats.org/officeDocument/2006/relationships/hyperlink" Target="https://intercept.cloud/en-gb/blogs/azure-vs-aws-pricing" TargetMode="External"/><Relationship Id="rId10" Type="http://schemas.openxmlformats.org/officeDocument/2006/relationships/image" Target="media/image2.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yperlink" Target="http://54.252.242.69"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yperlink" Target="https://dev.to/imsushant12/aws-waf-shield-and-guardduty-security-at-scale-41p7"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075CC1-4EC7-4530-962C-69E7B3B8F0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6950</TotalTime>
  <Pages>24</Pages>
  <Words>4311</Words>
  <Characters>25464</Characters>
  <Application>Microsoft Office Word</Application>
  <DocSecurity>0</DocSecurity>
  <Lines>845</Lines>
  <Paragraphs>384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Jhoniex Gamayon</dc:creator>
  <cp:keywords/>
  <dc:description/>
  <cp:lastModifiedBy>Jhoniex Mendros GAMAYON</cp:lastModifiedBy>
  <cp:revision>1271</cp:revision>
  <dcterms:created xsi:type="dcterms:W3CDTF">2025-04-10T11:04:00Z</dcterms:created>
  <dcterms:modified xsi:type="dcterms:W3CDTF">2026-03-25T06:30:00Z</dcterms:modified>
</cp:coreProperties>
</file>