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31BD1" w14:textId="77777777" w:rsidR="00C95CD3" w:rsidRPr="00A54DEE" w:rsidRDefault="0091262F" w:rsidP="0037322D">
      <w:pPr>
        <w:jc w:val="center"/>
        <w:rPr>
          <w:rFonts w:ascii="Times New Roman" w:eastAsia="Times New Roman" w:hAnsi="Times New Roman" w:cs="Times New Roman"/>
          <w:b/>
          <w:bCs/>
          <w:color w:val="000000" w:themeColor="text1"/>
          <w:sz w:val="24"/>
          <w:szCs w:val="24"/>
        </w:rPr>
      </w:pPr>
      <w:r w:rsidRPr="00A54DEE">
        <w:rPr>
          <w:rFonts w:ascii="Times New Roman" w:eastAsia="Times New Roman" w:hAnsi="Times New Roman" w:cs="Times New Roman"/>
          <w:b/>
          <w:bCs/>
          <w:color w:val="000000" w:themeColor="text1"/>
          <w:sz w:val="24"/>
          <w:szCs w:val="24"/>
        </w:rPr>
        <w:t>MEMORANDUM OF AGREEMENT</w:t>
      </w:r>
    </w:p>
    <w:p w14:paraId="0C631BD2" w14:textId="77777777" w:rsidR="00C95CD3" w:rsidRPr="00A54DEE" w:rsidRDefault="00C95CD3">
      <w:pPr>
        <w:ind w:left="3560"/>
        <w:rPr>
          <w:rFonts w:ascii="Times New Roman" w:hAnsi="Times New Roman" w:cs="Times New Roman"/>
          <w:color w:val="000000" w:themeColor="text1"/>
          <w:sz w:val="24"/>
          <w:szCs w:val="24"/>
        </w:rPr>
      </w:pPr>
    </w:p>
    <w:p w14:paraId="0C631BD3" w14:textId="77777777" w:rsidR="00C95CD3" w:rsidRPr="00A54DEE" w:rsidRDefault="00C95CD3">
      <w:pPr>
        <w:spacing w:line="276" w:lineRule="exact"/>
        <w:rPr>
          <w:rFonts w:ascii="Times New Roman" w:hAnsi="Times New Roman" w:cs="Times New Roman"/>
          <w:color w:val="000000" w:themeColor="text1"/>
          <w:sz w:val="24"/>
          <w:szCs w:val="24"/>
        </w:rPr>
      </w:pPr>
    </w:p>
    <w:p w14:paraId="0C631BD4" w14:textId="77777777" w:rsidR="00C95CD3" w:rsidRPr="00A54DEE" w:rsidRDefault="0091262F">
      <w:pPr>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KNOW ALL MEN BY THESE PRESENTS</w:t>
      </w:r>
      <w:r w:rsidRPr="00A54DEE">
        <w:rPr>
          <w:rFonts w:ascii="Times New Roman" w:eastAsia="Times New Roman" w:hAnsi="Times New Roman" w:cs="Times New Roman"/>
          <w:color w:val="000000" w:themeColor="text1"/>
          <w:sz w:val="24"/>
          <w:szCs w:val="24"/>
        </w:rPr>
        <w:t>:</w:t>
      </w:r>
    </w:p>
    <w:p w14:paraId="0C631BD5" w14:textId="77777777" w:rsidR="00C95CD3" w:rsidRPr="00A54DEE" w:rsidRDefault="00C95CD3">
      <w:pPr>
        <w:spacing w:line="276" w:lineRule="exact"/>
        <w:rPr>
          <w:rFonts w:ascii="Times New Roman" w:hAnsi="Times New Roman" w:cs="Times New Roman"/>
          <w:color w:val="000000" w:themeColor="text1"/>
          <w:sz w:val="24"/>
          <w:szCs w:val="24"/>
        </w:rPr>
      </w:pPr>
    </w:p>
    <w:p w14:paraId="0C631BD6" w14:textId="5FB83492" w:rsidR="00C95CD3" w:rsidRPr="00A54DEE" w:rsidRDefault="0091262F">
      <w:pPr>
        <w:jc w:val="both"/>
        <w:rPr>
          <w:rFonts w:ascii="Century Gothic" w:hAnsi="Century Gothic"/>
        </w:rPr>
      </w:pPr>
      <w:r w:rsidRPr="00A54DEE">
        <w:rPr>
          <w:rFonts w:ascii="Century Gothic" w:hAnsi="Century Gothic"/>
        </w:rPr>
        <w:t xml:space="preserve">This </w:t>
      </w:r>
      <w:r w:rsidRPr="00A54DEE">
        <w:rPr>
          <w:rFonts w:ascii="Century Gothic" w:hAnsi="Century Gothic"/>
          <w:b/>
        </w:rPr>
        <w:t xml:space="preserve">MEMORANDUM OF AGREEMENT </w:t>
      </w:r>
      <w:r w:rsidRPr="00A54DEE">
        <w:rPr>
          <w:rFonts w:ascii="Century Gothic" w:hAnsi="Century Gothic"/>
          <w:bCs/>
        </w:rPr>
        <w:t xml:space="preserve">(the “Agreement”) </w:t>
      </w:r>
      <w:r w:rsidRPr="00A54DEE">
        <w:rPr>
          <w:rFonts w:ascii="Century Gothic" w:hAnsi="Century Gothic"/>
        </w:rPr>
        <w:t xml:space="preserve">made and entered into at the City of </w:t>
      </w:r>
      <w:r w:rsidR="00E72A94" w:rsidRPr="00A54DEE">
        <w:rPr>
          <w:rFonts w:ascii="Century Gothic" w:hAnsi="Century Gothic"/>
        </w:rPr>
        <w:t xml:space="preserve">General </w:t>
      </w:r>
      <w:r w:rsidR="00B643B9" w:rsidRPr="00A54DEE">
        <w:rPr>
          <w:rFonts w:ascii="Century Gothic" w:hAnsi="Century Gothic"/>
        </w:rPr>
        <w:t>Trias, Cavite</w:t>
      </w:r>
      <w:r w:rsidRPr="00A54DEE">
        <w:rPr>
          <w:rFonts w:ascii="Century Gothic" w:hAnsi="Century Gothic"/>
        </w:rPr>
        <w:t xml:space="preserve">, Philippines on the </w:t>
      </w:r>
      <w:r w:rsidR="0037322D">
        <w:rPr>
          <w:rFonts w:ascii="Century Gothic" w:hAnsi="Century Gothic"/>
        </w:rPr>
        <w:t>_____</w:t>
      </w:r>
      <w:r w:rsidRPr="00A54DEE">
        <w:rPr>
          <w:rFonts w:ascii="Century Gothic" w:hAnsi="Century Gothic"/>
        </w:rPr>
        <w:t xml:space="preserve"> day of </w:t>
      </w:r>
      <w:r w:rsidR="0037322D">
        <w:rPr>
          <w:rFonts w:ascii="Century Gothic" w:hAnsi="Century Gothic"/>
        </w:rPr>
        <w:t>___________</w:t>
      </w:r>
      <w:r w:rsidRPr="00A54DEE">
        <w:rPr>
          <w:rFonts w:ascii="Century Gothic" w:hAnsi="Century Gothic"/>
        </w:rPr>
        <w:t xml:space="preserve"> 202</w:t>
      </w:r>
      <w:r w:rsidR="00A336E0">
        <w:rPr>
          <w:rFonts w:ascii="Century Gothic" w:hAnsi="Century Gothic"/>
          <w:lang w:val="en-US"/>
        </w:rPr>
        <w:t>5</w:t>
      </w:r>
      <w:r w:rsidRPr="00A54DEE">
        <w:rPr>
          <w:rFonts w:ascii="Century Gothic" w:hAnsi="Century Gothic"/>
        </w:rPr>
        <w:t>, by and between:</w:t>
      </w:r>
    </w:p>
    <w:p w14:paraId="0C631BD7" w14:textId="77777777" w:rsidR="00C95CD3" w:rsidRPr="00A54DEE" w:rsidRDefault="00C95CD3">
      <w:pPr>
        <w:spacing w:line="276" w:lineRule="exact"/>
        <w:rPr>
          <w:rFonts w:ascii="Times New Roman" w:hAnsi="Times New Roman" w:cs="Times New Roman"/>
          <w:color w:val="000000" w:themeColor="text1"/>
          <w:sz w:val="24"/>
          <w:szCs w:val="24"/>
        </w:rPr>
      </w:pPr>
    </w:p>
    <w:p w14:paraId="0C631BD8" w14:textId="5C6B57DC" w:rsidR="00C95CD3" w:rsidRPr="00A54DEE" w:rsidRDefault="0091262F">
      <w:pPr>
        <w:spacing w:line="285" w:lineRule="auto"/>
        <w:ind w:left="720" w:right="640"/>
        <w:jc w:val="both"/>
        <w:rPr>
          <w:rFonts w:ascii="Times New Roman" w:eastAsia="Times New Roman" w:hAnsi="Times New Roman" w:cs="Times New Roman"/>
          <w:bCs/>
          <w:color w:val="000000" w:themeColor="text1"/>
          <w:sz w:val="24"/>
          <w:szCs w:val="24"/>
        </w:rPr>
      </w:pP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bCs/>
          <w:color w:val="000000" w:themeColor="text1"/>
          <w:sz w:val="24"/>
          <w:szCs w:val="24"/>
        </w:rPr>
        <w:t xml:space="preserve">, a private educational institution of higher learning, with address located at </w:t>
      </w:r>
      <w:r w:rsidRPr="00A54DEE">
        <w:rPr>
          <w:rFonts w:ascii="Times New Roman" w:eastAsia="Times New Roman" w:hAnsi="Times New Roman" w:cs="Times New Roman"/>
          <w:b/>
          <w:color w:val="000000" w:themeColor="text1"/>
          <w:sz w:val="24"/>
          <w:szCs w:val="24"/>
          <w:lang w:val="en-US"/>
        </w:rPr>
        <w:t xml:space="preserve">Ara Vista Village </w:t>
      </w:r>
      <w:proofErr w:type="spellStart"/>
      <w:r w:rsidRPr="00A54DEE">
        <w:rPr>
          <w:rFonts w:ascii="Times New Roman" w:eastAsia="Times New Roman" w:hAnsi="Times New Roman" w:cs="Times New Roman"/>
          <w:b/>
          <w:color w:val="000000" w:themeColor="text1"/>
          <w:sz w:val="24"/>
          <w:szCs w:val="24"/>
          <w:lang w:val="en-US"/>
        </w:rPr>
        <w:t>Brgy</w:t>
      </w:r>
      <w:proofErr w:type="spellEnd"/>
      <w:r w:rsidRPr="00A54DEE">
        <w:rPr>
          <w:rFonts w:ascii="Times New Roman" w:eastAsia="Times New Roman" w:hAnsi="Times New Roman" w:cs="Times New Roman"/>
          <w:b/>
          <w:color w:val="000000" w:themeColor="text1"/>
          <w:sz w:val="24"/>
          <w:szCs w:val="24"/>
          <w:lang w:val="en-US"/>
        </w:rPr>
        <w:t xml:space="preserve">. </w:t>
      </w:r>
      <w:proofErr w:type="spellStart"/>
      <w:r w:rsidRPr="00A54DEE">
        <w:rPr>
          <w:rFonts w:ascii="Times New Roman" w:eastAsia="Times New Roman" w:hAnsi="Times New Roman" w:cs="Times New Roman"/>
          <w:b/>
          <w:color w:val="000000" w:themeColor="text1"/>
          <w:sz w:val="24"/>
          <w:szCs w:val="24"/>
          <w:lang w:val="en-US"/>
        </w:rPr>
        <w:t>Biclatan</w:t>
      </w:r>
      <w:proofErr w:type="spellEnd"/>
      <w:r w:rsidRPr="00A54DEE">
        <w:rPr>
          <w:rFonts w:ascii="Times New Roman" w:eastAsia="Times New Roman" w:hAnsi="Times New Roman" w:cs="Times New Roman"/>
          <w:b/>
          <w:color w:val="000000" w:themeColor="text1"/>
          <w:sz w:val="24"/>
          <w:szCs w:val="24"/>
          <w:lang w:val="en-US"/>
        </w:rPr>
        <w:t xml:space="preserve"> General Trias Cavite City</w:t>
      </w:r>
      <w:r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bCs/>
          <w:color w:val="000000" w:themeColor="text1"/>
          <w:sz w:val="24"/>
          <w:szCs w:val="24"/>
        </w:rPr>
        <w:t xml:space="preserve">and, represented herein by its </w:t>
      </w:r>
      <w:r w:rsidR="00A336E0">
        <w:rPr>
          <w:rFonts w:ascii="Times New Roman" w:eastAsia="Times New Roman" w:hAnsi="Times New Roman" w:cs="Times New Roman"/>
          <w:b/>
          <w:bCs/>
          <w:color w:val="000000" w:themeColor="text1"/>
          <w:sz w:val="24"/>
          <w:szCs w:val="24"/>
        </w:rPr>
        <w:t>College</w:t>
      </w:r>
      <w:r w:rsidRPr="00A54DEE">
        <w:rPr>
          <w:rFonts w:ascii="Times New Roman" w:eastAsia="Times New Roman" w:hAnsi="Times New Roman" w:cs="Times New Roman"/>
          <w:b/>
          <w:bCs/>
          <w:color w:val="000000" w:themeColor="text1"/>
          <w:sz w:val="24"/>
          <w:szCs w:val="24"/>
        </w:rPr>
        <w:t xml:space="preserve"> D</w:t>
      </w:r>
      <w:r w:rsidR="009168A0" w:rsidRPr="00A54DEE">
        <w:rPr>
          <w:rFonts w:ascii="Times New Roman" w:eastAsia="Times New Roman" w:hAnsi="Times New Roman" w:cs="Times New Roman"/>
          <w:b/>
          <w:bCs/>
          <w:color w:val="000000" w:themeColor="text1"/>
          <w:sz w:val="24"/>
          <w:szCs w:val="24"/>
        </w:rPr>
        <w:t>ean</w:t>
      </w:r>
      <w:r w:rsidRPr="00A54DEE">
        <w:rPr>
          <w:rFonts w:ascii="Times New Roman" w:eastAsia="Times New Roman" w:hAnsi="Times New Roman" w:cs="Times New Roman"/>
          <w:b/>
          <w:bCs/>
          <w:color w:val="000000" w:themeColor="text1"/>
          <w:sz w:val="24"/>
          <w:szCs w:val="24"/>
        </w:rPr>
        <w:t xml:space="preserve">, </w:t>
      </w:r>
      <w:r w:rsidR="00A336E0">
        <w:rPr>
          <w:rFonts w:ascii="Times New Roman" w:eastAsia="Times New Roman" w:hAnsi="Times New Roman" w:cs="Times New Roman"/>
          <w:b/>
          <w:bCs/>
          <w:color w:val="000000" w:themeColor="text1"/>
          <w:sz w:val="24"/>
          <w:szCs w:val="24"/>
        </w:rPr>
        <w:t>E</w:t>
      </w:r>
      <w:r w:rsidR="00BE4894" w:rsidRPr="00A54DEE">
        <w:rPr>
          <w:rFonts w:ascii="Times New Roman" w:eastAsia="Times New Roman" w:hAnsi="Times New Roman" w:cs="Times New Roman"/>
          <w:b/>
          <w:bCs/>
          <w:color w:val="000000" w:themeColor="text1"/>
          <w:sz w:val="24"/>
          <w:szCs w:val="24"/>
        </w:rPr>
        <w:t xml:space="preserve">rvin </w:t>
      </w:r>
      <w:proofErr w:type="spellStart"/>
      <w:r w:rsidR="00BE4894" w:rsidRPr="00A54DEE">
        <w:rPr>
          <w:rFonts w:ascii="Times New Roman" w:eastAsia="Times New Roman" w:hAnsi="Times New Roman" w:cs="Times New Roman"/>
          <w:b/>
          <w:bCs/>
          <w:color w:val="000000" w:themeColor="text1"/>
          <w:sz w:val="24"/>
          <w:szCs w:val="24"/>
        </w:rPr>
        <w:t>Sibonga</w:t>
      </w:r>
      <w:proofErr w:type="spellEnd"/>
      <w:r w:rsidR="009168A0"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bCs/>
          <w:color w:val="000000" w:themeColor="text1"/>
          <w:sz w:val="24"/>
          <w:szCs w:val="24"/>
        </w:rPr>
        <w:t xml:space="preserve">hereinafter referred to as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b/>
          <w:bCs/>
          <w:color w:val="000000" w:themeColor="text1"/>
          <w:sz w:val="24"/>
          <w:szCs w:val="24"/>
        </w:rPr>
        <w:t>”,</w:t>
      </w:r>
    </w:p>
    <w:p w14:paraId="0C631BD9" w14:textId="77777777" w:rsidR="00C95CD3" w:rsidRPr="00A54DEE" w:rsidRDefault="00C95CD3">
      <w:pPr>
        <w:spacing w:line="285" w:lineRule="auto"/>
        <w:ind w:left="720" w:right="640"/>
        <w:jc w:val="both"/>
        <w:rPr>
          <w:rFonts w:ascii="Times New Roman" w:eastAsia="Times New Roman" w:hAnsi="Times New Roman" w:cs="Times New Roman"/>
          <w:bCs/>
          <w:color w:val="000000" w:themeColor="text1"/>
          <w:sz w:val="24"/>
          <w:szCs w:val="24"/>
        </w:rPr>
      </w:pPr>
    </w:p>
    <w:p w14:paraId="0C631BDA" w14:textId="77777777" w:rsidR="00C95CD3" w:rsidRPr="00A54DEE" w:rsidRDefault="0091262F">
      <w:pPr>
        <w:spacing w:line="285" w:lineRule="auto"/>
        <w:ind w:left="720" w:right="640"/>
        <w:jc w:val="center"/>
        <w:rPr>
          <w:rFonts w:ascii="Times New Roman" w:eastAsia="Times New Roman" w:hAnsi="Times New Roman" w:cs="Times New Roman"/>
          <w:bCs/>
          <w:color w:val="000000" w:themeColor="text1"/>
          <w:sz w:val="24"/>
          <w:szCs w:val="24"/>
        </w:rPr>
      </w:pPr>
      <w:r w:rsidRPr="00A54DEE">
        <w:rPr>
          <w:rFonts w:ascii="Times New Roman" w:eastAsia="Times New Roman" w:hAnsi="Times New Roman" w:cs="Times New Roman"/>
          <w:bCs/>
          <w:color w:val="000000" w:themeColor="text1"/>
          <w:sz w:val="24"/>
          <w:szCs w:val="24"/>
        </w:rPr>
        <w:t>-and-</w:t>
      </w:r>
    </w:p>
    <w:p w14:paraId="0C631BDB" w14:textId="77777777" w:rsidR="00C95CD3" w:rsidRPr="00A54DEE" w:rsidRDefault="00C95CD3">
      <w:pPr>
        <w:spacing w:line="285" w:lineRule="auto"/>
        <w:ind w:left="720" w:right="640"/>
        <w:jc w:val="center"/>
        <w:rPr>
          <w:rFonts w:ascii="Times New Roman" w:eastAsia="Times New Roman" w:hAnsi="Times New Roman" w:cs="Times New Roman"/>
          <w:bCs/>
          <w:color w:val="000000" w:themeColor="text1"/>
          <w:sz w:val="24"/>
          <w:szCs w:val="24"/>
        </w:rPr>
      </w:pPr>
    </w:p>
    <w:p w14:paraId="2FABA3E9" w14:textId="05E3FEC6" w:rsidR="000F50C6" w:rsidRPr="00A54DEE" w:rsidRDefault="000F50C6" w:rsidP="000F50C6">
      <w:pPr>
        <w:spacing w:line="285" w:lineRule="auto"/>
        <w:ind w:left="720" w:right="640"/>
        <w:jc w:val="both"/>
        <w:rPr>
          <w:rFonts w:ascii="Times New Roman" w:eastAsia="Times New Roman" w:hAnsi="Times New Roman" w:cs="Times New Roman"/>
          <w:b/>
          <w:bCs/>
          <w:color w:val="000000" w:themeColor="text1"/>
          <w:sz w:val="24"/>
          <w:szCs w:val="24"/>
          <w:lang w:val="en-US"/>
        </w:rPr>
      </w:pPr>
      <w:r w:rsidRPr="000F50C6">
        <w:rPr>
          <w:rFonts w:ascii="Times New Roman" w:eastAsia="Times New Roman" w:hAnsi="Times New Roman" w:cs="Times New Roman"/>
          <w:b/>
          <w:bCs/>
          <w:color w:val="000000" w:themeColor="text1"/>
          <w:sz w:val="24"/>
          <w:szCs w:val="24"/>
        </w:rPr>
        <w:t>Summit Ridge Hotel</w:t>
      </w:r>
      <w:r w:rsidRPr="000F50C6">
        <w:rPr>
          <w:rFonts w:ascii="Times New Roman" w:eastAsia="Times New Roman" w:hAnsi="Times New Roman" w:cs="Times New Roman"/>
          <w:bCs/>
          <w:color w:val="000000" w:themeColor="text1"/>
          <w:sz w:val="24"/>
          <w:szCs w:val="24"/>
        </w:rPr>
        <w:t xml:space="preserve">, a hospitality establishment duly organized and existing under the laws of the PHILIPPINES, with address located at Km. 58 General Emilio Aguinaldo Highway, Maharlika East, Tagaytay City, Cavite, represented herein by its General Manager, </w:t>
      </w:r>
      <w:r w:rsidRPr="000F50C6">
        <w:rPr>
          <w:rFonts w:ascii="Times New Roman" w:eastAsia="Times New Roman" w:hAnsi="Times New Roman" w:cs="Times New Roman"/>
          <w:b/>
          <w:bCs/>
          <w:color w:val="000000" w:themeColor="text1"/>
          <w:sz w:val="24"/>
          <w:szCs w:val="24"/>
        </w:rPr>
        <w:t>Jose Marie Ouano III</w:t>
      </w:r>
      <w:r w:rsidRPr="000F50C6">
        <w:rPr>
          <w:rFonts w:ascii="Times New Roman" w:eastAsia="Times New Roman" w:hAnsi="Times New Roman" w:cs="Times New Roman"/>
          <w:bCs/>
          <w:color w:val="000000" w:themeColor="text1"/>
          <w:sz w:val="24"/>
          <w:szCs w:val="24"/>
        </w:rPr>
        <w:t>, hereinafter referred to as “Summit Ridge Hotel”.</w:t>
      </w:r>
    </w:p>
    <w:p w14:paraId="0C631BDD" w14:textId="77777777" w:rsidR="00C95CD3" w:rsidRPr="00A54DEE" w:rsidRDefault="00C95CD3">
      <w:pPr>
        <w:spacing w:line="285" w:lineRule="auto"/>
        <w:ind w:left="720" w:right="640"/>
        <w:jc w:val="both"/>
        <w:rPr>
          <w:rFonts w:ascii="Times New Roman" w:eastAsia="Times New Roman" w:hAnsi="Times New Roman" w:cs="Times New Roman"/>
          <w:b/>
          <w:bCs/>
          <w:color w:val="000000" w:themeColor="text1"/>
          <w:sz w:val="24"/>
          <w:szCs w:val="24"/>
        </w:rPr>
      </w:pPr>
    </w:p>
    <w:p w14:paraId="0C631BDE" w14:textId="77777777" w:rsidR="00C95CD3" w:rsidRPr="00A54DEE" w:rsidRDefault="00C95CD3">
      <w:pPr>
        <w:spacing w:line="200" w:lineRule="exact"/>
        <w:rPr>
          <w:rFonts w:ascii="Times New Roman" w:hAnsi="Times New Roman" w:cs="Times New Roman"/>
          <w:color w:val="000000" w:themeColor="text1"/>
          <w:sz w:val="24"/>
          <w:szCs w:val="24"/>
        </w:rPr>
      </w:pPr>
    </w:p>
    <w:p w14:paraId="0C631BDF" w14:textId="77777777" w:rsidR="00C95CD3" w:rsidRPr="00A54DEE" w:rsidRDefault="0091262F">
      <w:pPr>
        <w:ind w:left="4280"/>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WITNESSETH;</w:t>
      </w:r>
    </w:p>
    <w:p w14:paraId="0C631BE0" w14:textId="77777777" w:rsidR="00C95CD3" w:rsidRPr="00A54DEE" w:rsidRDefault="00C95CD3">
      <w:pPr>
        <w:spacing w:line="200" w:lineRule="exact"/>
        <w:rPr>
          <w:rFonts w:ascii="Times New Roman" w:hAnsi="Times New Roman" w:cs="Times New Roman"/>
          <w:color w:val="000000" w:themeColor="text1"/>
          <w:sz w:val="24"/>
          <w:szCs w:val="24"/>
        </w:rPr>
      </w:pPr>
    </w:p>
    <w:p w14:paraId="0C631BE1" w14:textId="77777777" w:rsidR="00C95CD3" w:rsidRPr="00A54DEE" w:rsidRDefault="00C95CD3">
      <w:pPr>
        <w:spacing w:line="316" w:lineRule="exact"/>
        <w:rPr>
          <w:rFonts w:ascii="Times New Roman" w:hAnsi="Times New Roman" w:cs="Times New Roman"/>
          <w:color w:val="000000" w:themeColor="text1"/>
          <w:sz w:val="24"/>
          <w:szCs w:val="24"/>
        </w:rPr>
      </w:pPr>
    </w:p>
    <w:p w14:paraId="0C631BE2" w14:textId="34455A80" w:rsidR="00C95CD3" w:rsidRPr="00A54DEE" w:rsidRDefault="0091262F">
      <w:pPr>
        <w:spacing w:line="280" w:lineRule="auto"/>
        <w:ind w:firstLine="266"/>
        <w:jc w:val="both"/>
        <w:rPr>
          <w:rFonts w:ascii="Times New Roman" w:eastAsia="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WHEREAS, the 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bCs/>
          <w:color w:val="000000" w:themeColor="text1"/>
          <w:sz w:val="24"/>
          <w:szCs w:val="24"/>
        </w:rPr>
        <w:t xml:space="preserve"> </w:t>
      </w:r>
      <w:r w:rsidRPr="00A54DEE">
        <w:rPr>
          <w:rFonts w:ascii="Times New Roman" w:eastAsia="Times New Roman" w:hAnsi="Times New Roman" w:cs="Times New Roman"/>
          <w:color w:val="000000" w:themeColor="text1"/>
          <w:sz w:val="24"/>
          <w:szCs w:val="24"/>
        </w:rPr>
        <w:t xml:space="preserve">is offering various academic programs that </w:t>
      </w:r>
      <w:r w:rsidRPr="00A54DEE">
        <w:rPr>
          <w:rFonts w:ascii="Times New Roman" w:eastAsia="Times New Roman" w:hAnsi="Times New Roman" w:cs="Times New Roman"/>
          <w:bCs/>
          <w:color w:val="000000" w:themeColor="text1"/>
          <w:sz w:val="24"/>
          <w:szCs w:val="24"/>
        </w:rPr>
        <w:t xml:space="preserve">aim to </w:t>
      </w:r>
      <w:r w:rsidRPr="00A54DEE">
        <w:rPr>
          <w:rFonts w:ascii="Times New Roman" w:eastAsia="Times New Roman" w:hAnsi="Times New Roman" w:cs="Times New Roman"/>
          <w:color w:val="000000" w:themeColor="text1"/>
          <w:sz w:val="24"/>
          <w:szCs w:val="24"/>
        </w:rPr>
        <w:t xml:space="preserve">provide its students the opportunity to acquire theoretical and practical knowledge, skills, and desirable attitudes and values, which may be further enhanced through immersion in an actual setting such as in a </w:t>
      </w:r>
      <w:r w:rsidR="0037322D" w:rsidRPr="00A54DEE">
        <w:rPr>
          <w:rFonts w:ascii="Times New Roman" w:eastAsia="Times New Roman" w:hAnsi="Times New Roman" w:cs="Times New Roman"/>
          <w:color w:val="000000" w:themeColor="text1"/>
          <w:sz w:val="24"/>
          <w:szCs w:val="24"/>
        </w:rPr>
        <w:t>reputable establishments/industry</w:t>
      </w:r>
      <w:r w:rsidRPr="00A54DEE">
        <w:rPr>
          <w:rFonts w:ascii="Times New Roman" w:eastAsia="Times New Roman" w:hAnsi="Times New Roman" w:cs="Times New Roman"/>
          <w:color w:val="000000" w:themeColor="text1"/>
          <w:sz w:val="24"/>
          <w:szCs w:val="24"/>
        </w:rPr>
        <w:t xml:space="preserve">, </w:t>
      </w:r>
    </w:p>
    <w:p w14:paraId="0C631BE3" w14:textId="77777777" w:rsidR="00C95CD3" w:rsidRPr="00A54DEE" w:rsidRDefault="00C95CD3">
      <w:pPr>
        <w:spacing w:line="280" w:lineRule="auto"/>
        <w:ind w:firstLine="266"/>
        <w:jc w:val="both"/>
        <w:rPr>
          <w:rFonts w:ascii="Times New Roman" w:eastAsia="Times New Roman" w:hAnsi="Times New Roman" w:cs="Times New Roman"/>
          <w:color w:val="000000" w:themeColor="text1"/>
          <w:sz w:val="24"/>
          <w:szCs w:val="24"/>
        </w:rPr>
      </w:pPr>
    </w:p>
    <w:p w14:paraId="0C631BE4" w14:textId="77777777" w:rsidR="00C95CD3" w:rsidRPr="00A54DEE" w:rsidRDefault="0091262F">
      <w:pPr>
        <w:spacing w:line="280" w:lineRule="auto"/>
        <w:ind w:firstLine="266"/>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WHEREAS, the 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 xml:space="preserve"> intend for its students to learn from and network with experienced professionals, and promote their competitiveness through actual training in practicum, internship, and On-the-Job-Training (OJT) in reputable companies, training institutions and organizations (the “PROGRAM”);</w:t>
      </w:r>
    </w:p>
    <w:p w14:paraId="0C631BE5" w14:textId="77777777" w:rsidR="00C95CD3" w:rsidRPr="00A54DEE" w:rsidRDefault="00C95CD3">
      <w:pPr>
        <w:spacing w:line="158" w:lineRule="exact"/>
        <w:rPr>
          <w:rFonts w:ascii="Times New Roman" w:hAnsi="Times New Roman" w:cs="Times New Roman"/>
          <w:color w:val="000000" w:themeColor="text1"/>
          <w:sz w:val="24"/>
          <w:szCs w:val="24"/>
        </w:rPr>
      </w:pPr>
    </w:p>
    <w:p w14:paraId="0C631BE6" w14:textId="11F3F129" w:rsidR="00C95CD3" w:rsidRPr="00A54DEE" w:rsidRDefault="0091262F">
      <w:pPr>
        <w:spacing w:line="292" w:lineRule="auto"/>
        <w:ind w:firstLine="266"/>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WHEREAS</w:t>
      </w:r>
      <w:r w:rsidRPr="00A54DEE">
        <w:rPr>
          <w:rFonts w:ascii="Times New Roman" w:eastAsia="Times New Roman" w:hAnsi="Times New Roman" w:cs="Times New Roman"/>
          <w:color w:val="000000" w:themeColor="text1"/>
          <w:sz w:val="24"/>
          <w:szCs w:val="24"/>
        </w:rPr>
        <w:t xml:space="preserve">, in order to contribute to improving the quality of our nation’s work force, </w:t>
      </w:r>
      <w:r w:rsidR="000F50C6">
        <w:rPr>
          <w:rFonts w:ascii="Times New Roman" w:eastAsia="Times New Roman" w:hAnsi="Times New Roman" w:cs="Times New Roman"/>
          <w:b/>
          <w:bCs/>
          <w:color w:val="000000" w:themeColor="text1"/>
          <w:sz w:val="24"/>
          <w:szCs w:val="24"/>
        </w:rPr>
        <w:t xml:space="preserve">Summit Ridge Hotel </w:t>
      </w:r>
      <w:r w:rsidRPr="00A54DEE">
        <w:rPr>
          <w:rFonts w:ascii="Times New Roman" w:eastAsia="Times New Roman" w:hAnsi="Times New Roman" w:cs="Times New Roman"/>
          <w:color w:val="000000" w:themeColor="text1"/>
          <w:sz w:val="24"/>
          <w:szCs w:val="24"/>
        </w:rPr>
        <w:t xml:space="preserve">agrees to act as the Host Training Establishment of </w:t>
      </w:r>
      <w:r w:rsidRPr="00A54DEE">
        <w:rPr>
          <w:rFonts w:ascii="Times New Roman" w:eastAsia="Times New Roman" w:hAnsi="Times New Roman" w:cs="Times New Roman"/>
          <w:bCs/>
          <w:color w:val="000000" w:themeColor="text1"/>
          <w:sz w:val="24"/>
          <w:szCs w:val="24"/>
        </w:rPr>
        <w:t xml:space="preserve">the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color w:val="000000" w:themeColor="text1"/>
          <w:sz w:val="24"/>
          <w:szCs w:val="24"/>
        </w:rPr>
        <w:t>and provide the latter’s students (“student-trainees”) with supervised applied learning experience to help them enhance their competencies and develop professional discipline;</w:t>
      </w:r>
    </w:p>
    <w:p w14:paraId="0C631BE7" w14:textId="77777777" w:rsidR="00C95CD3" w:rsidRPr="00A54DEE" w:rsidRDefault="00C95CD3">
      <w:pPr>
        <w:spacing w:line="139" w:lineRule="exact"/>
        <w:rPr>
          <w:rFonts w:ascii="Times New Roman" w:hAnsi="Times New Roman" w:cs="Times New Roman"/>
          <w:color w:val="000000" w:themeColor="text1"/>
          <w:sz w:val="24"/>
          <w:szCs w:val="24"/>
        </w:rPr>
      </w:pPr>
    </w:p>
    <w:p w14:paraId="0C631BE8" w14:textId="76F7C05E" w:rsidR="00C95CD3" w:rsidRPr="00A54DEE" w:rsidRDefault="0091262F">
      <w:pPr>
        <w:spacing w:line="292" w:lineRule="auto"/>
        <w:ind w:firstLine="266"/>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NOW, THEREFORE</w:t>
      </w:r>
      <w:r w:rsidRPr="00A54DEE">
        <w:rPr>
          <w:rFonts w:ascii="Times New Roman" w:eastAsia="Times New Roman" w:hAnsi="Times New Roman" w:cs="Times New Roman"/>
          <w:color w:val="000000" w:themeColor="text1"/>
          <w:sz w:val="24"/>
          <w:szCs w:val="24"/>
        </w:rPr>
        <w:t xml:space="preserve">, for and in consideration of the foregoing premises and the terms hereinafter provided, </w:t>
      </w:r>
      <w:r w:rsidRPr="00A54DEE">
        <w:rPr>
          <w:rFonts w:ascii="Times New Roman" w:eastAsia="Times New Roman" w:hAnsi="Times New Roman" w:cs="Times New Roman"/>
          <w:bCs/>
          <w:color w:val="000000" w:themeColor="text1"/>
          <w:sz w:val="24"/>
          <w:szCs w:val="24"/>
        </w:rPr>
        <w:t xml:space="preserve">the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 xml:space="preserve"> and </w:t>
      </w:r>
      <w:r w:rsidR="000F50C6">
        <w:rPr>
          <w:rFonts w:ascii="Times New Roman" w:eastAsia="Times New Roman" w:hAnsi="Times New Roman" w:cs="Times New Roman"/>
          <w:b/>
          <w:bCs/>
          <w:color w:val="000000" w:themeColor="text1"/>
          <w:sz w:val="24"/>
          <w:szCs w:val="24"/>
        </w:rPr>
        <w:t xml:space="preserve">Summit Ridge Hotel </w:t>
      </w:r>
      <w:r w:rsidRPr="00A54DEE">
        <w:rPr>
          <w:rFonts w:ascii="Times New Roman" w:eastAsia="Times New Roman" w:hAnsi="Times New Roman" w:cs="Times New Roman"/>
          <w:color w:val="000000" w:themeColor="text1"/>
          <w:sz w:val="24"/>
          <w:szCs w:val="24"/>
        </w:rPr>
        <w:t>hereby agree to execute this Memorandum of Agreement under the following terms and conditions:</w:t>
      </w:r>
    </w:p>
    <w:p w14:paraId="0C631BE9" w14:textId="77777777" w:rsidR="00C95CD3" w:rsidRPr="00A54DEE" w:rsidRDefault="00C95CD3">
      <w:pPr>
        <w:spacing w:line="200" w:lineRule="exact"/>
        <w:rPr>
          <w:rFonts w:ascii="Times New Roman" w:hAnsi="Times New Roman" w:cs="Times New Roman"/>
          <w:color w:val="000000" w:themeColor="text1"/>
          <w:sz w:val="24"/>
          <w:szCs w:val="24"/>
        </w:rPr>
      </w:pPr>
    </w:p>
    <w:p w14:paraId="0C631BEA" w14:textId="77777777" w:rsidR="00C95CD3" w:rsidRPr="00A54DEE" w:rsidRDefault="00C95CD3">
      <w:pPr>
        <w:spacing w:line="217" w:lineRule="exact"/>
        <w:rPr>
          <w:rFonts w:ascii="Times New Roman" w:hAnsi="Times New Roman" w:cs="Times New Roman"/>
          <w:color w:val="000000" w:themeColor="text1"/>
          <w:sz w:val="24"/>
          <w:szCs w:val="24"/>
        </w:rPr>
      </w:pPr>
    </w:p>
    <w:p w14:paraId="0C631BEB" w14:textId="77777777" w:rsidR="00C95CD3" w:rsidRPr="00A54DEE" w:rsidRDefault="0091262F">
      <w:pPr>
        <w:spacing w:line="283" w:lineRule="auto"/>
        <w:jc w:val="both"/>
        <w:rPr>
          <w:rFonts w:ascii="Times New Roman" w:eastAsia="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 xml:space="preserve">Section 1. </w:t>
      </w:r>
      <w:r w:rsidRPr="00A54DEE">
        <w:rPr>
          <w:rFonts w:ascii="Times New Roman" w:eastAsia="Times New Roman" w:hAnsi="Times New Roman" w:cs="Times New Roman"/>
          <w:i/>
          <w:iCs/>
          <w:color w:val="000000" w:themeColor="text1"/>
          <w:sz w:val="24"/>
          <w:szCs w:val="24"/>
        </w:rPr>
        <w:t>Duration of the Agreement.</w:t>
      </w:r>
      <w:r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color w:val="000000" w:themeColor="text1"/>
          <w:sz w:val="24"/>
          <w:szCs w:val="24"/>
        </w:rPr>
        <w:t xml:space="preserve">This Agreement shall be effective from the date of its signing and shall be valid for a period of three (3) years. Either party may pre-terminate the Agreement for any cause, with or without fault on either party, by sending a written notice of termination to the other </w:t>
      </w:r>
      <w:r w:rsidRPr="00A54DEE">
        <w:rPr>
          <w:rFonts w:ascii="Times New Roman" w:eastAsia="Times New Roman" w:hAnsi="Times New Roman" w:cs="Times New Roman"/>
          <w:color w:val="000000" w:themeColor="text1"/>
          <w:sz w:val="24"/>
          <w:szCs w:val="24"/>
        </w:rPr>
        <w:lastRenderedPageBreak/>
        <w:t xml:space="preserve">party at least thirty (30) days before the expiration date of the Agreement. This pre-termination must so be undertaken, if desired, in consideration with the curriculum schedule of the student-trainees such that their completion of the course may not be prejudiced by such. </w:t>
      </w:r>
    </w:p>
    <w:p w14:paraId="0C631BEC" w14:textId="77777777" w:rsidR="00C95CD3" w:rsidRPr="00A54DEE" w:rsidRDefault="00C95CD3">
      <w:pPr>
        <w:spacing w:line="283" w:lineRule="auto"/>
        <w:jc w:val="both"/>
        <w:rPr>
          <w:rFonts w:ascii="Times New Roman" w:eastAsia="Times New Roman" w:hAnsi="Times New Roman" w:cs="Times New Roman"/>
          <w:color w:val="000000" w:themeColor="text1"/>
          <w:sz w:val="24"/>
          <w:szCs w:val="24"/>
        </w:rPr>
      </w:pPr>
    </w:p>
    <w:p w14:paraId="0C631BED" w14:textId="77777777" w:rsidR="00C95CD3" w:rsidRPr="00A54DEE" w:rsidRDefault="0091262F">
      <w:pPr>
        <w:spacing w:line="283" w:lineRule="auto"/>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Unless earlier terminated by either party, this Agreement shall be automatically renewed on a yearly basis.</w:t>
      </w:r>
    </w:p>
    <w:p w14:paraId="0C631BEE" w14:textId="77777777" w:rsidR="00C95CD3" w:rsidRPr="00A54DEE" w:rsidRDefault="00C95CD3">
      <w:pPr>
        <w:spacing w:line="288" w:lineRule="auto"/>
        <w:jc w:val="both"/>
        <w:rPr>
          <w:rFonts w:ascii="Times New Roman" w:eastAsia="Times New Roman" w:hAnsi="Times New Roman" w:cs="Times New Roman"/>
          <w:b/>
          <w:bCs/>
          <w:color w:val="000000" w:themeColor="text1"/>
          <w:sz w:val="24"/>
          <w:szCs w:val="24"/>
        </w:rPr>
      </w:pPr>
    </w:p>
    <w:p w14:paraId="0C631BEF" w14:textId="77777777" w:rsidR="00C95CD3" w:rsidRPr="00A54DEE" w:rsidRDefault="00C95CD3">
      <w:pPr>
        <w:spacing w:line="288" w:lineRule="auto"/>
        <w:jc w:val="both"/>
        <w:rPr>
          <w:rFonts w:ascii="Times New Roman" w:eastAsia="Times New Roman" w:hAnsi="Times New Roman" w:cs="Times New Roman"/>
          <w:b/>
          <w:bCs/>
          <w:color w:val="000000" w:themeColor="text1"/>
          <w:sz w:val="24"/>
          <w:szCs w:val="24"/>
        </w:rPr>
      </w:pPr>
    </w:p>
    <w:p w14:paraId="0C631BF0" w14:textId="77777777" w:rsidR="00C95CD3" w:rsidRPr="00A54DEE" w:rsidRDefault="00C95CD3">
      <w:pPr>
        <w:spacing w:line="288" w:lineRule="auto"/>
        <w:jc w:val="both"/>
        <w:rPr>
          <w:rFonts w:ascii="Times New Roman" w:eastAsia="Times New Roman" w:hAnsi="Times New Roman" w:cs="Times New Roman"/>
          <w:b/>
          <w:bCs/>
          <w:color w:val="000000" w:themeColor="text1"/>
          <w:sz w:val="24"/>
          <w:szCs w:val="24"/>
        </w:rPr>
      </w:pPr>
    </w:p>
    <w:p w14:paraId="0C631BF1" w14:textId="77777777" w:rsidR="00C95CD3" w:rsidRPr="00A54DEE" w:rsidRDefault="00C95CD3">
      <w:pPr>
        <w:spacing w:line="288" w:lineRule="auto"/>
        <w:jc w:val="both"/>
        <w:rPr>
          <w:rFonts w:ascii="Times New Roman" w:eastAsia="Times New Roman" w:hAnsi="Times New Roman" w:cs="Times New Roman"/>
          <w:b/>
          <w:bCs/>
          <w:color w:val="000000" w:themeColor="text1"/>
          <w:sz w:val="24"/>
          <w:szCs w:val="24"/>
        </w:rPr>
      </w:pPr>
    </w:p>
    <w:p w14:paraId="0C631BF2" w14:textId="77777777" w:rsidR="00C95CD3" w:rsidRPr="00A54DEE" w:rsidRDefault="00C95CD3">
      <w:pPr>
        <w:spacing w:line="288" w:lineRule="auto"/>
        <w:jc w:val="both"/>
        <w:rPr>
          <w:rFonts w:ascii="Times New Roman" w:eastAsia="Times New Roman" w:hAnsi="Times New Roman" w:cs="Times New Roman"/>
          <w:b/>
          <w:bCs/>
          <w:color w:val="000000" w:themeColor="text1"/>
          <w:sz w:val="24"/>
          <w:szCs w:val="24"/>
        </w:rPr>
      </w:pPr>
    </w:p>
    <w:p w14:paraId="0C631BF3" w14:textId="04A9EDFF" w:rsidR="00C95CD3" w:rsidRPr="00A54DEE" w:rsidRDefault="0091262F">
      <w:pPr>
        <w:spacing w:line="288" w:lineRule="auto"/>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 xml:space="preserve">Section 2. </w:t>
      </w:r>
      <w:r w:rsidRPr="00A54DEE">
        <w:rPr>
          <w:rFonts w:ascii="Times New Roman" w:eastAsia="Times New Roman" w:hAnsi="Times New Roman" w:cs="Times New Roman"/>
          <w:i/>
          <w:iCs/>
          <w:color w:val="000000" w:themeColor="text1"/>
          <w:sz w:val="24"/>
          <w:szCs w:val="24"/>
        </w:rPr>
        <w:t xml:space="preserve">Relationship between the parties. </w:t>
      </w:r>
      <w:r w:rsidRPr="00A54DEE">
        <w:rPr>
          <w:rFonts w:ascii="Times New Roman" w:eastAsia="Times New Roman" w:hAnsi="Times New Roman" w:cs="Times New Roman"/>
          <w:color w:val="000000" w:themeColor="text1"/>
          <w:sz w:val="24"/>
          <w:szCs w:val="24"/>
        </w:rPr>
        <w:t>It is expressly understood that there is no employee-employer relationship between</w:t>
      </w:r>
      <w:r w:rsidR="00E84C89" w:rsidRPr="00A54DEE">
        <w:rPr>
          <w:rFonts w:ascii="Times New Roman" w:hAnsi="Times New Roman" w:cs="Times New Roman"/>
          <w:b/>
          <w:bCs/>
          <w:color w:val="000000" w:themeColor="text1"/>
          <w:sz w:val="24"/>
          <w:szCs w:val="24"/>
        </w:rPr>
        <w:t xml:space="preserve"> </w:t>
      </w:r>
      <w:r w:rsidR="000F50C6">
        <w:rPr>
          <w:rFonts w:ascii="Times New Roman" w:eastAsia="Times New Roman" w:hAnsi="Times New Roman" w:cs="Times New Roman"/>
          <w:b/>
          <w:bCs/>
          <w:color w:val="000000" w:themeColor="text1"/>
          <w:sz w:val="24"/>
          <w:szCs w:val="24"/>
        </w:rPr>
        <w:t xml:space="preserve">Summit Ridge Hotel </w:t>
      </w:r>
      <w:r w:rsidRPr="00A54DEE">
        <w:rPr>
          <w:rFonts w:ascii="Times New Roman" w:eastAsia="Times New Roman" w:hAnsi="Times New Roman" w:cs="Times New Roman"/>
          <w:color w:val="000000" w:themeColor="text1"/>
          <w:sz w:val="24"/>
          <w:szCs w:val="24"/>
        </w:rPr>
        <w:t xml:space="preserve">and the student-trainees of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 Upon commencement of the program, the student will have the status of a student-trainee only, neither displacing a regular working employee nor substituting a worker needed by the company.</w:t>
      </w:r>
    </w:p>
    <w:p w14:paraId="0C631BF4" w14:textId="77777777" w:rsidR="00C95CD3" w:rsidRPr="00A54DEE" w:rsidRDefault="00C95CD3">
      <w:pPr>
        <w:spacing w:line="143" w:lineRule="exact"/>
        <w:rPr>
          <w:rFonts w:ascii="Times New Roman" w:hAnsi="Times New Roman" w:cs="Times New Roman"/>
          <w:color w:val="000000" w:themeColor="text1"/>
          <w:sz w:val="24"/>
          <w:szCs w:val="24"/>
        </w:rPr>
      </w:pPr>
    </w:p>
    <w:p w14:paraId="0C631BF5" w14:textId="036E74D8" w:rsidR="00C95CD3" w:rsidRPr="00A54DEE" w:rsidRDefault="0091262F">
      <w:pPr>
        <w:spacing w:line="288" w:lineRule="auto"/>
        <w:jc w:val="both"/>
        <w:rPr>
          <w:rFonts w:ascii="Times New Roman" w:eastAsia="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The OJT that the student-trainees shall undergo is not in view of any future employment with </w:t>
      </w:r>
      <w:r w:rsidR="000F50C6">
        <w:rPr>
          <w:rFonts w:ascii="Times New Roman" w:eastAsia="Times New Roman" w:hAnsi="Times New Roman" w:cs="Times New Roman"/>
          <w:b/>
          <w:bCs/>
          <w:color w:val="000000" w:themeColor="text1"/>
          <w:sz w:val="24"/>
          <w:szCs w:val="24"/>
        </w:rPr>
        <w:t>Summit Ridge Hotel</w:t>
      </w:r>
      <w:r w:rsidR="00A54DEE"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color w:val="000000" w:themeColor="text1"/>
          <w:sz w:val="24"/>
          <w:szCs w:val="24"/>
        </w:rPr>
        <w:t xml:space="preserve">The accommodation given by </w:t>
      </w:r>
      <w:r w:rsidR="000F50C6">
        <w:rPr>
          <w:rFonts w:ascii="Times New Roman" w:eastAsia="Times New Roman" w:hAnsi="Times New Roman" w:cs="Times New Roman"/>
          <w:b/>
          <w:bCs/>
          <w:color w:val="000000" w:themeColor="text1"/>
          <w:sz w:val="24"/>
          <w:szCs w:val="24"/>
        </w:rPr>
        <w:t>Summit Ridge Hotel</w:t>
      </w:r>
      <w:r w:rsidR="000F50C6" w:rsidRPr="00A54DEE">
        <w:rPr>
          <w:rFonts w:ascii="Times New Roman" w:eastAsia="Times New Roman" w:hAnsi="Times New Roman" w:cs="Times New Roman"/>
          <w:color w:val="000000" w:themeColor="text1"/>
          <w:sz w:val="24"/>
          <w:szCs w:val="24"/>
        </w:rPr>
        <w:t xml:space="preserve"> </w:t>
      </w:r>
      <w:r w:rsidRPr="00A54DEE">
        <w:rPr>
          <w:rFonts w:ascii="Times New Roman" w:eastAsia="Times New Roman" w:hAnsi="Times New Roman" w:cs="Times New Roman"/>
          <w:color w:val="000000" w:themeColor="text1"/>
          <w:sz w:val="24"/>
          <w:szCs w:val="24"/>
        </w:rPr>
        <w:t>in providing Supervised Applied Learning Experience, through the PROGRAM, to student-trainees is not a guarantee for future employment with</w:t>
      </w:r>
      <w:r w:rsidR="00E41C3D" w:rsidRPr="00A54DEE">
        <w:rPr>
          <w:rFonts w:ascii="Times New Roman" w:eastAsia="Times New Roman" w:hAnsi="Times New Roman" w:cs="Times New Roman"/>
          <w:b/>
          <w:bCs/>
          <w:color w:val="000000" w:themeColor="text1"/>
          <w:sz w:val="24"/>
          <w:szCs w:val="24"/>
        </w:rPr>
        <w:t xml:space="preserve"> </w:t>
      </w:r>
      <w:r w:rsidR="000F50C6">
        <w:rPr>
          <w:rFonts w:ascii="Times New Roman" w:eastAsia="Times New Roman" w:hAnsi="Times New Roman" w:cs="Times New Roman"/>
          <w:b/>
          <w:bCs/>
          <w:color w:val="000000" w:themeColor="text1"/>
          <w:sz w:val="24"/>
          <w:szCs w:val="24"/>
        </w:rPr>
        <w:t>Summit Ridge Hotel</w:t>
      </w:r>
      <w:r w:rsidR="000F50C6" w:rsidRPr="00A54DEE">
        <w:rPr>
          <w:rFonts w:ascii="Times New Roman" w:eastAsia="Times New Roman" w:hAnsi="Times New Roman" w:cs="Times New Roman"/>
          <w:color w:val="000000" w:themeColor="text1"/>
          <w:sz w:val="24"/>
          <w:szCs w:val="24"/>
        </w:rPr>
        <w:t xml:space="preserve"> </w:t>
      </w:r>
      <w:r w:rsidRPr="00A54DEE">
        <w:rPr>
          <w:rFonts w:ascii="Times New Roman" w:eastAsia="Times New Roman" w:hAnsi="Times New Roman" w:cs="Times New Roman"/>
          <w:color w:val="000000" w:themeColor="text1"/>
          <w:sz w:val="24"/>
          <w:szCs w:val="24"/>
        </w:rPr>
        <w:t xml:space="preserve">In fact, </w:t>
      </w:r>
      <w:r w:rsidR="000F50C6">
        <w:rPr>
          <w:rFonts w:ascii="Times New Roman" w:eastAsia="Times New Roman" w:hAnsi="Times New Roman" w:cs="Times New Roman"/>
          <w:b/>
          <w:bCs/>
          <w:color w:val="000000" w:themeColor="text1"/>
          <w:sz w:val="24"/>
          <w:szCs w:val="24"/>
        </w:rPr>
        <w:t>Summit Ridge Hotel</w:t>
      </w:r>
      <w:r w:rsidR="000F50C6" w:rsidRPr="00A54DEE">
        <w:rPr>
          <w:rFonts w:ascii="Times New Roman" w:eastAsia="Times New Roman" w:hAnsi="Times New Roman" w:cs="Times New Roman"/>
          <w:color w:val="000000" w:themeColor="text1"/>
          <w:sz w:val="24"/>
          <w:szCs w:val="24"/>
        </w:rPr>
        <w:t xml:space="preserve"> </w:t>
      </w:r>
      <w:r w:rsidRPr="00A54DEE">
        <w:rPr>
          <w:rFonts w:ascii="Times New Roman" w:eastAsia="Times New Roman" w:hAnsi="Times New Roman" w:cs="Times New Roman"/>
          <w:color w:val="000000" w:themeColor="text1"/>
          <w:sz w:val="24"/>
          <w:szCs w:val="24"/>
        </w:rPr>
        <w:t>is not obliged to employ student-trainees upon completion of the OJT, however</w:t>
      </w:r>
      <w:r w:rsidR="00E41C3D" w:rsidRPr="00A54DEE">
        <w:rPr>
          <w:rFonts w:ascii="Times New Roman" w:eastAsia="Times New Roman" w:hAnsi="Times New Roman" w:cs="Times New Roman"/>
          <w:color w:val="000000" w:themeColor="text1"/>
          <w:sz w:val="24"/>
          <w:szCs w:val="24"/>
        </w:rPr>
        <w:t>,</w:t>
      </w:r>
      <w:r w:rsidR="00E41C3D" w:rsidRPr="00A54DEE">
        <w:rPr>
          <w:rFonts w:ascii="Times New Roman" w:eastAsia="Times New Roman" w:hAnsi="Times New Roman" w:cs="Times New Roman"/>
          <w:b/>
          <w:bCs/>
          <w:color w:val="000000" w:themeColor="text1"/>
          <w:sz w:val="24"/>
          <w:szCs w:val="24"/>
        </w:rPr>
        <w:t xml:space="preserve"> </w:t>
      </w:r>
      <w:r w:rsidR="000F50C6">
        <w:rPr>
          <w:rFonts w:ascii="Times New Roman" w:eastAsia="Times New Roman" w:hAnsi="Times New Roman" w:cs="Times New Roman"/>
          <w:b/>
          <w:bCs/>
          <w:color w:val="000000" w:themeColor="text1"/>
          <w:sz w:val="24"/>
          <w:szCs w:val="24"/>
        </w:rPr>
        <w:t>Summit Ridge Hotel</w:t>
      </w:r>
      <w:r w:rsidR="000F50C6" w:rsidRPr="00A54DEE">
        <w:rPr>
          <w:rFonts w:ascii="Times New Roman" w:eastAsia="Times New Roman" w:hAnsi="Times New Roman" w:cs="Times New Roman"/>
          <w:b/>
          <w:bCs/>
          <w:color w:val="000000" w:themeColor="text1"/>
          <w:sz w:val="24"/>
          <w:szCs w:val="24"/>
        </w:rPr>
        <w:t xml:space="preserve"> </w:t>
      </w:r>
      <w:r w:rsidR="00A54DEE"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color w:val="000000" w:themeColor="text1"/>
          <w:sz w:val="24"/>
          <w:szCs w:val="24"/>
        </w:rPr>
        <w:t>is not precluded from engaging the students of the school as employee of the former.</w:t>
      </w:r>
    </w:p>
    <w:p w14:paraId="0C631BF6" w14:textId="77777777" w:rsidR="00C95CD3" w:rsidRPr="00A54DEE" w:rsidRDefault="00C95CD3">
      <w:pPr>
        <w:spacing w:line="307" w:lineRule="auto"/>
        <w:ind w:right="20"/>
        <w:jc w:val="both"/>
        <w:rPr>
          <w:rFonts w:ascii="Times New Roman" w:eastAsia="Times New Roman" w:hAnsi="Times New Roman" w:cs="Times New Roman"/>
          <w:color w:val="000000" w:themeColor="text1"/>
          <w:sz w:val="24"/>
          <w:szCs w:val="24"/>
        </w:rPr>
      </w:pPr>
    </w:p>
    <w:p w14:paraId="0C631BF7" w14:textId="765EE078" w:rsidR="00C95CD3" w:rsidRPr="00A54DEE" w:rsidRDefault="0091262F">
      <w:pPr>
        <w:spacing w:line="307" w:lineRule="auto"/>
        <w:ind w:right="20"/>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Nothing herein shall be construed as creating an employer-employee relationship or agency with the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 xml:space="preserve"> or the student-trainees and </w:t>
      </w:r>
      <w:r w:rsidR="000F50C6">
        <w:rPr>
          <w:rFonts w:ascii="Times New Roman" w:eastAsia="Times New Roman" w:hAnsi="Times New Roman" w:cs="Times New Roman"/>
          <w:b/>
          <w:bCs/>
          <w:color w:val="000000" w:themeColor="text1"/>
          <w:sz w:val="24"/>
          <w:szCs w:val="24"/>
        </w:rPr>
        <w:t>Summit Ridge Hotel</w:t>
      </w:r>
    </w:p>
    <w:p w14:paraId="0C631BF8" w14:textId="77777777" w:rsidR="00C95CD3" w:rsidRPr="00A54DEE" w:rsidRDefault="00C95CD3">
      <w:pPr>
        <w:spacing w:line="312" w:lineRule="auto"/>
        <w:jc w:val="both"/>
        <w:rPr>
          <w:rFonts w:ascii="Times New Roman" w:eastAsia="Times New Roman" w:hAnsi="Times New Roman" w:cs="Times New Roman"/>
          <w:b/>
          <w:bCs/>
          <w:color w:val="000000" w:themeColor="text1"/>
          <w:sz w:val="24"/>
          <w:szCs w:val="24"/>
        </w:rPr>
      </w:pPr>
    </w:p>
    <w:p w14:paraId="0C631BF9" w14:textId="285BEC00" w:rsidR="00C95CD3" w:rsidRPr="00A54DEE" w:rsidRDefault="0091262F">
      <w:pPr>
        <w:spacing w:line="312" w:lineRule="auto"/>
        <w:jc w:val="both"/>
        <w:rPr>
          <w:rFonts w:ascii="Times New Roman" w:eastAsia="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 xml:space="preserve">Section 3. </w:t>
      </w:r>
      <w:r w:rsidRPr="00A54DEE">
        <w:rPr>
          <w:rFonts w:ascii="Times New Roman" w:eastAsia="Times New Roman" w:hAnsi="Times New Roman" w:cs="Times New Roman"/>
          <w:i/>
          <w:iCs/>
          <w:color w:val="000000" w:themeColor="text1"/>
          <w:sz w:val="24"/>
          <w:szCs w:val="24"/>
        </w:rPr>
        <w:t>Responsibilities of the parties.</w:t>
      </w:r>
      <w:r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color w:val="000000" w:themeColor="text1"/>
          <w:sz w:val="24"/>
          <w:szCs w:val="24"/>
        </w:rPr>
        <w:t>The</w:t>
      </w:r>
      <w:r w:rsidRPr="00A54DEE">
        <w:rPr>
          <w:rFonts w:ascii="Times New Roman" w:eastAsia="Times New Roman" w:hAnsi="Times New Roman" w:cs="Times New Roman"/>
          <w:b/>
          <w:bCs/>
          <w:color w:val="000000" w:themeColor="text1"/>
          <w:sz w:val="24"/>
          <w:szCs w:val="24"/>
        </w:rPr>
        <w:t xml:space="preserve"> 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 xml:space="preserve"> and </w:t>
      </w:r>
      <w:r w:rsidR="000F50C6">
        <w:rPr>
          <w:rFonts w:ascii="Times New Roman" w:eastAsia="Times New Roman" w:hAnsi="Times New Roman" w:cs="Times New Roman"/>
          <w:b/>
          <w:bCs/>
          <w:color w:val="000000" w:themeColor="text1"/>
          <w:sz w:val="24"/>
          <w:szCs w:val="24"/>
        </w:rPr>
        <w:t>Summit Ridge Hotel</w:t>
      </w:r>
      <w:r w:rsidR="00A54DEE"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color w:val="000000" w:themeColor="text1"/>
          <w:sz w:val="24"/>
          <w:szCs w:val="24"/>
        </w:rPr>
        <w:t>agree to undertake the following functions and responsibilities:</w:t>
      </w:r>
    </w:p>
    <w:p w14:paraId="0C631BFA" w14:textId="77777777" w:rsidR="00C95CD3" w:rsidRPr="00A54DEE" w:rsidRDefault="00C95CD3">
      <w:pPr>
        <w:spacing w:line="312" w:lineRule="auto"/>
        <w:jc w:val="both"/>
        <w:rPr>
          <w:rFonts w:ascii="Times New Roman" w:eastAsia="Times New Roman" w:hAnsi="Times New Roman" w:cs="Times New Roman"/>
          <w:color w:val="000000" w:themeColor="text1"/>
          <w:sz w:val="24"/>
          <w:szCs w:val="24"/>
        </w:rPr>
      </w:pPr>
    </w:p>
    <w:p w14:paraId="0C631BFB" w14:textId="77777777" w:rsidR="00C95CD3" w:rsidRPr="00A54DEE" w:rsidRDefault="0091262F">
      <w:pPr>
        <w:tabs>
          <w:tab w:val="left" w:pos="700"/>
        </w:tabs>
        <w:ind w:left="360"/>
        <w:rPr>
          <w:rFonts w:ascii="Times New Roman" w:hAnsi="Times New Roman" w:cs="Times New Roman"/>
          <w:color w:val="000000" w:themeColor="text1"/>
          <w:sz w:val="24"/>
          <w:szCs w:val="24"/>
        </w:rPr>
      </w:pPr>
      <w:r w:rsidRPr="00A54DEE">
        <w:rPr>
          <w:rFonts w:ascii="Times New Roman" w:eastAsia="Calibri" w:hAnsi="Times New Roman" w:cs="Times New Roman"/>
          <w:color w:val="000000" w:themeColor="text1"/>
          <w:sz w:val="24"/>
          <w:szCs w:val="24"/>
        </w:rPr>
        <w:t>A.</w:t>
      </w:r>
      <w:r w:rsidRPr="00A54DEE">
        <w:rPr>
          <w:rFonts w:ascii="Times New Roman" w:hAnsi="Times New Roman" w:cs="Times New Roman"/>
          <w:color w:val="000000" w:themeColor="text1"/>
          <w:sz w:val="24"/>
          <w:szCs w:val="24"/>
        </w:rPr>
        <w:tab/>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 xml:space="preserve"> shall:</w:t>
      </w:r>
    </w:p>
    <w:p w14:paraId="0C631BFC" w14:textId="77777777" w:rsidR="00C95CD3" w:rsidRPr="00A54DEE" w:rsidRDefault="00C95CD3">
      <w:pPr>
        <w:spacing w:line="176" w:lineRule="exact"/>
        <w:rPr>
          <w:rFonts w:ascii="Times New Roman" w:hAnsi="Times New Roman" w:cs="Times New Roman"/>
          <w:color w:val="000000" w:themeColor="text1"/>
          <w:sz w:val="24"/>
          <w:szCs w:val="24"/>
        </w:rPr>
      </w:pPr>
    </w:p>
    <w:p w14:paraId="0C631BFD" w14:textId="77777777" w:rsidR="00C95CD3" w:rsidRPr="00A54DEE" w:rsidRDefault="0091262F">
      <w:pPr>
        <w:numPr>
          <w:ilvl w:val="1"/>
          <w:numId w:val="1"/>
        </w:numPr>
        <w:tabs>
          <w:tab w:val="left" w:pos="1012"/>
        </w:tabs>
        <w:spacing w:line="307" w:lineRule="auto"/>
        <w:ind w:left="1012" w:right="20" w:firstLine="0"/>
        <w:jc w:val="both"/>
        <w:rPr>
          <w:rFonts w:ascii="Times New Roman" w:eastAsia="Calibri" w:hAnsi="Times New Roman" w:cs="Times New Roman"/>
          <w:color w:val="000000" w:themeColor="text1"/>
          <w:sz w:val="24"/>
          <w:szCs w:val="24"/>
        </w:rPr>
      </w:pPr>
      <w:bookmarkStart w:id="0" w:name="page2"/>
      <w:bookmarkEnd w:id="0"/>
      <w:r w:rsidRPr="00A54DEE">
        <w:rPr>
          <w:rFonts w:ascii="Times New Roman" w:eastAsia="Times New Roman" w:hAnsi="Times New Roman" w:cs="Times New Roman"/>
          <w:color w:val="000000" w:themeColor="text1"/>
          <w:sz w:val="24"/>
          <w:szCs w:val="24"/>
        </w:rPr>
        <w:t>Formulate policies and guidelines for the PROGRAM, including guidelines on the selection, placement, monitoring and assessment of student-trainees;</w:t>
      </w:r>
    </w:p>
    <w:p w14:paraId="0C631BFE" w14:textId="77777777" w:rsidR="00C95CD3" w:rsidRPr="00A54DEE" w:rsidRDefault="00C95CD3">
      <w:pPr>
        <w:spacing w:line="124" w:lineRule="exact"/>
        <w:rPr>
          <w:rFonts w:ascii="Times New Roman" w:eastAsia="Calibri" w:hAnsi="Times New Roman" w:cs="Times New Roman"/>
          <w:color w:val="000000" w:themeColor="text1"/>
          <w:sz w:val="24"/>
          <w:szCs w:val="24"/>
        </w:rPr>
      </w:pPr>
    </w:p>
    <w:p w14:paraId="0C631BFF" w14:textId="77777777" w:rsidR="00C95CD3" w:rsidRPr="00A54DEE" w:rsidRDefault="0091262F">
      <w:pPr>
        <w:numPr>
          <w:ilvl w:val="1"/>
          <w:numId w:val="1"/>
        </w:numPr>
        <w:tabs>
          <w:tab w:val="left" w:pos="1012"/>
        </w:tabs>
        <w:ind w:left="101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Assign a Faculty Practicum Coordinator (FPC) who shall have the following responsibilities:</w:t>
      </w:r>
    </w:p>
    <w:p w14:paraId="0C631C00" w14:textId="77777777" w:rsidR="00C95CD3" w:rsidRPr="00A54DEE" w:rsidRDefault="00C95CD3">
      <w:pPr>
        <w:spacing w:line="240" w:lineRule="exact"/>
        <w:rPr>
          <w:rFonts w:ascii="Times New Roman" w:eastAsia="Calibri" w:hAnsi="Times New Roman" w:cs="Times New Roman"/>
          <w:color w:val="000000" w:themeColor="text1"/>
          <w:sz w:val="24"/>
          <w:szCs w:val="24"/>
        </w:rPr>
      </w:pPr>
    </w:p>
    <w:p w14:paraId="0C631C01" w14:textId="77777777" w:rsidR="00C95CD3" w:rsidRPr="00A54DEE" w:rsidRDefault="0091262F">
      <w:pPr>
        <w:numPr>
          <w:ilvl w:val="2"/>
          <w:numId w:val="1"/>
        </w:numPr>
        <w:tabs>
          <w:tab w:val="left" w:pos="1732"/>
        </w:tabs>
        <w:spacing w:line="307" w:lineRule="auto"/>
        <w:ind w:left="1732" w:right="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Conduct an initial site visit to ensure that the training facility is safe and conducive for student-trainees;</w:t>
      </w:r>
    </w:p>
    <w:p w14:paraId="0C631C02" w14:textId="77777777" w:rsidR="00C95CD3" w:rsidRPr="00A54DEE" w:rsidRDefault="00C95CD3">
      <w:pPr>
        <w:spacing w:line="124" w:lineRule="exact"/>
        <w:rPr>
          <w:rFonts w:ascii="Times New Roman" w:eastAsia="Calibri" w:hAnsi="Times New Roman" w:cs="Times New Roman"/>
          <w:color w:val="000000" w:themeColor="text1"/>
          <w:sz w:val="24"/>
          <w:szCs w:val="24"/>
        </w:rPr>
      </w:pPr>
    </w:p>
    <w:p w14:paraId="0C631C03" w14:textId="77777777" w:rsidR="00C95CD3" w:rsidRPr="00A54DEE" w:rsidRDefault="0091262F">
      <w:pPr>
        <w:numPr>
          <w:ilvl w:val="2"/>
          <w:numId w:val="1"/>
        </w:numPr>
        <w:tabs>
          <w:tab w:val="left" w:pos="1732"/>
        </w:tabs>
        <w:ind w:left="173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Review, orient, interpret and clarify to the students the objectives of the PROGRAM;</w:t>
      </w:r>
    </w:p>
    <w:p w14:paraId="0C631C04" w14:textId="77777777" w:rsidR="00C95CD3" w:rsidRPr="00A54DEE" w:rsidRDefault="00C95CD3">
      <w:pPr>
        <w:spacing w:line="240" w:lineRule="exact"/>
        <w:rPr>
          <w:rFonts w:ascii="Times New Roman" w:eastAsia="Calibri" w:hAnsi="Times New Roman" w:cs="Times New Roman"/>
          <w:color w:val="000000" w:themeColor="text1"/>
          <w:sz w:val="24"/>
          <w:szCs w:val="24"/>
        </w:rPr>
      </w:pPr>
    </w:p>
    <w:p w14:paraId="0C631C05" w14:textId="77777777" w:rsidR="00C95CD3" w:rsidRPr="00A54DEE" w:rsidRDefault="0091262F">
      <w:pPr>
        <w:numPr>
          <w:ilvl w:val="2"/>
          <w:numId w:val="1"/>
        </w:numPr>
        <w:tabs>
          <w:tab w:val="left" w:pos="1732"/>
        </w:tabs>
        <w:ind w:left="173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Regularly monitor the overall performance of the student-trainees;</w:t>
      </w:r>
    </w:p>
    <w:p w14:paraId="0C631C06" w14:textId="77777777" w:rsidR="00C95CD3" w:rsidRPr="00A54DEE" w:rsidRDefault="00C95CD3">
      <w:pPr>
        <w:spacing w:line="242" w:lineRule="exact"/>
        <w:rPr>
          <w:rFonts w:ascii="Times New Roman" w:eastAsia="Calibri" w:hAnsi="Times New Roman" w:cs="Times New Roman"/>
          <w:color w:val="000000" w:themeColor="text1"/>
          <w:sz w:val="24"/>
          <w:szCs w:val="24"/>
        </w:rPr>
      </w:pPr>
    </w:p>
    <w:p w14:paraId="0C631C07" w14:textId="77777777" w:rsidR="00C95CD3" w:rsidRPr="00A54DEE" w:rsidRDefault="0091262F">
      <w:pPr>
        <w:numPr>
          <w:ilvl w:val="2"/>
          <w:numId w:val="1"/>
        </w:numPr>
        <w:tabs>
          <w:tab w:val="left" w:pos="1732"/>
        </w:tabs>
        <w:ind w:left="173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Meet with the student-trainees regularly for feedback and address their concerns, if any;</w:t>
      </w:r>
    </w:p>
    <w:p w14:paraId="0C631C08" w14:textId="77777777" w:rsidR="00C95CD3" w:rsidRPr="00A54DEE" w:rsidRDefault="00C95CD3">
      <w:pPr>
        <w:spacing w:line="240" w:lineRule="exact"/>
        <w:rPr>
          <w:rFonts w:ascii="Times New Roman" w:eastAsia="Calibri" w:hAnsi="Times New Roman" w:cs="Times New Roman"/>
          <w:color w:val="000000" w:themeColor="text1"/>
          <w:sz w:val="24"/>
          <w:szCs w:val="24"/>
        </w:rPr>
      </w:pPr>
    </w:p>
    <w:p w14:paraId="0C631C09" w14:textId="77777777" w:rsidR="00C95CD3" w:rsidRPr="00A54DEE" w:rsidRDefault="0091262F">
      <w:pPr>
        <w:numPr>
          <w:ilvl w:val="2"/>
          <w:numId w:val="1"/>
        </w:numPr>
        <w:tabs>
          <w:tab w:val="left" w:pos="1732"/>
        </w:tabs>
        <w:ind w:left="173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lastRenderedPageBreak/>
        <w:t>Provide coaching and counselling assistance to student-trainees, if needed; and</w:t>
      </w:r>
    </w:p>
    <w:p w14:paraId="0C631C0A" w14:textId="77777777" w:rsidR="00C95CD3" w:rsidRPr="00A54DEE" w:rsidRDefault="00C95CD3">
      <w:pPr>
        <w:spacing w:line="242" w:lineRule="exact"/>
        <w:rPr>
          <w:rFonts w:ascii="Times New Roman" w:eastAsia="Calibri" w:hAnsi="Times New Roman" w:cs="Times New Roman"/>
          <w:color w:val="000000" w:themeColor="text1"/>
          <w:sz w:val="24"/>
          <w:szCs w:val="24"/>
        </w:rPr>
      </w:pPr>
    </w:p>
    <w:p w14:paraId="0C631C0B" w14:textId="09FBCA1D" w:rsidR="00C95CD3" w:rsidRPr="00A54DEE" w:rsidRDefault="0091262F">
      <w:pPr>
        <w:numPr>
          <w:ilvl w:val="2"/>
          <w:numId w:val="1"/>
        </w:numPr>
        <w:tabs>
          <w:tab w:val="left" w:pos="1732"/>
        </w:tabs>
        <w:spacing w:line="307" w:lineRule="auto"/>
        <w:ind w:left="1732" w:right="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Evaluate the student-trainees’ reports, self-evaluation and give the final grades of the student-trainees in consultation with </w:t>
      </w:r>
      <w:r w:rsidR="000F50C6">
        <w:rPr>
          <w:rFonts w:ascii="Times New Roman" w:eastAsia="Times New Roman" w:hAnsi="Times New Roman" w:cs="Times New Roman"/>
          <w:b/>
          <w:bCs/>
          <w:color w:val="000000" w:themeColor="text1"/>
          <w:sz w:val="24"/>
          <w:szCs w:val="24"/>
        </w:rPr>
        <w:t>Summit Ridge Hotel</w:t>
      </w:r>
    </w:p>
    <w:p w14:paraId="0C631C0C" w14:textId="77777777" w:rsidR="00C95CD3" w:rsidRPr="00A54DEE" w:rsidRDefault="00C95CD3">
      <w:pPr>
        <w:spacing w:line="117" w:lineRule="exact"/>
        <w:rPr>
          <w:rFonts w:ascii="Times New Roman" w:eastAsia="Calibri" w:hAnsi="Times New Roman" w:cs="Times New Roman"/>
          <w:color w:val="000000" w:themeColor="text1"/>
          <w:sz w:val="24"/>
          <w:szCs w:val="24"/>
        </w:rPr>
      </w:pPr>
    </w:p>
    <w:p w14:paraId="0C631C0D" w14:textId="11779526" w:rsidR="00C95CD3" w:rsidRPr="00A54DEE" w:rsidRDefault="0091262F">
      <w:pPr>
        <w:numPr>
          <w:ilvl w:val="1"/>
          <w:numId w:val="1"/>
        </w:numPr>
        <w:tabs>
          <w:tab w:val="left" w:pos="1012"/>
        </w:tabs>
        <w:spacing w:line="312" w:lineRule="auto"/>
        <w:ind w:left="1012" w:right="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Furnish </w:t>
      </w:r>
      <w:r w:rsidR="000F50C6">
        <w:rPr>
          <w:rFonts w:ascii="Times New Roman" w:eastAsia="Times New Roman" w:hAnsi="Times New Roman" w:cs="Times New Roman"/>
          <w:b/>
          <w:bCs/>
          <w:color w:val="000000" w:themeColor="text1"/>
          <w:sz w:val="24"/>
          <w:szCs w:val="24"/>
        </w:rPr>
        <w:t>Summit Ridge Hotel</w:t>
      </w:r>
      <w:r w:rsidR="000F50C6" w:rsidRPr="00A54DEE">
        <w:rPr>
          <w:rFonts w:ascii="Times New Roman" w:eastAsia="Times New Roman" w:hAnsi="Times New Roman" w:cs="Times New Roman"/>
          <w:color w:val="000000" w:themeColor="text1"/>
          <w:sz w:val="24"/>
          <w:szCs w:val="24"/>
        </w:rPr>
        <w:t xml:space="preserve"> </w:t>
      </w:r>
      <w:r w:rsidRPr="00A54DEE">
        <w:rPr>
          <w:rFonts w:ascii="Times New Roman" w:eastAsia="Times New Roman" w:hAnsi="Times New Roman" w:cs="Times New Roman"/>
          <w:color w:val="000000" w:themeColor="text1"/>
          <w:sz w:val="24"/>
          <w:szCs w:val="24"/>
        </w:rPr>
        <w:t>with the evaluation system to be followed in grading the performance of the student-trainees;</w:t>
      </w:r>
    </w:p>
    <w:p w14:paraId="0C631C0E" w14:textId="77777777" w:rsidR="00C95CD3" w:rsidRPr="00A54DEE" w:rsidRDefault="00C95CD3">
      <w:pPr>
        <w:spacing w:line="115" w:lineRule="exact"/>
        <w:rPr>
          <w:rFonts w:ascii="Times New Roman" w:eastAsia="Calibri" w:hAnsi="Times New Roman" w:cs="Times New Roman"/>
          <w:color w:val="000000" w:themeColor="text1"/>
          <w:sz w:val="24"/>
          <w:szCs w:val="24"/>
        </w:rPr>
      </w:pPr>
    </w:p>
    <w:p w14:paraId="0C631C0F" w14:textId="242CFFBE" w:rsidR="00C95CD3" w:rsidRPr="00A54DEE" w:rsidRDefault="0091262F">
      <w:pPr>
        <w:numPr>
          <w:ilvl w:val="1"/>
          <w:numId w:val="1"/>
        </w:numPr>
        <w:tabs>
          <w:tab w:val="left" w:pos="1012"/>
        </w:tabs>
        <w:spacing w:line="312" w:lineRule="auto"/>
        <w:ind w:left="101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Recommend students who will undergo the OJT in adherence with </w:t>
      </w:r>
      <w:r w:rsidR="000F50C6">
        <w:rPr>
          <w:rFonts w:ascii="Times New Roman" w:eastAsia="Times New Roman" w:hAnsi="Times New Roman" w:cs="Times New Roman"/>
          <w:b/>
          <w:bCs/>
          <w:color w:val="000000" w:themeColor="text1"/>
          <w:sz w:val="24"/>
          <w:szCs w:val="24"/>
        </w:rPr>
        <w:t xml:space="preserve">Summit Ridge </w:t>
      </w:r>
      <w:r w:rsidR="0037322D">
        <w:rPr>
          <w:rFonts w:ascii="Times New Roman" w:eastAsia="Times New Roman" w:hAnsi="Times New Roman" w:cs="Times New Roman"/>
          <w:b/>
          <w:bCs/>
          <w:color w:val="000000" w:themeColor="text1"/>
          <w:sz w:val="24"/>
          <w:szCs w:val="24"/>
        </w:rPr>
        <w:t>Hotel</w:t>
      </w:r>
      <w:r w:rsidR="0037322D" w:rsidRPr="00A54DEE">
        <w:rPr>
          <w:rFonts w:ascii="Times New Roman" w:eastAsia="Times New Roman" w:hAnsi="Times New Roman" w:cs="Times New Roman"/>
          <w:b/>
          <w:bCs/>
          <w:color w:val="000000" w:themeColor="text1"/>
          <w:sz w:val="24"/>
          <w:szCs w:val="24"/>
        </w:rPr>
        <w:t>’</w:t>
      </w:r>
      <w:r w:rsidR="0037322D" w:rsidRPr="00A54DEE">
        <w:rPr>
          <w:rFonts w:ascii="Times New Roman" w:eastAsia="Times New Roman" w:hAnsi="Times New Roman" w:cs="Times New Roman"/>
          <w:color w:val="000000" w:themeColor="text1"/>
          <w:sz w:val="24"/>
          <w:szCs w:val="24"/>
        </w:rPr>
        <w:t>s</w:t>
      </w:r>
      <w:r w:rsidRPr="00A54DEE">
        <w:rPr>
          <w:rFonts w:ascii="Times New Roman" w:eastAsia="Times New Roman" w:hAnsi="Times New Roman" w:cs="Times New Roman"/>
          <w:color w:val="000000" w:themeColor="text1"/>
          <w:sz w:val="24"/>
          <w:szCs w:val="24"/>
        </w:rPr>
        <w:t xml:space="preserve"> policies and standards;</w:t>
      </w:r>
    </w:p>
    <w:p w14:paraId="0C631C10" w14:textId="77777777" w:rsidR="00C95CD3" w:rsidRPr="00A54DEE" w:rsidRDefault="00C95CD3">
      <w:pPr>
        <w:spacing w:line="117" w:lineRule="exact"/>
        <w:rPr>
          <w:rFonts w:ascii="Times New Roman" w:eastAsia="Calibri" w:hAnsi="Times New Roman" w:cs="Times New Roman"/>
          <w:color w:val="000000" w:themeColor="text1"/>
          <w:sz w:val="24"/>
          <w:szCs w:val="24"/>
        </w:rPr>
      </w:pPr>
    </w:p>
    <w:p w14:paraId="0C631C11" w14:textId="770B3149" w:rsidR="00C95CD3" w:rsidRPr="00A54DEE" w:rsidRDefault="0091262F">
      <w:pPr>
        <w:numPr>
          <w:ilvl w:val="1"/>
          <w:numId w:val="1"/>
        </w:numPr>
        <w:tabs>
          <w:tab w:val="left" w:pos="1012"/>
        </w:tabs>
        <w:spacing w:line="307" w:lineRule="auto"/>
        <w:ind w:left="101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Issue an official endorsement vouching for the well-being of the potential student-trainee which shall be used by </w:t>
      </w:r>
      <w:r w:rsidR="000F50C6">
        <w:rPr>
          <w:rFonts w:ascii="Times New Roman" w:eastAsia="Times New Roman" w:hAnsi="Times New Roman" w:cs="Times New Roman"/>
          <w:b/>
          <w:bCs/>
          <w:color w:val="000000" w:themeColor="text1"/>
          <w:sz w:val="24"/>
          <w:szCs w:val="24"/>
        </w:rPr>
        <w:t>Summit Ridge Hotel</w:t>
      </w:r>
      <w:r w:rsidR="000F50C6" w:rsidRPr="00A54DEE">
        <w:rPr>
          <w:rFonts w:ascii="Times New Roman" w:eastAsia="Times New Roman" w:hAnsi="Times New Roman" w:cs="Times New Roman"/>
          <w:color w:val="000000" w:themeColor="text1"/>
          <w:sz w:val="24"/>
          <w:szCs w:val="24"/>
        </w:rPr>
        <w:t xml:space="preserve"> </w:t>
      </w:r>
      <w:r w:rsidRPr="00A54DEE">
        <w:rPr>
          <w:rFonts w:ascii="Times New Roman" w:eastAsia="Times New Roman" w:hAnsi="Times New Roman" w:cs="Times New Roman"/>
          <w:color w:val="000000" w:themeColor="text1"/>
          <w:sz w:val="24"/>
          <w:szCs w:val="24"/>
        </w:rPr>
        <w:t>for processing the application of the student-trainee;</w:t>
      </w:r>
    </w:p>
    <w:p w14:paraId="0C631C12" w14:textId="77777777" w:rsidR="00C95CD3" w:rsidRPr="00A54DEE" w:rsidRDefault="00C95CD3">
      <w:pPr>
        <w:spacing w:line="119" w:lineRule="exact"/>
        <w:rPr>
          <w:rFonts w:ascii="Times New Roman" w:eastAsia="Calibri" w:hAnsi="Times New Roman" w:cs="Times New Roman"/>
          <w:color w:val="000000" w:themeColor="text1"/>
          <w:sz w:val="24"/>
          <w:szCs w:val="24"/>
        </w:rPr>
      </w:pPr>
    </w:p>
    <w:p w14:paraId="0C631C13" w14:textId="4FD69A67" w:rsidR="00C95CD3" w:rsidRPr="00A54DEE" w:rsidRDefault="0091262F">
      <w:pPr>
        <w:numPr>
          <w:ilvl w:val="1"/>
          <w:numId w:val="1"/>
        </w:numPr>
        <w:tabs>
          <w:tab w:val="left" w:pos="1012"/>
        </w:tabs>
        <w:spacing w:line="245" w:lineRule="exact"/>
        <w:ind w:left="101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Facilitate the processing of the documents of student-trainees in coordination with </w:t>
      </w:r>
      <w:r w:rsidR="000F50C6">
        <w:rPr>
          <w:rFonts w:ascii="Times New Roman" w:eastAsia="Times New Roman" w:hAnsi="Times New Roman" w:cs="Times New Roman"/>
          <w:b/>
          <w:bCs/>
          <w:color w:val="000000" w:themeColor="text1"/>
          <w:sz w:val="24"/>
          <w:szCs w:val="24"/>
        </w:rPr>
        <w:t>Summit Ridge Hotel</w:t>
      </w:r>
      <w:r w:rsidRPr="00A54DEE">
        <w:rPr>
          <w:rFonts w:ascii="Times New Roman" w:eastAsia="Times New Roman" w:hAnsi="Times New Roman" w:cs="Times New Roman"/>
          <w:bCs/>
          <w:color w:val="000000" w:themeColor="text1"/>
          <w:sz w:val="24"/>
          <w:szCs w:val="24"/>
        </w:rPr>
        <w:t>;</w:t>
      </w:r>
    </w:p>
    <w:p w14:paraId="0C631C14" w14:textId="77777777" w:rsidR="00C95CD3" w:rsidRPr="00A54DEE" w:rsidRDefault="00C95CD3">
      <w:pPr>
        <w:tabs>
          <w:tab w:val="left" w:pos="1012"/>
        </w:tabs>
        <w:spacing w:line="245" w:lineRule="exact"/>
        <w:jc w:val="both"/>
        <w:rPr>
          <w:rFonts w:ascii="Times New Roman" w:eastAsia="Calibri" w:hAnsi="Times New Roman" w:cs="Times New Roman"/>
          <w:color w:val="000000" w:themeColor="text1"/>
          <w:sz w:val="24"/>
          <w:szCs w:val="24"/>
        </w:rPr>
      </w:pPr>
    </w:p>
    <w:p w14:paraId="0C631C15" w14:textId="77777777" w:rsidR="00C95CD3" w:rsidRPr="00A54DEE" w:rsidRDefault="0091262F">
      <w:pPr>
        <w:numPr>
          <w:ilvl w:val="1"/>
          <w:numId w:val="1"/>
        </w:numPr>
        <w:tabs>
          <w:tab w:val="left" w:pos="1012"/>
        </w:tabs>
        <w:ind w:left="101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Ensure that the student-trainees understand that the following shall be their obligations:</w:t>
      </w:r>
    </w:p>
    <w:p w14:paraId="0C631C16" w14:textId="77777777" w:rsidR="00C95CD3" w:rsidRPr="00A54DEE" w:rsidRDefault="00C95CD3">
      <w:pPr>
        <w:spacing w:line="238" w:lineRule="exact"/>
        <w:rPr>
          <w:rFonts w:ascii="Times New Roman" w:eastAsia="Calibri" w:hAnsi="Times New Roman" w:cs="Times New Roman"/>
          <w:color w:val="000000" w:themeColor="text1"/>
          <w:sz w:val="24"/>
          <w:szCs w:val="24"/>
        </w:rPr>
      </w:pPr>
    </w:p>
    <w:p w14:paraId="0C631C17" w14:textId="2F336AAC" w:rsidR="00C95CD3" w:rsidRPr="00A54DEE" w:rsidRDefault="0091262F">
      <w:pPr>
        <w:numPr>
          <w:ilvl w:val="3"/>
          <w:numId w:val="1"/>
        </w:numPr>
        <w:tabs>
          <w:tab w:val="left" w:pos="2092"/>
        </w:tabs>
        <w:spacing w:line="259" w:lineRule="auto"/>
        <w:ind w:left="209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Abide by the rules and regulations set forth by </w:t>
      </w:r>
      <w:r w:rsidR="000F50C6">
        <w:rPr>
          <w:rFonts w:ascii="Times New Roman" w:eastAsia="Times New Roman" w:hAnsi="Times New Roman" w:cs="Times New Roman"/>
          <w:b/>
          <w:bCs/>
          <w:color w:val="000000" w:themeColor="text1"/>
          <w:sz w:val="24"/>
          <w:szCs w:val="24"/>
        </w:rPr>
        <w:t>Summit Ridge Hotel</w:t>
      </w:r>
      <w:r w:rsidR="000F50C6" w:rsidRPr="00A54DEE">
        <w:rPr>
          <w:rFonts w:ascii="Times New Roman" w:eastAsia="Times New Roman" w:hAnsi="Times New Roman" w:cs="Times New Roman"/>
          <w:color w:val="000000" w:themeColor="text1"/>
          <w:sz w:val="24"/>
          <w:szCs w:val="24"/>
        </w:rPr>
        <w:t xml:space="preserve"> </w:t>
      </w:r>
      <w:r w:rsidRPr="00A54DEE">
        <w:rPr>
          <w:rFonts w:ascii="Times New Roman" w:eastAsia="Times New Roman" w:hAnsi="Times New Roman" w:cs="Times New Roman"/>
          <w:color w:val="000000" w:themeColor="text1"/>
          <w:sz w:val="24"/>
          <w:szCs w:val="24"/>
        </w:rPr>
        <w:t>and always observe discipline and proper conduct;</w:t>
      </w:r>
    </w:p>
    <w:p w14:paraId="0C631C18" w14:textId="77777777" w:rsidR="00C95CD3" w:rsidRPr="00A54DEE" w:rsidRDefault="00C95CD3">
      <w:pPr>
        <w:spacing w:line="1" w:lineRule="exact"/>
        <w:rPr>
          <w:rFonts w:ascii="Times New Roman" w:eastAsia="Calibri" w:hAnsi="Times New Roman" w:cs="Times New Roman"/>
          <w:color w:val="000000" w:themeColor="text1"/>
          <w:sz w:val="24"/>
          <w:szCs w:val="24"/>
        </w:rPr>
      </w:pPr>
    </w:p>
    <w:p w14:paraId="0C631C19" w14:textId="76EE3B54" w:rsidR="00C95CD3" w:rsidRPr="00A54DEE" w:rsidRDefault="0091262F">
      <w:pPr>
        <w:numPr>
          <w:ilvl w:val="3"/>
          <w:numId w:val="1"/>
        </w:numPr>
        <w:tabs>
          <w:tab w:val="left" w:pos="2092"/>
        </w:tabs>
        <w:spacing w:line="261" w:lineRule="auto"/>
        <w:ind w:left="209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Should not engage in gambling, illicit activities, drinking intoxicating beverages, consuming illegal drugs, and related activities while at work or within the </w:t>
      </w:r>
      <w:r w:rsidR="000F50C6">
        <w:rPr>
          <w:rFonts w:ascii="Times New Roman" w:eastAsia="Times New Roman" w:hAnsi="Times New Roman" w:cs="Times New Roman"/>
          <w:b/>
          <w:bCs/>
          <w:color w:val="000000" w:themeColor="text1"/>
          <w:sz w:val="24"/>
          <w:szCs w:val="24"/>
        </w:rPr>
        <w:t>Summit Ridge Hotel</w:t>
      </w:r>
      <w:r w:rsidRPr="00A54DEE">
        <w:rPr>
          <w:rFonts w:ascii="Times New Roman" w:eastAsia="Times New Roman" w:hAnsi="Times New Roman" w:cs="Times New Roman"/>
          <w:bCs/>
          <w:color w:val="000000" w:themeColor="text1"/>
          <w:sz w:val="24"/>
          <w:szCs w:val="24"/>
        </w:rPr>
        <w:t>’s</w:t>
      </w:r>
      <w:r w:rsidRPr="00A54DEE">
        <w:rPr>
          <w:rFonts w:ascii="Times New Roman" w:eastAsia="Times New Roman" w:hAnsi="Times New Roman" w:cs="Times New Roman"/>
          <w:color w:val="000000" w:themeColor="text1"/>
          <w:sz w:val="24"/>
          <w:szCs w:val="24"/>
        </w:rPr>
        <w:t xml:space="preserve"> premises or during a sponsored/authorized activity;</w:t>
      </w:r>
    </w:p>
    <w:p w14:paraId="0C631C1A" w14:textId="77777777" w:rsidR="00C95CD3" w:rsidRPr="00A54DEE" w:rsidRDefault="0091262F">
      <w:pPr>
        <w:numPr>
          <w:ilvl w:val="3"/>
          <w:numId w:val="1"/>
        </w:numPr>
        <w:tabs>
          <w:tab w:val="left" w:pos="2092"/>
        </w:tabs>
        <w:ind w:left="209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Wear the appropriate dress code;</w:t>
      </w:r>
    </w:p>
    <w:p w14:paraId="0C631C1B" w14:textId="77777777" w:rsidR="00C95CD3" w:rsidRPr="00A54DEE" w:rsidRDefault="0091262F">
      <w:pPr>
        <w:numPr>
          <w:ilvl w:val="3"/>
          <w:numId w:val="1"/>
        </w:numPr>
        <w:tabs>
          <w:tab w:val="left" w:pos="2092"/>
        </w:tabs>
        <w:spacing w:line="256" w:lineRule="auto"/>
        <w:ind w:left="2092" w:right="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Observe punctuality and attendance in reporting to the assigned training area and accomplish the attendance recording sheet noted by the On-Site Supervisor;</w:t>
      </w:r>
    </w:p>
    <w:p w14:paraId="0C631C1C" w14:textId="77777777" w:rsidR="00C95CD3" w:rsidRPr="00A54DEE" w:rsidRDefault="00C95CD3">
      <w:pPr>
        <w:spacing w:line="1" w:lineRule="exact"/>
        <w:rPr>
          <w:rFonts w:ascii="Times New Roman" w:eastAsia="Calibri" w:hAnsi="Times New Roman" w:cs="Times New Roman"/>
          <w:color w:val="000000" w:themeColor="text1"/>
          <w:sz w:val="24"/>
          <w:szCs w:val="24"/>
        </w:rPr>
      </w:pPr>
    </w:p>
    <w:p w14:paraId="0C631C1D" w14:textId="77777777" w:rsidR="00C95CD3" w:rsidRPr="00A54DEE" w:rsidRDefault="0091262F">
      <w:pPr>
        <w:numPr>
          <w:ilvl w:val="3"/>
          <w:numId w:val="1"/>
        </w:numPr>
        <w:tabs>
          <w:tab w:val="left" w:pos="2092"/>
        </w:tabs>
        <w:spacing w:line="237" w:lineRule="auto"/>
        <w:ind w:left="209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Complete the agreed duration of the internship and undergo the required orientation;</w:t>
      </w:r>
    </w:p>
    <w:p w14:paraId="0C631C1E" w14:textId="77777777" w:rsidR="00C95CD3" w:rsidRPr="00A54DEE" w:rsidRDefault="0091262F">
      <w:pPr>
        <w:numPr>
          <w:ilvl w:val="3"/>
          <w:numId w:val="1"/>
        </w:numPr>
        <w:tabs>
          <w:tab w:val="left" w:pos="2092"/>
        </w:tabs>
        <w:ind w:left="209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Submit reports and requirements on time;</w:t>
      </w:r>
    </w:p>
    <w:p w14:paraId="0C631C1F" w14:textId="77777777" w:rsidR="00C95CD3" w:rsidRPr="00A54DEE" w:rsidRDefault="00C95CD3">
      <w:pPr>
        <w:spacing w:line="2" w:lineRule="exact"/>
        <w:rPr>
          <w:rFonts w:ascii="Times New Roman" w:eastAsia="Calibri" w:hAnsi="Times New Roman" w:cs="Times New Roman"/>
          <w:color w:val="000000" w:themeColor="text1"/>
          <w:sz w:val="24"/>
          <w:szCs w:val="24"/>
        </w:rPr>
      </w:pPr>
    </w:p>
    <w:p w14:paraId="0C631C20" w14:textId="77777777" w:rsidR="00C95CD3" w:rsidRPr="00A54DEE" w:rsidRDefault="0091262F">
      <w:pPr>
        <w:numPr>
          <w:ilvl w:val="3"/>
          <w:numId w:val="1"/>
        </w:numPr>
        <w:tabs>
          <w:tab w:val="left" w:pos="2092"/>
        </w:tabs>
        <w:spacing w:line="307" w:lineRule="auto"/>
        <w:ind w:left="2092" w:right="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Sign and comply with the Training Contract or Acceptance Letter which should also be signed by their parents or guardians.</w:t>
      </w:r>
    </w:p>
    <w:p w14:paraId="0C631C21" w14:textId="77777777" w:rsidR="00C95CD3" w:rsidRPr="00A54DEE" w:rsidRDefault="00C95CD3">
      <w:pPr>
        <w:spacing w:line="122" w:lineRule="exact"/>
        <w:rPr>
          <w:rFonts w:ascii="Times New Roman" w:eastAsia="Calibri" w:hAnsi="Times New Roman" w:cs="Times New Roman"/>
          <w:color w:val="000000" w:themeColor="text1"/>
          <w:sz w:val="24"/>
          <w:szCs w:val="24"/>
        </w:rPr>
      </w:pPr>
    </w:p>
    <w:p w14:paraId="0C631C22" w14:textId="2C670485" w:rsidR="00C95CD3" w:rsidRPr="00A54DEE" w:rsidRDefault="0091262F">
      <w:pPr>
        <w:numPr>
          <w:ilvl w:val="1"/>
          <w:numId w:val="1"/>
        </w:numPr>
        <w:tabs>
          <w:tab w:val="left" w:pos="1012"/>
        </w:tabs>
        <w:spacing w:line="290" w:lineRule="auto"/>
        <w:ind w:left="1012"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Voluntarily withdraw a student-trainee who is found to misbehave and/or act in defiance to existing standards, rules, and regulations of </w:t>
      </w:r>
      <w:r w:rsidR="000F50C6">
        <w:rPr>
          <w:rFonts w:ascii="Times New Roman" w:eastAsia="Times New Roman" w:hAnsi="Times New Roman" w:cs="Times New Roman"/>
          <w:b/>
          <w:bCs/>
          <w:color w:val="000000" w:themeColor="text1"/>
          <w:sz w:val="24"/>
          <w:szCs w:val="24"/>
        </w:rPr>
        <w:t>Summit Ridge Hotel</w:t>
      </w:r>
      <w:r w:rsidR="00A54DEE"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color w:val="000000" w:themeColor="text1"/>
          <w:sz w:val="24"/>
          <w:szCs w:val="24"/>
        </w:rPr>
        <w:t>in the processing of his or her application or when there is an apparent risk and/or exploitation of the rights of the student-trainees;</w:t>
      </w:r>
    </w:p>
    <w:p w14:paraId="0C631C23" w14:textId="77777777" w:rsidR="00C95CD3" w:rsidRPr="00A54DEE" w:rsidRDefault="00C95CD3">
      <w:pPr>
        <w:spacing w:line="119" w:lineRule="exact"/>
        <w:rPr>
          <w:rFonts w:ascii="Times New Roman" w:eastAsia="Calibri" w:hAnsi="Times New Roman" w:cs="Times New Roman"/>
          <w:color w:val="000000" w:themeColor="text1"/>
          <w:sz w:val="24"/>
          <w:szCs w:val="24"/>
        </w:rPr>
      </w:pPr>
    </w:p>
    <w:p w14:paraId="0C631C24" w14:textId="77777777" w:rsidR="00C95CD3" w:rsidRPr="00A54DEE" w:rsidRDefault="0091262F">
      <w:pPr>
        <w:numPr>
          <w:ilvl w:val="1"/>
          <w:numId w:val="1"/>
        </w:numPr>
        <w:tabs>
          <w:tab w:val="left" w:pos="1012"/>
        </w:tabs>
        <w:spacing w:line="307" w:lineRule="auto"/>
        <w:ind w:left="1012" w:right="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Conduct a post training review and evaluation of the program and the performance of the student-trainees.</w:t>
      </w:r>
    </w:p>
    <w:p w14:paraId="0C631C25" w14:textId="0265ACDF" w:rsidR="00C95CD3" w:rsidRPr="00A54DEE" w:rsidRDefault="000F50C6">
      <w:pPr>
        <w:numPr>
          <w:ilvl w:val="0"/>
          <w:numId w:val="2"/>
        </w:numPr>
        <w:tabs>
          <w:tab w:val="left" w:pos="272"/>
        </w:tabs>
        <w:ind w:left="272" w:firstLine="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Summit Ridge Hotel</w:t>
      </w:r>
      <w:r w:rsidRPr="00A54DEE">
        <w:rPr>
          <w:rFonts w:ascii="Times New Roman" w:eastAsia="Times New Roman" w:hAnsi="Times New Roman" w:cs="Times New Roman"/>
          <w:color w:val="000000" w:themeColor="text1"/>
          <w:sz w:val="24"/>
          <w:szCs w:val="24"/>
        </w:rPr>
        <w:t xml:space="preserve"> </w:t>
      </w:r>
      <w:r w:rsidR="00CA3911" w:rsidRPr="00A54DEE">
        <w:rPr>
          <w:rFonts w:ascii="Times New Roman" w:eastAsia="Times New Roman" w:hAnsi="Times New Roman" w:cs="Times New Roman"/>
          <w:color w:val="000000" w:themeColor="text1"/>
          <w:sz w:val="24"/>
          <w:szCs w:val="24"/>
        </w:rPr>
        <w:t>shall:</w:t>
      </w:r>
    </w:p>
    <w:p w14:paraId="0C631C26" w14:textId="77777777" w:rsidR="00C95CD3" w:rsidRPr="00A54DEE" w:rsidRDefault="00C95CD3">
      <w:pPr>
        <w:spacing w:line="240" w:lineRule="exact"/>
        <w:rPr>
          <w:rFonts w:ascii="Times New Roman" w:eastAsia="Times New Roman" w:hAnsi="Times New Roman" w:cs="Times New Roman"/>
          <w:b/>
          <w:bCs/>
          <w:color w:val="000000" w:themeColor="text1"/>
          <w:sz w:val="24"/>
          <w:szCs w:val="24"/>
        </w:rPr>
      </w:pPr>
    </w:p>
    <w:p w14:paraId="0C631C27" w14:textId="77777777" w:rsidR="00C95CD3" w:rsidRPr="00A54DEE" w:rsidRDefault="0091262F">
      <w:pPr>
        <w:numPr>
          <w:ilvl w:val="1"/>
          <w:numId w:val="2"/>
        </w:numPr>
        <w:tabs>
          <w:tab w:val="left" w:pos="1012"/>
        </w:tabs>
        <w:spacing w:line="312" w:lineRule="auto"/>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Ensure that it has and it will maintain a working environment conducive for student-trainees, in consideration with the goal of the OJT program.</w:t>
      </w:r>
      <w:bookmarkStart w:id="1" w:name="page3"/>
      <w:bookmarkEnd w:id="1"/>
    </w:p>
    <w:p w14:paraId="0C631C28" w14:textId="77777777" w:rsidR="00C95CD3" w:rsidRPr="00A54DEE" w:rsidRDefault="0091262F">
      <w:pPr>
        <w:numPr>
          <w:ilvl w:val="0"/>
          <w:numId w:val="3"/>
        </w:numPr>
        <w:tabs>
          <w:tab w:val="left" w:pos="1080"/>
        </w:tabs>
        <w:spacing w:line="256" w:lineRule="auto"/>
        <w:ind w:left="1440" w:right="20" w:hanging="72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Ensure that the selected student-trainees to be included in the PROGRAM has the following qualifications:</w:t>
      </w:r>
    </w:p>
    <w:p w14:paraId="0C631C29" w14:textId="77777777" w:rsidR="00C95CD3" w:rsidRPr="00A54DEE" w:rsidRDefault="00C95CD3">
      <w:pPr>
        <w:spacing w:line="1" w:lineRule="exact"/>
        <w:ind w:hanging="360"/>
        <w:rPr>
          <w:rFonts w:ascii="Times New Roman" w:eastAsia="Calibri" w:hAnsi="Times New Roman" w:cs="Times New Roman"/>
          <w:color w:val="000000" w:themeColor="text1"/>
          <w:sz w:val="24"/>
          <w:szCs w:val="24"/>
        </w:rPr>
      </w:pPr>
    </w:p>
    <w:p w14:paraId="0C631C2A" w14:textId="77777777" w:rsidR="00C95CD3" w:rsidRPr="00A54DEE" w:rsidRDefault="0091262F">
      <w:pPr>
        <w:numPr>
          <w:ilvl w:val="2"/>
          <w:numId w:val="3"/>
        </w:numPr>
        <w:tabs>
          <w:tab w:val="left" w:pos="3240"/>
        </w:tabs>
        <w:spacing w:line="235" w:lineRule="auto"/>
        <w:ind w:left="324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Must be at least 18 years old;</w:t>
      </w:r>
    </w:p>
    <w:p w14:paraId="0C631C2B" w14:textId="77777777" w:rsidR="00C95CD3" w:rsidRPr="00A54DEE" w:rsidRDefault="00C95CD3">
      <w:pPr>
        <w:spacing w:line="1" w:lineRule="exact"/>
        <w:ind w:hanging="360"/>
        <w:rPr>
          <w:rFonts w:ascii="Times New Roman" w:eastAsia="Calibri" w:hAnsi="Times New Roman" w:cs="Times New Roman"/>
          <w:color w:val="000000" w:themeColor="text1"/>
          <w:sz w:val="24"/>
          <w:szCs w:val="24"/>
        </w:rPr>
      </w:pPr>
    </w:p>
    <w:p w14:paraId="0C631C2C" w14:textId="77777777" w:rsidR="00C95CD3" w:rsidRPr="00A54DEE" w:rsidRDefault="0091262F">
      <w:pPr>
        <w:numPr>
          <w:ilvl w:val="2"/>
          <w:numId w:val="3"/>
        </w:numPr>
        <w:tabs>
          <w:tab w:val="left" w:pos="3240"/>
        </w:tabs>
        <w:ind w:left="3240"/>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lastRenderedPageBreak/>
        <w:t xml:space="preserve">Enrolled in a practicum or equivalent subject in </w:t>
      </w:r>
      <w:r w:rsidRPr="00A54DEE">
        <w:rPr>
          <w:rFonts w:ascii="Times New Roman" w:eastAsia="Times New Roman" w:hAnsi="Times New Roman" w:cs="Times New Roman"/>
          <w:bCs/>
          <w:color w:val="000000" w:themeColor="text1"/>
          <w:sz w:val="24"/>
          <w:szCs w:val="24"/>
        </w:rPr>
        <w:t>AMA CO</w:t>
      </w:r>
      <w:r w:rsidRPr="00A54DEE">
        <w:rPr>
          <w:rFonts w:ascii="Times New Roman" w:eastAsia="Times New Roman" w:hAnsi="Times New Roman" w:cs="Times New Roman"/>
          <w:bCs/>
          <w:color w:val="000000" w:themeColor="text1"/>
          <w:sz w:val="24"/>
          <w:szCs w:val="24"/>
          <w:lang w:val="en-US"/>
        </w:rPr>
        <w:t>LLEGE CAVITE</w:t>
      </w:r>
    </w:p>
    <w:p w14:paraId="0C631C2D" w14:textId="77777777" w:rsidR="00C95CD3" w:rsidRPr="00A54DEE" w:rsidRDefault="00C95CD3">
      <w:pPr>
        <w:spacing w:line="3" w:lineRule="exact"/>
        <w:ind w:hanging="360"/>
        <w:rPr>
          <w:rFonts w:ascii="Times New Roman" w:eastAsia="Calibri" w:hAnsi="Times New Roman" w:cs="Times New Roman"/>
          <w:color w:val="000000" w:themeColor="text1"/>
          <w:sz w:val="24"/>
          <w:szCs w:val="24"/>
        </w:rPr>
      </w:pPr>
    </w:p>
    <w:p w14:paraId="0C631C2E" w14:textId="77777777" w:rsidR="00C95CD3" w:rsidRPr="00A54DEE" w:rsidRDefault="0091262F">
      <w:pPr>
        <w:numPr>
          <w:ilvl w:val="2"/>
          <w:numId w:val="3"/>
        </w:numPr>
        <w:tabs>
          <w:tab w:val="left" w:pos="3240"/>
        </w:tabs>
        <w:ind w:left="324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In good academic standing and completed all pre-requisite subjects;</w:t>
      </w:r>
    </w:p>
    <w:p w14:paraId="0C631C2F" w14:textId="77777777" w:rsidR="00C95CD3" w:rsidRPr="00A54DEE" w:rsidRDefault="0091262F">
      <w:pPr>
        <w:numPr>
          <w:ilvl w:val="2"/>
          <w:numId w:val="3"/>
        </w:numPr>
        <w:tabs>
          <w:tab w:val="left" w:pos="3240"/>
        </w:tabs>
        <w:spacing w:line="256" w:lineRule="auto"/>
        <w:ind w:left="3240" w:right="2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Has finished at least 90% of academic requirements or has passed and taken all major subjects;</w:t>
      </w:r>
    </w:p>
    <w:p w14:paraId="0C631C30" w14:textId="77777777" w:rsidR="00C95CD3" w:rsidRPr="00A54DEE" w:rsidRDefault="00C95CD3">
      <w:pPr>
        <w:spacing w:line="1" w:lineRule="exact"/>
        <w:ind w:hanging="360"/>
        <w:rPr>
          <w:rFonts w:ascii="Times New Roman" w:eastAsia="Calibri" w:hAnsi="Times New Roman" w:cs="Times New Roman"/>
          <w:color w:val="000000" w:themeColor="text1"/>
          <w:sz w:val="24"/>
          <w:szCs w:val="24"/>
        </w:rPr>
      </w:pPr>
    </w:p>
    <w:p w14:paraId="0C631C31" w14:textId="77777777" w:rsidR="00C95CD3" w:rsidRPr="00A54DEE" w:rsidRDefault="0091262F">
      <w:pPr>
        <w:numPr>
          <w:ilvl w:val="2"/>
          <w:numId w:val="3"/>
        </w:numPr>
        <w:tabs>
          <w:tab w:val="left" w:pos="3240"/>
        </w:tabs>
        <w:spacing w:line="256" w:lineRule="auto"/>
        <w:ind w:left="3240" w:right="2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Is physically, mentally and emotionally fit, as certified by school physician or any reputable doctor;</w:t>
      </w:r>
    </w:p>
    <w:p w14:paraId="0C631C32" w14:textId="77777777" w:rsidR="00C95CD3" w:rsidRPr="00A54DEE" w:rsidRDefault="00C95CD3">
      <w:pPr>
        <w:spacing w:line="1" w:lineRule="exact"/>
        <w:ind w:hanging="360"/>
        <w:rPr>
          <w:rFonts w:ascii="Times New Roman" w:eastAsia="Calibri" w:hAnsi="Times New Roman" w:cs="Times New Roman"/>
          <w:color w:val="000000" w:themeColor="text1"/>
          <w:sz w:val="24"/>
          <w:szCs w:val="24"/>
        </w:rPr>
      </w:pPr>
    </w:p>
    <w:p w14:paraId="0C631C33" w14:textId="77777777" w:rsidR="00C95CD3" w:rsidRPr="00A54DEE" w:rsidRDefault="0091262F">
      <w:pPr>
        <w:numPr>
          <w:ilvl w:val="2"/>
          <w:numId w:val="3"/>
        </w:numPr>
        <w:tabs>
          <w:tab w:val="left" w:pos="3240"/>
        </w:tabs>
        <w:spacing w:line="256" w:lineRule="auto"/>
        <w:ind w:left="324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Has co-signed the Training Contract together with their parents or guardian to manifest consent to the PROGRAM; and</w:t>
      </w:r>
    </w:p>
    <w:p w14:paraId="0C631C34" w14:textId="77777777" w:rsidR="00C95CD3" w:rsidRPr="00A54DEE" w:rsidRDefault="00C95CD3">
      <w:pPr>
        <w:spacing w:line="1" w:lineRule="exact"/>
        <w:ind w:hanging="360"/>
        <w:rPr>
          <w:rFonts w:ascii="Times New Roman" w:eastAsia="Calibri" w:hAnsi="Times New Roman" w:cs="Times New Roman"/>
          <w:color w:val="000000" w:themeColor="text1"/>
          <w:sz w:val="24"/>
          <w:szCs w:val="24"/>
        </w:rPr>
      </w:pPr>
    </w:p>
    <w:p w14:paraId="0C631C35" w14:textId="77777777" w:rsidR="00C95CD3" w:rsidRPr="00A54DEE" w:rsidRDefault="0091262F">
      <w:pPr>
        <w:numPr>
          <w:ilvl w:val="2"/>
          <w:numId w:val="3"/>
        </w:numPr>
        <w:tabs>
          <w:tab w:val="left" w:pos="3240"/>
        </w:tabs>
        <w:spacing w:line="237" w:lineRule="auto"/>
        <w:ind w:left="324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His or her parents or guardian have/has issued a Waiver of Consent.</w:t>
      </w:r>
    </w:p>
    <w:p w14:paraId="0C631C36" w14:textId="77777777" w:rsidR="00C95CD3" w:rsidRPr="00A54DEE" w:rsidRDefault="00C95CD3">
      <w:pPr>
        <w:tabs>
          <w:tab w:val="left" w:pos="3240"/>
        </w:tabs>
        <w:spacing w:line="237" w:lineRule="auto"/>
        <w:ind w:left="3240"/>
        <w:jc w:val="both"/>
        <w:rPr>
          <w:rFonts w:ascii="Times New Roman" w:eastAsia="Calibri" w:hAnsi="Times New Roman" w:cs="Times New Roman"/>
          <w:color w:val="000000" w:themeColor="text1"/>
          <w:sz w:val="24"/>
          <w:szCs w:val="24"/>
        </w:rPr>
      </w:pPr>
    </w:p>
    <w:p w14:paraId="0C631C37" w14:textId="77777777" w:rsidR="00C95CD3" w:rsidRPr="00A54DEE" w:rsidRDefault="0091262F">
      <w:pPr>
        <w:pStyle w:val="ListParagraph"/>
        <w:numPr>
          <w:ilvl w:val="0"/>
          <w:numId w:val="3"/>
        </w:numPr>
        <w:rPr>
          <w:rFonts w:ascii="Times New Roman" w:eastAsia="Calibri" w:hAnsi="Times New Roman" w:cs="Times New Roman"/>
          <w:sz w:val="24"/>
          <w:szCs w:val="24"/>
        </w:rPr>
      </w:pPr>
      <w:r w:rsidRPr="00A54DEE">
        <w:rPr>
          <w:rFonts w:ascii="Times New Roman" w:eastAsia="Times New Roman" w:hAnsi="Times New Roman" w:cs="Times New Roman"/>
          <w:color w:val="000000" w:themeColor="text1"/>
          <w:sz w:val="24"/>
          <w:szCs w:val="24"/>
        </w:rPr>
        <w:t>Require qualified students to submit themselves to examinations, interviews, and file pertinent documents to support their application, if desired;</w:t>
      </w:r>
    </w:p>
    <w:p w14:paraId="0C631C38" w14:textId="77777777" w:rsidR="00C95CD3" w:rsidRPr="00A54DEE" w:rsidRDefault="00C95CD3">
      <w:pPr>
        <w:tabs>
          <w:tab w:val="left" w:pos="1080"/>
        </w:tabs>
        <w:spacing w:line="254" w:lineRule="auto"/>
        <w:ind w:right="20"/>
        <w:jc w:val="both"/>
        <w:rPr>
          <w:rFonts w:ascii="Times New Roman" w:eastAsia="Calibri" w:hAnsi="Times New Roman" w:cs="Times New Roman"/>
          <w:color w:val="000000" w:themeColor="text1"/>
          <w:sz w:val="24"/>
          <w:szCs w:val="24"/>
        </w:rPr>
      </w:pPr>
    </w:p>
    <w:p w14:paraId="0C631C39" w14:textId="77777777" w:rsidR="00C95CD3" w:rsidRPr="00A54DEE" w:rsidRDefault="0091262F">
      <w:pPr>
        <w:pStyle w:val="ListParagraph"/>
        <w:numPr>
          <w:ilvl w:val="0"/>
          <w:numId w:val="3"/>
        </w:numPr>
        <w:rPr>
          <w:rFonts w:ascii="Times New Roman" w:hAnsi="Times New Roman" w:cs="Times New Roman"/>
          <w:sz w:val="24"/>
          <w:szCs w:val="24"/>
        </w:rPr>
      </w:pPr>
      <w:r w:rsidRPr="00A54DEE">
        <w:rPr>
          <w:rFonts w:ascii="Times New Roman" w:eastAsia="Times New Roman" w:hAnsi="Times New Roman" w:cs="Times New Roman"/>
          <w:sz w:val="24"/>
          <w:szCs w:val="24"/>
        </w:rPr>
        <w:t xml:space="preserve">Refuse acceptance of student-trainees recommended by the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 xml:space="preserve"> </w:t>
      </w:r>
      <w:r w:rsidRPr="00A54DEE">
        <w:rPr>
          <w:rFonts w:ascii="Times New Roman" w:eastAsia="Times New Roman" w:hAnsi="Times New Roman" w:cs="Times New Roman"/>
          <w:sz w:val="24"/>
          <w:szCs w:val="24"/>
        </w:rPr>
        <w:t>upon finding that the same is not qualified;</w:t>
      </w:r>
    </w:p>
    <w:p w14:paraId="0C631C3A" w14:textId="77777777" w:rsidR="00C95CD3" w:rsidRPr="00A54DEE" w:rsidRDefault="00C95CD3">
      <w:pPr>
        <w:tabs>
          <w:tab w:val="left" w:pos="1440"/>
        </w:tabs>
        <w:spacing w:line="259" w:lineRule="auto"/>
        <w:ind w:left="720"/>
        <w:jc w:val="both"/>
        <w:rPr>
          <w:rFonts w:ascii="Times New Roman" w:hAnsi="Times New Roman" w:cs="Times New Roman"/>
          <w:color w:val="000000" w:themeColor="text1"/>
          <w:sz w:val="24"/>
          <w:szCs w:val="24"/>
        </w:rPr>
      </w:pPr>
    </w:p>
    <w:p w14:paraId="0C631C3B" w14:textId="77777777" w:rsidR="00C95CD3" w:rsidRPr="00A54DEE" w:rsidRDefault="00C95CD3">
      <w:pPr>
        <w:spacing w:line="1" w:lineRule="exact"/>
        <w:ind w:left="720"/>
        <w:rPr>
          <w:rFonts w:ascii="Times New Roman" w:eastAsia="Calibri" w:hAnsi="Times New Roman" w:cs="Times New Roman"/>
          <w:color w:val="000000" w:themeColor="text1"/>
          <w:sz w:val="24"/>
          <w:szCs w:val="24"/>
        </w:rPr>
      </w:pPr>
    </w:p>
    <w:p w14:paraId="0C631C3C" w14:textId="77777777" w:rsidR="00C95CD3" w:rsidRPr="00A54DEE" w:rsidRDefault="0091262F">
      <w:pPr>
        <w:numPr>
          <w:ilvl w:val="0"/>
          <w:numId w:val="3"/>
        </w:numPr>
        <w:tabs>
          <w:tab w:val="left" w:pos="1440"/>
        </w:tabs>
        <w:ind w:left="7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Discontinue the training of such student-trainee on reasonable grounds after written notice to the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w:t>
      </w:r>
    </w:p>
    <w:p w14:paraId="0C631C3D" w14:textId="77777777" w:rsidR="00C95CD3" w:rsidRPr="00A54DEE" w:rsidRDefault="00C95CD3">
      <w:pPr>
        <w:tabs>
          <w:tab w:val="left" w:pos="1440"/>
        </w:tabs>
        <w:ind w:left="720"/>
        <w:jc w:val="both"/>
        <w:rPr>
          <w:rFonts w:ascii="Times New Roman" w:eastAsia="Calibri" w:hAnsi="Times New Roman" w:cs="Times New Roman"/>
          <w:color w:val="000000" w:themeColor="text1"/>
          <w:sz w:val="24"/>
          <w:szCs w:val="24"/>
        </w:rPr>
      </w:pPr>
    </w:p>
    <w:p w14:paraId="0C631C3E" w14:textId="77777777" w:rsidR="00C95CD3" w:rsidRPr="00A54DEE" w:rsidRDefault="00C95CD3">
      <w:pPr>
        <w:spacing w:line="4" w:lineRule="exact"/>
        <w:ind w:left="720"/>
        <w:rPr>
          <w:rFonts w:ascii="Times New Roman" w:eastAsia="Calibri" w:hAnsi="Times New Roman" w:cs="Times New Roman"/>
          <w:color w:val="000000" w:themeColor="text1"/>
          <w:sz w:val="24"/>
          <w:szCs w:val="24"/>
        </w:rPr>
      </w:pPr>
    </w:p>
    <w:p w14:paraId="0C631C3F" w14:textId="77777777" w:rsidR="00C95CD3" w:rsidRPr="00A54DEE" w:rsidRDefault="0091262F">
      <w:pPr>
        <w:numPr>
          <w:ilvl w:val="0"/>
          <w:numId w:val="3"/>
        </w:numPr>
        <w:tabs>
          <w:tab w:val="left" w:pos="1440"/>
        </w:tabs>
        <w:spacing w:line="256" w:lineRule="auto"/>
        <w:ind w:left="720" w:right="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Provide student-trainees with training related to their course, and assign work that are varied and challenging but fitting to their respective competency levels;</w:t>
      </w:r>
    </w:p>
    <w:p w14:paraId="0C631C40" w14:textId="77777777" w:rsidR="00C95CD3" w:rsidRPr="00A54DEE" w:rsidRDefault="00C95CD3">
      <w:pPr>
        <w:tabs>
          <w:tab w:val="left" w:pos="1440"/>
        </w:tabs>
        <w:spacing w:line="256" w:lineRule="auto"/>
        <w:ind w:right="20"/>
        <w:jc w:val="both"/>
        <w:rPr>
          <w:rFonts w:ascii="Times New Roman" w:eastAsia="Calibri" w:hAnsi="Times New Roman" w:cs="Times New Roman"/>
          <w:color w:val="000000" w:themeColor="text1"/>
          <w:sz w:val="24"/>
          <w:szCs w:val="24"/>
        </w:rPr>
      </w:pPr>
    </w:p>
    <w:p w14:paraId="0C631C41" w14:textId="77777777" w:rsidR="00C95CD3" w:rsidRPr="00A54DEE" w:rsidRDefault="00C95CD3">
      <w:pPr>
        <w:spacing w:line="1" w:lineRule="exact"/>
        <w:ind w:left="720"/>
        <w:rPr>
          <w:rFonts w:ascii="Times New Roman" w:eastAsia="Calibri" w:hAnsi="Times New Roman" w:cs="Times New Roman"/>
          <w:color w:val="000000" w:themeColor="text1"/>
          <w:sz w:val="24"/>
          <w:szCs w:val="24"/>
        </w:rPr>
      </w:pPr>
    </w:p>
    <w:p w14:paraId="0C631C42" w14:textId="77777777" w:rsidR="00C95CD3" w:rsidRPr="00A54DEE" w:rsidRDefault="0091262F">
      <w:pPr>
        <w:numPr>
          <w:ilvl w:val="0"/>
          <w:numId w:val="3"/>
        </w:numPr>
        <w:tabs>
          <w:tab w:val="left" w:pos="1440"/>
        </w:tabs>
        <w:spacing w:line="256" w:lineRule="auto"/>
        <w:ind w:left="720" w:right="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Determine the OJT schedule in coordination with the student-trainees and the assigned practicum supervisor, in full consideration with the academic schedule of the student-trainees;</w:t>
      </w:r>
    </w:p>
    <w:p w14:paraId="0C631C43" w14:textId="77777777" w:rsidR="00C95CD3" w:rsidRPr="00A54DEE" w:rsidRDefault="00C95CD3">
      <w:pPr>
        <w:spacing w:line="1" w:lineRule="exact"/>
        <w:ind w:left="720"/>
        <w:rPr>
          <w:rFonts w:ascii="Times New Roman" w:eastAsia="Calibri" w:hAnsi="Times New Roman" w:cs="Times New Roman"/>
          <w:color w:val="000000" w:themeColor="text1"/>
          <w:sz w:val="24"/>
          <w:szCs w:val="24"/>
        </w:rPr>
      </w:pPr>
    </w:p>
    <w:p w14:paraId="0C631C44" w14:textId="77777777" w:rsidR="00C95CD3" w:rsidRPr="00A54DEE" w:rsidRDefault="0091262F">
      <w:pPr>
        <w:numPr>
          <w:ilvl w:val="0"/>
          <w:numId w:val="3"/>
        </w:numPr>
        <w:tabs>
          <w:tab w:val="left" w:pos="1440"/>
        </w:tabs>
        <w:spacing w:line="256" w:lineRule="auto"/>
        <w:ind w:left="7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Work assignments should be clearly explained to ensure that the duties, role and responsibilities of the student-trainee is clearly defined and outlined;</w:t>
      </w:r>
    </w:p>
    <w:p w14:paraId="0C631C45" w14:textId="77777777" w:rsidR="00C95CD3" w:rsidRPr="00A54DEE" w:rsidRDefault="00C95CD3">
      <w:pPr>
        <w:pStyle w:val="ListParagraph"/>
        <w:rPr>
          <w:rFonts w:ascii="Times New Roman" w:eastAsia="Calibri" w:hAnsi="Times New Roman" w:cs="Times New Roman"/>
          <w:color w:val="000000" w:themeColor="text1"/>
          <w:sz w:val="24"/>
          <w:szCs w:val="24"/>
        </w:rPr>
      </w:pPr>
    </w:p>
    <w:p w14:paraId="0C631C46" w14:textId="77777777" w:rsidR="00C95CD3" w:rsidRPr="00A54DEE" w:rsidRDefault="00C95CD3">
      <w:pPr>
        <w:spacing w:line="1" w:lineRule="exact"/>
        <w:ind w:left="720"/>
        <w:rPr>
          <w:rFonts w:ascii="Times New Roman" w:eastAsia="Calibri" w:hAnsi="Times New Roman" w:cs="Times New Roman"/>
          <w:color w:val="000000" w:themeColor="text1"/>
          <w:sz w:val="24"/>
          <w:szCs w:val="24"/>
        </w:rPr>
      </w:pPr>
    </w:p>
    <w:p w14:paraId="0C631C47" w14:textId="77777777" w:rsidR="00C95CD3" w:rsidRPr="00A54DEE" w:rsidRDefault="0091262F">
      <w:pPr>
        <w:numPr>
          <w:ilvl w:val="0"/>
          <w:numId w:val="3"/>
        </w:numPr>
        <w:tabs>
          <w:tab w:val="left" w:pos="1440"/>
        </w:tabs>
        <w:ind w:left="72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Assign a focal person to serve as an On-Site Supervisor who shall:</w:t>
      </w:r>
    </w:p>
    <w:p w14:paraId="0C631C48" w14:textId="77777777" w:rsidR="00C95CD3" w:rsidRPr="00A54DEE" w:rsidRDefault="0091262F">
      <w:pPr>
        <w:numPr>
          <w:ilvl w:val="1"/>
          <w:numId w:val="3"/>
        </w:numPr>
        <w:tabs>
          <w:tab w:val="left" w:pos="2520"/>
        </w:tabs>
        <w:spacing w:line="256" w:lineRule="auto"/>
        <w:ind w:left="252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Monitor the student-trainee’s overall work performance including demeanor, competence and professionalism;</w:t>
      </w:r>
    </w:p>
    <w:p w14:paraId="0C631C49" w14:textId="77777777" w:rsidR="00C95CD3" w:rsidRPr="00A54DEE" w:rsidRDefault="00C95CD3">
      <w:pPr>
        <w:spacing w:line="1" w:lineRule="exact"/>
        <w:ind w:hanging="360"/>
        <w:rPr>
          <w:rFonts w:ascii="Times New Roman" w:eastAsia="Calibri" w:hAnsi="Times New Roman" w:cs="Times New Roman"/>
          <w:color w:val="000000" w:themeColor="text1"/>
          <w:sz w:val="24"/>
          <w:szCs w:val="24"/>
        </w:rPr>
      </w:pPr>
    </w:p>
    <w:p w14:paraId="0C631C4A" w14:textId="77777777" w:rsidR="00C95CD3" w:rsidRPr="00A54DEE" w:rsidRDefault="0091262F">
      <w:pPr>
        <w:numPr>
          <w:ilvl w:val="1"/>
          <w:numId w:val="3"/>
        </w:numPr>
        <w:tabs>
          <w:tab w:val="left" w:pos="2520"/>
        </w:tabs>
        <w:spacing w:line="271" w:lineRule="auto"/>
        <w:ind w:left="252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Provide the student-trainee opportunities to work with the specific department or area where they can best apply the theories, principles and ideas learned in the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w:t>
      </w:r>
    </w:p>
    <w:p w14:paraId="0C631C4B" w14:textId="77777777" w:rsidR="00C95CD3" w:rsidRPr="00A54DEE" w:rsidRDefault="00C95CD3">
      <w:pPr>
        <w:spacing w:line="4" w:lineRule="exact"/>
        <w:ind w:hanging="360"/>
        <w:rPr>
          <w:rFonts w:ascii="Times New Roman" w:eastAsia="Calibri" w:hAnsi="Times New Roman" w:cs="Times New Roman"/>
          <w:color w:val="000000" w:themeColor="text1"/>
          <w:sz w:val="24"/>
          <w:szCs w:val="24"/>
        </w:rPr>
      </w:pPr>
    </w:p>
    <w:p w14:paraId="0C631C4C" w14:textId="71F9C34A" w:rsidR="00C95CD3" w:rsidRPr="00A54DEE" w:rsidRDefault="0091262F">
      <w:pPr>
        <w:numPr>
          <w:ilvl w:val="1"/>
          <w:numId w:val="3"/>
        </w:numPr>
        <w:tabs>
          <w:tab w:val="left" w:pos="2520"/>
        </w:tabs>
        <w:spacing w:line="256" w:lineRule="auto"/>
        <w:ind w:left="252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Coordinate with different departments of </w:t>
      </w:r>
      <w:r w:rsidR="000F50C6">
        <w:rPr>
          <w:rFonts w:ascii="Times New Roman" w:eastAsia="Times New Roman" w:hAnsi="Times New Roman" w:cs="Times New Roman"/>
          <w:b/>
          <w:bCs/>
          <w:color w:val="000000" w:themeColor="text1"/>
          <w:sz w:val="24"/>
          <w:szCs w:val="24"/>
        </w:rPr>
        <w:t xml:space="preserve">Information Technology Department </w:t>
      </w:r>
      <w:r w:rsidRPr="00A54DEE">
        <w:rPr>
          <w:rFonts w:ascii="Times New Roman" w:eastAsia="Times New Roman" w:hAnsi="Times New Roman" w:cs="Times New Roman"/>
          <w:color w:val="000000" w:themeColor="text1"/>
          <w:sz w:val="24"/>
          <w:szCs w:val="24"/>
        </w:rPr>
        <w:t>where the student-trainee will report;</w:t>
      </w:r>
    </w:p>
    <w:p w14:paraId="0C631C4D" w14:textId="77777777" w:rsidR="00C95CD3" w:rsidRPr="00A54DEE" w:rsidRDefault="00C95CD3">
      <w:pPr>
        <w:spacing w:line="1" w:lineRule="exact"/>
        <w:ind w:hanging="360"/>
        <w:rPr>
          <w:rFonts w:ascii="Times New Roman" w:eastAsia="Calibri" w:hAnsi="Times New Roman" w:cs="Times New Roman"/>
          <w:color w:val="000000" w:themeColor="text1"/>
          <w:sz w:val="24"/>
          <w:szCs w:val="24"/>
        </w:rPr>
      </w:pPr>
    </w:p>
    <w:p w14:paraId="0C631C4E" w14:textId="77777777" w:rsidR="00C95CD3" w:rsidRPr="00A54DEE" w:rsidRDefault="0091262F">
      <w:pPr>
        <w:numPr>
          <w:ilvl w:val="1"/>
          <w:numId w:val="3"/>
        </w:numPr>
        <w:tabs>
          <w:tab w:val="left" w:pos="2520"/>
          <w:tab w:val="left" w:pos="3930"/>
        </w:tabs>
        <w:spacing w:line="256" w:lineRule="auto"/>
        <w:ind w:left="2551"/>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Facilitate the evaluation of the student-trainee’s performance using the agreed upon standard or requirement of the</w:t>
      </w:r>
      <w:r w:rsidRPr="00A54DEE">
        <w:rPr>
          <w:rFonts w:ascii="Times New Roman" w:eastAsia="Times New Roman" w:hAnsi="Times New Roman" w:cs="Times New Roman"/>
          <w:b/>
          <w:bCs/>
          <w:color w:val="000000" w:themeColor="text1"/>
          <w:sz w:val="24"/>
          <w:szCs w:val="24"/>
        </w:rPr>
        <w:t xml:space="preserve"> 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w:t>
      </w:r>
    </w:p>
    <w:p w14:paraId="0C631C4F" w14:textId="77777777" w:rsidR="00C95CD3" w:rsidRPr="00A54DEE" w:rsidRDefault="00C95CD3">
      <w:pPr>
        <w:spacing w:line="1" w:lineRule="exact"/>
        <w:ind w:hanging="360"/>
        <w:rPr>
          <w:rFonts w:ascii="Times New Roman" w:eastAsia="Calibri" w:hAnsi="Times New Roman" w:cs="Times New Roman"/>
          <w:color w:val="000000" w:themeColor="text1"/>
          <w:sz w:val="24"/>
          <w:szCs w:val="24"/>
        </w:rPr>
      </w:pPr>
    </w:p>
    <w:p w14:paraId="0C631C50" w14:textId="77777777" w:rsidR="00C95CD3" w:rsidRPr="00A54DEE" w:rsidRDefault="0091262F">
      <w:pPr>
        <w:numPr>
          <w:ilvl w:val="1"/>
          <w:numId w:val="3"/>
        </w:numPr>
        <w:tabs>
          <w:tab w:val="left" w:pos="2520"/>
        </w:tabs>
        <w:spacing w:line="256" w:lineRule="auto"/>
        <w:ind w:left="252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Regularly meet the FPC to discuss his or her evaluation, observations and other issues that may arise for the duration of the OJT, and the program of the student-trainees;</w:t>
      </w:r>
    </w:p>
    <w:p w14:paraId="0C631C51" w14:textId="77777777" w:rsidR="00C95CD3" w:rsidRPr="00A54DEE" w:rsidRDefault="00C95CD3">
      <w:pPr>
        <w:spacing w:line="1" w:lineRule="exact"/>
        <w:rPr>
          <w:rFonts w:ascii="Times New Roman" w:eastAsia="Calibri" w:hAnsi="Times New Roman" w:cs="Times New Roman"/>
          <w:color w:val="000000" w:themeColor="text1"/>
          <w:sz w:val="24"/>
          <w:szCs w:val="24"/>
        </w:rPr>
      </w:pPr>
    </w:p>
    <w:p w14:paraId="0C631C52" w14:textId="77777777" w:rsidR="00C95CD3" w:rsidRPr="00A54DEE" w:rsidRDefault="0091262F">
      <w:pPr>
        <w:numPr>
          <w:ilvl w:val="1"/>
          <w:numId w:val="3"/>
        </w:numPr>
        <w:tabs>
          <w:tab w:val="left" w:pos="2160"/>
        </w:tabs>
        <w:spacing w:line="261" w:lineRule="auto"/>
        <w:ind w:left="252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Evaluate the student-trainee on a bi-weekly basis on the merit of his or her work performance, competence, work attitude, compliance to submission of reports, attendance and professionalism, which report shall be submitted to the FPC;</w:t>
      </w:r>
    </w:p>
    <w:p w14:paraId="0C631C53" w14:textId="77777777" w:rsidR="00C95CD3" w:rsidRPr="00A54DEE" w:rsidRDefault="0091262F">
      <w:pPr>
        <w:numPr>
          <w:ilvl w:val="1"/>
          <w:numId w:val="3"/>
        </w:numPr>
        <w:tabs>
          <w:tab w:val="left" w:pos="2520"/>
        </w:tabs>
        <w:spacing w:line="290" w:lineRule="auto"/>
        <w:ind w:left="2430"/>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Conduct an evaluation of the student-trainee’s overall performance upon completion of the OJT based on the agreed standards or requirement with the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 xml:space="preserve"> and submits the same to the FPC.</w:t>
      </w:r>
    </w:p>
    <w:p w14:paraId="0C631C54" w14:textId="77777777" w:rsidR="00C95CD3" w:rsidRPr="00A54DEE" w:rsidRDefault="00C95CD3">
      <w:pPr>
        <w:spacing w:line="182" w:lineRule="exact"/>
        <w:rPr>
          <w:rFonts w:ascii="Times New Roman" w:eastAsia="Calibri" w:hAnsi="Times New Roman" w:cs="Times New Roman"/>
          <w:color w:val="000000" w:themeColor="text1"/>
          <w:sz w:val="24"/>
          <w:szCs w:val="24"/>
        </w:rPr>
      </w:pPr>
    </w:p>
    <w:p w14:paraId="0C631C55" w14:textId="02DEF634" w:rsidR="00C95CD3" w:rsidRPr="00A54DEE" w:rsidRDefault="0091262F">
      <w:pPr>
        <w:numPr>
          <w:ilvl w:val="0"/>
          <w:numId w:val="3"/>
        </w:numPr>
        <w:tabs>
          <w:tab w:val="left" w:pos="1440"/>
        </w:tabs>
        <w:spacing w:line="307" w:lineRule="auto"/>
        <w:ind w:left="1440" w:firstLine="0"/>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lastRenderedPageBreak/>
        <w:t>Issue a Certificate of Completion to the student-trainee upon submission of all reports and completion of the OJT.</w:t>
      </w:r>
    </w:p>
    <w:p w14:paraId="0C631C56" w14:textId="77777777" w:rsidR="00C95CD3" w:rsidRPr="00A54DEE" w:rsidRDefault="00C95CD3">
      <w:pPr>
        <w:spacing w:line="120" w:lineRule="exact"/>
        <w:rPr>
          <w:rFonts w:ascii="Times New Roman" w:hAnsi="Times New Roman" w:cs="Times New Roman"/>
          <w:color w:val="000000" w:themeColor="text1"/>
          <w:sz w:val="24"/>
          <w:szCs w:val="24"/>
        </w:rPr>
      </w:pPr>
    </w:p>
    <w:p w14:paraId="0C631C57" w14:textId="77777777" w:rsidR="00C95CD3" w:rsidRPr="00A54DEE" w:rsidRDefault="00C95CD3">
      <w:pPr>
        <w:spacing w:line="272" w:lineRule="exact"/>
        <w:rPr>
          <w:rFonts w:ascii="Times New Roman" w:hAnsi="Times New Roman" w:cs="Times New Roman"/>
          <w:color w:val="000000" w:themeColor="text1"/>
          <w:sz w:val="24"/>
          <w:szCs w:val="24"/>
        </w:rPr>
      </w:pPr>
      <w:bookmarkStart w:id="2" w:name="page4"/>
      <w:bookmarkEnd w:id="2"/>
    </w:p>
    <w:p w14:paraId="0C631C58" w14:textId="77777777" w:rsidR="00C95CD3" w:rsidRPr="00A54DEE" w:rsidRDefault="0091262F">
      <w:pPr>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 xml:space="preserve">Section 4. </w:t>
      </w:r>
      <w:r w:rsidRPr="00A54DEE">
        <w:rPr>
          <w:rFonts w:ascii="Times New Roman" w:eastAsia="Times New Roman" w:hAnsi="Times New Roman" w:cs="Times New Roman"/>
          <w:i/>
          <w:iCs/>
          <w:color w:val="000000" w:themeColor="text1"/>
          <w:sz w:val="24"/>
          <w:szCs w:val="24"/>
        </w:rPr>
        <w:t>Miscellaneous.</w:t>
      </w:r>
    </w:p>
    <w:p w14:paraId="0C631C59" w14:textId="77777777" w:rsidR="00C95CD3" w:rsidRPr="00A54DEE" w:rsidRDefault="00C95CD3">
      <w:pPr>
        <w:spacing w:line="245" w:lineRule="exact"/>
        <w:rPr>
          <w:rFonts w:ascii="Times New Roman" w:hAnsi="Times New Roman" w:cs="Times New Roman"/>
          <w:color w:val="000000" w:themeColor="text1"/>
          <w:sz w:val="24"/>
          <w:szCs w:val="24"/>
        </w:rPr>
      </w:pPr>
    </w:p>
    <w:p w14:paraId="0C631C5A" w14:textId="7304543C" w:rsidR="00C95CD3" w:rsidRPr="00A54DEE" w:rsidRDefault="0091262F">
      <w:pPr>
        <w:pStyle w:val="ListParagraph"/>
        <w:numPr>
          <w:ilvl w:val="1"/>
          <w:numId w:val="3"/>
        </w:numPr>
        <w:tabs>
          <w:tab w:val="left" w:pos="1440"/>
        </w:tabs>
        <w:spacing w:line="247" w:lineRule="auto"/>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This Agreement shall be governed by, construed and interpreted in accordance with the laws of the Republic of the Philippines. Any question or issue raised by the parties on this Agreement shall, however, be settled amicably between them. Should amicable settlement not be possible, either party may resort to court or legal action before the proper courts of Makati City, to the exclusion of all other venues.</w:t>
      </w:r>
    </w:p>
    <w:p w14:paraId="0C631C5B" w14:textId="4DB99E50" w:rsidR="00C95CD3" w:rsidRPr="00A54DEE" w:rsidRDefault="00C95CD3">
      <w:pPr>
        <w:spacing w:line="230" w:lineRule="exact"/>
        <w:rPr>
          <w:rFonts w:ascii="Times New Roman" w:eastAsia="Calibri" w:hAnsi="Times New Roman" w:cs="Times New Roman"/>
          <w:color w:val="000000" w:themeColor="text1"/>
          <w:sz w:val="24"/>
          <w:szCs w:val="24"/>
        </w:rPr>
      </w:pPr>
    </w:p>
    <w:p w14:paraId="0C631C5C" w14:textId="615AA10E" w:rsidR="00C95CD3" w:rsidRPr="00A54DEE" w:rsidRDefault="0091262F">
      <w:pPr>
        <w:pStyle w:val="ListParagraph"/>
        <w:numPr>
          <w:ilvl w:val="1"/>
          <w:numId w:val="3"/>
        </w:numPr>
        <w:spacing w:line="254" w:lineRule="auto"/>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xml:space="preserve">This Agreement, including its annexes and/or attachment/s, contains the entire agreement between the </w:t>
      </w: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color w:val="000000" w:themeColor="text1"/>
          <w:sz w:val="24"/>
          <w:szCs w:val="24"/>
        </w:rPr>
        <w:t xml:space="preserve"> and </w:t>
      </w:r>
      <w:r w:rsidR="000F50C6">
        <w:rPr>
          <w:rFonts w:ascii="Times New Roman" w:eastAsia="Times New Roman" w:hAnsi="Times New Roman" w:cs="Times New Roman"/>
          <w:b/>
          <w:bCs/>
          <w:color w:val="000000" w:themeColor="text1"/>
          <w:sz w:val="24"/>
          <w:szCs w:val="24"/>
        </w:rPr>
        <w:t xml:space="preserve">Summit Ridge </w:t>
      </w:r>
      <w:proofErr w:type="gramStart"/>
      <w:r w:rsidR="000F50C6">
        <w:rPr>
          <w:rFonts w:ascii="Times New Roman" w:eastAsia="Times New Roman" w:hAnsi="Times New Roman" w:cs="Times New Roman"/>
          <w:b/>
          <w:bCs/>
          <w:color w:val="000000" w:themeColor="text1"/>
          <w:sz w:val="24"/>
          <w:szCs w:val="24"/>
        </w:rPr>
        <w:t>Hotel</w:t>
      </w:r>
      <w:r w:rsidR="00A54DEE" w:rsidRPr="00A54DEE">
        <w:rPr>
          <w:rFonts w:ascii="Times New Roman" w:eastAsia="Times New Roman" w:hAnsi="Times New Roman" w:cs="Times New Roman"/>
          <w:b/>
          <w:bCs/>
          <w:color w:val="000000" w:themeColor="text1"/>
          <w:sz w:val="24"/>
          <w:szCs w:val="24"/>
        </w:rPr>
        <w:t xml:space="preserve"> </w:t>
      </w:r>
      <w:r w:rsidR="00707600" w:rsidRPr="00A54DEE">
        <w:rPr>
          <w:rFonts w:ascii="Times New Roman" w:eastAsia="Times New Roman" w:hAnsi="Times New Roman" w:cs="Times New Roman"/>
          <w:b/>
          <w:bCs/>
          <w:color w:val="000000" w:themeColor="text1"/>
          <w:sz w:val="24"/>
          <w:szCs w:val="24"/>
        </w:rPr>
        <w:t xml:space="preserve"> </w:t>
      </w:r>
      <w:r w:rsidRPr="00A54DEE">
        <w:rPr>
          <w:rFonts w:ascii="Times New Roman" w:eastAsia="Times New Roman" w:hAnsi="Times New Roman" w:cs="Times New Roman"/>
          <w:color w:val="000000" w:themeColor="text1"/>
          <w:sz w:val="24"/>
          <w:szCs w:val="24"/>
        </w:rPr>
        <w:t>,</w:t>
      </w:r>
      <w:proofErr w:type="gramEnd"/>
      <w:r w:rsidRPr="00A54DEE">
        <w:rPr>
          <w:rFonts w:ascii="Times New Roman" w:eastAsia="Times New Roman" w:hAnsi="Times New Roman" w:cs="Times New Roman"/>
          <w:color w:val="000000" w:themeColor="text1"/>
          <w:sz w:val="24"/>
          <w:szCs w:val="24"/>
        </w:rPr>
        <w:t xml:space="preserve"> and neither party has relied on any prior or contemporaneous representation, either oral or written, that is not contained in this Agreement.</w:t>
      </w:r>
    </w:p>
    <w:p w14:paraId="0C631C5D" w14:textId="1FF82B17" w:rsidR="00C95CD3" w:rsidRPr="00A54DEE" w:rsidRDefault="00C95CD3">
      <w:pPr>
        <w:rPr>
          <w:rFonts w:ascii="Times New Roman" w:hAnsi="Times New Roman" w:cs="Times New Roman"/>
          <w:color w:val="000000" w:themeColor="text1"/>
          <w:sz w:val="24"/>
          <w:szCs w:val="24"/>
        </w:rPr>
      </w:pPr>
      <w:bookmarkStart w:id="3" w:name="page5"/>
      <w:bookmarkEnd w:id="3"/>
    </w:p>
    <w:p w14:paraId="0C631C5E" w14:textId="7E52BEB9" w:rsidR="00C95CD3" w:rsidRPr="00A54DEE" w:rsidRDefault="0091262F">
      <w:pPr>
        <w:pStyle w:val="ListParagraph"/>
        <w:numPr>
          <w:ilvl w:val="1"/>
          <w:numId w:val="3"/>
        </w:numPr>
        <w:tabs>
          <w:tab w:val="left" w:pos="1440"/>
        </w:tabs>
        <w:spacing w:line="254" w:lineRule="auto"/>
        <w:jc w:val="both"/>
        <w:rPr>
          <w:rFonts w:ascii="Times New Roman" w:eastAsia="Calibri"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This Agreement cannot be deemed modified or amended unless such modification is in writing and signed by both parties, particularly the party against whom enforcement of such modification is sought.</w:t>
      </w:r>
    </w:p>
    <w:p w14:paraId="0C631C5F" w14:textId="567013A3" w:rsidR="00C95CD3" w:rsidRPr="00A54DEE" w:rsidRDefault="00C95CD3">
      <w:pPr>
        <w:pStyle w:val="ListParagraph"/>
        <w:tabs>
          <w:tab w:val="left" w:pos="1440"/>
        </w:tabs>
        <w:spacing w:line="254" w:lineRule="auto"/>
        <w:ind w:left="1080"/>
        <w:jc w:val="both"/>
        <w:rPr>
          <w:rFonts w:ascii="Times New Roman" w:eastAsia="Calibri" w:hAnsi="Times New Roman" w:cs="Times New Roman"/>
          <w:color w:val="000000" w:themeColor="text1"/>
          <w:sz w:val="24"/>
          <w:szCs w:val="24"/>
        </w:rPr>
      </w:pPr>
    </w:p>
    <w:p w14:paraId="0C631C60" w14:textId="13FC3911" w:rsidR="00C95CD3" w:rsidRPr="00A54DEE" w:rsidRDefault="0091262F">
      <w:pPr>
        <w:pStyle w:val="ListParagraph"/>
        <w:numPr>
          <w:ilvl w:val="1"/>
          <w:numId w:val="3"/>
        </w:numPr>
        <w:tabs>
          <w:tab w:val="left" w:pos="1440"/>
        </w:tabs>
        <w:spacing w:line="254" w:lineRule="auto"/>
        <w:jc w:val="both"/>
        <w:rPr>
          <w:rFonts w:ascii="Times New Roman" w:eastAsia="Calibri" w:hAnsi="Times New Roman" w:cs="Times New Roman"/>
          <w:sz w:val="24"/>
          <w:szCs w:val="24"/>
        </w:rPr>
      </w:pPr>
      <w:r w:rsidRPr="00A54DEE">
        <w:rPr>
          <w:rFonts w:ascii="Times New Roman" w:eastAsia="Times New Roman" w:hAnsi="Times New Roman" w:cs="Times New Roman"/>
          <w:sz w:val="24"/>
          <w:szCs w:val="24"/>
        </w:rPr>
        <w:t>If any provision of this Agreement is held to be invalid, illegal or unenforceable, the validity, legality and enforceability of the remaining provisions shall not in any way be affected or impaired.</w:t>
      </w:r>
    </w:p>
    <w:p w14:paraId="0C631C61" w14:textId="5C6C36B0" w:rsidR="00C95CD3" w:rsidRPr="00A54DEE" w:rsidRDefault="00C95CD3">
      <w:pPr>
        <w:tabs>
          <w:tab w:val="left" w:pos="2428"/>
        </w:tabs>
        <w:rPr>
          <w:rFonts w:ascii="Times New Roman" w:eastAsia="Times New Roman" w:hAnsi="Times New Roman" w:cs="Times New Roman"/>
          <w:b/>
          <w:bCs/>
          <w:color w:val="000000" w:themeColor="text1"/>
          <w:sz w:val="24"/>
          <w:szCs w:val="24"/>
        </w:rPr>
      </w:pPr>
    </w:p>
    <w:p w14:paraId="0C631C62" w14:textId="4989427D" w:rsidR="00C95CD3" w:rsidRPr="00A54DEE" w:rsidRDefault="00C95CD3">
      <w:pPr>
        <w:tabs>
          <w:tab w:val="left" w:pos="2428"/>
        </w:tabs>
        <w:rPr>
          <w:rFonts w:ascii="Times New Roman" w:eastAsia="Times New Roman" w:hAnsi="Times New Roman" w:cs="Times New Roman"/>
          <w:b/>
          <w:bCs/>
          <w:color w:val="000000" w:themeColor="text1"/>
          <w:sz w:val="24"/>
          <w:szCs w:val="24"/>
        </w:rPr>
      </w:pPr>
    </w:p>
    <w:p w14:paraId="0C631C63" w14:textId="6EF22757" w:rsidR="00C95CD3" w:rsidRPr="00A54DEE" w:rsidRDefault="00C95CD3">
      <w:pPr>
        <w:rPr>
          <w:rFonts w:ascii="Times New Roman" w:eastAsia="Times New Roman" w:hAnsi="Times New Roman" w:cs="Times New Roman"/>
          <w:b/>
          <w:bCs/>
          <w:color w:val="000000" w:themeColor="text1"/>
          <w:sz w:val="24"/>
          <w:szCs w:val="24"/>
        </w:rPr>
      </w:pPr>
    </w:p>
    <w:p w14:paraId="0C631C64" w14:textId="238C1ADC" w:rsidR="00C95CD3" w:rsidRPr="00A54DEE" w:rsidRDefault="0091262F">
      <w:pPr>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IN WITNESS WHEREOF</w:t>
      </w:r>
      <w:r w:rsidRPr="00A54DEE">
        <w:rPr>
          <w:rFonts w:ascii="Times New Roman" w:eastAsia="Times New Roman" w:hAnsi="Times New Roman" w:cs="Times New Roman"/>
          <w:color w:val="000000" w:themeColor="text1"/>
          <w:sz w:val="24"/>
          <w:szCs w:val="24"/>
        </w:rPr>
        <w:t>, the parties hereto have signed this Agreement on this ______________ day of__________, 202</w:t>
      </w:r>
      <w:r w:rsidR="000F50C6">
        <w:rPr>
          <w:rFonts w:ascii="Times New Roman" w:eastAsia="Times New Roman" w:hAnsi="Times New Roman" w:cs="Times New Roman"/>
          <w:color w:val="000000" w:themeColor="text1"/>
          <w:sz w:val="24"/>
          <w:szCs w:val="24"/>
          <w:lang w:val="en-US"/>
        </w:rPr>
        <w:t>5</w:t>
      </w:r>
      <w:r w:rsidRPr="00A54DEE">
        <w:rPr>
          <w:rFonts w:ascii="Times New Roman" w:eastAsia="Times New Roman" w:hAnsi="Times New Roman" w:cs="Times New Roman"/>
          <w:color w:val="000000" w:themeColor="text1"/>
          <w:sz w:val="24"/>
          <w:szCs w:val="24"/>
        </w:rPr>
        <w:t xml:space="preserve"> at ______________.</w:t>
      </w:r>
    </w:p>
    <w:p w14:paraId="0C631C65" w14:textId="21FCEE08" w:rsidR="00C95CD3" w:rsidRPr="00A54DEE" w:rsidRDefault="00C95CD3">
      <w:pPr>
        <w:spacing w:line="200" w:lineRule="exact"/>
        <w:rPr>
          <w:rFonts w:ascii="Times New Roman" w:hAnsi="Times New Roman" w:cs="Times New Roman"/>
          <w:color w:val="000000" w:themeColor="text1"/>
          <w:sz w:val="24"/>
          <w:szCs w:val="24"/>
        </w:rPr>
      </w:pPr>
    </w:p>
    <w:p w14:paraId="0C631C66" w14:textId="72086791" w:rsidR="00C95CD3" w:rsidRPr="00A54DEE" w:rsidRDefault="00C95CD3">
      <w:pPr>
        <w:spacing w:line="200" w:lineRule="exact"/>
        <w:rPr>
          <w:rFonts w:ascii="Times New Roman" w:hAnsi="Times New Roman" w:cs="Times New Roman"/>
          <w:color w:val="000000" w:themeColor="text1"/>
          <w:sz w:val="24"/>
          <w:szCs w:val="24"/>
        </w:rPr>
      </w:pPr>
    </w:p>
    <w:p w14:paraId="0C631C67" w14:textId="3ACEE294" w:rsidR="00C95CD3" w:rsidRPr="00A54DEE" w:rsidRDefault="00C95CD3">
      <w:pPr>
        <w:spacing w:line="223" w:lineRule="exact"/>
        <w:rPr>
          <w:rFonts w:ascii="Times New Roman" w:hAnsi="Times New Roman" w:cs="Times New Roman"/>
          <w:color w:val="000000" w:themeColor="text1"/>
          <w:sz w:val="24"/>
          <w:szCs w:val="24"/>
        </w:rPr>
      </w:pPr>
    </w:p>
    <w:p w14:paraId="0C631C68" w14:textId="2B91CDD6" w:rsidR="00C95CD3" w:rsidRPr="00A54DEE" w:rsidRDefault="0091262F">
      <w:pPr>
        <w:tabs>
          <w:tab w:val="left" w:pos="5280"/>
        </w:tabs>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AMA CO</w:t>
      </w:r>
      <w:r w:rsidRPr="00A54DEE">
        <w:rPr>
          <w:rFonts w:ascii="Times New Roman" w:eastAsia="Times New Roman" w:hAnsi="Times New Roman" w:cs="Times New Roman"/>
          <w:b/>
          <w:bCs/>
          <w:color w:val="000000" w:themeColor="text1"/>
          <w:sz w:val="24"/>
          <w:szCs w:val="24"/>
          <w:lang w:val="en-US"/>
        </w:rPr>
        <w:t>LLEGE CAVITE</w:t>
      </w:r>
      <w:r w:rsidRPr="00A54DEE">
        <w:rPr>
          <w:rFonts w:ascii="Times New Roman" w:eastAsia="Times New Roman" w:hAnsi="Times New Roman" w:cs="Times New Roman"/>
          <w:b/>
          <w:bCs/>
          <w:color w:val="000000" w:themeColor="text1"/>
          <w:sz w:val="24"/>
          <w:szCs w:val="24"/>
        </w:rPr>
        <w:tab/>
        <w:t xml:space="preserve">____________________________________  </w:t>
      </w:r>
      <w:r w:rsidRPr="00A54DEE">
        <w:rPr>
          <w:rFonts w:ascii="Times New Roman" w:eastAsia="Times New Roman" w:hAnsi="Times New Roman" w:cs="Times New Roman"/>
          <w:b/>
          <w:bCs/>
          <w:color w:val="000000" w:themeColor="text1"/>
          <w:sz w:val="24"/>
          <w:szCs w:val="24"/>
        </w:rPr>
        <w:tab/>
      </w:r>
      <w:r w:rsidRPr="00A54DEE">
        <w:rPr>
          <w:rFonts w:ascii="Times New Roman" w:eastAsia="Times New Roman" w:hAnsi="Times New Roman" w:cs="Times New Roman"/>
          <w:b/>
          <w:bCs/>
          <w:color w:val="000000" w:themeColor="text1"/>
          <w:sz w:val="24"/>
          <w:szCs w:val="24"/>
        </w:rPr>
        <w:tab/>
      </w:r>
      <w:r w:rsidRPr="00A54DEE">
        <w:rPr>
          <w:rFonts w:ascii="Times New Roman" w:eastAsia="Times New Roman" w:hAnsi="Times New Roman" w:cs="Times New Roman"/>
          <w:b/>
          <w:bCs/>
          <w:color w:val="000000" w:themeColor="text1"/>
          <w:sz w:val="24"/>
          <w:szCs w:val="24"/>
        </w:rPr>
        <w:tab/>
      </w:r>
      <w:r w:rsidRPr="00A54DEE">
        <w:rPr>
          <w:rFonts w:ascii="Times New Roman" w:hAnsi="Times New Roman" w:cs="Times New Roman"/>
          <w:color w:val="000000" w:themeColor="text1"/>
          <w:sz w:val="24"/>
          <w:szCs w:val="24"/>
        </w:rPr>
        <w:tab/>
      </w:r>
    </w:p>
    <w:p w14:paraId="0C631C69" w14:textId="689BB9A6" w:rsidR="00C95CD3" w:rsidRPr="00A54DEE" w:rsidRDefault="00792970" w:rsidP="00792970">
      <w:pPr>
        <w:tabs>
          <w:tab w:val="left" w:pos="1023"/>
        </w:tabs>
        <w:spacing w:line="281" w:lineRule="exact"/>
        <w:rPr>
          <w:rFonts w:ascii="Times New Roman" w:hAnsi="Times New Roman" w:cs="Times New Roman"/>
          <w:color w:val="000000" w:themeColor="text1"/>
          <w:sz w:val="24"/>
          <w:szCs w:val="24"/>
        </w:rPr>
      </w:pPr>
      <w:r w:rsidRPr="00A54DEE">
        <w:rPr>
          <w:rFonts w:ascii="Times New Roman" w:hAnsi="Times New Roman" w:cs="Times New Roman"/>
          <w:color w:val="000000" w:themeColor="text1"/>
          <w:sz w:val="24"/>
          <w:szCs w:val="24"/>
        </w:rPr>
        <w:tab/>
      </w:r>
    </w:p>
    <w:p w14:paraId="0C631C6A" w14:textId="455AD8FD" w:rsidR="00C95CD3" w:rsidRPr="00A54DEE" w:rsidRDefault="0091262F">
      <w:pPr>
        <w:tabs>
          <w:tab w:val="left" w:pos="5280"/>
        </w:tabs>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By:</w:t>
      </w:r>
      <w:r w:rsidRPr="00A54DEE">
        <w:rPr>
          <w:rFonts w:ascii="Times New Roman" w:hAnsi="Times New Roman" w:cs="Times New Roman"/>
          <w:color w:val="000000" w:themeColor="text1"/>
          <w:sz w:val="24"/>
          <w:szCs w:val="24"/>
        </w:rPr>
        <w:tab/>
      </w:r>
      <w:r w:rsidRPr="00A54DEE">
        <w:rPr>
          <w:rFonts w:ascii="Times New Roman" w:eastAsia="Times New Roman" w:hAnsi="Times New Roman" w:cs="Times New Roman"/>
          <w:color w:val="000000" w:themeColor="text1"/>
          <w:sz w:val="24"/>
          <w:szCs w:val="24"/>
        </w:rPr>
        <w:t>By:</w:t>
      </w:r>
    </w:p>
    <w:p w14:paraId="0C631C6B" w14:textId="77777777" w:rsidR="00C95CD3" w:rsidRPr="00A54DEE" w:rsidRDefault="0091262F">
      <w:pPr>
        <w:tabs>
          <w:tab w:val="left" w:pos="4940"/>
        </w:tabs>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______________________________________</w:t>
      </w:r>
      <w:r w:rsidRPr="00A54DEE">
        <w:rPr>
          <w:rFonts w:ascii="Times New Roman" w:hAnsi="Times New Roman" w:cs="Times New Roman"/>
          <w:color w:val="000000" w:themeColor="text1"/>
          <w:sz w:val="24"/>
          <w:szCs w:val="24"/>
        </w:rPr>
        <w:tab/>
        <w:t xml:space="preserve">      </w:t>
      </w:r>
      <w:r w:rsidRPr="00A54DEE">
        <w:rPr>
          <w:rFonts w:ascii="Times New Roman" w:eastAsia="Times New Roman" w:hAnsi="Times New Roman" w:cs="Times New Roman"/>
          <w:color w:val="000000" w:themeColor="text1"/>
          <w:sz w:val="24"/>
          <w:szCs w:val="24"/>
        </w:rPr>
        <w:t>________________________________</w:t>
      </w:r>
    </w:p>
    <w:p w14:paraId="0C631C6C" w14:textId="77777777" w:rsidR="00C95CD3" w:rsidRPr="00A54DEE" w:rsidRDefault="00C95CD3">
      <w:pPr>
        <w:spacing w:line="5" w:lineRule="exact"/>
        <w:rPr>
          <w:rFonts w:ascii="Times New Roman" w:hAnsi="Times New Roman" w:cs="Times New Roman"/>
          <w:color w:val="000000" w:themeColor="text1"/>
          <w:sz w:val="24"/>
          <w:szCs w:val="24"/>
        </w:rPr>
      </w:pPr>
    </w:p>
    <w:p w14:paraId="0C631C6D" w14:textId="02C6E098" w:rsidR="00C95CD3" w:rsidRPr="00A54DEE" w:rsidRDefault="0037322D">
      <w:pPr>
        <w:tabs>
          <w:tab w:val="left" w:pos="5280"/>
        </w:tabs>
        <w:rPr>
          <w:rFonts w:ascii="Times New Roman" w:hAnsi="Times New Roman" w:cs="Times New Roman"/>
          <w:b/>
          <w:color w:val="000000" w:themeColor="text1"/>
          <w:sz w:val="24"/>
          <w:szCs w:val="24"/>
          <w:lang w:val="en-US"/>
        </w:rPr>
      </w:pPr>
      <w:r>
        <w:rPr>
          <w:rFonts w:ascii="Times New Roman" w:eastAsia="Times New Roman" w:hAnsi="Times New Roman" w:cs="Times New Roman"/>
          <w:b/>
          <w:bCs/>
          <w:color w:val="000000" w:themeColor="text1"/>
          <w:sz w:val="24"/>
          <w:szCs w:val="24"/>
        </w:rPr>
        <w:t xml:space="preserve">                       </w:t>
      </w:r>
      <w:r w:rsidR="00A336E0">
        <w:rPr>
          <w:rFonts w:ascii="Times New Roman" w:eastAsia="Times New Roman" w:hAnsi="Times New Roman" w:cs="Times New Roman"/>
          <w:b/>
          <w:bCs/>
          <w:color w:val="000000" w:themeColor="text1"/>
          <w:sz w:val="24"/>
          <w:szCs w:val="24"/>
        </w:rPr>
        <w:t>E</w:t>
      </w:r>
      <w:r w:rsidR="00C37A76" w:rsidRPr="00A54DEE">
        <w:rPr>
          <w:rFonts w:ascii="Times New Roman" w:eastAsia="Times New Roman" w:hAnsi="Times New Roman" w:cs="Times New Roman"/>
          <w:b/>
          <w:bCs/>
          <w:color w:val="000000" w:themeColor="text1"/>
          <w:sz w:val="24"/>
          <w:szCs w:val="24"/>
        </w:rPr>
        <w:t>rvin Sibonga</w:t>
      </w:r>
      <w:r w:rsidR="00D32D2C" w:rsidRPr="00A54DEE">
        <w:rPr>
          <w:rFonts w:ascii="Times New Roman" w:eastAsia="Times New Roman" w:hAnsi="Times New Roman" w:cs="Times New Roman"/>
          <w:b/>
          <w:bCs/>
          <w:color w:val="000000" w:themeColor="text1"/>
          <w:sz w:val="24"/>
          <w:szCs w:val="24"/>
        </w:rPr>
        <w:tab/>
      </w:r>
      <w:r w:rsidR="00D32D2C" w:rsidRPr="00A54DEE">
        <w:rPr>
          <w:rFonts w:ascii="Times New Roman" w:eastAsia="Times New Roman" w:hAnsi="Times New Roman" w:cs="Times New Roman"/>
          <w:b/>
          <w:bCs/>
          <w:color w:val="000000" w:themeColor="text1"/>
          <w:sz w:val="24"/>
          <w:szCs w:val="24"/>
        </w:rPr>
        <w:tab/>
      </w:r>
      <w:r w:rsidR="00D32D2C" w:rsidRPr="00A54DEE">
        <w:rPr>
          <w:rFonts w:ascii="Times New Roman" w:eastAsia="Times New Roman" w:hAnsi="Times New Roman" w:cs="Times New Roman"/>
          <w:b/>
          <w:bCs/>
          <w:color w:val="000000" w:themeColor="text1"/>
          <w:sz w:val="24"/>
          <w:szCs w:val="24"/>
        </w:rPr>
        <w:tab/>
        <w:t xml:space="preserve">    </w:t>
      </w:r>
    </w:p>
    <w:p w14:paraId="0C631C6E" w14:textId="0A4BF4B5" w:rsidR="00C95CD3" w:rsidRPr="00A54DEE" w:rsidRDefault="0037322D">
      <w:pPr>
        <w:tabs>
          <w:tab w:val="left" w:pos="5280"/>
        </w:tabs>
        <w:rPr>
          <w:rFonts w:ascii="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rPr>
        <w:t xml:space="preserve">                        </w:t>
      </w:r>
      <w:r w:rsidR="00A336E0">
        <w:rPr>
          <w:rFonts w:ascii="Times New Roman" w:eastAsia="Times New Roman" w:hAnsi="Times New Roman" w:cs="Times New Roman"/>
          <w:color w:val="000000" w:themeColor="text1"/>
          <w:sz w:val="24"/>
          <w:szCs w:val="24"/>
        </w:rPr>
        <w:t>Co</w:t>
      </w:r>
      <w:r w:rsidR="0091262F" w:rsidRPr="00A54DEE">
        <w:rPr>
          <w:rFonts w:ascii="Times New Roman" w:eastAsia="Times New Roman" w:hAnsi="Times New Roman" w:cs="Times New Roman"/>
          <w:color w:val="000000" w:themeColor="text1"/>
          <w:sz w:val="24"/>
          <w:szCs w:val="24"/>
        </w:rPr>
        <w:t>l</w:t>
      </w:r>
      <w:r w:rsidR="00A336E0">
        <w:rPr>
          <w:rFonts w:ascii="Times New Roman" w:eastAsia="Times New Roman" w:hAnsi="Times New Roman" w:cs="Times New Roman"/>
          <w:color w:val="000000" w:themeColor="text1"/>
          <w:sz w:val="24"/>
          <w:szCs w:val="24"/>
        </w:rPr>
        <w:t>lege</w:t>
      </w:r>
      <w:r w:rsidR="0091262F" w:rsidRPr="00A54DEE">
        <w:rPr>
          <w:rFonts w:ascii="Times New Roman" w:eastAsia="Times New Roman" w:hAnsi="Times New Roman" w:cs="Times New Roman"/>
          <w:color w:val="000000" w:themeColor="text1"/>
          <w:sz w:val="24"/>
          <w:szCs w:val="24"/>
        </w:rPr>
        <w:t xml:space="preserve"> D</w:t>
      </w:r>
      <w:r w:rsidR="00D32D2C" w:rsidRPr="00A54DEE">
        <w:rPr>
          <w:rFonts w:ascii="Times New Roman" w:eastAsia="Times New Roman" w:hAnsi="Times New Roman" w:cs="Times New Roman"/>
          <w:color w:val="000000" w:themeColor="text1"/>
          <w:sz w:val="24"/>
          <w:szCs w:val="24"/>
        </w:rPr>
        <w:t>ean</w:t>
      </w:r>
      <w:r w:rsidR="0091262F" w:rsidRPr="00A54DEE">
        <w:rPr>
          <w:rFonts w:ascii="Times New Roman" w:hAnsi="Times New Roman" w:cs="Times New Roman"/>
          <w:color w:val="000000" w:themeColor="text1"/>
          <w:sz w:val="24"/>
          <w:szCs w:val="24"/>
        </w:rPr>
        <w:tab/>
      </w:r>
      <w:r w:rsidR="0091262F" w:rsidRPr="00A54DEE">
        <w:rPr>
          <w:rFonts w:ascii="Times New Roman" w:hAnsi="Times New Roman" w:cs="Times New Roman"/>
          <w:color w:val="000000" w:themeColor="text1"/>
          <w:sz w:val="24"/>
          <w:szCs w:val="24"/>
          <w:lang w:val="en-US"/>
        </w:rPr>
        <w:t xml:space="preserve">                          Supervisor</w:t>
      </w:r>
    </w:p>
    <w:p w14:paraId="0C631C6F" w14:textId="67E526F9" w:rsidR="00C95CD3" w:rsidRPr="00A54DEE" w:rsidRDefault="00C95CD3">
      <w:pPr>
        <w:spacing w:line="200" w:lineRule="exact"/>
        <w:rPr>
          <w:rFonts w:ascii="Times New Roman" w:hAnsi="Times New Roman" w:cs="Times New Roman"/>
          <w:color w:val="000000" w:themeColor="text1"/>
          <w:sz w:val="24"/>
          <w:szCs w:val="24"/>
        </w:rPr>
      </w:pPr>
    </w:p>
    <w:p w14:paraId="0C631C70" w14:textId="23CDF01A" w:rsidR="00C95CD3" w:rsidRPr="00A54DEE" w:rsidRDefault="00C95CD3">
      <w:pPr>
        <w:spacing w:line="358" w:lineRule="exact"/>
        <w:rPr>
          <w:rFonts w:ascii="Times New Roman" w:hAnsi="Times New Roman" w:cs="Times New Roman"/>
          <w:color w:val="000000" w:themeColor="text1"/>
          <w:sz w:val="24"/>
          <w:szCs w:val="24"/>
        </w:rPr>
      </w:pPr>
    </w:p>
    <w:p w14:paraId="0C631C71" w14:textId="6FEF9994" w:rsidR="00C95CD3" w:rsidRPr="00A54DEE" w:rsidRDefault="0091262F">
      <w:pPr>
        <w:jc w:val="center"/>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SIGNED IN THE PRESENCE OF:</w:t>
      </w:r>
    </w:p>
    <w:p w14:paraId="0C631C72" w14:textId="4B04DECA" w:rsidR="00C95CD3" w:rsidRPr="00A54DEE" w:rsidRDefault="00C95CD3">
      <w:pPr>
        <w:spacing w:line="274" w:lineRule="exact"/>
        <w:rPr>
          <w:rFonts w:ascii="Times New Roman" w:hAnsi="Times New Roman" w:cs="Times New Roman"/>
          <w:color w:val="000000" w:themeColor="text1"/>
          <w:sz w:val="24"/>
          <w:szCs w:val="24"/>
        </w:rPr>
      </w:pPr>
    </w:p>
    <w:p w14:paraId="0C631C73" w14:textId="26C2B6F6" w:rsidR="00C95CD3" w:rsidRPr="00A54DEE" w:rsidRDefault="0091262F">
      <w:pPr>
        <w:spacing w:line="274" w:lineRule="exact"/>
        <w:rPr>
          <w:rFonts w:ascii="Times New Roman" w:hAnsi="Times New Roman" w:cs="Times New Roman"/>
          <w:color w:val="000000" w:themeColor="text1"/>
          <w:sz w:val="24"/>
          <w:szCs w:val="24"/>
        </w:rPr>
      </w:pPr>
      <w:r w:rsidRPr="00A54DEE">
        <w:rPr>
          <w:rFonts w:ascii="Times New Roman" w:hAnsi="Times New Roman" w:cs="Times New Roman"/>
          <w:color w:val="000000" w:themeColor="text1"/>
          <w:sz w:val="24"/>
          <w:szCs w:val="24"/>
        </w:rPr>
        <w:t>WITNESSES:</w:t>
      </w:r>
    </w:p>
    <w:p w14:paraId="0C631C74" w14:textId="0643315F" w:rsidR="00C95CD3" w:rsidRPr="00A54DEE" w:rsidRDefault="00C95CD3">
      <w:pPr>
        <w:spacing w:line="274" w:lineRule="exact"/>
        <w:rPr>
          <w:rFonts w:ascii="Times New Roman" w:hAnsi="Times New Roman" w:cs="Times New Roman"/>
          <w:color w:val="000000" w:themeColor="text1"/>
          <w:sz w:val="24"/>
          <w:szCs w:val="24"/>
        </w:rPr>
      </w:pPr>
    </w:p>
    <w:p w14:paraId="0C631C75" w14:textId="408A099B" w:rsidR="00C95CD3" w:rsidRPr="00A54DEE" w:rsidRDefault="00C95CD3">
      <w:pPr>
        <w:spacing w:line="274" w:lineRule="exact"/>
        <w:rPr>
          <w:rFonts w:ascii="Times New Roman" w:hAnsi="Times New Roman" w:cs="Times New Roman"/>
          <w:color w:val="000000" w:themeColor="text1"/>
          <w:sz w:val="24"/>
          <w:szCs w:val="24"/>
        </w:rPr>
      </w:pPr>
    </w:p>
    <w:p w14:paraId="0C631C76" w14:textId="410BE63A" w:rsidR="00C95CD3" w:rsidRPr="00A54DEE" w:rsidRDefault="0091262F">
      <w:pPr>
        <w:tabs>
          <w:tab w:val="left" w:pos="5280"/>
        </w:tabs>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rPr>
        <w:t>_____________________________________</w:t>
      </w:r>
      <w:r w:rsidRPr="00A54DEE">
        <w:rPr>
          <w:rFonts w:ascii="Times New Roman" w:hAnsi="Times New Roman" w:cs="Times New Roman"/>
          <w:color w:val="000000" w:themeColor="text1"/>
          <w:sz w:val="24"/>
          <w:szCs w:val="24"/>
        </w:rPr>
        <w:tab/>
      </w:r>
      <w:r w:rsidRPr="00A54DEE">
        <w:rPr>
          <w:rFonts w:ascii="Times New Roman" w:eastAsia="Times New Roman" w:hAnsi="Times New Roman" w:cs="Times New Roman"/>
          <w:bCs/>
          <w:color w:val="000000" w:themeColor="text1"/>
          <w:sz w:val="24"/>
          <w:szCs w:val="24"/>
        </w:rPr>
        <w:t>______________________________</w:t>
      </w:r>
    </w:p>
    <w:p w14:paraId="0C631C77" w14:textId="69A5EC81" w:rsidR="00C95CD3" w:rsidRPr="00A54DEE" w:rsidRDefault="00C95CD3">
      <w:pPr>
        <w:spacing w:line="3" w:lineRule="exact"/>
        <w:rPr>
          <w:rFonts w:ascii="Times New Roman" w:hAnsi="Times New Roman" w:cs="Times New Roman"/>
          <w:color w:val="000000" w:themeColor="text1"/>
          <w:sz w:val="24"/>
          <w:szCs w:val="24"/>
        </w:rPr>
      </w:pPr>
    </w:p>
    <w:p w14:paraId="0E448F5A" w14:textId="04D0FC63" w:rsidR="007C7628" w:rsidRPr="00A54DEE" w:rsidRDefault="007C7628" w:rsidP="007C7628">
      <w:pPr>
        <w:tabs>
          <w:tab w:val="left" w:pos="5280"/>
        </w:tabs>
        <w:ind w:firstLineChars="300" w:firstLine="720"/>
        <w:rPr>
          <w:rFonts w:ascii="Times New Roman" w:eastAsia="Times New Roman" w:hAnsi="Times New Roman" w:cs="Times New Roman"/>
          <w:bCs/>
          <w:color w:val="000000" w:themeColor="text1"/>
          <w:sz w:val="24"/>
          <w:szCs w:val="24"/>
          <w:lang w:val="en-US"/>
        </w:rPr>
      </w:pPr>
      <w:r w:rsidRPr="00A54DEE">
        <w:rPr>
          <w:rFonts w:ascii="Times New Roman" w:eastAsia="Times New Roman" w:hAnsi="Times New Roman" w:cs="Times New Roman"/>
          <w:bCs/>
          <w:color w:val="000000" w:themeColor="text1"/>
          <w:sz w:val="24"/>
          <w:szCs w:val="24"/>
          <w:lang w:val="en-US"/>
        </w:rPr>
        <w:t>Mary Luvimin Arceño</w:t>
      </w:r>
    </w:p>
    <w:p w14:paraId="773C3992" w14:textId="37BA0DB4" w:rsidR="007C7628" w:rsidRPr="00A54DEE" w:rsidRDefault="0037322D" w:rsidP="007C7628">
      <w:pPr>
        <w:tabs>
          <w:tab w:val="left" w:pos="5280"/>
        </w:tabs>
        <w:ind w:firstLineChars="300" w:firstLine="720"/>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Cs/>
          <w:color w:val="000000" w:themeColor="text1"/>
          <w:sz w:val="24"/>
          <w:szCs w:val="24"/>
          <w:lang w:val="en-US"/>
        </w:rPr>
        <w:t xml:space="preserve">   </w:t>
      </w:r>
      <w:r w:rsidR="007C7628" w:rsidRPr="00A54DEE">
        <w:rPr>
          <w:rFonts w:ascii="Times New Roman" w:eastAsia="Times New Roman" w:hAnsi="Times New Roman" w:cs="Times New Roman"/>
          <w:bCs/>
          <w:color w:val="000000" w:themeColor="text1"/>
          <w:sz w:val="24"/>
          <w:szCs w:val="24"/>
          <w:lang w:val="en-US"/>
        </w:rPr>
        <w:t>OJT Coordinator</w:t>
      </w:r>
    </w:p>
    <w:p w14:paraId="0C631C79" w14:textId="55C4DED9" w:rsidR="00C95CD3" w:rsidRPr="00A54DEE" w:rsidRDefault="0091262F">
      <w:pPr>
        <w:tabs>
          <w:tab w:val="left" w:pos="5280"/>
        </w:tabs>
        <w:ind w:firstLineChars="300" w:firstLine="720"/>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ab/>
      </w:r>
      <w:r w:rsidRPr="00A54DEE">
        <w:rPr>
          <w:rFonts w:ascii="Times New Roman" w:eastAsia="Times New Roman" w:hAnsi="Times New Roman" w:cs="Times New Roman"/>
          <w:color w:val="000000" w:themeColor="text1"/>
          <w:sz w:val="24"/>
          <w:szCs w:val="24"/>
          <w:lang w:val="en-US"/>
        </w:rPr>
        <w:t xml:space="preserve">                     </w:t>
      </w:r>
      <w:bookmarkStart w:id="4" w:name="page6"/>
      <w:bookmarkEnd w:id="4"/>
    </w:p>
    <w:p w14:paraId="0C631C7A" w14:textId="1A230F8F" w:rsidR="00C95CD3" w:rsidRPr="00A54DEE" w:rsidRDefault="00C95CD3">
      <w:pPr>
        <w:rPr>
          <w:rFonts w:ascii="Times New Roman" w:eastAsia="Times New Roman" w:hAnsi="Times New Roman" w:cs="Times New Roman"/>
          <w:b/>
          <w:bCs/>
          <w:color w:val="000000" w:themeColor="text1"/>
          <w:sz w:val="24"/>
          <w:szCs w:val="24"/>
          <w:u w:val="single" w:color="00000A"/>
        </w:rPr>
      </w:pPr>
    </w:p>
    <w:p w14:paraId="0C631C7B" w14:textId="6E5FFA1C" w:rsidR="00C95CD3" w:rsidRPr="00A54DEE" w:rsidRDefault="00C95CD3">
      <w:pPr>
        <w:jc w:val="center"/>
        <w:rPr>
          <w:rFonts w:ascii="Times New Roman" w:eastAsia="Times New Roman" w:hAnsi="Times New Roman" w:cs="Times New Roman"/>
          <w:b/>
          <w:bCs/>
          <w:color w:val="000000" w:themeColor="text1"/>
          <w:sz w:val="24"/>
          <w:szCs w:val="24"/>
          <w:u w:val="single" w:color="00000A"/>
        </w:rPr>
      </w:pPr>
    </w:p>
    <w:p w14:paraId="0C631C7C" w14:textId="77777777" w:rsidR="00C95CD3" w:rsidRPr="00A54DEE" w:rsidRDefault="00C95CD3">
      <w:pPr>
        <w:jc w:val="center"/>
        <w:rPr>
          <w:rFonts w:ascii="Times New Roman" w:eastAsia="Times New Roman" w:hAnsi="Times New Roman" w:cs="Times New Roman"/>
          <w:b/>
          <w:bCs/>
          <w:color w:val="000000" w:themeColor="text1"/>
          <w:sz w:val="24"/>
          <w:szCs w:val="24"/>
          <w:u w:val="single" w:color="00000A"/>
        </w:rPr>
      </w:pPr>
    </w:p>
    <w:p w14:paraId="0C631C7D" w14:textId="77777777" w:rsidR="00C95CD3" w:rsidRPr="00A54DEE" w:rsidRDefault="00C95CD3">
      <w:pPr>
        <w:jc w:val="center"/>
        <w:rPr>
          <w:rFonts w:ascii="Times New Roman" w:eastAsia="Times New Roman" w:hAnsi="Times New Roman" w:cs="Times New Roman"/>
          <w:b/>
          <w:bCs/>
          <w:color w:val="000000" w:themeColor="text1"/>
          <w:sz w:val="24"/>
          <w:szCs w:val="24"/>
          <w:u w:val="single" w:color="00000A"/>
        </w:rPr>
      </w:pPr>
    </w:p>
    <w:p w14:paraId="0C631C7E" w14:textId="77777777" w:rsidR="00C95CD3" w:rsidRPr="00A54DEE" w:rsidRDefault="0091262F">
      <w:pPr>
        <w:jc w:val="center"/>
        <w:rPr>
          <w:rFonts w:ascii="Times New Roman" w:hAnsi="Times New Roman" w:cs="Times New Roman"/>
          <w:color w:val="000000" w:themeColor="text1"/>
          <w:sz w:val="24"/>
          <w:szCs w:val="24"/>
        </w:rPr>
      </w:pPr>
      <w:r w:rsidRPr="00A54DEE">
        <w:rPr>
          <w:rFonts w:ascii="Times New Roman" w:eastAsia="Times New Roman" w:hAnsi="Times New Roman" w:cs="Times New Roman"/>
          <w:b/>
          <w:bCs/>
          <w:color w:val="000000" w:themeColor="text1"/>
          <w:sz w:val="24"/>
          <w:szCs w:val="24"/>
          <w:u w:val="single" w:color="00000A"/>
        </w:rPr>
        <w:t>A C K N O W L E D G M E N T</w:t>
      </w:r>
    </w:p>
    <w:p w14:paraId="0C631C7F" w14:textId="77777777" w:rsidR="00C95CD3" w:rsidRPr="00A54DEE" w:rsidRDefault="00C95CD3">
      <w:pPr>
        <w:spacing w:line="200" w:lineRule="exact"/>
        <w:rPr>
          <w:rFonts w:ascii="Times New Roman" w:hAnsi="Times New Roman" w:cs="Times New Roman"/>
          <w:color w:val="000000" w:themeColor="text1"/>
          <w:sz w:val="24"/>
          <w:szCs w:val="24"/>
        </w:rPr>
      </w:pPr>
    </w:p>
    <w:p w14:paraId="0C631C80" w14:textId="77777777" w:rsidR="00C95CD3" w:rsidRPr="00A54DEE" w:rsidRDefault="00C95CD3">
      <w:pPr>
        <w:spacing w:line="357" w:lineRule="exact"/>
        <w:rPr>
          <w:rFonts w:ascii="Times New Roman" w:hAnsi="Times New Roman" w:cs="Times New Roman"/>
          <w:color w:val="000000" w:themeColor="text1"/>
          <w:sz w:val="24"/>
          <w:szCs w:val="24"/>
        </w:rPr>
      </w:pPr>
    </w:p>
    <w:p w14:paraId="0C631C81" w14:textId="77777777" w:rsidR="00C95CD3" w:rsidRPr="00A54DEE" w:rsidRDefault="0091262F">
      <w:pPr>
        <w:ind w:left="60"/>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REPUBLIC OF THE PHILIPPINES)</w:t>
      </w:r>
    </w:p>
    <w:p w14:paraId="0C631C82" w14:textId="77777777" w:rsidR="00C95CD3" w:rsidRPr="00A54DEE" w:rsidRDefault="0091262F">
      <w:pPr>
        <w:ind w:left="3540"/>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 S.S.</w:t>
      </w:r>
    </w:p>
    <w:p w14:paraId="0C631C83" w14:textId="77777777" w:rsidR="00C95CD3" w:rsidRPr="00A54DEE" w:rsidRDefault="00C95CD3">
      <w:pPr>
        <w:spacing w:line="200" w:lineRule="exact"/>
        <w:rPr>
          <w:rFonts w:ascii="Times New Roman" w:hAnsi="Times New Roman" w:cs="Times New Roman"/>
          <w:color w:val="000000" w:themeColor="text1"/>
          <w:sz w:val="24"/>
          <w:szCs w:val="24"/>
        </w:rPr>
      </w:pPr>
    </w:p>
    <w:p w14:paraId="0C631C84" w14:textId="77777777" w:rsidR="00C95CD3" w:rsidRPr="00A54DEE" w:rsidRDefault="00C95CD3">
      <w:pPr>
        <w:spacing w:line="352" w:lineRule="exact"/>
        <w:rPr>
          <w:rFonts w:ascii="Times New Roman" w:hAnsi="Times New Roman" w:cs="Times New Roman"/>
          <w:color w:val="000000" w:themeColor="text1"/>
          <w:sz w:val="24"/>
          <w:szCs w:val="24"/>
        </w:rPr>
      </w:pPr>
    </w:p>
    <w:p w14:paraId="0C631C85" w14:textId="77777777" w:rsidR="00C95CD3" w:rsidRPr="00A54DEE" w:rsidRDefault="0091262F">
      <w:pPr>
        <w:spacing w:line="271" w:lineRule="auto"/>
        <w:ind w:left="60"/>
        <w:jc w:val="both"/>
        <w:rPr>
          <w:rFonts w:ascii="Times New Roman" w:eastAsia="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BEFORE ME, a Notary Public for and in ______________, on this ____day of _________ personally appeared the persons named below who have exhibited to me competent proof of their identities:</w:t>
      </w:r>
    </w:p>
    <w:p w14:paraId="0C631C86" w14:textId="77777777" w:rsidR="00C95CD3" w:rsidRPr="00A54DEE" w:rsidRDefault="00C95CD3">
      <w:pPr>
        <w:spacing w:line="208" w:lineRule="exact"/>
        <w:rPr>
          <w:rFonts w:ascii="Times New Roman" w:hAnsi="Times New Roman" w:cs="Times New Roman"/>
          <w:color w:val="000000" w:themeColor="text1"/>
          <w:sz w:val="24"/>
          <w:szCs w:val="24"/>
        </w:rPr>
      </w:pPr>
    </w:p>
    <w:tbl>
      <w:tblPr>
        <w:tblW w:w="9972" w:type="dxa"/>
        <w:tblCellMar>
          <w:left w:w="0" w:type="dxa"/>
          <w:right w:w="0" w:type="dxa"/>
        </w:tblCellMar>
        <w:tblLook w:val="04A0" w:firstRow="1" w:lastRow="0" w:firstColumn="1" w:lastColumn="0" w:noHBand="0" w:noVBand="1"/>
      </w:tblPr>
      <w:tblGrid>
        <w:gridCol w:w="9721"/>
        <w:gridCol w:w="113"/>
        <w:gridCol w:w="132"/>
        <w:gridCol w:w="6"/>
      </w:tblGrid>
      <w:tr w:rsidR="00C95CD3" w:rsidRPr="00A54DEE" w14:paraId="0C631C94" w14:textId="77777777">
        <w:trPr>
          <w:trHeight w:val="276"/>
        </w:trPr>
        <w:tc>
          <w:tcPr>
            <w:tcW w:w="5235" w:type="dxa"/>
            <w:vAlign w:val="bottom"/>
          </w:tcPr>
          <w:tbl>
            <w:tblPr>
              <w:tblStyle w:val="TableGrid"/>
              <w:tblW w:w="9626" w:type="dxa"/>
              <w:tblInd w:w="85" w:type="dxa"/>
              <w:tblLook w:val="04A0" w:firstRow="1" w:lastRow="0" w:firstColumn="1" w:lastColumn="0" w:noHBand="0" w:noVBand="1"/>
            </w:tblPr>
            <w:tblGrid>
              <w:gridCol w:w="3780"/>
              <w:gridCol w:w="3240"/>
              <w:gridCol w:w="2606"/>
            </w:tblGrid>
            <w:tr w:rsidR="00C95CD3" w:rsidRPr="00A54DEE" w14:paraId="0C631C8A" w14:textId="77777777">
              <w:trPr>
                <w:trHeight w:val="590"/>
              </w:trPr>
              <w:tc>
                <w:tcPr>
                  <w:tcW w:w="3780" w:type="dxa"/>
                </w:tcPr>
                <w:p w14:paraId="0C631C87" w14:textId="77777777" w:rsidR="00C95CD3" w:rsidRPr="00A54DEE" w:rsidRDefault="0091262F">
                  <w:pPr>
                    <w:keepNext/>
                    <w:keepLines/>
                    <w:spacing w:before="480"/>
                    <w:jc w:val="center"/>
                    <w:outlineLvl w:val="0"/>
                    <w:rPr>
                      <w:rFonts w:ascii="Times New Roman" w:eastAsia="Times New Roman" w:hAnsi="Times New Roman" w:cs="Times New Roman"/>
                      <w:b/>
                      <w:bCs/>
                      <w:color w:val="000000" w:themeColor="text1"/>
                      <w:sz w:val="24"/>
                      <w:szCs w:val="24"/>
                    </w:rPr>
                  </w:pPr>
                  <w:r w:rsidRPr="00A54DEE">
                    <w:rPr>
                      <w:rFonts w:ascii="Times New Roman" w:eastAsia="Times New Roman" w:hAnsi="Times New Roman" w:cs="Times New Roman"/>
                      <w:b/>
                      <w:bCs/>
                      <w:color w:val="000000" w:themeColor="text1"/>
                      <w:sz w:val="24"/>
                      <w:szCs w:val="24"/>
                    </w:rPr>
                    <w:t>NAME</w:t>
                  </w:r>
                </w:p>
              </w:tc>
              <w:tc>
                <w:tcPr>
                  <w:tcW w:w="3240" w:type="dxa"/>
                  <w:vAlign w:val="center"/>
                </w:tcPr>
                <w:p w14:paraId="0C631C88" w14:textId="77777777" w:rsidR="00C95CD3" w:rsidRPr="00A54DEE" w:rsidRDefault="0091262F">
                  <w:pPr>
                    <w:jc w:val="center"/>
                    <w:rPr>
                      <w:rFonts w:ascii="Times New Roman" w:hAnsi="Times New Roman" w:cs="Times New Roman"/>
                      <w:b/>
                      <w:color w:val="000000" w:themeColor="text1"/>
                      <w:sz w:val="24"/>
                      <w:szCs w:val="24"/>
                    </w:rPr>
                  </w:pPr>
                  <w:r w:rsidRPr="00A54DEE">
                    <w:rPr>
                      <w:rFonts w:ascii="Times New Roman" w:hAnsi="Times New Roman" w:cs="Times New Roman"/>
                      <w:b/>
                      <w:color w:val="000000" w:themeColor="text1"/>
                      <w:sz w:val="24"/>
                      <w:szCs w:val="24"/>
                    </w:rPr>
                    <w:t>COMPETENT EVIDENCE OF IDENTITY</w:t>
                  </w:r>
                </w:p>
              </w:tc>
              <w:tc>
                <w:tcPr>
                  <w:tcW w:w="2606" w:type="dxa"/>
                </w:tcPr>
                <w:p w14:paraId="0C631C89" w14:textId="77777777" w:rsidR="00C95CD3" w:rsidRPr="00A54DEE" w:rsidRDefault="0091262F">
                  <w:pPr>
                    <w:jc w:val="center"/>
                    <w:rPr>
                      <w:rFonts w:ascii="Times New Roman" w:hAnsi="Times New Roman" w:cs="Times New Roman"/>
                      <w:b/>
                      <w:color w:val="000000" w:themeColor="text1"/>
                      <w:sz w:val="24"/>
                      <w:szCs w:val="24"/>
                    </w:rPr>
                  </w:pPr>
                  <w:r w:rsidRPr="00A54DEE">
                    <w:rPr>
                      <w:rFonts w:ascii="Times New Roman" w:hAnsi="Times New Roman" w:cs="Times New Roman"/>
                      <w:b/>
                      <w:color w:val="000000" w:themeColor="text1"/>
                      <w:sz w:val="24"/>
                      <w:szCs w:val="24"/>
                    </w:rPr>
                    <w:t>DATE/PLACE ISSUED</w:t>
                  </w:r>
                </w:p>
              </w:tc>
            </w:tr>
            <w:tr w:rsidR="00C95CD3" w:rsidRPr="00A54DEE" w14:paraId="0C631C8F" w14:textId="77777777">
              <w:trPr>
                <w:trHeight w:val="295"/>
              </w:trPr>
              <w:tc>
                <w:tcPr>
                  <w:tcW w:w="3780" w:type="dxa"/>
                </w:tcPr>
                <w:p w14:paraId="0C631C8B" w14:textId="77777777" w:rsidR="00C95CD3" w:rsidRPr="00A54DEE" w:rsidRDefault="00C95CD3">
                  <w:pPr>
                    <w:keepNext/>
                    <w:keepLines/>
                    <w:spacing w:before="480"/>
                    <w:outlineLvl w:val="0"/>
                    <w:rPr>
                      <w:rFonts w:ascii="Times New Roman" w:hAnsi="Times New Roman" w:cs="Times New Roman"/>
                      <w:color w:val="000000" w:themeColor="text1"/>
                      <w:sz w:val="24"/>
                      <w:szCs w:val="24"/>
                    </w:rPr>
                  </w:pPr>
                </w:p>
                <w:p w14:paraId="0C631C8C" w14:textId="77777777" w:rsidR="00C95CD3" w:rsidRPr="00A54DEE" w:rsidRDefault="00C95CD3">
                  <w:pPr>
                    <w:keepNext/>
                    <w:keepLines/>
                    <w:spacing w:before="480"/>
                    <w:outlineLvl w:val="0"/>
                    <w:rPr>
                      <w:rFonts w:ascii="Times New Roman" w:hAnsi="Times New Roman" w:cs="Times New Roman"/>
                      <w:color w:val="000000" w:themeColor="text1"/>
                      <w:sz w:val="24"/>
                      <w:szCs w:val="24"/>
                    </w:rPr>
                  </w:pPr>
                </w:p>
              </w:tc>
              <w:tc>
                <w:tcPr>
                  <w:tcW w:w="3240" w:type="dxa"/>
                  <w:vAlign w:val="center"/>
                </w:tcPr>
                <w:p w14:paraId="0C631C8D" w14:textId="77777777" w:rsidR="00C95CD3" w:rsidRPr="00A54DEE" w:rsidRDefault="00C95CD3">
                  <w:pPr>
                    <w:keepNext/>
                    <w:keepLines/>
                    <w:jc w:val="center"/>
                    <w:outlineLvl w:val="0"/>
                    <w:rPr>
                      <w:rFonts w:ascii="Times New Roman" w:eastAsia="Times New Roman" w:hAnsi="Times New Roman" w:cs="Times New Roman"/>
                      <w:b/>
                      <w:bCs/>
                      <w:color w:val="000000" w:themeColor="text1"/>
                      <w:w w:val="99"/>
                      <w:sz w:val="24"/>
                      <w:szCs w:val="24"/>
                    </w:rPr>
                  </w:pPr>
                </w:p>
              </w:tc>
              <w:tc>
                <w:tcPr>
                  <w:tcW w:w="2606" w:type="dxa"/>
                </w:tcPr>
                <w:p w14:paraId="0C631C8E" w14:textId="77777777" w:rsidR="00C95CD3" w:rsidRPr="00A54DEE" w:rsidRDefault="00C95CD3">
                  <w:pPr>
                    <w:keepNext/>
                    <w:keepLines/>
                    <w:spacing w:before="480"/>
                    <w:outlineLvl w:val="0"/>
                    <w:rPr>
                      <w:rFonts w:ascii="Times New Roman" w:hAnsi="Times New Roman" w:cs="Times New Roman"/>
                      <w:color w:val="000000" w:themeColor="text1"/>
                      <w:sz w:val="24"/>
                      <w:szCs w:val="24"/>
                    </w:rPr>
                  </w:pPr>
                </w:p>
              </w:tc>
            </w:tr>
          </w:tbl>
          <w:p w14:paraId="0C631C90" w14:textId="77777777" w:rsidR="00C95CD3" w:rsidRPr="00A54DEE" w:rsidRDefault="00C95CD3">
            <w:pPr>
              <w:ind w:left="1180"/>
              <w:rPr>
                <w:rFonts w:ascii="Times New Roman" w:hAnsi="Times New Roman" w:cs="Times New Roman"/>
                <w:color w:val="000000" w:themeColor="text1"/>
                <w:sz w:val="24"/>
                <w:szCs w:val="24"/>
              </w:rPr>
            </w:pPr>
          </w:p>
        </w:tc>
        <w:tc>
          <w:tcPr>
            <w:tcW w:w="2163" w:type="dxa"/>
            <w:vAlign w:val="bottom"/>
          </w:tcPr>
          <w:p w14:paraId="0C631C91" w14:textId="77777777" w:rsidR="00C95CD3" w:rsidRPr="00A54DEE" w:rsidRDefault="00C95CD3">
            <w:pPr>
              <w:ind w:left="160"/>
              <w:jc w:val="center"/>
              <w:rPr>
                <w:rFonts w:ascii="Times New Roman" w:hAnsi="Times New Roman" w:cs="Times New Roman"/>
                <w:color w:val="000000" w:themeColor="text1"/>
                <w:sz w:val="24"/>
                <w:szCs w:val="24"/>
              </w:rPr>
            </w:pPr>
          </w:p>
        </w:tc>
        <w:tc>
          <w:tcPr>
            <w:tcW w:w="2568" w:type="dxa"/>
            <w:vAlign w:val="bottom"/>
          </w:tcPr>
          <w:p w14:paraId="0C631C92" w14:textId="77777777" w:rsidR="00C95CD3" w:rsidRPr="00A54DEE" w:rsidRDefault="00C95CD3">
            <w:pPr>
              <w:ind w:left="940"/>
              <w:rPr>
                <w:rFonts w:ascii="Times New Roman" w:hAnsi="Times New Roman" w:cs="Times New Roman"/>
                <w:color w:val="000000" w:themeColor="text1"/>
                <w:sz w:val="24"/>
                <w:szCs w:val="24"/>
              </w:rPr>
            </w:pPr>
          </w:p>
        </w:tc>
        <w:tc>
          <w:tcPr>
            <w:tcW w:w="6" w:type="dxa"/>
            <w:vAlign w:val="bottom"/>
          </w:tcPr>
          <w:p w14:paraId="0C631C93" w14:textId="77777777" w:rsidR="00C95CD3" w:rsidRPr="00A54DEE" w:rsidRDefault="00C95CD3">
            <w:pPr>
              <w:rPr>
                <w:rFonts w:ascii="Times New Roman" w:hAnsi="Times New Roman" w:cs="Times New Roman"/>
                <w:color w:val="000000" w:themeColor="text1"/>
                <w:sz w:val="24"/>
                <w:szCs w:val="24"/>
              </w:rPr>
            </w:pPr>
          </w:p>
        </w:tc>
      </w:tr>
      <w:tr w:rsidR="00C95CD3" w:rsidRPr="00A54DEE" w14:paraId="0C631C99" w14:textId="77777777">
        <w:trPr>
          <w:trHeight w:val="276"/>
        </w:trPr>
        <w:tc>
          <w:tcPr>
            <w:tcW w:w="5235" w:type="dxa"/>
            <w:vAlign w:val="bottom"/>
          </w:tcPr>
          <w:p w14:paraId="0C631C95" w14:textId="77777777" w:rsidR="00C95CD3" w:rsidRPr="00A54DEE" w:rsidRDefault="00C95CD3">
            <w:pPr>
              <w:rPr>
                <w:rFonts w:ascii="Times New Roman" w:hAnsi="Times New Roman" w:cs="Times New Roman"/>
                <w:color w:val="000000" w:themeColor="text1"/>
                <w:sz w:val="24"/>
                <w:szCs w:val="24"/>
              </w:rPr>
            </w:pPr>
          </w:p>
        </w:tc>
        <w:tc>
          <w:tcPr>
            <w:tcW w:w="2163" w:type="dxa"/>
            <w:vAlign w:val="bottom"/>
          </w:tcPr>
          <w:p w14:paraId="0C631C96" w14:textId="77777777" w:rsidR="00C95CD3" w:rsidRPr="00A54DEE" w:rsidRDefault="00C95CD3">
            <w:pPr>
              <w:ind w:left="180"/>
              <w:jc w:val="center"/>
              <w:rPr>
                <w:rFonts w:ascii="Times New Roman" w:hAnsi="Times New Roman" w:cs="Times New Roman"/>
                <w:color w:val="000000" w:themeColor="text1"/>
                <w:sz w:val="24"/>
                <w:szCs w:val="24"/>
              </w:rPr>
            </w:pPr>
          </w:p>
        </w:tc>
        <w:tc>
          <w:tcPr>
            <w:tcW w:w="2568" w:type="dxa"/>
            <w:vAlign w:val="bottom"/>
          </w:tcPr>
          <w:p w14:paraId="0C631C97" w14:textId="77777777" w:rsidR="00C95CD3" w:rsidRPr="00A54DEE" w:rsidRDefault="00C95CD3">
            <w:pPr>
              <w:rPr>
                <w:rFonts w:ascii="Times New Roman" w:hAnsi="Times New Roman" w:cs="Times New Roman"/>
                <w:color w:val="000000" w:themeColor="text1"/>
                <w:sz w:val="24"/>
                <w:szCs w:val="24"/>
              </w:rPr>
            </w:pPr>
          </w:p>
        </w:tc>
        <w:tc>
          <w:tcPr>
            <w:tcW w:w="6" w:type="dxa"/>
            <w:vAlign w:val="bottom"/>
          </w:tcPr>
          <w:p w14:paraId="0C631C98" w14:textId="77777777" w:rsidR="00C95CD3" w:rsidRPr="00A54DEE" w:rsidRDefault="00C95CD3">
            <w:pPr>
              <w:rPr>
                <w:rFonts w:ascii="Times New Roman" w:hAnsi="Times New Roman" w:cs="Times New Roman"/>
                <w:color w:val="000000" w:themeColor="text1"/>
                <w:sz w:val="24"/>
                <w:szCs w:val="24"/>
              </w:rPr>
            </w:pPr>
          </w:p>
        </w:tc>
      </w:tr>
    </w:tbl>
    <w:p w14:paraId="0C631C9A" w14:textId="77777777" w:rsidR="00C95CD3" w:rsidRPr="00A54DEE" w:rsidRDefault="0091262F">
      <w:pPr>
        <w:spacing w:line="254" w:lineRule="auto"/>
        <w:jc w:val="both"/>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Known to me and to me known to be the same persons who executed the foregoing Memorandum of Agreement and acknowledged to me that the same is their free will and voluntary act and deed and that of the entities they respectively represent.</w:t>
      </w:r>
    </w:p>
    <w:p w14:paraId="0C631C9B" w14:textId="77777777" w:rsidR="00C95CD3" w:rsidRPr="00A54DEE" w:rsidRDefault="00C95CD3">
      <w:pPr>
        <w:spacing w:line="221" w:lineRule="exact"/>
        <w:rPr>
          <w:rFonts w:ascii="Times New Roman" w:hAnsi="Times New Roman" w:cs="Times New Roman"/>
          <w:color w:val="000000" w:themeColor="text1"/>
          <w:sz w:val="24"/>
          <w:szCs w:val="24"/>
        </w:rPr>
      </w:pPr>
    </w:p>
    <w:p w14:paraId="0C631C9C" w14:textId="77777777" w:rsidR="00C95CD3" w:rsidRPr="00A54DEE" w:rsidRDefault="0091262F">
      <w:pPr>
        <w:ind w:left="60"/>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WITNESS MY HAND AND SEAL on the place and date herein above mentioned</w:t>
      </w:r>
    </w:p>
    <w:p w14:paraId="0C631C9D" w14:textId="77777777" w:rsidR="00C95CD3" w:rsidRPr="00A54DEE" w:rsidRDefault="00C95CD3">
      <w:pPr>
        <w:spacing w:line="276" w:lineRule="exact"/>
        <w:rPr>
          <w:rFonts w:ascii="Times New Roman" w:hAnsi="Times New Roman" w:cs="Times New Roman"/>
          <w:color w:val="000000" w:themeColor="text1"/>
          <w:sz w:val="24"/>
          <w:szCs w:val="24"/>
        </w:rPr>
      </w:pPr>
    </w:p>
    <w:p w14:paraId="0C631C9E" w14:textId="77777777" w:rsidR="00C95CD3" w:rsidRPr="00A54DEE" w:rsidRDefault="0091262F">
      <w:pPr>
        <w:ind w:left="60"/>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Doc. No._______;</w:t>
      </w:r>
    </w:p>
    <w:p w14:paraId="0C631C9F" w14:textId="77777777" w:rsidR="00C95CD3" w:rsidRPr="00A54DEE" w:rsidRDefault="0091262F">
      <w:pPr>
        <w:ind w:left="60"/>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Page No._______;</w:t>
      </w:r>
    </w:p>
    <w:p w14:paraId="0C631CA0" w14:textId="77777777" w:rsidR="00C95CD3" w:rsidRPr="00A54DEE" w:rsidRDefault="0091262F">
      <w:pPr>
        <w:ind w:left="60"/>
        <w:rPr>
          <w:rFonts w:ascii="Times New Roman" w:hAnsi="Times New Roman" w:cs="Times New Roman"/>
          <w:color w:val="000000" w:themeColor="text1"/>
          <w:sz w:val="24"/>
          <w:szCs w:val="24"/>
        </w:rPr>
      </w:pPr>
      <w:r w:rsidRPr="00A54DEE">
        <w:rPr>
          <w:rFonts w:ascii="Times New Roman" w:eastAsia="Times New Roman" w:hAnsi="Times New Roman" w:cs="Times New Roman"/>
          <w:color w:val="000000" w:themeColor="text1"/>
          <w:sz w:val="24"/>
          <w:szCs w:val="24"/>
        </w:rPr>
        <w:t>Book No._______;</w:t>
      </w:r>
    </w:p>
    <w:p w14:paraId="0C631CA1" w14:textId="01FB3AE6" w:rsidR="00C95CD3" w:rsidRDefault="0091262F">
      <w:pPr>
        <w:ind w:left="60"/>
        <w:rPr>
          <w:rFonts w:ascii="Times New Roman" w:hAnsi="Times New Roman" w:cs="Times New Roman"/>
          <w:color w:val="000000" w:themeColor="text1"/>
          <w:sz w:val="24"/>
          <w:szCs w:val="24"/>
          <w:lang w:val="en-US"/>
        </w:rPr>
      </w:pPr>
      <w:r w:rsidRPr="00A54DEE">
        <w:rPr>
          <w:rFonts w:ascii="Times New Roman" w:eastAsia="Times New Roman" w:hAnsi="Times New Roman" w:cs="Times New Roman"/>
          <w:color w:val="000000" w:themeColor="text1"/>
          <w:sz w:val="24"/>
          <w:szCs w:val="24"/>
        </w:rPr>
        <w:t>Series No. 20</w:t>
      </w:r>
      <w:r w:rsidRPr="00A54DEE">
        <w:rPr>
          <w:rFonts w:ascii="Times New Roman" w:eastAsia="Times New Roman" w:hAnsi="Times New Roman" w:cs="Times New Roman"/>
          <w:color w:val="000000" w:themeColor="text1"/>
          <w:sz w:val="24"/>
          <w:szCs w:val="24"/>
          <w:lang w:val="en-US"/>
        </w:rPr>
        <w:t>4</w:t>
      </w:r>
    </w:p>
    <w:sectPr w:rsidR="00C95CD3" w:rsidSect="002816DB">
      <w:type w:val="continuous"/>
      <w:pgSz w:w="11906" w:h="16838" w:code="9"/>
      <w:pgMar w:top="1134" w:right="1134" w:bottom="1134" w:left="1134"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default"/>
    <w:sig w:usb0="20000A87" w:usb1="00000000"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FreeSans">
    <w:altName w:val="Times New Roman"/>
    <w:charset w:val="00"/>
    <w:family w:val="roman"/>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default"/>
  </w:font>
  <w:font w:name="Noto Sans CJK SC Regular">
    <w:altName w:val="Calibri"/>
    <w:charset w:val="01"/>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4810F3"/>
    <w:multiLevelType w:val="multilevel"/>
    <w:tmpl w:val="6E4810F3"/>
    <w:lvl w:ilvl="0">
      <w:start w:val="1"/>
      <w:numFmt w:val="upperLetter"/>
      <w:lvlText w:val="%1"/>
      <w:lvlJc w:val="left"/>
      <w:pPr>
        <w:ind w:left="720" w:hanging="360"/>
      </w:p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lowerLetter"/>
      <w:lvlText w:val="%4."/>
      <w:lvlJc w:val="left"/>
      <w:pPr>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767B1BC8"/>
    <w:multiLevelType w:val="multilevel"/>
    <w:tmpl w:val="767B1BC8"/>
    <w:lvl w:ilvl="0">
      <w:start w:val="2"/>
      <w:numFmt w:val="decimal"/>
      <w:lvlText w:val="%1."/>
      <w:lvlJc w:val="left"/>
      <w:pPr>
        <w:ind w:left="1080" w:hanging="360"/>
      </w:pPr>
    </w:lvl>
    <w:lvl w:ilvl="1">
      <w:start w:val="1"/>
      <w:numFmt w:val="lowerLetter"/>
      <w:lvlText w:val="%2."/>
      <w:lvlJc w:val="left"/>
      <w:pPr>
        <w:ind w:left="1440" w:hanging="360"/>
      </w:pPr>
    </w:lvl>
    <w:lvl w:ilvl="2">
      <w:start w:val="1"/>
      <w:numFmt w:val="lowerLetter"/>
      <w:lvlText w:val="%3."/>
      <w:lvlJc w:val="left"/>
      <w:pPr>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2" w15:restartNumberingAfterBreak="0">
    <w:nsid w:val="77695C45"/>
    <w:multiLevelType w:val="multilevel"/>
    <w:tmpl w:val="77695C45"/>
    <w:lvl w:ilvl="0">
      <w:start w:val="2"/>
      <w:numFmt w:val="upperLetter"/>
      <w:lvlText w:val="%1."/>
      <w:lvlJc w:val="left"/>
      <w:pPr>
        <w:ind w:left="720" w:hanging="360"/>
      </w:p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lowerLetter"/>
      <w:lvlText w:val="%4"/>
      <w:lvlJc w:val="left"/>
      <w:pPr>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16cid:durableId="1015810883">
    <w:abstractNumId w:val="0"/>
  </w:num>
  <w:num w:numId="2" w16cid:durableId="1937246238">
    <w:abstractNumId w:val="2"/>
  </w:num>
  <w:num w:numId="3" w16cid:durableId="140969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3C2"/>
    <w:rsid w:val="00002152"/>
    <w:rsid w:val="000118B2"/>
    <w:rsid w:val="00021DC0"/>
    <w:rsid w:val="00026464"/>
    <w:rsid w:val="000264FE"/>
    <w:rsid w:val="00027B5D"/>
    <w:rsid w:val="000350EF"/>
    <w:rsid w:val="000445FB"/>
    <w:rsid w:val="00050787"/>
    <w:rsid w:val="0005245B"/>
    <w:rsid w:val="000547A2"/>
    <w:rsid w:val="0006502B"/>
    <w:rsid w:val="00075C55"/>
    <w:rsid w:val="000907E7"/>
    <w:rsid w:val="00092FAE"/>
    <w:rsid w:val="000979EC"/>
    <w:rsid w:val="000A23D3"/>
    <w:rsid w:val="000A2944"/>
    <w:rsid w:val="000A53DD"/>
    <w:rsid w:val="000F50C6"/>
    <w:rsid w:val="000F6FEF"/>
    <w:rsid w:val="000F71E0"/>
    <w:rsid w:val="001063C0"/>
    <w:rsid w:val="001257A9"/>
    <w:rsid w:val="00126404"/>
    <w:rsid w:val="00130998"/>
    <w:rsid w:val="00134F01"/>
    <w:rsid w:val="0013635B"/>
    <w:rsid w:val="001464AA"/>
    <w:rsid w:val="00152AD4"/>
    <w:rsid w:val="0018372E"/>
    <w:rsid w:val="0019256F"/>
    <w:rsid w:val="001A3729"/>
    <w:rsid w:val="001E025F"/>
    <w:rsid w:val="001F004D"/>
    <w:rsid w:val="00203DC0"/>
    <w:rsid w:val="00214715"/>
    <w:rsid w:val="00280A5D"/>
    <w:rsid w:val="002816DB"/>
    <w:rsid w:val="002A12C7"/>
    <w:rsid w:val="002C245A"/>
    <w:rsid w:val="002E7AF3"/>
    <w:rsid w:val="002F5816"/>
    <w:rsid w:val="00320B23"/>
    <w:rsid w:val="00320EC3"/>
    <w:rsid w:val="00333169"/>
    <w:rsid w:val="00352D0A"/>
    <w:rsid w:val="0037322D"/>
    <w:rsid w:val="003A131B"/>
    <w:rsid w:val="003B052B"/>
    <w:rsid w:val="003B44F1"/>
    <w:rsid w:val="003C0539"/>
    <w:rsid w:val="003C1110"/>
    <w:rsid w:val="003C1F6E"/>
    <w:rsid w:val="003C6966"/>
    <w:rsid w:val="003D0938"/>
    <w:rsid w:val="003E0B7D"/>
    <w:rsid w:val="003F2FDD"/>
    <w:rsid w:val="003F4B7C"/>
    <w:rsid w:val="00477E5A"/>
    <w:rsid w:val="004844BC"/>
    <w:rsid w:val="004927DE"/>
    <w:rsid w:val="004C3C1A"/>
    <w:rsid w:val="004C4AF8"/>
    <w:rsid w:val="004C54E9"/>
    <w:rsid w:val="004C670C"/>
    <w:rsid w:val="004D2852"/>
    <w:rsid w:val="004E7514"/>
    <w:rsid w:val="00502C6F"/>
    <w:rsid w:val="00514DBD"/>
    <w:rsid w:val="005274E4"/>
    <w:rsid w:val="005416A3"/>
    <w:rsid w:val="005668C8"/>
    <w:rsid w:val="00566FBD"/>
    <w:rsid w:val="005960DE"/>
    <w:rsid w:val="005A3F16"/>
    <w:rsid w:val="005D7043"/>
    <w:rsid w:val="00602DBE"/>
    <w:rsid w:val="00623729"/>
    <w:rsid w:val="006438B4"/>
    <w:rsid w:val="0065347E"/>
    <w:rsid w:val="006600ED"/>
    <w:rsid w:val="006703AE"/>
    <w:rsid w:val="00684CA9"/>
    <w:rsid w:val="00695E33"/>
    <w:rsid w:val="006B2D43"/>
    <w:rsid w:val="006C348B"/>
    <w:rsid w:val="006D279A"/>
    <w:rsid w:val="006E4EA3"/>
    <w:rsid w:val="00707600"/>
    <w:rsid w:val="00733FF1"/>
    <w:rsid w:val="00744248"/>
    <w:rsid w:val="00754063"/>
    <w:rsid w:val="007609B2"/>
    <w:rsid w:val="007634B5"/>
    <w:rsid w:val="00777D96"/>
    <w:rsid w:val="007851EF"/>
    <w:rsid w:val="00787A4F"/>
    <w:rsid w:val="00791AE1"/>
    <w:rsid w:val="007923D7"/>
    <w:rsid w:val="00792970"/>
    <w:rsid w:val="007A1C18"/>
    <w:rsid w:val="007A3975"/>
    <w:rsid w:val="007A6202"/>
    <w:rsid w:val="007B0CC8"/>
    <w:rsid w:val="007B43C2"/>
    <w:rsid w:val="007C080E"/>
    <w:rsid w:val="007C7628"/>
    <w:rsid w:val="007F291E"/>
    <w:rsid w:val="00801E49"/>
    <w:rsid w:val="00820F0E"/>
    <w:rsid w:val="00834641"/>
    <w:rsid w:val="00843338"/>
    <w:rsid w:val="00845014"/>
    <w:rsid w:val="008457D8"/>
    <w:rsid w:val="00845A28"/>
    <w:rsid w:val="00847C98"/>
    <w:rsid w:val="0087239C"/>
    <w:rsid w:val="008A18EF"/>
    <w:rsid w:val="008B4555"/>
    <w:rsid w:val="008C4366"/>
    <w:rsid w:val="008E666D"/>
    <w:rsid w:val="008F074B"/>
    <w:rsid w:val="008F3435"/>
    <w:rsid w:val="00904F02"/>
    <w:rsid w:val="00906F8E"/>
    <w:rsid w:val="0091262F"/>
    <w:rsid w:val="009168A0"/>
    <w:rsid w:val="00917E38"/>
    <w:rsid w:val="00925542"/>
    <w:rsid w:val="00935C18"/>
    <w:rsid w:val="0093667E"/>
    <w:rsid w:val="00956B2E"/>
    <w:rsid w:val="0095707C"/>
    <w:rsid w:val="009641F4"/>
    <w:rsid w:val="0096664E"/>
    <w:rsid w:val="009672A0"/>
    <w:rsid w:val="009768A6"/>
    <w:rsid w:val="009839C2"/>
    <w:rsid w:val="009913A9"/>
    <w:rsid w:val="009972E7"/>
    <w:rsid w:val="009A0AE8"/>
    <w:rsid w:val="009A52F6"/>
    <w:rsid w:val="009C0FCA"/>
    <w:rsid w:val="009C0FE6"/>
    <w:rsid w:val="009C1746"/>
    <w:rsid w:val="009D69B4"/>
    <w:rsid w:val="00A15345"/>
    <w:rsid w:val="00A167B3"/>
    <w:rsid w:val="00A31878"/>
    <w:rsid w:val="00A3197A"/>
    <w:rsid w:val="00A336C0"/>
    <w:rsid w:val="00A336E0"/>
    <w:rsid w:val="00A54DEE"/>
    <w:rsid w:val="00A66ACB"/>
    <w:rsid w:val="00A7647C"/>
    <w:rsid w:val="00A93229"/>
    <w:rsid w:val="00AA2A55"/>
    <w:rsid w:val="00AB2559"/>
    <w:rsid w:val="00AB6EB4"/>
    <w:rsid w:val="00AB7243"/>
    <w:rsid w:val="00AD38F8"/>
    <w:rsid w:val="00AD7C2C"/>
    <w:rsid w:val="00AF16FE"/>
    <w:rsid w:val="00B02934"/>
    <w:rsid w:val="00B04B41"/>
    <w:rsid w:val="00B15110"/>
    <w:rsid w:val="00B1625F"/>
    <w:rsid w:val="00B2713F"/>
    <w:rsid w:val="00B351A2"/>
    <w:rsid w:val="00B41BDC"/>
    <w:rsid w:val="00B461BA"/>
    <w:rsid w:val="00B643B9"/>
    <w:rsid w:val="00B663C4"/>
    <w:rsid w:val="00B7168A"/>
    <w:rsid w:val="00B77370"/>
    <w:rsid w:val="00B916D3"/>
    <w:rsid w:val="00BA096F"/>
    <w:rsid w:val="00BB28C8"/>
    <w:rsid w:val="00BC7AD5"/>
    <w:rsid w:val="00BD3530"/>
    <w:rsid w:val="00BD3FC2"/>
    <w:rsid w:val="00BD5651"/>
    <w:rsid w:val="00BE4894"/>
    <w:rsid w:val="00BE58BF"/>
    <w:rsid w:val="00BF0603"/>
    <w:rsid w:val="00C37A76"/>
    <w:rsid w:val="00C44C49"/>
    <w:rsid w:val="00C52C4D"/>
    <w:rsid w:val="00C55419"/>
    <w:rsid w:val="00C614F8"/>
    <w:rsid w:val="00C620FC"/>
    <w:rsid w:val="00C64CA6"/>
    <w:rsid w:val="00C95CD3"/>
    <w:rsid w:val="00CA0EEA"/>
    <w:rsid w:val="00CA371C"/>
    <w:rsid w:val="00CA3911"/>
    <w:rsid w:val="00CB1A54"/>
    <w:rsid w:val="00CB3627"/>
    <w:rsid w:val="00CC3D65"/>
    <w:rsid w:val="00CD7CC6"/>
    <w:rsid w:val="00CE07FC"/>
    <w:rsid w:val="00CE1E64"/>
    <w:rsid w:val="00D05D66"/>
    <w:rsid w:val="00D12C24"/>
    <w:rsid w:val="00D24E2C"/>
    <w:rsid w:val="00D32D2C"/>
    <w:rsid w:val="00D56720"/>
    <w:rsid w:val="00D92C57"/>
    <w:rsid w:val="00DC5367"/>
    <w:rsid w:val="00DD278A"/>
    <w:rsid w:val="00DE23E0"/>
    <w:rsid w:val="00DE45E3"/>
    <w:rsid w:val="00DF2FB9"/>
    <w:rsid w:val="00E0489C"/>
    <w:rsid w:val="00E3019E"/>
    <w:rsid w:val="00E35A20"/>
    <w:rsid w:val="00E4190F"/>
    <w:rsid w:val="00E41C3D"/>
    <w:rsid w:val="00E4674B"/>
    <w:rsid w:val="00E51B47"/>
    <w:rsid w:val="00E54DEF"/>
    <w:rsid w:val="00E63179"/>
    <w:rsid w:val="00E72072"/>
    <w:rsid w:val="00E72A94"/>
    <w:rsid w:val="00E84C89"/>
    <w:rsid w:val="00E91989"/>
    <w:rsid w:val="00EA37E0"/>
    <w:rsid w:val="00EB7BEE"/>
    <w:rsid w:val="00EC07AA"/>
    <w:rsid w:val="00EE548B"/>
    <w:rsid w:val="00EE6145"/>
    <w:rsid w:val="00EF0E1E"/>
    <w:rsid w:val="00F00D3C"/>
    <w:rsid w:val="00F012CE"/>
    <w:rsid w:val="00F0151D"/>
    <w:rsid w:val="00F2546B"/>
    <w:rsid w:val="00F268A2"/>
    <w:rsid w:val="00F35B98"/>
    <w:rsid w:val="00F61F31"/>
    <w:rsid w:val="00F630CC"/>
    <w:rsid w:val="00F67367"/>
    <w:rsid w:val="00F8509B"/>
    <w:rsid w:val="00F94FA5"/>
    <w:rsid w:val="00F95555"/>
    <w:rsid w:val="00FA6662"/>
    <w:rsid w:val="00FB400A"/>
    <w:rsid w:val="00FD3A17"/>
    <w:rsid w:val="00FE3C7A"/>
    <w:rsid w:val="00FF6995"/>
    <w:rsid w:val="09D873B4"/>
    <w:rsid w:val="14F840C7"/>
    <w:rsid w:val="20FE124C"/>
    <w:rsid w:val="3BAA43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631BD1"/>
  <w15:docId w15:val="{AE1AEB23-F64C-4352-ADA7-48F0568C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EastAsia" w:hAnsi="Liberation Serif" w:cs="Free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Pr>
      <w:rFonts w:ascii="Tahoma" w:hAnsi="Tahoma" w:cs="Mangal"/>
      <w:sz w:val="16"/>
      <w:szCs w:val="14"/>
    </w:rPr>
  </w:style>
  <w:style w:type="paragraph" w:styleId="BodyText">
    <w:name w:val="Body Text"/>
    <w:basedOn w:val="Normal"/>
    <w:autoRedefine/>
    <w:qFormat/>
    <w:pPr>
      <w:spacing w:after="140" w:line="288" w:lineRule="auto"/>
    </w:pPr>
  </w:style>
  <w:style w:type="paragraph" w:styleId="Caption">
    <w:name w:val="caption"/>
    <w:basedOn w:val="Normal"/>
    <w:autoRedefine/>
    <w:qFormat/>
    <w:pPr>
      <w:suppressLineNumbers/>
      <w:spacing w:before="120" w:after="120"/>
    </w:pPr>
    <w:rPr>
      <w:i/>
      <w:iCs/>
      <w:sz w:val="24"/>
      <w:szCs w:val="24"/>
    </w:rPr>
  </w:style>
  <w:style w:type="paragraph" w:styleId="List">
    <w:name w:val="List"/>
    <w:basedOn w:val="BodyText"/>
    <w:autoRedefine/>
    <w:qFormat/>
  </w:style>
  <w:style w:type="table" w:styleId="TableGrid">
    <w:name w:val="Table Grid"/>
    <w:basedOn w:val="TableNormal"/>
    <w:autoRedefine/>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ing">
    <w:name w:val="Heading"/>
    <w:basedOn w:val="Normal"/>
    <w:next w:val="BodyText"/>
    <w:autoRedefine/>
    <w:qFormat/>
    <w:pPr>
      <w:keepNext/>
      <w:spacing w:before="240" w:after="120"/>
    </w:pPr>
    <w:rPr>
      <w:rFonts w:ascii="Liberation Sans" w:eastAsia="Noto Sans CJK SC Regular" w:hAnsi="Liberation Sans"/>
      <w:sz w:val="28"/>
      <w:szCs w:val="28"/>
    </w:rPr>
  </w:style>
  <w:style w:type="paragraph" w:customStyle="1" w:styleId="Index">
    <w:name w:val="Index"/>
    <w:basedOn w:val="Normal"/>
    <w:autoRedefine/>
    <w:qFormat/>
    <w:pPr>
      <w:suppressLineNumbers/>
    </w:pPr>
  </w:style>
  <w:style w:type="paragraph" w:styleId="ListParagraph">
    <w:name w:val="List Paragraph"/>
    <w:basedOn w:val="Normal"/>
    <w:autoRedefine/>
    <w:uiPriority w:val="34"/>
    <w:qFormat/>
    <w:pPr>
      <w:ind w:left="720"/>
      <w:contextualSpacing/>
    </w:pPr>
    <w:rPr>
      <w:rFonts w:cs="Mangal"/>
      <w:szCs w:val="20"/>
    </w:rPr>
  </w:style>
  <w:style w:type="character" w:customStyle="1" w:styleId="BalloonTextChar">
    <w:name w:val="Balloon Text Char"/>
    <w:basedOn w:val="DefaultParagraphFont"/>
    <w:link w:val="BalloonText"/>
    <w:autoRedefine/>
    <w:uiPriority w:val="99"/>
    <w:semiHidden/>
    <w:qFormat/>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17834">
      <w:bodyDiv w:val="1"/>
      <w:marLeft w:val="0"/>
      <w:marRight w:val="0"/>
      <w:marTop w:val="0"/>
      <w:marBottom w:val="0"/>
      <w:divBdr>
        <w:top w:val="none" w:sz="0" w:space="0" w:color="auto"/>
        <w:left w:val="none" w:sz="0" w:space="0" w:color="auto"/>
        <w:bottom w:val="none" w:sz="0" w:space="0" w:color="auto"/>
        <w:right w:val="none" w:sz="0" w:space="0" w:color="auto"/>
      </w:divBdr>
    </w:div>
    <w:div w:id="441925196">
      <w:bodyDiv w:val="1"/>
      <w:marLeft w:val="0"/>
      <w:marRight w:val="0"/>
      <w:marTop w:val="0"/>
      <w:marBottom w:val="0"/>
      <w:divBdr>
        <w:top w:val="none" w:sz="0" w:space="0" w:color="auto"/>
        <w:left w:val="none" w:sz="0" w:space="0" w:color="auto"/>
        <w:bottom w:val="none" w:sz="0" w:space="0" w:color="auto"/>
        <w:right w:val="none" w:sz="0" w:space="0" w:color="auto"/>
      </w:divBdr>
    </w:div>
    <w:div w:id="576206307">
      <w:bodyDiv w:val="1"/>
      <w:marLeft w:val="0"/>
      <w:marRight w:val="0"/>
      <w:marTop w:val="0"/>
      <w:marBottom w:val="0"/>
      <w:divBdr>
        <w:top w:val="none" w:sz="0" w:space="0" w:color="auto"/>
        <w:left w:val="none" w:sz="0" w:space="0" w:color="auto"/>
        <w:bottom w:val="none" w:sz="0" w:space="0" w:color="auto"/>
        <w:right w:val="none" w:sz="0" w:space="0" w:color="auto"/>
      </w:divBdr>
    </w:div>
    <w:div w:id="794911114">
      <w:bodyDiv w:val="1"/>
      <w:marLeft w:val="0"/>
      <w:marRight w:val="0"/>
      <w:marTop w:val="0"/>
      <w:marBottom w:val="0"/>
      <w:divBdr>
        <w:top w:val="none" w:sz="0" w:space="0" w:color="auto"/>
        <w:left w:val="none" w:sz="0" w:space="0" w:color="auto"/>
        <w:bottom w:val="none" w:sz="0" w:space="0" w:color="auto"/>
        <w:right w:val="none" w:sz="0" w:space="0" w:color="auto"/>
      </w:divBdr>
    </w:div>
    <w:div w:id="1145004977">
      <w:bodyDiv w:val="1"/>
      <w:marLeft w:val="0"/>
      <w:marRight w:val="0"/>
      <w:marTop w:val="0"/>
      <w:marBottom w:val="0"/>
      <w:divBdr>
        <w:top w:val="none" w:sz="0" w:space="0" w:color="auto"/>
        <w:left w:val="none" w:sz="0" w:space="0" w:color="auto"/>
        <w:bottom w:val="none" w:sz="0" w:space="0" w:color="auto"/>
        <w:right w:val="none" w:sz="0" w:space="0" w:color="auto"/>
      </w:divBdr>
    </w:div>
    <w:div w:id="1704287815">
      <w:bodyDiv w:val="1"/>
      <w:marLeft w:val="0"/>
      <w:marRight w:val="0"/>
      <w:marTop w:val="0"/>
      <w:marBottom w:val="0"/>
      <w:divBdr>
        <w:top w:val="none" w:sz="0" w:space="0" w:color="auto"/>
        <w:left w:val="none" w:sz="0" w:space="0" w:color="auto"/>
        <w:bottom w:val="none" w:sz="0" w:space="0" w:color="auto"/>
        <w:right w:val="none" w:sz="0" w:space="0" w:color="auto"/>
      </w:divBdr>
    </w:div>
    <w:div w:id="1795564377">
      <w:bodyDiv w:val="1"/>
      <w:marLeft w:val="0"/>
      <w:marRight w:val="0"/>
      <w:marTop w:val="0"/>
      <w:marBottom w:val="0"/>
      <w:divBdr>
        <w:top w:val="none" w:sz="0" w:space="0" w:color="auto"/>
        <w:left w:val="none" w:sz="0" w:space="0" w:color="auto"/>
        <w:bottom w:val="none" w:sz="0" w:space="0" w:color="auto"/>
        <w:right w:val="none" w:sz="0" w:space="0" w:color="auto"/>
      </w:divBdr>
    </w:div>
    <w:div w:id="1832988060">
      <w:bodyDiv w:val="1"/>
      <w:marLeft w:val="0"/>
      <w:marRight w:val="0"/>
      <w:marTop w:val="0"/>
      <w:marBottom w:val="0"/>
      <w:divBdr>
        <w:top w:val="none" w:sz="0" w:space="0" w:color="auto"/>
        <w:left w:val="none" w:sz="0" w:space="0" w:color="auto"/>
        <w:bottom w:val="none" w:sz="0" w:space="0" w:color="auto"/>
        <w:right w:val="none" w:sz="0" w:space="0" w:color="auto"/>
      </w:divBdr>
    </w:div>
    <w:div w:id="1836335739">
      <w:bodyDiv w:val="1"/>
      <w:marLeft w:val="0"/>
      <w:marRight w:val="0"/>
      <w:marTop w:val="0"/>
      <w:marBottom w:val="0"/>
      <w:divBdr>
        <w:top w:val="none" w:sz="0" w:space="0" w:color="auto"/>
        <w:left w:val="none" w:sz="0" w:space="0" w:color="auto"/>
        <w:bottom w:val="none" w:sz="0" w:space="0" w:color="auto"/>
        <w:right w:val="none" w:sz="0" w:space="0" w:color="auto"/>
      </w:divBdr>
    </w:div>
    <w:div w:id="1912809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BAB3D4-A468-48B2-AC67-F96FDF84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amaes</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Joshua Abutan</cp:lastModifiedBy>
  <cp:revision>48</cp:revision>
  <cp:lastPrinted>2019-01-22T04:50:00Z</cp:lastPrinted>
  <dcterms:created xsi:type="dcterms:W3CDTF">2022-09-12T05:22:00Z</dcterms:created>
  <dcterms:modified xsi:type="dcterms:W3CDTF">2025-09-02T10:52:00Z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1033-12.2.0.16731</vt:lpwstr>
  </property>
  <property fmtid="{D5CDD505-2E9C-101B-9397-08002B2CF9AE}" pid="9" name="ICV">
    <vt:lpwstr>B355ED131E62426A82699B6DFBECF748_12</vt:lpwstr>
  </property>
</Properties>
</file>