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DE7F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1. ANÁLISIS DEL DATASET (EL QUE TÚ TIENES)</w:t>
      </w:r>
    </w:p>
    <w:p w14:paraId="47FFA3A0" w14:textId="77777777" w:rsidR="002B0CB8" w:rsidRPr="002B0CB8" w:rsidRDefault="002B0CB8" w:rsidP="002B0CB8">
      <w:r w:rsidRPr="002B0CB8">
        <w:t>Filas:</w:t>
      </w:r>
    </w:p>
    <w:p w14:paraId="353503C6" w14:textId="77777777" w:rsidR="002B0CB8" w:rsidRPr="002B0CB8" w:rsidRDefault="002B0CB8" w:rsidP="002B0CB8">
      <w:r w:rsidRPr="002B0CB8">
        <w:t>569 pacientes</w:t>
      </w:r>
    </w:p>
    <w:p w14:paraId="4DDE83D1" w14:textId="77777777" w:rsidR="002B0CB8" w:rsidRPr="002B0CB8" w:rsidRDefault="002B0CB8" w:rsidP="002B0CB8">
      <w:r w:rsidRPr="002B0CB8">
        <w:t>Columnas:</w:t>
      </w:r>
    </w:p>
    <w:p w14:paraId="6C73CE4D" w14:textId="77777777" w:rsidR="002B0CB8" w:rsidRPr="002B0CB8" w:rsidRDefault="002B0CB8" w:rsidP="002B0CB8">
      <w:r w:rsidRPr="002B0CB8">
        <w:t>32 columnas</w:t>
      </w:r>
    </w:p>
    <w:p w14:paraId="31BE56F6" w14:textId="77777777" w:rsidR="002B0CB8" w:rsidRPr="002B0CB8" w:rsidRDefault="002B0CB8" w:rsidP="002B0CB8">
      <w:r w:rsidRPr="002B0CB8">
        <w:t>Estructura: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363"/>
      </w:tblGrid>
      <w:tr w:rsidR="002B0CB8" w:rsidRPr="002B0CB8" w14:paraId="5574BBB0" w14:textId="77777777" w:rsidTr="002B0C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ADFED" w14:textId="77777777" w:rsidR="002B0CB8" w:rsidRPr="002B0CB8" w:rsidRDefault="002B0CB8" w:rsidP="002B0CB8">
            <w:pPr>
              <w:rPr>
                <w:b/>
                <w:bCs/>
              </w:rPr>
            </w:pPr>
            <w:r w:rsidRPr="002B0CB8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80D68A8" w14:textId="77777777" w:rsidR="002B0CB8" w:rsidRPr="002B0CB8" w:rsidRDefault="002B0CB8" w:rsidP="002B0CB8">
            <w:pPr>
              <w:rPr>
                <w:b/>
                <w:bCs/>
              </w:rPr>
            </w:pPr>
            <w:r w:rsidRPr="002B0CB8">
              <w:rPr>
                <w:b/>
                <w:bCs/>
              </w:rPr>
              <w:t>significado</w:t>
            </w:r>
          </w:p>
        </w:tc>
      </w:tr>
      <w:tr w:rsidR="002B0CB8" w:rsidRPr="002B0CB8" w14:paraId="6C904A1F" w14:textId="77777777" w:rsidTr="002B0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33CA" w14:textId="77777777" w:rsidR="002B0CB8" w:rsidRPr="002B0CB8" w:rsidRDefault="002B0CB8" w:rsidP="002B0CB8">
            <w:r w:rsidRPr="002B0CB8">
              <w:t>id</w:t>
            </w:r>
          </w:p>
        </w:tc>
        <w:tc>
          <w:tcPr>
            <w:tcW w:w="0" w:type="auto"/>
            <w:vAlign w:val="center"/>
            <w:hideMark/>
          </w:tcPr>
          <w:p w14:paraId="183CB8F5" w14:textId="77777777" w:rsidR="002B0CB8" w:rsidRPr="002B0CB8" w:rsidRDefault="002B0CB8" w:rsidP="002B0CB8">
            <w:r w:rsidRPr="002B0CB8">
              <w:t>identificador del paciente</w:t>
            </w:r>
          </w:p>
        </w:tc>
      </w:tr>
      <w:tr w:rsidR="002B0CB8" w:rsidRPr="002B0CB8" w14:paraId="08B794C3" w14:textId="77777777" w:rsidTr="002B0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6D29" w14:textId="77777777" w:rsidR="002B0CB8" w:rsidRPr="002B0CB8" w:rsidRDefault="002B0CB8" w:rsidP="002B0CB8">
            <w:r w:rsidRPr="002B0CB8">
              <w:t>diagnosis</w:t>
            </w:r>
          </w:p>
        </w:tc>
        <w:tc>
          <w:tcPr>
            <w:tcW w:w="0" w:type="auto"/>
            <w:vAlign w:val="center"/>
            <w:hideMark/>
          </w:tcPr>
          <w:p w14:paraId="0500BF4D" w14:textId="77777777" w:rsidR="002B0CB8" w:rsidRPr="002B0CB8" w:rsidRDefault="002B0CB8" w:rsidP="002B0CB8">
            <w:r w:rsidRPr="002B0CB8">
              <w:t>diagnóstico</w:t>
            </w:r>
          </w:p>
        </w:tc>
      </w:tr>
      <w:tr w:rsidR="002B0CB8" w:rsidRPr="002B0CB8" w14:paraId="17655638" w14:textId="77777777" w:rsidTr="002B0C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C1A1" w14:textId="77777777" w:rsidR="002B0CB8" w:rsidRPr="002B0CB8" w:rsidRDefault="002B0CB8" w:rsidP="002B0CB8">
            <w:r w:rsidRPr="002B0CB8">
              <w:t xml:space="preserve">30 </w:t>
            </w:r>
            <w:proofErr w:type="spellStart"/>
            <w:r w:rsidRPr="002B0CB8"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E73A" w14:textId="77777777" w:rsidR="002B0CB8" w:rsidRPr="002B0CB8" w:rsidRDefault="002B0CB8" w:rsidP="002B0CB8">
            <w:r w:rsidRPr="002B0CB8">
              <w:t>características del tumor</w:t>
            </w:r>
          </w:p>
        </w:tc>
      </w:tr>
    </w:tbl>
    <w:p w14:paraId="25A95406" w14:textId="77777777" w:rsidR="002B0CB8" w:rsidRPr="002B0CB8" w:rsidRDefault="002B0CB8" w:rsidP="002B0CB8">
      <w:r w:rsidRPr="002B0CB8">
        <w:pict w14:anchorId="314C5422">
          <v:rect id="_x0000_i2933" style="width:0;height:1.5pt" o:hralign="center" o:hrstd="t" o:hr="t" fillcolor="#a0a0a0" stroked="f"/>
        </w:pict>
      </w:r>
    </w:p>
    <w:p w14:paraId="6C093990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VARIABLE OBJETIVO</w:t>
      </w:r>
    </w:p>
    <w:p w14:paraId="38F24788" w14:textId="77777777" w:rsidR="002B0CB8" w:rsidRPr="002B0CB8" w:rsidRDefault="002B0CB8" w:rsidP="002B0CB8">
      <w:r w:rsidRPr="002B0CB8">
        <w:t>Columna:</w:t>
      </w:r>
    </w:p>
    <w:p w14:paraId="41AEF22A" w14:textId="77777777" w:rsidR="002B0CB8" w:rsidRPr="002B0CB8" w:rsidRDefault="002B0CB8" w:rsidP="002B0CB8">
      <w:r w:rsidRPr="002B0CB8">
        <w:t>diagnosis</w:t>
      </w:r>
    </w:p>
    <w:p w14:paraId="6F8D1337" w14:textId="77777777" w:rsidR="002B0CB8" w:rsidRPr="002B0CB8" w:rsidRDefault="002B0CB8" w:rsidP="002B0CB8">
      <w:r w:rsidRPr="002B0CB8">
        <w:t>Valores:</w:t>
      </w:r>
    </w:p>
    <w:p w14:paraId="12271CA5" w14:textId="77777777" w:rsidR="002B0CB8" w:rsidRPr="002B0CB8" w:rsidRDefault="002B0CB8" w:rsidP="002B0CB8">
      <w:r w:rsidRPr="002B0CB8">
        <w:t xml:space="preserve">M = </w:t>
      </w:r>
      <w:proofErr w:type="spellStart"/>
      <w:r w:rsidRPr="002B0CB8">
        <w:t>malignant</w:t>
      </w:r>
      <w:proofErr w:type="spellEnd"/>
      <w:r w:rsidRPr="002B0CB8">
        <w:t xml:space="preserve"> (cáncer)</w:t>
      </w:r>
      <w:r w:rsidRPr="002B0CB8">
        <w:br/>
        <w:t xml:space="preserve">B = </w:t>
      </w:r>
      <w:proofErr w:type="spellStart"/>
      <w:r w:rsidRPr="002B0CB8">
        <w:t>benign</w:t>
      </w:r>
      <w:proofErr w:type="spellEnd"/>
      <w:r w:rsidRPr="002B0CB8">
        <w:t xml:space="preserve"> (no cáncer)</w:t>
      </w:r>
    </w:p>
    <w:p w14:paraId="01829C91" w14:textId="77777777" w:rsidR="002B0CB8" w:rsidRPr="002B0CB8" w:rsidRDefault="002B0CB8" w:rsidP="002B0CB8">
      <w:r w:rsidRPr="002B0CB8">
        <w:t>La convertiremos a:</w:t>
      </w:r>
    </w:p>
    <w:p w14:paraId="0ABD2A1D" w14:textId="77777777" w:rsidR="002B0CB8" w:rsidRPr="002B0CB8" w:rsidRDefault="002B0CB8" w:rsidP="002B0CB8">
      <w:r w:rsidRPr="002B0CB8">
        <w:t>M → 1</w:t>
      </w:r>
      <w:r w:rsidRPr="002B0CB8">
        <w:br/>
        <w:t>B → 0</w:t>
      </w:r>
    </w:p>
    <w:p w14:paraId="1605604C" w14:textId="77777777" w:rsidR="002B0CB8" w:rsidRPr="002B0CB8" w:rsidRDefault="002B0CB8" w:rsidP="002B0CB8">
      <w:r w:rsidRPr="002B0CB8">
        <w:pict w14:anchorId="5844724B">
          <v:rect id="_x0000_i2934" style="width:0;height:1.5pt" o:hralign="center" o:hrstd="t" o:hr="t" fillcolor="#a0a0a0" stroked="f"/>
        </w:pict>
      </w:r>
    </w:p>
    <w:p w14:paraId="674C06B5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FEATURES</w:t>
      </w:r>
    </w:p>
    <w:p w14:paraId="6AAA2DB3" w14:textId="77777777" w:rsidR="002B0CB8" w:rsidRPr="002B0CB8" w:rsidRDefault="002B0CB8" w:rsidP="002B0CB8">
      <w:r w:rsidRPr="002B0CB8">
        <w:t xml:space="preserve">Hay </w:t>
      </w:r>
      <w:r w:rsidRPr="002B0CB8">
        <w:rPr>
          <w:b/>
          <w:bCs/>
        </w:rPr>
        <w:t>30 variables numéricas</w:t>
      </w:r>
      <w:r w:rsidRPr="002B0CB8">
        <w:t>.</w:t>
      </w:r>
    </w:p>
    <w:p w14:paraId="1DA80964" w14:textId="77777777" w:rsidR="002B0CB8" w:rsidRPr="002B0CB8" w:rsidRDefault="002B0CB8" w:rsidP="002B0CB8">
      <w:r w:rsidRPr="002B0CB8">
        <w:t>Se agrupan en 3 grupos:</w:t>
      </w:r>
    </w:p>
    <w:p w14:paraId="527D013E" w14:textId="77777777" w:rsidR="002B0CB8" w:rsidRPr="002B0CB8" w:rsidRDefault="002B0CB8" w:rsidP="002B0CB8">
      <w:pPr>
        <w:rPr>
          <w:b/>
          <w:bCs/>
          <w:lang w:val="en-US"/>
        </w:rPr>
      </w:pPr>
      <w:r w:rsidRPr="002B0CB8">
        <w:rPr>
          <w:b/>
          <w:bCs/>
          <w:lang w:val="en-US"/>
        </w:rPr>
        <w:t>mean (promedio)</w:t>
      </w:r>
    </w:p>
    <w:p w14:paraId="20A57F0B" w14:textId="77777777" w:rsidR="002B0CB8" w:rsidRPr="002B0CB8" w:rsidRDefault="002B0CB8" w:rsidP="002B0CB8">
      <w:pPr>
        <w:rPr>
          <w:lang w:val="en-US"/>
        </w:rPr>
      </w:pPr>
      <w:r w:rsidRPr="002B0CB8">
        <w:rPr>
          <w:lang w:val="en-US"/>
        </w:rPr>
        <w:t>radius_mean</w:t>
      </w:r>
      <w:r w:rsidRPr="002B0CB8">
        <w:rPr>
          <w:lang w:val="en-US"/>
        </w:rPr>
        <w:br/>
        <w:t>texture_mean</w:t>
      </w:r>
      <w:r w:rsidRPr="002B0CB8">
        <w:rPr>
          <w:lang w:val="en-US"/>
        </w:rPr>
        <w:br/>
        <w:t>perimeter_mean</w:t>
      </w:r>
      <w:r w:rsidRPr="002B0CB8">
        <w:rPr>
          <w:lang w:val="en-US"/>
        </w:rPr>
        <w:br/>
        <w:t>area_mean</w:t>
      </w:r>
      <w:r w:rsidRPr="002B0CB8">
        <w:rPr>
          <w:lang w:val="en-US"/>
        </w:rPr>
        <w:br/>
        <w:t>smoothness_mean</w:t>
      </w:r>
      <w:r w:rsidRPr="002B0CB8">
        <w:rPr>
          <w:lang w:val="en-US"/>
        </w:rPr>
        <w:br/>
        <w:t>compactness_mean</w:t>
      </w:r>
      <w:r w:rsidRPr="002B0CB8">
        <w:rPr>
          <w:lang w:val="en-US"/>
        </w:rPr>
        <w:br/>
      </w:r>
      <w:r w:rsidRPr="002B0CB8">
        <w:rPr>
          <w:lang w:val="en-US"/>
        </w:rPr>
        <w:lastRenderedPageBreak/>
        <w:t>concavity_mean</w:t>
      </w:r>
      <w:r w:rsidRPr="002B0CB8">
        <w:rPr>
          <w:lang w:val="en-US"/>
        </w:rPr>
        <w:br/>
        <w:t>concave points_mean</w:t>
      </w:r>
      <w:r w:rsidRPr="002B0CB8">
        <w:rPr>
          <w:lang w:val="en-US"/>
        </w:rPr>
        <w:br/>
        <w:t>symmetry_mean</w:t>
      </w:r>
      <w:r w:rsidRPr="002B0CB8">
        <w:rPr>
          <w:lang w:val="en-US"/>
        </w:rPr>
        <w:br/>
        <w:t>fractal_dimension_mean</w:t>
      </w:r>
    </w:p>
    <w:p w14:paraId="08078278" w14:textId="77777777" w:rsidR="002B0CB8" w:rsidRPr="002B0CB8" w:rsidRDefault="002B0CB8" w:rsidP="002B0CB8">
      <w:r w:rsidRPr="002B0CB8">
        <w:pict w14:anchorId="54E18E32">
          <v:rect id="_x0000_i2935" style="width:0;height:1.5pt" o:hralign="center" o:hrstd="t" o:hr="t" fillcolor="#a0a0a0" stroked="f"/>
        </w:pict>
      </w:r>
    </w:p>
    <w:p w14:paraId="2324F549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standard error</w:t>
      </w:r>
    </w:p>
    <w:p w14:paraId="5BE2B421" w14:textId="77777777" w:rsidR="002B0CB8" w:rsidRPr="002B0CB8" w:rsidRDefault="002B0CB8" w:rsidP="002B0CB8">
      <w:proofErr w:type="spellStart"/>
      <w:r w:rsidRPr="002B0CB8">
        <w:t>radius_se</w:t>
      </w:r>
      <w:proofErr w:type="spellEnd"/>
      <w:r w:rsidRPr="002B0CB8">
        <w:br/>
      </w:r>
      <w:proofErr w:type="spellStart"/>
      <w:r w:rsidRPr="002B0CB8">
        <w:t>texture_se</w:t>
      </w:r>
      <w:proofErr w:type="spellEnd"/>
      <w:r w:rsidRPr="002B0CB8">
        <w:br/>
      </w:r>
      <w:proofErr w:type="spellStart"/>
      <w:r w:rsidRPr="002B0CB8">
        <w:t>perimeter_se</w:t>
      </w:r>
      <w:proofErr w:type="spellEnd"/>
      <w:r w:rsidRPr="002B0CB8">
        <w:br/>
      </w:r>
      <w:proofErr w:type="spellStart"/>
      <w:r w:rsidRPr="002B0CB8">
        <w:t>area_se</w:t>
      </w:r>
      <w:proofErr w:type="spellEnd"/>
      <w:r w:rsidRPr="002B0CB8">
        <w:br/>
      </w:r>
      <w:proofErr w:type="spellStart"/>
      <w:r w:rsidRPr="002B0CB8">
        <w:t>smoothness_se</w:t>
      </w:r>
      <w:proofErr w:type="spellEnd"/>
      <w:r w:rsidRPr="002B0CB8">
        <w:br/>
      </w:r>
      <w:proofErr w:type="spellStart"/>
      <w:r w:rsidRPr="002B0CB8">
        <w:t>compactness_se</w:t>
      </w:r>
      <w:proofErr w:type="spellEnd"/>
      <w:r w:rsidRPr="002B0CB8">
        <w:br/>
      </w:r>
      <w:proofErr w:type="spellStart"/>
      <w:r w:rsidRPr="002B0CB8">
        <w:t>concavity_se</w:t>
      </w:r>
      <w:proofErr w:type="spellEnd"/>
      <w:r w:rsidRPr="002B0CB8">
        <w:br/>
      </w:r>
      <w:proofErr w:type="spellStart"/>
      <w:r w:rsidRPr="002B0CB8">
        <w:t>concave</w:t>
      </w:r>
      <w:proofErr w:type="spellEnd"/>
      <w:r w:rsidRPr="002B0CB8">
        <w:t xml:space="preserve"> </w:t>
      </w:r>
      <w:proofErr w:type="spellStart"/>
      <w:r w:rsidRPr="002B0CB8">
        <w:t>points_se</w:t>
      </w:r>
      <w:proofErr w:type="spellEnd"/>
      <w:r w:rsidRPr="002B0CB8">
        <w:br/>
      </w:r>
      <w:proofErr w:type="spellStart"/>
      <w:r w:rsidRPr="002B0CB8">
        <w:t>symmetry_se</w:t>
      </w:r>
      <w:proofErr w:type="spellEnd"/>
      <w:r w:rsidRPr="002B0CB8">
        <w:br/>
      </w:r>
      <w:proofErr w:type="spellStart"/>
      <w:r w:rsidRPr="002B0CB8">
        <w:t>fractal_dimension_se</w:t>
      </w:r>
      <w:proofErr w:type="spellEnd"/>
    </w:p>
    <w:p w14:paraId="23254230" w14:textId="77777777" w:rsidR="002B0CB8" w:rsidRPr="002B0CB8" w:rsidRDefault="002B0CB8" w:rsidP="002B0CB8">
      <w:r w:rsidRPr="002B0CB8">
        <w:pict w14:anchorId="6C190408">
          <v:rect id="_x0000_i2936" style="width:0;height:1.5pt" o:hralign="center" o:hrstd="t" o:hr="t" fillcolor="#a0a0a0" stroked="f"/>
        </w:pict>
      </w:r>
    </w:p>
    <w:p w14:paraId="6768EA00" w14:textId="77777777" w:rsidR="002B0CB8" w:rsidRPr="002B0CB8" w:rsidRDefault="002B0CB8" w:rsidP="002B0CB8">
      <w:pPr>
        <w:rPr>
          <w:b/>
          <w:bCs/>
          <w:lang w:val="en-US"/>
        </w:rPr>
      </w:pPr>
      <w:r w:rsidRPr="002B0CB8">
        <w:rPr>
          <w:b/>
          <w:bCs/>
          <w:lang w:val="en-US"/>
        </w:rPr>
        <w:t>worst (peor caso)</w:t>
      </w:r>
    </w:p>
    <w:p w14:paraId="3EE5F58A" w14:textId="77777777" w:rsidR="002B0CB8" w:rsidRPr="002B0CB8" w:rsidRDefault="002B0CB8" w:rsidP="002B0CB8">
      <w:pPr>
        <w:rPr>
          <w:lang w:val="en-US"/>
        </w:rPr>
      </w:pPr>
      <w:r w:rsidRPr="002B0CB8">
        <w:rPr>
          <w:lang w:val="en-US"/>
        </w:rPr>
        <w:t>radius_worst</w:t>
      </w:r>
      <w:r w:rsidRPr="002B0CB8">
        <w:rPr>
          <w:lang w:val="en-US"/>
        </w:rPr>
        <w:br/>
        <w:t>texture_worst</w:t>
      </w:r>
      <w:r w:rsidRPr="002B0CB8">
        <w:rPr>
          <w:lang w:val="en-US"/>
        </w:rPr>
        <w:br/>
        <w:t>perimeter_worst</w:t>
      </w:r>
      <w:r w:rsidRPr="002B0CB8">
        <w:rPr>
          <w:lang w:val="en-US"/>
        </w:rPr>
        <w:br/>
        <w:t>area_worst</w:t>
      </w:r>
      <w:r w:rsidRPr="002B0CB8">
        <w:rPr>
          <w:lang w:val="en-US"/>
        </w:rPr>
        <w:br/>
        <w:t>smoothness_worst</w:t>
      </w:r>
      <w:r w:rsidRPr="002B0CB8">
        <w:rPr>
          <w:lang w:val="en-US"/>
        </w:rPr>
        <w:br/>
        <w:t>compactness_worst</w:t>
      </w:r>
      <w:r w:rsidRPr="002B0CB8">
        <w:rPr>
          <w:lang w:val="en-US"/>
        </w:rPr>
        <w:br/>
        <w:t>concavity_worst</w:t>
      </w:r>
      <w:r w:rsidRPr="002B0CB8">
        <w:rPr>
          <w:lang w:val="en-US"/>
        </w:rPr>
        <w:br/>
        <w:t>concave points_worst</w:t>
      </w:r>
      <w:r w:rsidRPr="002B0CB8">
        <w:rPr>
          <w:lang w:val="en-US"/>
        </w:rPr>
        <w:br/>
        <w:t>symmetry_worst</w:t>
      </w:r>
      <w:r w:rsidRPr="002B0CB8">
        <w:rPr>
          <w:lang w:val="en-US"/>
        </w:rPr>
        <w:br/>
        <w:t>fractal_dimension_worst</w:t>
      </w:r>
    </w:p>
    <w:p w14:paraId="17098C6C" w14:textId="77777777" w:rsidR="002B0CB8" w:rsidRPr="002B0CB8" w:rsidRDefault="002B0CB8" w:rsidP="002B0CB8">
      <w:r w:rsidRPr="002B0CB8">
        <w:pict w14:anchorId="16BC8804">
          <v:rect id="_x0000_i2937" style="width:0;height:1.5pt" o:hralign="center" o:hrstd="t" o:hr="t" fillcolor="#a0a0a0" stroked="f"/>
        </w:pict>
      </w:r>
    </w:p>
    <w:p w14:paraId="645CC42E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Columnas que NO usaremos</w:t>
      </w:r>
    </w:p>
    <w:p w14:paraId="55DEF459" w14:textId="77777777" w:rsidR="002B0CB8" w:rsidRPr="002B0CB8" w:rsidRDefault="002B0CB8" w:rsidP="002B0CB8">
      <w:r w:rsidRPr="002B0CB8">
        <w:t>id</w:t>
      </w:r>
    </w:p>
    <w:p w14:paraId="6550D9CA" w14:textId="77777777" w:rsidR="002B0CB8" w:rsidRPr="002B0CB8" w:rsidRDefault="002B0CB8" w:rsidP="002B0CB8">
      <w:r w:rsidRPr="002B0CB8">
        <w:t>Porque:</w:t>
      </w:r>
    </w:p>
    <w:p w14:paraId="69C003F4" w14:textId="77777777" w:rsidR="002B0CB8" w:rsidRPr="002B0CB8" w:rsidRDefault="002B0CB8" w:rsidP="002B0CB8">
      <w:r w:rsidRPr="002B0CB8">
        <w:t>solo identifica al paciente</w:t>
      </w:r>
      <w:r w:rsidRPr="002B0CB8">
        <w:br/>
        <w:t>no aporta información al modelo</w:t>
      </w:r>
    </w:p>
    <w:p w14:paraId="0664A539" w14:textId="77777777" w:rsidR="002B0CB8" w:rsidRPr="002B0CB8" w:rsidRDefault="002B0CB8" w:rsidP="002B0CB8">
      <w:r w:rsidRPr="002B0CB8">
        <w:pict w14:anchorId="59BAC483">
          <v:rect id="_x0000_i2938" style="width:0;height:1.5pt" o:hralign="center" o:hrstd="t" o:hr="t" fillcolor="#a0a0a0" stroked="f"/>
        </w:pict>
      </w:r>
    </w:p>
    <w:p w14:paraId="5E233FAA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Tipo de problema</w:t>
      </w:r>
    </w:p>
    <w:p w14:paraId="094E534C" w14:textId="77777777" w:rsidR="002B0CB8" w:rsidRPr="002B0CB8" w:rsidRDefault="002B0CB8" w:rsidP="002B0CB8">
      <w:r w:rsidRPr="002B0CB8">
        <w:lastRenderedPageBreak/>
        <w:t>Clasificación binaria</w:t>
      </w:r>
      <w:r w:rsidRPr="002B0CB8">
        <w:br/>
        <w:t>Multivariable</w:t>
      </w:r>
      <w:r w:rsidRPr="002B0CB8">
        <w:br/>
        <w:t>Supervisada</w:t>
      </w:r>
    </w:p>
    <w:p w14:paraId="1CDE4BB9" w14:textId="77777777" w:rsidR="002B0CB8" w:rsidRPr="002B0CB8" w:rsidRDefault="002B0CB8" w:rsidP="002B0CB8">
      <w:r w:rsidRPr="002B0CB8">
        <w:t>Entrada:</w:t>
      </w:r>
    </w:p>
    <w:p w14:paraId="170BCC21" w14:textId="77777777" w:rsidR="002B0CB8" w:rsidRPr="002B0CB8" w:rsidRDefault="002B0CB8" w:rsidP="002B0CB8">
      <w:r w:rsidRPr="002B0CB8">
        <w:t>30 variables</w:t>
      </w:r>
    </w:p>
    <w:p w14:paraId="3AA2D240" w14:textId="77777777" w:rsidR="002B0CB8" w:rsidRPr="002B0CB8" w:rsidRDefault="002B0CB8" w:rsidP="002B0CB8">
      <w:r w:rsidRPr="002B0CB8">
        <w:t>Salida:</w:t>
      </w:r>
    </w:p>
    <w:p w14:paraId="1368A6F0" w14:textId="77777777" w:rsidR="002B0CB8" w:rsidRPr="002B0CB8" w:rsidRDefault="002B0CB8" w:rsidP="002B0CB8">
      <w:r w:rsidRPr="002B0CB8">
        <w:t>cáncer / no cáncer</w:t>
      </w:r>
    </w:p>
    <w:p w14:paraId="30D8F5D1" w14:textId="77777777" w:rsidR="002B0CB8" w:rsidRPr="002B0CB8" w:rsidRDefault="002B0CB8" w:rsidP="002B0CB8">
      <w:r w:rsidRPr="002B0CB8">
        <w:pict w14:anchorId="6D11C53B">
          <v:rect id="_x0000_i2939" style="width:0;height:1.5pt" o:hralign="center" o:hrstd="t" o:hr="t" fillcolor="#a0a0a0" stroked="f"/>
        </w:pict>
      </w:r>
    </w:p>
    <w:p w14:paraId="0E5B2859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NULOS</w:t>
      </w:r>
    </w:p>
    <w:p w14:paraId="5A279481" w14:textId="77777777" w:rsidR="002B0CB8" w:rsidRPr="002B0CB8" w:rsidRDefault="002B0CB8" w:rsidP="002B0CB8">
      <w:r w:rsidRPr="002B0CB8">
        <w:t xml:space="preserve">Este </w:t>
      </w:r>
      <w:proofErr w:type="spellStart"/>
      <w:r w:rsidRPr="002B0CB8">
        <w:t>dataset</w:t>
      </w:r>
      <w:proofErr w:type="spellEnd"/>
      <w:r w:rsidRPr="002B0CB8">
        <w:t xml:space="preserve"> normalmente </w:t>
      </w:r>
      <w:r w:rsidRPr="002B0CB8">
        <w:rPr>
          <w:b/>
          <w:bCs/>
        </w:rPr>
        <w:t>NO tiene nulos</w:t>
      </w:r>
      <w:r w:rsidRPr="002B0CB8">
        <w:t>.</w:t>
      </w:r>
    </w:p>
    <w:p w14:paraId="3B78FF37" w14:textId="77777777" w:rsidR="002B0CB8" w:rsidRPr="002B0CB8" w:rsidRDefault="002B0CB8" w:rsidP="002B0CB8">
      <w:r w:rsidRPr="002B0CB8">
        <w:t>Pero igual revisaremos.</w:t>
      </w:r>
    </w:p>
    <w:p w14:paraId="2BE3BF77" w14:textId="77777777" w:rsidR="002B0CB8" w:rsidRPr="002B0CB8" w:rsidRDefault="002B0CB8" w:rsidP="002B0CB8">
      <w:r w:rsidRPr="002B0CB8">
        <w:pict w14:anchorId="5DC85AFF">
          <v:rect id="_x0000_i2940" style="width:0;height:1.5pt" o:hralign="center" o:hrstd="t" o:hr="t" fillcolor="#a0a0a0" stroked="f"/>
        </w:pict>
      </w:r>
    </w:p>
    <w:p w14:paraId="5B3513F1" w14:textId="77777777" w:rsidR="002B0CB8" w:rsidRPr="002B0CB8" w:rsidRDefault="002B0CB8" w:rsidP="002B0CB8">
      <w:pPr>
        <w:rPr>
          <w:b/>
          <w:bCs/>
        </w:rPr>
      </w:pPr>
      <w:r w:rsidRPr="002B0CB8">
        <w:rPr>
          <w:b/>
          <w:bCs/>
        </w:rPr>
        <w:t>BALANCE DE CLASES</w:t>
      </w:r>
    </w:p>
    <w:p w14:paraId="1E4AEAFB" w14:textId="77777777" w:rsidR="002B0CB8" w:rsidRPr="002B0CB8" w:rsidRDefault="002B0CB8" w:rsidP="002B0CB8">
      <w:r w:rsidRPr="002B0CB8">
        <w:t>Aproximadamente:</w:t>
      </w:r>
    </w:p>
    <w:p w14:paraId="3B255E46" w14:textId="77777777" w:rsidR="002B0CB8" w:rsidRPr="002B0CB8" w:rsidRDefault="002B0CB8" w:rsidP="002B0CB8">
      <w:r w:rsidRPr="002B0CB8">
        <w:t>357 benignos</w:t>
      </w:r>
      <w:r w:rsidRPr="002B0CB8">
        <w:br/>
        <w:t>212 malignos</w:t>
      </w:r>
    </w:p>
    <w:p w14:paraId="239E7B06" w14:textId="77777777" w:rsidR="002B0CB8" w:rsidRPr="002B0CB8" w:rsidRDefault="002B0CB8" w:rsidP="002B0CB8">
      <w:r w:rsidRPr="002B0CB8">
        <w:t xml:space="preserve">Está </w:t>
      </w:r>
      <w:r w:rsidRPr="002B0CB8">
        <w:rPr>
          <w:b/>
          <w:bCs/>
        </w:rPr>
        <w:t>aceptablemente balanceado</w:t>
      </w:r>
      <w:r w:rsidRPr="002B0CB8">
        <w:t>.</w:t>
      </w:r>
    </w:p>
    <w:p w14:paraId="7407AEE0" w14:textId="77777777" w:rsidR="00321154" w:rsidRPr="002B0CB8" w:rsidRDefault="00321154" w:rsidP="002B0CB8"/>
    <w:sectPr w:rsidR="00321154" w:rsidRPr="002B0CB8" w:rsidSect="007979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605E1" w14:textId="77777777" w:rsidR="006D62A7" w:rsidRDefault="006D62A7" w:rsidP="002B0CB8">
      <w:pPr>
        <w:spacing w:after="0" w:line="240" w:lineRule="auto"/>
      </w:pPr>
      <w:r>
        <w:separator/>
      </w:r>
    </w:p>
  </w:endnote>
  <w:endnote w:type="continuationSeparator" w:id="0">
    <w:p w14:paraId="3EF90535" w14:textId="77777777" w:rsidR="006D62A7" w:rsidRDefault="006D62A7" w:rsidP="002B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339B5" w14:textId="77777777" w:rsidR="006D62A7" w:rsidRDefault="006D62A7" w:rsidP="002B0CB8">
      <w:pPr>
        <w:spacing w:after="0" w:line="240" w:lineRule="auto"/>
      </w:pPr>
      <w:r>
        <w:separator/>
      </w:r>
    </w:p>
  </w:footnote>
  <w:footnote w:type="continuationSeparator" w:id="0">
    <w:p w14:paraId="40EC7B08" w14:textId="77777777" w:rsidR="006D62A7" w:rsidRDefault="006D62A7" w:rsidP="002B0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B320F"/>
    <w:multiLevelType w:val="multilevel"/>
    <w:tmpl w:val="42E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B607B"/>
    <w:multiLevelType w:val="multilevel"/>
    <w:tmpl w:val="268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E6"/>
    <w:rsid w:val="002B0CB8"/>
    <w:rsid w:val="00321154"/>
    <w:rsid w:val="003C52CD"/>
    <w:rsid w:val="004B494C"/>
    <w:rsid w:val="00573F27"/>
    <w:rsid w:val="006D62A7"/>
    <w:rsid w:val="00797918"/>
    <w:rsid w:val="008125E6"/>
    <w:rsid w:val="00AE4B5D"/>
    <w:rsid w:val="00DE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55F34"/>
  <w15:chartTrackingRefBased/>
  <w15:docId w15:val="{2873580E-608D-4BCC-B6F0-235AFFAE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3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6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8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8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32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8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4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4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6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6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9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5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2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6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8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4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7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6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1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1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16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7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2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92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26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3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2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8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3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8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5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07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9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5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4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4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2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45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2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3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71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76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4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0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7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53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0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46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9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23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9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3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0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04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8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5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3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88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4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77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3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2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8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4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55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6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5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7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98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4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4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6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70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7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2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0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2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9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6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43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5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96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3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64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5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5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9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8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8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15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4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3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0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6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7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7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1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36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7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4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4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6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14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9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1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8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87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8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17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1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2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2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18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53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2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42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4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4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2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47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19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47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8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8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1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1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2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20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9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66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5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83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8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8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4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5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3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4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2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46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2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7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0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4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6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1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54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0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3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0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0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9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23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0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8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8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65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3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0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5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7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19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54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4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2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25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2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1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5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8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2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0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0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0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2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75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4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3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8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0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56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8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1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2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0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5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1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3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77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3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1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0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8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7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9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6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4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4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2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9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7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9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75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0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1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7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94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2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3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1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6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12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8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7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8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0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0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3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2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6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0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8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1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11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8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7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6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4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87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1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4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1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1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9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7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6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0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56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1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1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1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25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4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1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4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1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33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49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1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4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9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94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0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9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5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54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8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2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0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5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4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1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5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7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1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2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8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8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0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9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8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9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6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3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5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0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7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5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1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2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3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5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03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4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8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62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8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1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8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2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46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1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7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1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4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4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9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2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1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77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9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14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9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7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6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7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99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5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9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7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87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8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6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7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4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97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8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85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2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2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64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0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55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3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0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1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0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6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0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3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5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2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8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9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7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9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5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3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5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7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4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1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68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44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6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4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6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74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7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3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8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8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6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5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3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3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2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66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9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6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2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1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5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2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0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9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1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6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6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0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78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7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5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2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60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7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3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63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8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9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2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2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20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9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8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7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90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9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2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8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2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5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5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0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8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25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38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18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9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1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9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06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2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4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1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40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0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8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77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2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2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5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3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7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2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0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8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9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61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7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7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8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8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8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0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5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8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6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5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00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0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5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57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8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0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1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6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4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02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4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7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8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4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5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1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3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4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2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6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96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9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8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55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1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2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2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1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1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3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18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90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7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9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5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5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24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7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49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1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0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1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1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7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9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1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4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0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4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1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35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7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2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3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95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4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9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9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37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0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7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0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9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7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3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0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23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3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3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7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9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5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6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8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3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2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06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9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1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2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0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85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3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2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71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5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4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0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0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26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0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0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38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0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6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1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3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5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30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62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73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1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3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2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4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08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7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8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9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5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2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5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08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56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8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8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0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3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0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2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6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86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2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4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52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7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3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5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80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24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5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8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2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6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02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1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1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5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55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62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3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2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4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96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0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0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4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6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9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4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8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57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4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1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4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34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6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64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0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7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2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1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7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4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2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7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3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1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54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0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7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0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0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6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35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65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9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0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1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2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5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0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1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1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3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04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1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0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7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6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9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9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3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5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6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0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7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6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2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6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6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8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2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55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4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9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37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3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9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48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54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7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6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6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54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6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24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32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0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6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4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4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9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87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4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4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0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9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5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13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0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8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1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4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4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7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8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7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7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9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5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0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2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4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50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4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35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9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20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73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4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11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8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2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3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6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1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6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4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34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1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29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1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4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3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9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8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1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9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2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0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6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4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7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2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5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2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1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6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54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46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1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8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3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17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74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7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7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9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4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2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90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4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6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9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7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4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76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5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7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7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7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4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8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88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17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1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7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6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82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8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2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8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0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4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3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3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2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6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3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8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7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75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0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2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4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0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7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6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3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34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7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06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02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5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3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9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7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5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2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2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2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8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4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4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1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0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2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8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66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9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1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5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61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3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0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82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8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4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6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8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3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7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9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36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56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11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9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9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0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3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3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9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8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7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8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9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7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9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56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5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8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17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05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0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22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4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1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8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32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10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23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7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5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5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04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8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5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1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9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2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1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2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1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27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8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89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0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5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2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6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7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66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6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6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8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9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4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0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1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43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0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7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28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6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26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5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9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1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9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8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6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5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2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1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8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5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3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9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5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66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0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7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5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3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4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4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6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35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9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98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1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9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1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2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6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5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9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9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0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4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4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10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2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2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5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75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9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3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62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9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5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9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9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1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9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8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7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25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9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9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8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68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llanos</dc:creator>
  <cp:keywords/>
  <dc:description/>
  <cp:lastModifiedBy>jhonn llanos</cp:lastModifiedBy>
  <cp:revision>2</cp:revision>
  <dcterms:created xsi:type="dcterms:W3CDTF">2026-04-07T12:09:00Z</dcterms:created>
  <dcterms:modified xsi:type="dcterms:W3CDTF">2026-04-07T12:09:00Z</dcterms:modified>
</cp:coreProperties>
</file>